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87" w:rsidRDefault="00353287" w:rsidP="00353287">
      <w:pPr>
        <w:shd w:val="clear" w:color="auto" w:fill="FFFFFF"/>
        <w:spacing w:before="1176" w:line="326" w:lineRule="exact"/>
        <w:ind w:right="14"/>
        <w:jc w:val="center"/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АДМИНИСТРАЦИЯ ИВАНОВСКОГО СЕЛЬСОВЕТА</w:t>
      </w:r>
    </w:p>
    <w:p w:rsidR="00353287" w:rsidRDefault="00353287" w:rsidP="00353287">
      <w:pPr>
        <w:shd w:val="clear" w:color="auto" w:fill="FFFFFF"/>
        <w:spacing w:line="326" w:lineRule="exact"/>
        <w:ind w:right="24"/>
        <w:jc w:val="center"/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НИЖНЕИНГАШСКОГО РАЙОНА</w:t>
      </w:r>
    </w:p>
    <w:p w:rsidR="00353287" w:rsidRDefault="00353287" w:rsidP="00353287">
      <w:pPr>
        <w:shd w:val="clear" w:color="auto" w:fill="FFFFFF"/>
        <w:spacing w:line="326" w:lineRule="exact"/>
        <w:ind w:right="24"/>
        <w:jc w:val="center"/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КРАСНОЯРСКОГО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КРАЯ</w:t>
      </w:r>
    </w:p>
    <w:p w:rsidR="00353287" w:rsidRDefault="00353287" w:rsidP="00353287">
      <w:pPr>
        <w:shd w:val="clear" w:color="auto" w:fill="FFFFFF"/>
        <w:spacing w:before="317"/>
        <w:ind w:right="24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353287" w:rsidRDefault="00353287" w:rsidP="00353287">
      <w:pPr>
        <w:shd w:val="clear" w:color="auto" w:fill="FFFFFF"/>
        <w:spacing w:before="317"/>
        <w:ind w:right="24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20.09. 2021                        </w:t>
      </w:r>
      <w:proofErr w:type="spellStart"/>
      <w:r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spacing w:val="-2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Cs/>
          <w:spacing w:val="-2"/>
          <w:sz w:val="28"/>
          <w:szCs w:val="28"/>
        </w:rPr>
        <w:t>вановка</w:t>
      </w:r>
      <w:proofErr w:type="spellEnd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            37          </w:t>
      </w:r>
    </w:p>
    <w:p w:rsidR="00353287" w:rsidRDefault="00353287" w:rsidP="00353287">
      <w:pPr>
        <w:shd w:val="clear" w:color="auto" w:fill="FFFFFF"/>
        <w:spacing w:before="317"/>
        <w:ind w:right="24"/>
      </w:pPr>
    </w:p>
    <w:p w:rsidR="00353287" w:rsidRDefault="00353287" w:rsidP="00353287">
      <w:pPr>
        <w:shd w:val="clear" w:color="auto" w:fill="FFFFFF"/>
        <w:spacing w:line="322" w:lineRule="exact"/>
        <w:ind w:right="14"/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Об утверждении плана мероприятий,  направленных  на противодействие коррупции  в администрации Ивановского сельсовета  на 2021-2024 годы</w:t>
      </w:r>
    </w:p>
    <w:p w:rsidR="00353287" w:rsidRDefault="00353287" w:rsidP="00353287">
      <w:pPr>
        <w:shd w:val="clear" w:color="auto" w:fill="FFFFFF"/>
        <w:spacing w:before="312" w:line="322" w:lineRule="exact"/>
        <w:ind w:right="14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В соответствии с Федеральным законом от 25.12.2008 № 273-ФЗ «О противодействии коррупции», Указом Президента Российской Федерации от 16.08.2021 № 478 «О национальном плане противодействия коррупции на 2021-2024 годы»,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53287" w:rsidRDefault="00353287" w:rsidP="00353287">
      <w:pPr>
        <w:framePr w:w="10442" w:h="1004" w:hRule="exact" w:hSpace="38" w:wrap="notBeside" w:vAnchor="text" w:hAnchor="text" w:x="-767" w:y="3068"/>
        <w:shd w:val="clear" w:color="auto" w:fill="FFFFFF"/>
        <w:tabs>
          <w:tab w:val="left" w:pos="4474"/>
          <w:tab w:val="left" w:pos="7656"/>
        </w:tabs>
        <w:ind w:left="787"/>
        <w:jc w:val="center"/>
      </w:pPr>
      <w:r>
        <w:rPr>
          <w:rFonts w:ascii="Times New Roman" w:hAnsi="Times New Roman" w:cs="Times New Roman"/>
          <w:spacing w:val="-3"/>
          <w:sz w:val="28"/>
          <w:szCs w:val="28"/>
        </w:rPr>
        <w:t>Глава сельсовета</w:t>
      </w:r>
      <w:r>
        <w:rPr>
          <w:sz w:val="28"/>
          <w:szCs w:val="28"/>
        </w:rPr>
        <w:tab/>
        <w:t xml:space="preserve">                                            </w:t>
      </w:r>
      <w:r>
        <w:rPr>
          <w:i/>
          <w:i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В.С.Линкевич</w:t>
      </w:r>
      <w:proofErr w:type="spellEnd"/>
    </w:p>
    <w:p w:rsidR="00353287" w:rsidRDefault="00353287" w:rsidP="00353287">
      <w:pPr>
        <w:shd w:val="clear" w:color="auto" w:fill="FFFFFF"/>
        <w:spacing w:line="322" w:lineRule="exact"/>
        <w:ind w:right="14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1.Утвердить план мероприятий, направленных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на противодействие коррупции в администрации Ивановского сельсовета на 2021-2024 годы</w:t>
      </w: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3. Постановление вступает в силу с момента публикации в печатном издании «Ивановский вестник».</w:t>
      </w: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287" w:rsidRDefault="00353287" w:rsidP="00353287">
      <w:pPr>
        <w:shd w:val="clear" w:color="auto" w:fill="FFFFFF"/>
        <w:tabs>
          <w:tab w:val="left" w:pos="907"/>
        </w:tabs>
        <w:spacing w:line="322" w:lineRule="exact"/>
        <w:ind w:left="10" w:right="5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pacing w:val="-2"/>
          <w:sz w:val="22"/>
          <w:szCs w:val="22"/>
        </w:rPr>
        <w:t>Приложение</w:t>
      </w:r>
    </w:p>
    <w:p w:rsidR="00353287" w:rsidRDefault="00353287" w:rsidP="00353287">
      <w:pPr>
        <w:shd w:val="clear" w:color="auto" w:fill="FFFFFF"/>
        <w:spacing w:line="226" w:lineRule="exact"/>
        <w:ind w:left="623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к Постановлению</w:t>
      </w:r>
    </w:p>
    <w:p w:rsidR="00353287" w:rsidRDefault="00353287" w:rsidP="00353287">
      <w:pPr>
        <w:shd w:val="clear" w:color="auto" w:fill="FFFFFF"/>
        <w:spacing w:line="226" w:lineRule="exact"/>
        <w:ind w:left="623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pacing w:val="-2"/>
          <w:sz w:val="22"/>
          <w:szCs w:val="22"/>
        </w:rPr>
        <w:t>Ивановского</w:t>
      </w:r>
      <w:proofErr w:type="gramEnd"/>
    </w:p>
    <w:p w:rsidR="00353287" w:rsidRDefault="00353287" w:rsidP="00353287">
      <w:pPr>
        <w:shd w:val="clear" w:color="auto" w:fill="FFFFFF"/>
        <w:spacing w:line="226" w:lineRule="exact"/>
        <w:ind w:left="623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сельсовета </w:t>
      </w:r>
    </w:p>
    <w:p w:rsidR="00353287" w:rsidRDefault="00353287" w:rsidP="00353287">
      <w:pPr>
        <w:shd w:val="clear" w:color="auto" w:fill="FFFFFF"/>
        <w:spacing w:line="226" w:lineRule="exact"/>
        <w:ind w:left="6237"/>
        <w:jc w:val="right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от 20.09. 2021г. N  37</w:t>
      </w:r>
    </w:p>
    <w:p w:rsidR="00353287" w:rsidRDefault="00353287" w:rsidP="00353287">
      <w:pPr>
        <w:shd w:val="clear" w:color="auto" w:fill="FFFFFF"/>
        <w:spacing w:line="226" w:lineRule="exact"/>
        <w:ind w:left="6237"/>
        <w:jc w:val="right"/>
        <w:rPr>
          <w:rFonts w:ascii="Times New Roman" w:hAnsi="Times New Roman" w:cs="Times New Roman"/>
          <w:spacing w:val="-1"/>
          <w:sz w:val="22"/>
          <w:szCs w:val="22"/>
        </w:rPr>
      </w:pPr>
    </w:p>
    <w:p w:rsidR="00353287" w:rsidRDefault="00353287" w:rsidP="00353287">
      <w:pPr>
        <w:shd w:val="clear" w:color="auto" w:fill="FFFFFF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Плана мероприятий,  направленных  на противодействие коррупции  </w:t>
      </w:r>
    </w:p>
    <w:p w:rsidR="00353287" w:rsidRDefault="00353287" w:rsidP="00353287">
      <w:pPr>
        <w:shd w:val="clear" w:color="auto" w:fill="FFFFFF"/>
        <w:jc w:val="center"/>
        <w:rPr>
          <w:b/>
          <w:bCs/>
          <w:color w:val="202020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в администрации Ивановского сельсовета  на 2021-2024 годы</w:t>
      </w:r>
    </w:p>
    <w:p w:rsidR="00353287" w:rsidRDefault="00353287" w:rsidP="00353287">
      <w:pPr>
        <w:shd w:val="clear" w:color="auto" w:fill="FFFFFF"/>
        <w:jc w:val="center"/>
        <w:rPr>
          <w:b/>
          <w:bCs/>
          <w:color w:val="202020"/>
        </w:rPr>
      </w:pPr>
    </w:p>
    <w:tbl>
      <w:tblPr>
        <w:tblW w:w="101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175"/>
        <w:gridCol w:w="1068"/>
        <w:gridCol w:w="2301"/>
        <w:gridCol w:w="1856"/>
      </w:tblGrid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  <w:t xml:space="preserve">Ответственный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  <w:t>Сроки реализации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  <w:t>Организационное обеспечение реализации антикоррупционной политики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Обеспечение реализации антикоррупционной политики в деятельности администрации Ивановского сельсовета (далее - администрация)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постоянно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Внесение изменений в нормативные правовые акты Ивановского сельсовета при поступлении типовых рекомендаций Правительства Российской Федерации и указаний Правительства Красноярского края по вопросам, касающимся совершенствования правового регулирования деятельности комиссий по координации работы по противодействию коррупции в органах местного самоуправления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Заместитель главы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в течение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2021-2024гг.,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 xml:space="preserve"> по мере необходимости</w:t>
            </w:r>
          </w:p>
        </w:tc>
      </w:tr>
      <w:tr w:rsidR="00353287" w:rsidTr="00353287">
        <w:trPr>
          <w:trHeight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Работа по поддержанию подразделов официальных сайтов администрации, посвященных вопросам противодействия коррупции, в актуальном состоянии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постоянно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</w:p>
        </w:tc>
      </w:tr>
      <w:tr w:rsidR="00353287" w:rsidTr="00353287">
        <w:trPr>
          <w:trHeight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постоянно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Рассмотрение хода реализации плана мероприятий по противодействию коррупции в администрации на 2021 - 2024 годы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 xml:space="preserve"> квартал 2021 г.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 xml:space="preserve"> квартал 2022 г.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 xml:space="preserve"> квартал 2023 г.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 xml:space="preserve"> квартал 2024 г.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Размещение отчета о выполнении Плана в информационно-телекоммуникационной сети «Интернет» на официальном сайте администрации Ивановского сельсовета в разделе «противодействие коррупции»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Ежегодно до 1 февраля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  <w:t>Противодействие коррупции при прохождении муниципальной службы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2021-2024 гг.,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при заключении трудового договора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Ознакомление вновь принятых муниципальных служащих администрации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2021-2024 гг.,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при заключении трудового договора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 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2021-2024 гг.,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основании поступившей информации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87" w:rsidRDefault="00353287">
            <w:pPr>
              <w:spacing w:line="276" w:lineRule="auto"/>
              <w:ind w:right="-142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2.12</w:t>
            </w:r>
          </w:p>
          <w:p w:rsidR="00353287" w:rsidRDefault="00353287">
            <w:pPr>
              <w:spacing w:line="276" w:lineRule="auto"/>
              <w:ind w:right="-142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</w:p>
          <w:p w:rsidR="00353287" w:rsidRDefault="00353287">
            <w:pPr>
              <w:spacing w:line="276" w:lineRule="auto"/>
              <w:ind w:right="-142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</w:p>
          <w:p w:rsidR="00353287" w:rsidRDefault="00353287">
            <w:pPr>
              <w:spacing w:line="276" w:lineRule="auto"/>
              <w:ind w:right="-142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</w:p>
          <w:p w:rsidR="00353287" w:rsidRDefault="00353287">
            <w:pPr>
              <w:spacing w:line="276" w:lineRule="auto"/>
              <w:ind w:right="-142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профилактических бесед и распространение информационных материалов в целях доведения до лиц, замещающих должности муниципальной службы в администрации, положений законодательства Российской Федерации о противодействии коррупции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2021-2024 гг.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ind w:right="-142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сельсовета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2021-2024 гг.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ind w:right="-142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Своевременная актуализация сведений, содержащихся в личных делах муниципальных служащих, в анкетах, предоставляемых при назначении на должности муниципальной службы 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служащие,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2021-2024 гг.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ind w:right="-142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2021-2024 гг.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ind w:right="-142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2021-2024 гг.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ind w:right="-142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2021-2024 гг.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Проведение антикоррупционной экспертизы нормативных правовых актов (НПА) и их проектов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Своевременное и обязательное рассмотрение заключений по результатам независимой антикоррупционной экспертизы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30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рабочих дней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правоприменения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положений муниципальных НПА, регулирующих вопросы предоставления муниципальных и государственных услуг с целью выявления факторов, влияющих на качество предоставления данных услуг. Направление НПА и их проектов в прокуратуру. Принятие мер по устранению выявленных факторов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Противодействие коррупции при размещении муниципального заказа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5240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постоянно,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размещении заказов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5240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контроля в сфере закупок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сельсовета, главный бухгалтер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планом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5240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целевым использованием бюджетных средств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сельсовета,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2021-2024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5240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системы учета муниципального имущества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2021-2024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395" w:type="dxa"/>
            <w:gridSpan w:val="4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Организация взаимодействия с органами государственной власти и общественными организациями </w:t>
            </w:r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lang w:eastAsia="en-US"/>
              </w:rPr>
              <w:t>по реализации государственной политике в области противодействия коррупции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5240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взаимодействия с правоохранительными органами по вопросам противодействия коррупции</w:t>
            </w:r>
          </w:p>
        </w:tc>
        <w:tc>
          <w:tcPr>
            <w:tcW w:w="2300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53287" w:rsidRDefault="0035328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5240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53287" w:rsidRDefault="00353287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участия представителей общественных объединений и организаций в заседаниях рабочих групп, совещательных и вспомогательных органов при администрации при рассмотрении ими вопросов, связанных с противодействием коррупции</w:t>
            </w:r>
          </w:p>
        </w:tc>
        <w:tc>
          <w:tcPr>
            <w:tcW w:w="2300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сельсовета </w:t>
            </w:r>
          </w:p>
        </w:tc>
        <w:tc>
          <w:tcPr>
            <w:tcW w:w="1855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2021-2024 гг.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95" w:type="dxa"/>
            <w:gridSpan w:val="4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Повышение уровня правосознания граждан и популяризации антикоррупционных стандартов (антикоррупционное просвещение и пропаганда)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4173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на сайте администрации Ивановского правовых актов и иных материалов по вопросам противодействия коррупции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принятии правовых актов и поступлении иных материалов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4173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353287" w:rsidRDefault="00353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представителя администрации в научно-представительских мероприятиях по вопросам противодействия коррупции, организованных научными организациями, образовательными учреждениями и институтами гражданского общества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2021-2024 гг., </w:t>
            </w:r>
          </w:p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353287" w:rsidTr="00353287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eastAsia="en-US"/>
              </w:rPr>
              <w:t>6.3.</w:t>
            </w:r>
          </w:p>
        </w:tc>
        <w:tc>
          <w:tcPr>
            <w:tcW w:w="4173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353287" w:rsidRDefault="00353287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«прямых линий» с гражданами по вопросам антикоррупционного просвещения, приуроченных к Международному дню противодействия коррупции - 9 декабря.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7" w:rsidRDefault="00353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</w:tr>
    </w:tbl>
    <w:p w:rsidR="00353287" w:rsidRDefault="00353287" w:rsidP="00353287">
      <w:pPr>
        <w:shd w:val="clear" w:color="auto" w:fill="FFFFFF"/>
        <w:spacing w:line="226" w:lineRule="exact"/>
        <w:ind w:left="6237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3C7E14" w:rsidRPr="00353287" w:rsidRDefault="003C7E14" w:rsidP="00353287">
      <w:bookmarkStart w:id="0" w:name="_GoBack"/>
      <w:bookmarkEnd w:id="0"/>
    </w:p>
    <w:sectPr w:rsidR="003C7E14" w:rsidRPr="00353287" w:rsidSect="00C640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A8"/>
    <w:rsid w:val="00013CD7"/>
    <w:rsid w:val="001C03BD"/>
    <w:rsid w:val="001F3E4A"/>
    <w:rsid w:val="00353287"/>
    <w:rsid w:val="003C7E14"/>
    <w:rsid w:val="0065213F"/>
    <w:rsid w:val="0068174D"/>
    <w:rsid w:val="00692028"/>
    <w:rsid w:val="006B702E"/>
    <w:rsid w:val="00A617C6"/>
    <w:rsid w:val="00AB0E12"/>
    <w:rsid w:val="00C058B4"/>
    <w:rsid w:val="00C6403D"/>
    <w:rsid w:val="00CA27F4"/>
    <w:rsid w:val="00CF7FA8"/>
    <w:rsid w:val="00D35CF7"/>
    <w:rsid w:val="00D37CAA"/>
    <w:rsid w:val="00D753D1"/>
    <w:rsid w:val="00DF682F"/>
    <w:rsid w:val="00F3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8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7C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C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8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7C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C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0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4294919977</TotalTime>
  <Pages>1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14</cp:revision>
  <cp:lastPrinted>2021-09-15T08:11:00Z</cp:lastPrinted>
  <dcterms:created xsi:type="dcterms:W3CDTF">2021-09-15T02:03:00Z</dcterms:created>
  <dcterms:modified xsi:type="dcterms:W3CDTF">2021-09-20T08:25:00Z</dcterms:modified>
</cp:coreProperties>
</file>