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736170" w:rsidRPr="00736170" w:rsidRDefault="00736170" w:rsidP="007361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6170">
        <w:rPr>
          <w:rFonts w:ascii="Times New Roman" w:hAnsi="Times New Roman" w:cs="Times New Roman"/>
          <w:b w:val="0"/>
          <w:sz w:val="28"/>
          <w:szCs w:val="28"/>
        </w:rPr>
        <w:t>ИВАНОВСКИЙ СЕЛЬСКИЙ СОВЕТ ДЕПУТАТОВ</w:t>
      </w:r>
    </w:p>
    <w:p w:rsidR="00736170" w:rsidRPr="00736170" w:rsidRDefault="00736170" w:rsidP="007361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6170">
        <w:rPr>
          <w:rFonts w:ascii="Times New Roman" w:hAnsi="Times New Roman" w:cs="Times New Roman"/>
          <w:b w:val="0"/>
          <w:sz w:val="28"/>
          <w:szCs w:val="28"/>
        </w:rPr>
        <w:t>НИЖНЕИНГАШСКОГО РАЙОНА</w:t>
      </w:r>
    </w:p>
    <w:p w:rsidR="00736170" w:rsidRPr="00736170" w:rsidRDefault="00736170" w:rsidP="007361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6170"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</w:p>
    <w:p w:rsidR="00736170" w:rsidRPr="00736170" w:rsidRDefault="00736170" w:rsidP="007361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6170" w:rsidRPr="00736170" w:rsidRDefault="00736170" w:rsidP="007361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6170" w:rsidRPr="00736170" w:rsidRDefault="00736170" w:rsidP="0073617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6170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736170" w:rsidRPr="00736170" w:rsidRDefault="00736170" w:rsidP="007361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36170" w:rsidRPr="00736170" w:rsidRDefault="009867A1" w:rsidP="007361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="00736170" w:rsidRPr="00736170">
        <w:rPr>
          <w:rFonts w:ascii="Times New Roman" w:hAnsi="Times New Roman" w:cs="Times New Roman"/>
          <w:b w:val="0"/>
          <w:sz w:val="28"/>
          <w:szCs w:val="28"/>
        </w:rPr>
        <w:t xml:space="preserve">.03.2023   </w:t>
      </w:r>
      <w:r w:rsidR="00736170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736170" w:rsidRPr="00736170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proofErr w:type="spellStart"/>
      <w:r w:rsidR="00736170" w:rsidRPr="00736170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="00736170" w:rsidRPr="00736170">
        <w:rPr>
          <w:rFonts w:ascii="Times New Roman" w:hAnsi="Times New Roman" w:cs="Times New Roman"/>
          <w:b w:val="0"/>
          <w:sz w:val="28"/>
          <w:szCs w:val="28"/>
        </w:rPr>
        <w:t>.И</w:t>
      </w:r>
      <w:proofErr w:type="gramEnd"/>
      <w:r w:rsidR="00736170" w:rsidRPr="00736170">
        <w:rPr>
          <w:rFonts w:ascii="Times New Roman" w:hAnsi="Times New Roman" w:cs="Times New Roman"/>
          <w:b w:val="0"/>
          <w:sz w:val="28"/>
          <w:szCs w:val="28"/>
        </w:rPr>
        <w:t>вановка</w:t>
      </w:r>
      <w:proofErr w:type="spellEnd"/>
      <w:r w:rsidR="00736170" w:rsidRPr="0073617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15-72</w:t>
      </w:r>
    </w:p>
    <w:p w:rsidR="00736170" w:rsidRPr="00736170" w:rsidRDefault="00736170" w:rsidP="0073617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6170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 утверждении положения о порядке вырубки (сноса) зеленых насаждений на земельных участках, находящихся в собственности Ивановского</w:t>
      </w:r>
      <w:r w:rsidRPr="007361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736170">
        <w:rPr>
          <w:rFonts w:ascii="Times New Roman" w:hAnsi="Times New Roman"/>
          <w:color w:val="000000"/>
          <w:sz w:val="28"/>
          <w:szCs w:val="28"/>
          <w:lang w:eastAsia="ru-RU"/>
        </w:rPr>
        <w:t>Нижнеингашского</w:t>
      </w:r>
      <w:proofErr w:type="spellEnd"/>
      <w:r w:rsidRPr="007361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Красноярского края</w:t>
      </w:r>
    </w:p>
    <w:p w:rsidR="001C31A4" w:rsidRPr="00736170" w:rsidRDefault="001C31A4" w:rsidP="0073617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36170" w:rsidRPr="00736170" w:rsidRDefault="00736170" w:rsidP="0073617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6170" w:rsidRPr="00736170" w:rsidRDefault="00736170" w:rsidP="00736170">
      <w:pPr>
        <w:pStyle w:val="ConsPlusNormal"/>
        <w:jc w:val="both"/>
        <w:rPr>
          <w:sz w:val="28"/>
          <w:szCs w:val="28"/>
        </w:rPr>
      </w:pPr>
    </w:p>
    <w:p w:rsidR="00736170" w:rsidRPr="00736170" w:rsidRDefault="00736170" w:rsidP="00736170">
      <w:pPr>
        <w:pStyle w:val="ConsPlusTitle"/>
        <w:rPr>
          <w:rFonts w:ascii="Times New Roman" w:hAnsi="Times New Roman" w:cs="Times New Roman"/>
          <w:b w:val="0"/>
          <w:color w:val="0D0D0D"/>
          <w:sz w:val="28"/>
          <w:szCs w:val="28"/>
        </w:rPr>
      </w:pPr>
      <w:r w:rsidRPr="00736170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              </w:t>
      </w:r>
      <w:proofErr w:type="gramStart"/>
      <w:r w:rsidRPr="00736170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В целях рационального использования, охраны и воспроизводства древесно-кустарниковой растительности на территории Ивановского сельсовета </w:t>
      </w:r>
      <w:proofErr w:type="spellStart"/>
      <w:r w:rsidRPr="00736170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Нижнеингашского</w:t>
      </w:r>
      <w:proofErr w:type="spellEnd"/>
      <w:r w:rsidRPr="00736170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района Красноярского края, руководствуясь ст</w:t>
      </w:r>
      <w:r w:rsidRPr="0073617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. 84 </w:t>
      </w:r>
      <w:hyperlink r:id="rId6" w:tgtFrame="_blank" w:history="1">
        <w:r w:rsidRPr="00736170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eastAsia="ru-RU"/>
          </w:rPr>
          <w:t>Лесного кодекса Российской Федерации</w:t>
        </w:r>
      </w:hyperlink>
      <w:r w:rsidRPr="00736170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, ч. 1 ст. 7 Федерального закона от 06.10.2003 № 131-ФЗ «Об общих принципах организации местного самоуправления в Российской Федерации», </w:t>
      </w:r>
      <w:hyperlink r:id="rId7" w:tgtFrame="_blank" w:history="1">
        <w:r w:rsidRPr="00736170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eastAsia="ru-RU"/>
          </w:rPr>
          <w:t xml:space="preserve">Уставом </w:t>
        </w:r>
      </w:hyperlink>
      <w:r w:rsidRPr="00736170">
        <w:rPr>
          <w:rFonts w:ascii="Times New Roman" w:hAnsi="Times New Roman"/>
          <w:b w:val="0"/>
          <w:color w:val="0D0D0D"/>
          <w:sz w:val="28"/>
          <w:szCs w:val="28"/>
        </w:rPr>
        <w:t xml:space="preserve"> Ивановского</w:t>
      </w:r>
      <w:r w:rsidRPr="00736170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 сельсовета </w:t>
      </w:r>
      <w:proofErr w:type="spellStart"/>
      <w:r w:rsidRPr="00736170">
        <w:rPr>
          <w:rFonts w:ascii="Times New Roman" w:hAnsi="Times New Roman" w:cs="Times New Roman"/>
          <w:b w:val="0"/>
          <w:color w:val="0D0D0D"/>
          <w:sz w:val="28"/>
          <w:szCs w:val="28"/>
        </w:rPr>
        <w:t>Нижнеингашского</w:t>
      </w:r>
      <w:proofErr w:type="spellEnd"/>
      <w:r w:rsidRPr="00736170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 района, Ивановский</w:t>
      </w:r>
      <w:r w:rsidRPr="00736170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736170">
        <w:rPr>
          <w:rFonts w:ascii="Times New Roman" w:hAnsi="Times New Roman" w:cs="Times New Roman"/>
          <w:b w:val="0"/>
          <w:color w:val="0D0D0D"/>
          <w:sz w:val="28"/>
          <w:szCs w:val="28"/>
        </w:rPr>
        <w:t>сельский Совет депутатов РЕШИЛ</w:t>
      </w:r>
      <w:r w:rsidRPr="00736170">
        <w:rPr>
          <w:rFonts w:ascii="Times New Roman" w:hAnsi="Times New Roman" w:cs="Times New Roman"/>
          <w:color w:val="0D0D0D"/>
          <w:sz w:val="28"/>
          <w:szCs w:val="28"/>
        </w:rPr>
        <w:t>:</w:t>
      </w:r>
      <w:proofErr w:type="gramEnd"/>
    </w:p>
    <w:p w:rsidR="00736170" w:rsidRP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61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1. Утвердить положение о порядке вырубки (сноса) зеленых насаждений на земельных участках, находящихся в собственности Ивановского</w:t>
      </w:r>
      <w:r w:rsidRPr="00736170">
        <w:rPr>
          <w:rFonts w:ascii="Times New Roman" w:hAnsi="Times New Roman"/>
          <w:color w:val="0D0D0D"/>
          <w:sz w:val="28"/>
          <w:szCs w:val="28"/>
        </w:rPr>
        <w:t xml:space="preserve"> сельсовета </w:t>
      </w:r>
      <w:proofErr w:type="spellStart"/>
      <w:r w:rsidRPr="00736170">
        <w:rPr>
          <w:rFonts w:ascii="Times New Roman" w:hAnsi="Times New Roman"/>
          <w:color w:val="0D0D0D"/>
          <w:sz w:val="28"/>
          <w:szCs w:val="28"/>
        </w:rPr>
        <w:t>Нижнеингашского</w:t>
      </w:r>
      <w:proofErr w:type="spellEnd"/>
      <w:r w:rsidRPr="00736170">
        <w:rPr>
          <w:rFonts w:ascii="Times New Roman" w:hAnsi="Times New Roman"/>
          <w:color w:val="0D0D0D"/>
          <w:sz w:val="28"/>
          <w:szCs w:val="28"/>
        </w:rPr>
        <w:t xml:space="preserve"> района Красноярского края</w:t>
      </w:r>
      <w:r w:rsidRPr="0073617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36170" w:rsidRP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7361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736170">
        <w:rPr>
          <w:rFonts w:ascii="Times New Roman" w:hAnsi="Times New Roman"/>
          <w:color w:val="0D0D0D"/>
          <w:sz w:val="28"/>
          <w:szCs w:val="28"/>
        </w:rPr>
        <w:t xml:space="preserve">2. </w:t>
      </w:r>
      <w:proofErr w:type="gramStart"/>
      <w:r w:rsidRPr="00736170">
        <w:rPr>
          <w:rFonts w:ascii="Times New Roman" w:hAnsi="Times New Roman"/>
          <w:color w:val="0D0D0D"/>
          <w:sz w:val="28"/>
          <w:szCs w:val="28"/>
        </w:rPr>
        <w:t>Контроль за</w:t>
      </w:r>
      <w:proofErr w:type="gramEnd"/>
      <w:r w:rsidRPr="00736170">
        <w:rPr>
          <w:rFonts w:ascii="Times New Roman" w:hAnsi="Times New Roman"/>
          <w:color w:val="0D0D0D"/>
          <w:sz w:val="28"/>
          <w:szCs w:val="28"/>
        </w:rPr>
        <w:t xml:space="preserve"> исполнением настоящего Решения оставляю за собой.</w:t>
      </w:r>
    </w:p>
    <w:p w:rsidR="00736170" w:rsidRP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6170">
        <w:rPr>
          <w:rFonts w:ascii="Times New Roman" w:hAnsi="Times New Roman"/>
          <w:color w:val="0D0D0D"/>
          <w:sz w:val="28"/>
          <w:szCs w:val="28"/>
        </w:rPr>
        <w:t xml:space="preserve">        3. Настоящее Решение вступает в силу со дня его официального опубликования  в печатном издании «Ивановский вестник».</w:t>
      </w:r>
    </w:p>
    <w:p w:rsidR="00736170" w:rsidRDefault="00736170" w:rsidP="00736170">
      <w:pPr>
        <w:pStyle w:val="ConsPlusNormal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736170" w:rsidRDefault="00736170" w:rsidP="00736170">
      <w:pPr>
        <w:pStyle w:val="ConsPlusNormal"/>
        <w:rPr>
          <w:rFonts w:ascii="Times New Roman" w:hAnsi="Times New Roman" w:cs="Times New Roman"/>
          <w:color w:val="0D0D0D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62"/>
        <w:gridCol w:w="4732"/>
      </w:tblGrid>
      <w:tr w:rsidR="00736170" w:rsidRPr="00736170" w:rsidTr="00736170">
        <w:trPr>
          <w:trHeight w:val="1036"/>
        </w:trPr>
        <w:tc>
          <w:tcPr>
            <w:tcW w:w="4662" w:type="dxa"/>
          </w:tcPr>
          <w:p w:rsidR="00736170" w:rsidRPr="00736170" w:rsidRDefault="00736170" w:rsidP="007361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36170" w:rsidRPr="00736170" w:rsidRDefault="00736170" w:rsidP="007361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36170" w:rsidRPr="00736170" w:rsidRDefault="00736170" w:rsidP="00736170">
            <w:pPr>
              <w:spacing w:after="0"/>
              <w:rPr>
                <w:rFonts w:ascii="Times New Roman" w:hAnsi="Times New Roman"/>
                <w:color w:val="0000FF"/>
                <w:sz w:val="28"/>
                <w:szCs w:val="28"/>
              </w:rPr>
            </w:pPr>
            <w:r w:rsidRPr="00736170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736170">
              <w:rPr>
                <w:rFonts w:ascii="Times New Roman" w:hAnsi="Times New Roman"/>
                <w:color w:val="000000"/>
                <w:sz w:val="28"/>
                <w:szCs w:val="28"/>
              </w:rPr>
              <w:t>Ивановского</w:t>
            </w:r>
            <w:proofErr w:type="gramEnd"/>
          </w:p>
          <w:p w:rsidR="00736170" w:rsidRPr="00736170" w:rsidRDefault="00736170" w:rsidP="007361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6170">
              <w:rPr>
                <w:rFonts w:ascii="Times New Roman" w:hAnsi="Times New Roman"/>
                <w:sz w:val="28"/>
                <w:szCs w:val="28"/>
              </w:rPr>
              <w:t xml:space="preserve">сельского Совета депутатов </w:t>
            </w:r>
          </w:p>
          <w:p w:rsidR="00736170" w:rsidRPr="00736170" w:rsidRDefault="00736170" w:rsidP="007361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6170">
              <w:rPr>
                <w:rFonts w:ascii="Times New Roman" w:hAnsi="Times New Roman"/>
                <w:sz w:val="28"/>
                <w:szCs w:val="28"/>
              </w:rPr>
              <w:t xml:space="preserve">____________   В.Г. </w:t>
            </w:r>
            <w:proofErr w:type="spellStart"/>
            <w:r w:rsidRPr="00736170">
              <w:rPr>
                <w:rFonts w:ascii="Times New Roman" w:hAnsi="Times New Roman"/>
                <w:sz w:val="28"/>
                <w:szCs w:val="28"/>
              </w:rPr>
              <w:t>Емелькина</w:t>
            </w:r>
            <w:proofErr w:type="spellEnd"/>
          </w:p>
        </w:tc>
        <w:tc>
          <w:tcPr>
            <w:tcW w:w="4732" w:type="dxa"/>
          </w:tcPr>
          <w:p w:rsidR="00736170" w:rsidRPr="00736170" w:rsidRDefault="00736170" w:rsidP="007361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6170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736170" w:rsidRPr="00736170" w:rsidRDefault="00736170" w:rsidP="007361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61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6170" w:rsidRPr="00736170" w:rsidRDefault="00736170" w:rsidP="007361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6170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736170">
              <w:rPr>
                <w:rFonts w:ascii="Times New Roman" w:hAnsi="Times New Roman"/>
                <w:color w:val="000000"/>
                <w:sz w:val="28"/>
                <w:szCs w:val="28"/>
              </w:rPr>
              <w:t>Ивановского</w:t>
            </w:r>
            <w:r w:rsidRPr="00736170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736170" w:rsidRPr="00736170" w:rsidRDefault="00736170" w:rsidP="007361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36170" w:rsidRPr="00736170" w:rsidRDefault="00736170" w:rsidP="007361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6170">
              <w:rPr>
                <w:rFonts w:ascii="Times New Roman" w:hAnsi="Times New Roman"/>
                <w:sz w:val="28"/>
                <w:szCs w:val="28"/>
              </w:rPr>
              <w:t xml:space="preserve">             ____________В.С. </w:t>
            </w:r>
            <w:proofErr w:type="spellStart"/>
            <w:r w:rsidRPr="00736170">
              <w:rPr>
                <w:rFonts w:ascii="Times New Roman" w:hAnsi="Times New Roman"/>
                <w:sz w:val="28"/>
                <w:szCs w:val="28"/>
              </w:rPr>
              <w:t>Линкевич</w:t>
            </w:r>
            <w:proofErr w:type="spellEnd"/>
          </w:p>
        </w:tc>
      </w:tr>
    </w:tbl>
    <w:p w:rsidR="00736170" w:rsidRDefault="00736170" w:rsidP="00736170">
      <w:pPr>
        <w:jc w:val="center"/>
        <w:rPr>
          <w:b/>
        </w:rPr>
      </w:pPr>
    </w:p>
    <w:p w:rsidR="00736170" w:rsidRDefault="00736170" w:rsidP="00736170">
      <w:pPr>
        <w:jc w:val="center"/>
        <w:rPr>
          <w:b/>
        </w:rPr>
      </w:pPr>
    </w:p>
    <w:p w:rsidR="00736170" w:rsidRDefault="00736170" w:rsidP="00736170">
      <w:pPr>
        <w:jc w:val="center"/>
        <w:rPr>
          <w:b/>
        </w:rPr>
      </w:pPr>
    </w:p>
    <w:p w:rsidR="00736170" w:rsidRDefault="00736170" w:rsidP="00736170">
      <w:pPr>
        <w:jc w:val="center"/>
        <w:rPr>
          <w:b/>
        </w:rPr>
      </w:pPr>
    </w:p>
    <w:p w:rsidR="00736170" w:rsidRDefault="00736170" w:rsidP="00736170">
      <w:pPr>
        <w:jc w:val="center"/>
        <w:rPr>
          <w:b/>
        </w:rPr>
      </w:pPr>
    </w:p>
    <w:p w:rsidR="00736170" w:rsidRDefault="00736170" w:rsidP="00736170"/>
    <w:p w:rsidR="001C31A4" w:rsidRDefault="001C31A4" w:rsidP="00736170"/>
    <w:p w:rsidR="001C31A4" w:rsidRDefault="001C31A4" w:rsidP="00736170"/>
    <w:p w:rsidR="00736170" w:rsidRDefault="00736170" w:rsidP="00736170">
      <w:pPr>
        <w:jc w:val="right"/>
      </w:pPr>
    </w:p>
    <w:p w:rsidR="00736170" w:rsidRDefault="00736170" w:rsidP="00736170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решению сельского Совета депутатов</w:t>
      </w:r>
    </w:p>
    <w:p w:rsidR="00736170" w:rsidRDefault="00736170" w:rsidP="00736170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867A1">
        <w:rPr>
          <w:sz w:val="24"/>
          <w:szCs w:val="24"/>
        </w:rPr>
        <w:t>20</w:t>
      </w:r>
      <w:r>
        <w:rPr>
          <w:sz w:val="24"/>
          <w:szCs w:val="24"/>
        </w:rPr>
        <w:t xml:space="preserve">.03.2023 № </w:t>
      </w:r>
      <w:r w:rsidR="009867A1">
        <w:rPr>
          <w:sz w:val="24"/>
          <w:szCs w:val="24"/>
        </w:rPr>
        <w:t>15-72</w:t>
      </w:r>
      <w:bookmarkStart w:id="0" w:name="_GoBack"/>
      <w:bookmarkEnd w:id="0"/>
    </w:p>
    <w:p w:rsidR="001C31A4" w:rsidRDefault="001C31A4" w:rsidP="00736170">
      <w:pPr>
        <w:pStyle w:val="a3"/>
        <w:jc w:val="right"/>
        <w:rPr>
          <w:sz w:val="24"/>
          <w:szCs w:val="24"/>
        </w:rPr>
      </w:pPr>
    </w:p>
    <w:p w:rsidR="001C31A4" w:rsidRDefault="001C31A4" w:rsidP="00736170">
      <w:pPr>
        <w:pStyle w:val="a3"/>
        <w:jc w:val="right"/>
        <w:rPr>
          <w:sz w:val="24"/>
          <w:szCs w:val="24"/>
        </w:rPr>
      </w:pP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 порядке вырубки (сноса) зеленых насаждений на земельных участках, находящихся в собственности </w:t>
      </w:r>
      <w:r w:rsidR="00CA770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Ивановского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сельсовета </w:t>
      </w: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Нижнеингашского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 ОБЩИЕ ПОЛОЖЕНИЯ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Настоящее Положение о порядке вырубки (сноса) зеленых насаждений на земельных участках, находящихся в собственности </w:t>
      </w:r>
      <w:r w:rsidR="00CA7704">
        <w:rPr>
          <w:rFonts w:ascii="Times New Roman" w:hAnsi="Times New Roman"/>
          <w:color w:val="000000"/>
          <w:sz w:val="24"/>
          <w:szCs w:val="24"/>
          <w:lang w:eastAsia="ru-RU"/>
        </w:rPr>
        <w:t>Ивановского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Нижнеингашского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Красноярского края (далее – земельные участки), разработано 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  <w:proofErr w:type="gramEnd"/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1.2. 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 земельных участках, а также</w:t>
      </w:r>
      <w:r>
        <w:rPr>
          <w:rFonts w:ascii="Times New Roman" w:hAnsi="Times New Roman"/>
          <w:sz w:val="24"/>
          <w:szCs w:val="24"/>
          <w:lang w:eastAsia="ru-RU"/>
        </w:rPr>
        <w:t xml:space="preserve"> расчета размера компенсационной стоимости за вырубку (снос) зеленых насаждений без разрешительных документов (ущерб)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  <w:proofErr w:type="gramEnd"/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1.4. Основные понятия, используемые в настоящем Положении:</w:t>
      </w: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зеленые насаждения – деревья, кустарники, травянистые растения, произрастающие на территории муниципального образования, за исключением территорий домовладений;</w:t>
      </w: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 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 и т.д., а также уничтожение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компенсационная стоимость за вырубку (снос) зеленых насаждений по разрешению – стоимостная оценка конкретных зеленых насаждений, устанавливаемая для учета их ценности при вырубке (сносе);</w:t>
      </w: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компенсационная стоимость за вырубку (снос) зеленых насаждений без разрешительных документов (ущерб) – стоимостная оценка конкретных зеленых насаждений, устанавливаемая для учета их ценности при вырубке (сносе) зеленых насаждений без соответствующего на то разрешения, с применением соответствующих коэффициентов;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лесотаксовый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 – дифференциация минимальных ставок с учетом лесистости районов;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заявитель – юридическое лицо, индивидуальный предприниматель, физическое лицо, обратившееся в администрацию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A7704">
        <w:rPr>
          <w:rFonts w:ascii="Times New Roman" w:hAnsi="Times New Roman"/>
          <w:color w:val="000000"/>
          <w:sz w:val="24"/>
          <w:szCs w:val="24"/>
          <w:lang w:eastAsia="ru-RU"/>
        </w:rPr>
        <w:t>Ивановского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Нижнеингашского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Красноярского края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1.5. Вырубка (снос), связанная с осуществлением градостроительной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на основании разрешения, выдаваемого после оплаты компенсационной стоимости в денежной форме за счет средств заявителя.</w:t>
      </w:r>
    </w:p>
    <w:p w:rsidR="00CA7704" w:rsidRDefault="00CA7704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2. ОСНОВНЫЕ ПРИНЦИПЫ ОХРАНЫ, ЗАЩИТЫ</w:t>
      </w: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И ВОСПРОИЗВОДСТВА ЗЕЛЕНЫХ НАСАЖДЕНИЙ</w:t>
      </w:r>
    </w:p>
    <w:p w:rsidR="00CA7704" w:rsidRDefault="00CA7704" w:rsidP="007361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2.1. Зеленые насаждения, произрастающие на территории земельных участков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составляют зеленый фонд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выполняют защитные, оздоровительные, эстетические функции и подлежат охране.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2.3. Хозяйственная и иная деятельность на территории </w:t>
      </w:r>
      <w:r w:rsidR="00CA7704">
        <w:rPr>
          <w:rFonts w:ascii="Times New Roman" w:hAnsi="Times New Roman"/>
          <w:color w:val="000000"/>
          <w:sz w:val="24"/>
          <w:szCs w:val="24"/>
          <w:lang w:eastAsia="ru-RU"/>
        </w:rPr>
        <w:t>Ивановского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Нижнеингашского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Красноярского края осуществляется с соблюдением требований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2.5. Вырубка (снос) зеленых насаждений производится на основании Разрешения на проведение вырубки (сноса) зеленых насаждений, если иное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не установлено настоящим Положением (Приложение № 1).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 xml:space="preserve">6. Вырубка (снос) зеленых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насаждений подлежит возмещению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в размере компенсационной стоимости, определяемой в соответствии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с методикой, установленной настоящим Положением.</w:t>
      </w:r>
    </w:p>
    <w:p w:rsidR="00CA7704" w:rsidRDefault="00CA7704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 ПОРЯДОК ВЫРУБКИ (СНОСА) ЗЕЛЕНЫХ НАСАЖДЕНИЙ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3.1. Вырубка (снос) зеленых насаждений на земельных участках допускается только при наличии разрешения на вырубку (снос), выдаваемого администрацией </w:t>
      </w:r>
      <w:r w:rsidR="00CA7704">
        <w:rPr>
          <w:rFonts w:ascii="Times New Roman" w:hAnsi="Times New Roman"/>
          <w:color w:val="000000"/>
          <w:sz w:val="24"/>
          <w:szCs w:val="24"/>
          <w:lang w:eastAsia="ru-RU"/>
        </w:rPr>
        <w:t>Ивановского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Нижнеингашского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Красноярского края (Приложение № 1), за исключением случаев, предусмотренных в п. 3.2 Положения.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3.2. Разрешение на вырубку (снос) не требуется и компенсационная стоимость не вносится в следующих случаях: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3.2.1. 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3.2.2. В случаях срочной необходимости при ликвидации аварий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и последствий стихийных бедствий при наличии решения комиссии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по чрезвычайным ситуациям.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3.3. Вырубка (снос) зеленых насаждений при выполнении требований настоящего Положения разрешается в случаях: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3.3.1. Реализации проектов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культуртехнических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мероприятий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по восстановлению земель сельскохозяйственного назначения, утвержденных в установленном порядке;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3.3.2. Проведения санитарных рубок и реконструкции зеленых насаждений;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3.3.3. По заключению органов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случае нарушения норм санитарно-эпидемиологического благополучия населения;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3.3.4. Предупреждения аварийных и чрезвычайных ситуаций,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в том числе при проведении ремонта подземных коммуникаций и капитальных инженерных сооружений.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3.3.5. При осуществлении градостроительной деятельности в целях: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 реконструкции существующих объектов различного функционального назначения;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3.3.6. Для выполнения работ по геологическому изучению недр, разработки месторождений полезных ископаемых;</w:t>
      </w: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3.4. Основанием для производства вырубки (сноса) зеленых насаждений является разрешение, утвержденное главой сельсовета. Срок его действия составляет 180 дней со дня выдачи. В случае 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 не взыскивается.</w:t>
      </w: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3.5. Для получения разрешения на вырубку (снос) зеленых насаждений заявитель подает заявление на </w:t>
      </w:r>
      <w:r>
        <w:rPr>
          <w:rFonts w:ascii="Times New Roman" w:hAnsi="Times New Roman"/>
          <w:sz w:val="24"/>
          <w:szCs w:val="24"/>
          <w:lang w:eastAsia="ru-RU"/>
        </w:rPr>
        <w:t xml:space="preserve">имя главы сельсовета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 письменной форме с указанием причины вырубки (сноса) (Приложение № 2). К заявлению прилагается схема размещения земельного участка на кадастровом плане территории.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3.5.1. В течение 30 суток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с даты подачи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3.6. В случае осуществления вырубки (сноса), связанной с проведением строительных и иных работ, заявка принимается к рассмотрению только с приложением следующих документов:</w:t>
      </w: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3.6.1. Копии постановления о предоставлении заявителю земельного участка, на котором предполагается проведение указанных работ, 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 с ним).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3.7. 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</w:t>
      </w:r>
      <w:r w:rsidR="00CA7704">
        <w:rPr>
          <w:rFonts w:ascii="Times New Roman" w:hAnsi="Times New Roman"/>
          <w:color w:val="000000"/>
          <w:sz w:val="24"/>
          <w:szCs w:val="24"/>
          <w:lang w:eastAsia="ru-RU"/>
        </w:rPr>
        <w:t>Ивановского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Нижнеингашского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Красноярского края.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3.8. 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 </w:t>
      </w:r>
      <w:r>
        <w:rPr>
          <w:rFonts w:ascii="Times New Roman" w:hAnsi="Times New Roman"/>
          <w:sz w:val="24"/>
          <w:szCs w:val="24"/>
          <w:lang w:eastAsia="ru-RU"/>
        </w:rPr>
        <w:t xml:space="preserve">(как частных, так и территориальных организаций лесного хозяйства),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представителей администрации района и администрации поселения, в границах которого расположен земельный участок, с составлением акта обследования вырубаемой растительности (Приложение № 3).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3.9. Специалисты, составляющие акт обследования зеленых насаждений на земельных участках, находящихся в ведении </w:t>
      </w:r>
      <w:r w:rsidR="00CA7704">
        <w:rPr>
          <w:rFonts w:ascii="Times New Roman" w:hAnsi="Times New Roman"/>
          <w:color w:val="000000"/>
          <w:sz w:val="24"/>
          <w:szCs w:val="24"/>
          <w:lang w:eastAsia="ru-RU"/>
        </w:rPr>
        <w:t>Ивановского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Нижнеингашского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Красноярского края,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несут ответственность за его обоснованность и достоверность, предусмотренную действующим законодательством.</w:t>
      </w: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3.10. В случае если вырубка (снос), разрешение на которую испрашивается заявителем, затрагивает интересы других физических или юридических лиц, заявитель обязан получить письменное согласие или отзыв заинтересованных лиц.</w:t>
      </w: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3.11. 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 предусмотренных пунктом 3.14 Положения.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3.12. Расчет размера компенсационной стоимости за выдачу разрешения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на вырубку (снос) зеленых насаждений производится органом, осуществляющим муниципальный земельный контроль на территории </w:t>
      </w:r>
      <w:r w:rsidR="00CA7704">
        <w:rPr>
          <w:rFonts w:ascii="Times New Roman" w:hAnsi="Times New Roman"/>
          <w:sz w:val="24"/>
          <w:szCs w:val="24"/>
          <w:lang w:eastAsia="ru-RU"/>
        </w:rPr>
        <w:t>Ивановского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Нижнеингашского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Красноярского края</w:t>
      </w:r>
      <w:r>
        <w:rPr>
          <w:rFonts w:ascii="Times New Roman" w:hAnsi="Times New Roman"/>
          <w:sz w:val="24"/>
          <w:szCs w:val="24"/>
          <w:lang w:eastAsia="ru-RU"/>
        </w:rPr>
        <w:t>, в соответствии с методикой</w:t>
      </w:r>
      <w:r>
        <w:rPr>
          <w:rFonts w:ascii="Times New Roman" w:hAnsi="Times New Roman"/>
          <w:sz w:val="24"/>
          <w:szCs w:val="24"/>
          <w:lang w:eastAsia="ru-RU"/>
        </w:rPr>
        <w:br/>
        <w:t>и ставками, установленными настоящим Положением.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3.13. Средства от указанного платежа направляются в бюджет  </w:t>
      </w:r>
      <w:r w:rsidR="00CA7704">
        <w:rPr>
          <w:rFonts w:ascii="Times New Roman" w:hAnsi="Times New Roman"/>
          <w:color w:val="000000"/>
          <w:sz w:val="24"/>
          <w:szCs w:val="24"/>
          <w:lang w:eastAsia="ru-RU"/>
        </w:rPr>
        <w:t>Ивановского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Нижнеингашского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Красноярского края в размере 100%.</w:t>
      </w: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3.14. Вырубка (снос) зеленых насаждений при наличии разрешения на рубку может осуществляться без внесения компенсационной стоимости в следующих случаях: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3.14.1. При вырубке (сносе) зеленых насаждений в случае предупреждения или ликвидации аварийных и чрезвычайных ситуаций;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3.14.2. 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3.14.3. При вырубке (сносе) сухостоя, аварийных деревьев и кустарников;</w:t>
      </w: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3.14.4. При вырубке (сносе) зеленых насаждений, произрастающих в охранных зонах инженерных сетей и коммуникаций;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3.14.5. 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3.15. Вырубка (снос) зеленых насаждений производится силами или за счет заявителя.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3.16. Вырубкой (сносом) зеленых насаждений признаются в том числе:</w:t>
      </w: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3.16.1. Вырубка (снос) зеленых насаждений без разрешения или с нарушением условий разрешения;</w:t>
      </w: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3.16.2. Уничтожение или повреждение деревьев и кустарников в результате поджога;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3.16.3. 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Окольцовка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ствола или подсечка;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3.16.4. 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3.16.5. Прочие повреждения растущих деревьев и кустарников.</w:t>
      </w: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3.17. Фиксация последствий вырубки (сноса) зеленых насаждений осуществляется путем составления акта освидетельствования (</w:t>
      </w:r>
      <w:r>
        <w:rPr>
          <w:rFonts w:ascii="Times New Roman" w:hAnsi="Times New Roman"/>
          <w:sz w:val="24"/>
          <w:szCs w:val="24"/>
          <w:lang w:eastAsia="ru-RU"/>
        </w:rPr>
        <w:t>Приложение № 4).</w:t>
      </w: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3.18. 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 на территории </w:t>
      </w:r>
      <w:r w:rsidR="00CA7704">
        <w:rPr>
          <w:rFonts w:ascii="Times New Roman" w:hAnsi="Times New Roman"/>
          <w:sz w:val="24"/>
          <w:szCs w:val="24"/>
          <w:lang w:eastAsia="ru-RU"/>
        </w:rPr>
        <w:t>Ивановского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Нижнеингашского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Красноярского края</w:t>
      </w:r>
      <w:r>
        <w:rPr>
          <w:rFonts w:ascii="Times New Roman" w:hAnsi="Times New Roman"/>
          <w:sz w:val="24"/>
          <w:szCs w:val="24"/>
          <w:lang w:eastAsia="ru-RU"/>
        </w:rPr>
        <w:t xml:space="preserve"> в соответствии с методикой и ставками, установленными настоящим Положением.</w:t>
      </w: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3.19. Соблюдение настоящих правил обязательно для всех граждан, организаций независимо от форм собственности.</w:t>
      </w: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3.20. Вырубка (снос)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Федерации.</w:t>
      </w:r>
    </w:p>
    <w:p w:rsidR="00CA7704" w:rsidRDefault="00CA7704" w:rsidP="0073617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 МЕТОДИКА РАСЧЕТА РАЗМЕРА КОМПЕНСАЦИОННОЙ СТОИМОСТИ ЗА ВЫРУБКУ (СНОС) ЗЕЛЕНЫХ НАСАЖДЕНИЙ</w:t>
      </w:r>
    </w:p>
    <w:p w:rsidR="001C31A4" w:rsidRDefault="001C31A4" w:rsidP="007361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4.1. 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 без разрешительных документов (ущерба).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4.2. Объем вырубленных (снесенных) зеленых насаждений определяется путем сплошного перечета по породам.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в месте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спила, которое принимается за диаметр ствола на высоте 1,3 метра.</w:t>
      </w: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таблицах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данных по первому разряду высот в коре при определении указанного объема используются сортиментные таблицы, применяемые в субъекте Российской Федерации по наивысшему в указанных таблицах разряду высот в коре.</w:t>
      </w: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4.3. При исчислении ущерба разделение зеленых насаждений 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4.4. Размер компенсационной стоимости и ущерба, подлежащего возмещению, определяется с точностью до 1 рубля.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4.5. Размер такс подлежит увеличению в 3 раза при определении размера ущерба, причиненного в связи с вырубкой (сносом) зеленых насаждений,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осуществляемыми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ноябре – январе (зимний коэффициент).</w:t>
      </w: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4.6. 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 и исчислять по ставкам за единицу объёма лесных ресурсов.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4.7. Применить корректирующие коэффициенты к ставкам: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- 2022 год – коэффициент 2,62;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- 2023 год – коэффициент 2,72;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- 2024 год – коэффициент 2,82.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4.8. При расчете компенсационной стоимости использовать формулу:</w:t>
      </w: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КС (компенсационная стоимость) = 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V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 № 5) * КК (корректирующий коэффициент)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4.9. При расчете ущерба использовать формулу:</w:t>
      </w: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КС (компенсационная стоимость) = 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V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 № 5) * КК (корректирующий коэффициент) * ЗК (зимний коэффициент при наличии оснований) * 100 (при условиях, указанных в пункте 4.6.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Положения).</w:t>
      </w:r>
      <w:proofErr w:type="gramEnd"/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C31A4" w:rsidRDefault="001C31A4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C31A4" w:rsidRDefault="001C31A4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Приложение № 1</w:t>
      </w:r>
    </w:p>
    <w:p w:rsidR="00736170" w:rsidRDefault="00736170" w:rsidP="0073617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Положению о порядке вырубки (сноса) зеленых насаждений на земельных участках, находящихся в собственности </w:t>
      </w:r>
      <w:r w:rsidR="001C31A4">
        <w:rPr>
          <w:rFonts w:ascii="Times New Roman" w:hAnsi="Times New Roman"/>
          <w:color w:val="000000"/>
          <w:sz w:val="24"/>
          <w:szCs w:val="24"/>
          <w:lang w:eastAsia="ru-RU"/>
        </w:rPr>
        <w:t>Ивановского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Нижнеингашского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Разрешение № __</w:t>
      </w: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 проведение вырубки (сноса) зеленых насаждений</w:t>
      </w: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«__» __________ 20 __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>________________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Выдано____________________________________________________________</w:t>
      </w: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(наименование организации, форма собственности/Ф.И.О. ИП, физического лица)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(юридический адрес, ИНН, ОГРН, телефон)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(Ф.И.О. руководителя организации)</w:t>
      </w:r>
    </w:p>
    <w:p w:rsidR="00736170" w:rsidRDefault="00736170" w:rsidP="0073617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Разрешается производство работ: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(адрес проведения работ, реквизиты земельного участка, виды насаждений, объем вырубки)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(реквизиты правоустанавливающих документов)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Срок действия разрешения: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 «__» ____________ 20 __ г. по «__» ___________ 20 __ г.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 выполнении работ Заявитель обязан: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Соблюдать правила пожарной безопасности, утвержденные Постановлением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«Об утверждении Правил санитарной безопасности в лесах»;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Обеспечить вывоз древесины в сроки, не превышающие срок действия разрешения;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Осуществлять своевременное выполнение работ по очистке мест вырубки (сноса) зеленых насаждений от порубочных остатков в соответствии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с настоящим разрешением, правилами пожарной безопасности;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 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 Осуществлять учет древесины, заготовленной на основании настоящего разрешения;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6. Выполнять другие обязанности, предусмотренные законодательством Российской Федерации.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 выполнении работ Заявитель имеет право: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 Осуществлять вырубку (снос) зеленых насаждений в соответствии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с их видами и объемом, согласно разрешению;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 Осуществлять вывоз древесины, в объемах указанных в разрешении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в целях передачи её в переработку.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порядком и сроками выполнения работ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ознакомлен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Заявитель (Представитель Заявителя) __________________________________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Отметка о закрытии разрешения ________________________________ 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Глава сельсовета 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Приложение № 2</w:t>
      </w:r>
    </w:p>
    <w:p w:rsidR="00736170" w:rsidRDefault="00736170" w:rsidP="0073617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Положению о порядке вырубки (сноса) зеленых насаждений на земельных участках, находящихся в собственности </w:t>
      </w:r>
      <w:r w:rsidR="001C31A4">
        <w:rPr>
          <w:rFonts w:ascii="Times New Roman" w:hAnsi="Times New Roman"/>
          <w:color w:val="000000"/>
          <w:sz w:val="24"/>
          <w:szCs w:val="24"/>
          <w:lang w:eastAsia="ru-RU"/>
        </w:rPr>
        <w:t>Ивановского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Нижнеингашского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Главе </w:t>
      </w:r>
      <w:r w:rsidR="001C31A4">
        <w:rPr>
          <w:rFonts w:ascii="Times New Roman" w:hAnsi="Times New Roman"/>
          <w:color w:val="000000"/>
          <w:sz w:val="24"/>
          <w:szCs w:val="24"/>
          <w:lang w:eastAsia="ru-RU"/>
        </w:rPr>
        <w:t>Ивановского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</w:t>
      </w:r>
    </w:p>
    <w:p w:rsidR="00736170" w:rsidRDefault="00736170" w:rsidP="00736170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______________________________</w:t>
      </w:r>
    </w:p>
    <w:p w:rsidR="00736170" w:rsidRDefault="00736170" w:rsidP="00736170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______________________________</w:t>
      </w:r>
    </w:p>
    <w:p w:rsidR="00736170" w:rsidRDefault="00736170" w:rsidP="00736170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наименование организации (Ф.И.О.), № телефона</w:t>
      </w:r>
    </w:p>
    <w:p w:rsidR="00736170" w:rsidRDefault="00736170" w:rsidP="0073617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НА ВЫРУБКУ (СНОС) ЗЕЛЕНЫХ НАСАЖДЕНИЙ НА ТЕРРИТОРИИ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>«НАИМЕНОВАНИЕ МУНИЦИПАЛЬНОГО ОБРАЗОВАНИЯ»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КРАСНОЯРСКОГО КРАЯ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Прошу разрешить вырубку (снос) зеленых насаждений локализованных на земельном участке, находящемся ____________________________________________________________________________________________________________________________________</w:t>
      </w: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(указать наименование организации или Ф.И.О. и вид права на земельный участок)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расположенном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землях___________________________________________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(указать наименование поселения)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Перед освоением земельного участка обязуюсь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оплатить компенсационную стоимость вырубки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(сноса).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 ________________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Ф.И.О.                       (Подпись)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Дата ____________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Приложение: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 Схема размещения земельного участка на кадастровом плане территории.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 Иные документы в соответствии с п. 3.5 и 3.6 Положения.</w:t>
      </w: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Приложение № 3</w:t>
      </w:r>
    </w:p>
    <w:p w:rsidR="00736170" w:rsidRDefault="00736170" w:rsidP="0073617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Положению о порядке вырубки (сноса) зеленых насаждений на земельных участках, находящихся в собственности </w:t>
      </w:r>
      <w:r w:rsidR="00F00493">
        <w:rPr>
          <w:rFonts w:ascii="Times New Roman" w:hAnsi="Times New Roman"/>
          <w:color w:val="000000"/>
          <w:sz w:val="24"/>
          <w:szCs w:val="24"/>
          <w:lang w:eastAsia="ru-RU"/>
        </w:rPr>
        <w:t>Ивановского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Нижнеингашского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АКТ</w:t>
      </w: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ОБСЛЕДОВАНИЯ ЗЕЛЕНЫХ НАСАЖДЕНИЙ НА ЗЕМЕЛЬНЫХ УЧАСТКАХ, НАХОДЯЩИХСЯ В ВЕДЕНИИ</w:t>
      </w:r>
    </w:p>
    <w:p w:rsidR="00736170" w:rsidRDefault="00F00493" w:rsidP="007361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Ивановского</w:t>
      </w:r>
      <w:r w:rsidR="0073617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736170">
        <w:rPr>
          <w:rFonts w:ascii="Times New Roman" w:hAnsi="Times New Roman"/>
          <w:b/>
          <w:color w:val="000000"/>
          <w:sz w:val="24"/>
          <w:szCs w:val="24"/>
          <w:lang w:eastAsia="ru-RU"/>
        </w:rPr>
        <w:t>Нижнеингашского</w:t>
      </w:r>
      <w:proofErr w:type="spellEnd"/>
      <w:r w:rsidR="0073617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«__» __________ 20 __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>__________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Настоящий акт составлен о том, что комиссия в составе: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 - председатель комиссии – глава сельсовета;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______________________________ - секретарь комиссии –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зам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.г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лавы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сельсовета;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 - специалист администрации, имеющей право на натурное обследование участка, на котором расположены зеленые насаждения;</w:t>
      </w: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 - представитель сельского поселения, на котором расположен земельный участок (по согласованию);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 - представитель заявителя,</w:t>
      </w: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произвела обследование зеленых насаждений с целью проведения вырубки (сноса) на территории, предназначенной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для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________________________________________________, расположенной по адресу:___________________________________________.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Комиссией установлено: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Вырубке подлежат зеленые насаждения на площади __________кв. 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в количестве _______ шт. следующих пород:</w:t>
      </w: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715"/>
        <w:gridCol w:w="1208"/>
        <w:gridCol w:w="1498"/>
        <w:gridCol w:w="2644"/>
        <w:gridCol w:w="1875"/>
      </w:tblGrid>
      <w:tr w:rsidR="00736170" w:rsidTr="00736170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170" w:rsidRDefault="007361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Компенсационная стоимость зеленых насаждений (руб.)</w:t>
            </w:r>
          </w:p>
        </w:tc>
      </w:tr>
      <w:tr w:rsidR="00736170" w:rsidTr="00736170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170" w:rsidTr="00736170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170" w:rsidTr="00736170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170" w:rsidTr="00736170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6170" w:rsidTr="00736170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Председатель комиссии _____________________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Секретарь комиссии ________________________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Члены комиссии ___________________________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>___________________________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>___________________________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>___________________________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160" w:line="256" w:lineRule="auto"/>
        <w:rPr>
          <w:rFonts w:ascii="Times New Roman" w:hAnsi="Times New Roman"/>
          <w:color w:val="000000"/>
          <w:sz w:val="28"/>
          <w:szCs w:val="38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</w:p>
    <w:p w:rsidR="00736170" w:rsidRDefault="00736170" w:rsidP="0073617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Приложение № 4</w:t>
      </w:r>
    </w:p>
    <w:p w:rsidR="00736170" w:rsidRDefault="00736170" w:rsidP="0073617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Положению о порядке вырубки (сноса) зеленых насаждений на земельных участках, находящихся в собственности </w:t>
      </w:r>
      <w:r w:rsidR="006C4277">
        <w:rPr>
          <w:rFonts w:ascii="Times New Roman" w:hAnsi="Times New Roman"/>
          <w:color w:val="000000"/>
          <w:sz w:val="24"/>
          <w:szCs w:val="24"/>
          <w:lang w:eastAsia="ru-RU"/>
        </w:rPr>
        <w:t>Ивановского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Нижнеингашского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АКТ № ___</w:t>
      </w: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ОСВИДЕТЕЛЬСТВОВАНИЯ ВЫРУБЛЕННЫХ (СНЕСЕНЫХ) ЗЕЛЕНЫХ НАСАЖДЕНИЙ</w:t>
      </w: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«__» _____________ 20 __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>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Комиссия в составе: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(Ф.И.О., должность)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(Ф.И.О., должность)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(Ф.И.О., должность)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(Ф.И.О., должность)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присутствии представителя ________________________________________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(наименование организации, Ф.И.О.)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Извещенного о дате освидетельствования_______________________________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Произвели освидетельствование_______________________________________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(вид освидетельствования)</w:t>
      </w: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 разрешительному документу ______________________________________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Выданного: ________________________________________________________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Место проведения освидетельствования ________________________________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Способ вырубки (сноса)______________________________________________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Срок окончания работ _______________________________________________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 освидетельствовании установлено: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855"/>
        <w:gridCol w:w="2039"/>
        <w:gridCol w:w="1948"/>
        <w:gridCol w:w="1871"/>
      </w:tblGrid>
      <w:tr w:rsidR="00736170" w:rsidTr="00736170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0" w:rsidRDefault="007361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70" w:rsidRDefault="007361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70" w:rsidRDefault="007361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Разрешено по разрешительному документу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70" w:rsidRDefault="007361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70" w:rsidRDefault="007361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вывезенная древесина</w:t>
            </w:r>
          </w:p>
        </w:tc>
      </w:tr>
      <w:tr w:rsidR="00736170" w:rsidTr="00736170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70" w:rsidRDefault="00736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70" w:rsidRDefault="00736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70" w:rsidRDefault="00736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70" w:rsidRDefault="00736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70" w:rsidRDefault="00736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170" w:rsidTr="00736170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70" w:rsidRDefault="00736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древесины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70" w:rsidRDefault="00736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70" w:rsidRDefault="00736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70" w:rsidRDefault="00736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70" w:rsidRDefault="00736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170" w:rsidTr="00736170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70" w:rsidRDefault="00736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Обрезка веток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70" w:rsidRDefault="00736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70" w:rsidRDefault="00736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70" w:rsidRDefault="00736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70" w:rsidRDefault="00736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 освидетельствовании выявлены следующие нарушения: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736170" w:rsidTr="0073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70" w:rsidRDefault="007361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70" w:rsidRDefault="007361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нарушений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70" w:rsidRDefault="007361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70" w:rsidRDefault="007361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736170" w:rsidTr="0073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0" w:rsidRDefault="0073617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0" w:rsidRDefault="0073617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0" w:rsidRDefault="0073617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0" w:rsidRDefault="0073617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170" w:rsidTr="0073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0" w:rsidRDefault="0073617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0" w:rsidRDefault="0073617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0" w:rsidRDefault="0073617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0" w:rsidRDefault="0073617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170" w:rsidTr="0073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0" w:rsidRDefault="0073617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0" w:rsidRDefault="0073617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0" w:rsidRDefault="0073617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70" w:rsidRDefault="0073617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Объяснения представителя юридического лица, физического лица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Замечания и предложения лиц, присутствующих при освидетельствовании 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Заключение по акту: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Подписи: __________________________________________________________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" w:name="_Hlk112046262"/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C4277" w:rsidRDefault="006C4277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C4277" w:rsidRDefault="006C4277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Приложение № 5</w:t>
      </w:r>
    </w:p>
    <w:bookmarkEnd w:id="1"/>
    <w:p w:rsidR="00736170" w:rsidRDefault="00736170" w:rsidP="0073617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Положению о порядке вырубки (сноса) зеленых насаждений на земельных участках, находящихся в собственности </w:t>
      </w:r>
      <w:r w:rsidR="006C4277">
        <w:rPr>
          <w:rFonts w:ascii="Times New Roman" w:hAnsi="Times New Roman"/>
          <w:color w:val="000000"/>
          <w:sz w:val="24"/>
          <w:szCs w:val="24"/>
          <w:lang w:eastAsia="ru-RU"/>
        </w:rPr>
        <w:t>Ивановского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Нижнеингашского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СТАВКИ РАСЧЕТА КОМПЕНСАЦИОННОЙ СТОИМОСТИ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br/>
        <w:t>ПРИ ВЫРУБКЕ (СНОСЕ) ЗЕЛЕНЫХ НАСАЖДЕНИЙ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br/>
        <w:t xml:space="preserve">И ИСЧИСЛЕНИИ УЩЕРБА НА ТЕРРИТОРИИ </w:t>
      </w:r>
      <w:r w:rsidR="006C427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ИВАНОВСКОГО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СЕЛЬСОВЕТА НИЖНЕИНГАШСКОГО РАЙОНА КРАСНОЯРСКОГО КРАЯ</w:t>
      </w:r>
    </w:p>
    <w:p w:rsidR="00736170" w:rsidRDefault="00736170" w:rsidP="0073617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Деревья</w:t>
      </w: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лесотаксовый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район</w:t>
      </w: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736170" w:rsidTr="00736170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Разряды</w:t>
            </w:r>
          </w:p>
          <w:p w:rsidR="00736170" w:rsidRDefault="00736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Расстояние</w:t>
            </w:r>
          </w:p>
          <w:p w:rsidR="00736170" w:rsidRDefault="00736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вывозки,</w:t>
            </w:r>
          </w:p>
          <w:p w:rsidR="00736170" w:rsidRDefault="00736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Ставка платы, рублей за 1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плотный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куб. м</w:t>
            </w:r>
          </w:p>
        </w:tc>
      </w:tr>
      <w:tr w:rsidR="00736170" w:rsidTr="00736170">
        <w:trPr>
          <w:trHeight w:val="36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дровяная древесина</w:t>
            </w:r>
          </w:p>
          <w:p w:rsidR="00736170" w:rsidRDefault="00736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крупная средняя мелкая</w:t>
            </w:r>
          </w:p>
        </w:tc>
      </w:tr>
      <w:tr w:rsidR="00736170" w:rsidTr="00736170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170" w:rsidRDefault="007361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736170" w:rsidTr="00736170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1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1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1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1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1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1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1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1,98 </w:t>
            </w:r>
          </w:p>
        </w:tc>
      </w:tr>
      <w:tr w:rsidR="00736170" w:rsidTr="00736170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13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13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13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13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13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13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1,98 </w:t>
            </w:r>
          </w:p>
        </w:tc>
      </w:tr>
      <w:tr w:rsidR="00736170" w:rsidTr="00736170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171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71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71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71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71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71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1,26 </w:t>
            </w:r>
          </w:p>
        </w:tc>
      </w:tr>
      <w:tr w:rsidR="00736170" w:rsidTr="00736170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135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35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35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35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35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35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1,26 </w:t>
            </w:r>
          </w:p>
        </w:tc>
      </w:tr>
      <w:tr w:rsidR="00736170" w:rsidTr="00736170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195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95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95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95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95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95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1,08 </w:t>
            </w:r>
          </w:p>
        </w:tc>
      </w:tr>
      <w:tr w:rsidR="00736170" w:rsidTr="00736170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12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20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1,08 </w:t>
            </w:r>
          </w:p>
        </w:tc>
      </w:tr>
      <w:tr w:rsidR="00736170" w:rsidTr="00736170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0,36 </w:t>
            </w:r>
          </w:p>
        </w:tc>
      </w:tr>
      <w:tr w:rsidR="00736170" w:rsidTr="00736170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2,34 </w:t>
            </w:r>
          </w:p>
        </w:tc>
      </w:tr>
      <w:tr w:rsidR="00736170" w:rsidTr="00736170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172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72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72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72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72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72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2,34 </w:t>
            </w:r>
          </w:p>
        </w:tc>
      </w:tr>
      <w:tr w:rsidR="00736170" w:rsidTr="00736170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1,98 </w:t>
            </w:r>
          </w:p>
        </w:tc>
      </w:tr>
      <w:tr w:rsidR="00736170" w:rsidTr="00736170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1,26 </w:t>
            </w:r>
          </w:p>
        </w:tc>
      </w:tr>
      <w:tr w:rsidR="00736170" w:rsidTr="00736170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1,08 </w:t>
            </w:r>
          </w:p>
        </w:tc>
      </w:tr>
      <w:tr w:rsidR="00736170" w:rsidTr="00736170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1,08 </w:t>
            </w:r>
          </w:p>
        </w:tc>
      </w:tr>
      <w:tr w:rsidR="00736170" w:rsidTr="00736170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0,36 </w:t>
            </w:r>
          </w:p>
        </w:tc>
      </w:tr>
      <w:tr w:rsidR="00736170" w:rsidTr="00736170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1,98 </w:t>
            </w:r>
          </w:p>
        </w:tc>
      </w:tr>
      <w:tr w:rsidR="00736170" w:rsidTr="00736170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1,26 </w:t>
            </w:r>
          </w:p>
        </w:tc>
      </w:tr>
      <w:tr w:rsidR="00736170" w:rsidTr="00736170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172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72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72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72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72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72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1,26 </w:t>
            </w:r>
          </w:p>
        </w:tc>
      </w:tr>
      <w:tr w:rsidR="00736170" w:rsidTr="00736170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1,08 </w:t>
            </w:r>
          </w:p>
        </w:tc>
      </w:tr>
      <w:tr w:rsidR="00736170" w:rsidTr="00736170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1,08 </w:t>
            </w:r>
          </w:p>
        </w:tc>
      </w:tr>
      <w:tr w:rsidR="00736170" w:rsidTr="00736170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0,36 </w:t>
            </w:r>
          </w:p>
        </w:tc>
      </w:tr>
      <w:tr w:rsidR="00736170" w:rsidTr="00736170">
        <w:trPr>
          <w:trHeight w:val="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0,36 </w:t>
            </w:r>
          </w:p>
        </w:tc>
      </w:tr>
      <w:tr w:rsidR="00736170" w:rsidTr="00736170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1,98 </w:t>
            </w:r>
          </w:p>
        </w:tc>
      </w:tr>
      <w:tr w:rsidR="00736170" w:rsidTr="00736170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02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02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02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02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02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02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1,98 </w:t>
            </w:r>
          </w:p>
        </w:tc>
      </w:tr>
      <w:tr w:rsidR="00736170" w:rsidTr="00736170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1,26 </w:t>
            </w:r>
          </w:p>
        </w:tc>
      </w:tr>
      <w:tr w:rsidR="00736170" w:rsidTr="00736170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1,08 </w:t>
            </w:r>
          </w:p>
        </w:tc>
      </w:tr>
      <w:tr w:rsidR="00736170" w:rsidTr="00736170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1,08 </w:t>
            </w:r>
          </w:p>
        </w:tc>
      </w:tr>
      <w:tr w:rsidR="00736170" w:rsidTr="00736170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17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17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17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17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17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17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0,36 </w:t>
            </w:r>
          </w:p>
        </w:tc>
      </w:tr>
      <w:tr w:rsidR="00736170" w:rsidTr="00736170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0,36 </w:t>
            </w:r>
          </w:p>
        </w:tc>
      </w:tr>
      <w:tr w:rsidR="00736170" w:rsidTr="00736170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2,34 </w:t>
            </w:r>
          </w:p>
        </w:tc>
      </w:tr>
      <w:tr w:rsidR="00736170" w:rsidTr="00736170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2,34 </w:t>
            </w:r>
          </w:p>
        </w:tc>
      </w:tr>
      <w:tr w:rsidR="00736170" w:rsidTr="00736170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17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17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17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17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17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17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1,98 </w:t>
            </w:r>
          </w:p>
        </w:tc>
      </w:tr>
      <w:tr w:rsidR="00736170" w:rsidTr="00736170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1,98 </w:t>
            </w:r>
          </w:p>
        </w:tc>
      </w:tr>
      <w:tr w:rsidR="00736170" w:rsidTr="00736170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187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87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87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87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87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87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1,26 </w:t>
            </w:r>
          </w:p>
        </w:tc>
      </w:tr>
      <w:tr w:rsidR="00736170" w:rsidTr="00736170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1,08 </w:t>
            </w:r>
          </w:p>
        </w:tc>
      </w:tr>
      <w:tr w:rsidR="00736170" w:rsidTr="00736170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0,36 </w:t>
            </w:r>
          </w:p>
        </w:tc>
      </w:tr>
      <w:tr w:rsidR="00736170" w:rsidTr="00736170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172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72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72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72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72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72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0,36 </w:t>
            </w:r>
          </w:p>
        </w:tc>
      </w:tr>
      <w:tr w:rsidR="00736170" w:rsidTr="00736170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02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02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02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02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02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02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0,36 </w:t>
            </w:r>
          </w:p>
        </w:tc>
      </w:tr>
      <w:tr w:rsidR="00736170" w:rsidTr="00736170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165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65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65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65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65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65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0,36 </w:t>
            </w:r>
          </w:p>
        </w:tc>
      </w:tr>
      <w:tr w:rsidR="00736170" w:rsidTr="00736170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0,36 </w:t>
            </w:r>
          </w:p>
        </w:tc>
      </w:tr>
      <w:tr w:rsidR="00736170" w:rsidTr="00736170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0,18 </w:t>
            </w:r>
          </w:p>
        </w:tc>
      </w:tr>
      <w:tr w:rsidR="00736170" w:rsidTr="00736170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187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87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87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87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87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187" w:lineRule="atLeast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0,18 </w:t>
            </w:r>
          </w:p>
        </w:tc>
      </w:tr>
      <w:tr w:rsidR="00736170" w:rsidTr="00736170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6170" w:rsidRDefault="007361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0,04 </w:t>
            </w:r>
          </w:p>
        </w:tc>
      </w:tr>
    </w:tbl>
    <w:p w:rsidR="00736170" w:rsidRDefault="00736170" w:rsidP="0073617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Кустарники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920"/>
        <w:gridCol w:w="2713"/>
        <w:gridCol w:w="2667"/>
      </w:tblGrid>
      <w:tr w:rsidR="00736170" w:rsidTr="0073617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N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Стоимость одного кустарника, рублей</w:t>
            </w:r>
          </w:p>
        </w:tc>
      </w:tr>
      <w:tr w:rsidR="00736170" w:rsidTr="0073617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6170" w:rsidRDefault="0073617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живых изгородях</w:t>
            </w: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1252</w:t>
            </w: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1429</w:t>
            </w: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1606</w:t>
            </w: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1782</w:t>
            </w: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1959</w:t>
            </w: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2136</w:t>
            </w: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2313</w:t>
            </w: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2497</w:t>
            </w: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2666</w:t>
            </w: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2843</w:t>
            </w: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3022</w:t>
            </w: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3199</w:t>
            </w: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3376</w:t>
            </w: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3552</w:t>
            </w: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3729</w:t>
            </w: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3906</w:t>
            </w: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4083</w:t>
            </w: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4259</w:t>
            </w:r>
          </w:p>
        </w:tc>
      </w:tr>
    </w:tbl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</w:p>
    <w:p w:rsidR="00736170" w:rsidRDefault="00736170" w:rsidP="00736170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Газоны, цветники</w:t>
      </w: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2052"/>
      </w:tblGrid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Стоимость, руб.</w:t>
            </w: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248</w:t>
            </w: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133</w:t>
            </w: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930</w:t>
            </w: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1097</w:t>
            </w: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из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4566</w:t>
            </w: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1161</w:t>
            </w:r>
          </w:p>
        </w:tc>
      </w:tr>
      <w:tr w:rsidR="00736170" w:rsidTr="007361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10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36170" w:rsidRDefault="00736170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Примечание:</w:t>
      </w:r>
    </w:p>
    <w:p w:rsidR="00736170" w:rsidRDefault="00736170" w:rsidP="00736170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proofErr w:type="gramStart"/>
      <w:r>
        <w:rPr>
          <w:rFonts w:ascii="Times New Roman" w:hAnsi="Times New Roman"/>
          <w:color w:val="000000"/>
          <w:lang w:eastAsia="ru-RU"/>
        </w:rPr>
        <w:t xml:space="preserve">2 </w:t>
      </w:r>
      <w:proofErr w:type="spellStart"/>
      <w:r>
        <w:rPr>
          <w:rFonts w:ascii="Times New Roman" w:hAnsi="Times New Roman"/>
          <w:color w:val="000000"/>
          <w:lang w:eastAsia="ru-RU"/>
        </w:rPr>
        <w:t>лесотаксовый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 район – </w:t>
      </w:r>
      <w:proofErr w:type="spellStart"/>
      <w:r>
        <w:rPr>
          <w:rFonts w:ascii="Times New Roman" w:hAnsi="Times New Roman"/>
          <w:color w:val="000000"/>
          <w:lang w:eastAsia="ru-RU"/>
        </w:rPr>
        <w:t>Абанский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, Дзержинский, Иланский, </w:t>
      </w:r>
      <w:proofErr w:type="spellStart"/>
      <w:r>
        <w:rPr>
          <w:rFonts w:ascii="Times New Roman" w:hAnsi="Times New Roman"/>
          <w:color w:val="000000"/>
          <w:lang w:eastAsia="ru-RU"/>
        </w:rPr>
        <w:t>Ирбейский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lang w:eastAsia="ru-RU"/>
        </w:rPr>
        <w:t>Канский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lang w:eastAsia="ru-RU"/>
        </w:rPr>
        <w:t>Нижнеингашский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, Партизанский, Рыбинский, Саянский, </w:t>
      </w:r>
      <w:proofErr w:type="spellStart"/>
      <w:r>
        <w:rPr>
          <w:rFonts w:ascii="Times New Roman" w:hAnsi="Times New Roman"/>
          <w:color w:val="000000"/>
          <w:lang w:eastAsia="ru-RU"/>
        </w:rPr>
        <w:t>Сухобузимский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lang w:eastAsia="ru-RU"/>
        </w:rPr>
        <w:t>Тасеевский</w:t>
      </w:r>
      <w:proofErr w:type="spellEnd"/>
      <w:r>
        <w:rPr>
          <w:rFonts w:ascii="Times New Roman" w:hAnsi="Times New Roman"/>
          <w:color w:val="000000"/>
          <w:lang w:eastAsia="ru-RU"/>
        </w:rPr>
        <w:t xml:space="preserve"> районы края и г. Канск, г. Бородино, ЗАТО г. Зеленогорск.</w:t>
      </w:r>
      <w:proofErr w:type="gramEnd"/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736170" w:rsidRDefault="00736170" w:rsidP="00736170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481227" w:rsidRDefault="00481227"/>
    <w:sectPr w:rsidR="00481227" w:rsidSect="001C31A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B7"/>
    <w:rsid w:val="001C31A4"/>
    <w:rsid w:val="004712B7"/>
    <w:rsid w:val="00481227"/>
    <w:rsid w:val="006C4277"/>
    <w:rsid w:val="00736170"/>
    <w:rsid w:val="009867A1"/>
    <w:rsid w:val="00CA7704"/>
    <w:rsid w:val="00F0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7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1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736170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7361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361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7361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7361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42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7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1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736170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7361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361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7361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7361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42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B85BE3D5-F702-44BD-8F0A-2F2B33173F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9249E7B-F9C8-4D12-B906-BB583B820A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4555</Words>
  <Characters>25964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9</cp:revision>
  <cp:lastPrinted>2023-03-20T08:31:00Z</cp:lastPrinted>
  <dcterms:created xsi:type="dcterms:W3CDTF">2023-03-15T08:02:00Z</dcterms:created>
  <dcterms:modified xsi:type="dcterms:W3CDTF">2023-03-20T08:31:00Z</dcterms:modified>
</cp:coreProperties>
</file>