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AC7" w:rsidRPr="00121AC7" w:rsidRDefault="00121AC7" w:rsidP="00121AC7">
      <w:pPr>
        <w:spacing w:after="0" w:line="240" w:lineRule="auto"/>
        <w:rPr>
          <w:rFonts w:ascii="Comic Sans MS" w:eastAsia="Times New Roman" w:hAnsi="Comic Sans MS" w:cs="Times New Roman"/>
          <w:sz w:val="40"/>
          <w:szCs w:val="40"/>
          <w:u w:val="single"/>
          <w:lang w:eastAsia="ru-RU"/>
        </w:rPr>
      </w:pPr>
      <w:r w:rsidRPr="00121AC7">
        <w:rPr>
          <w:rFonts w:ascii="Comic Sans MS" w:eastAsia="Times New Roman" w:hAnsi="Comic Sans MS" w:cs="Times New Roman"/>
          <w:sz w:val="40"/>
          <w:szCs w:val="40"/>
          <w:u w:val="single"/>
          <w:lang w:eastAsia="ru-RU"/>
        </w:rPr>
        <w:t xml:space="preserve">№ </w:t>
      </w:r>
      <w:r w:rsidR="0023474F">
        <w:rPr>
          <w:rFonts w:ascii="Comic Sans MS" w:eastAsia="Times New Roman" w:hAnsi="Comic Sans MS" w:cs="Times New Roman"/>
          <w:sz w:val="40"/>
          <w:szCs w:val="40"/>
          <w:u w:val="single"/>
          <w:lang w:eastAsia="ru-RU"/>
        </w:rPr>
        <w:t>1</w:t>
      </w:r>
      <w:r w:rsidR="007D7E42">
        <w:rPr>
          <w:rFonts w:ascii="Comic Sans MS" w:eastAsia="Times New Roman" w:hAnsi="Comic Sans MS" w:cs="Times New Roman"/>
          <w:sz w:val="40"/>
          <w:szCs w:val="40"/>
          <w:u w:val="single"/>
          <w:lang w:eastAsia="ru-RU"/>
        </w:rPr>
        <w:t>7</w:t>
      </w:r>
      <w:r w:rsidRPr="00121AC7">
        <w:rPr>
          <w:rFonts w:ascii="Comic Sans MS" w:eastAsia="Times New Roman" w:hAnsi="Comic Sans MS" w:cs="Times New Roman"/>
          <w:sz w:val="40"/>
          <w:szCs w:val="40"/>
          <w:u w:val="single"/>
          <w:lang w:eastAsia="ru-RU"/>
        </w:rPr>
        <w:t xml:space="preserve"> (2</w:t>
      </w:r>
      <w:r w:rsidR="0023474F">
        <w:rPr>
          <w:rFonts w:ascii="Comic Sans MS" w:eastAsia="Times New Roman" w:hAnsi="Comic Sans MS" w:cs="Times New Roman"/>
          <w:sz w:val="40"/>
          <w:szCs w:val="40"/>
          <w:u w:val="single"/>
          <w:lang w:eastAsia="ru-RU"/>
        </w:rPr>
        <w:t>2</w:t>
      </w:r>
      <w:r w:rsidR="007D7E42">
        <w:rPr>
          <w:rFonts w:ascii="Comic Sans MS" w:eastAsia="Times New Roman" w:hAnsi="Comic Sans MS" w:cs="Times New Roman"/>
          <w:sz w:val="40"/>
          <w:szCs w:val="40"/>
          <w:u w:val="single"/>
          <w:lang w:eastAsia="ru-RU"/>
        </w:rPr>
        <w:t>8</w:t>
      </w:r>
      <w:proofErr w:type="gramStart"/>
      <w:r w:rsidRPr="00121AC7">
        <w:rPr>
          <w:rFonts w:ascii="Comic Sans MS" w:eastAsia="Times New Roman" w:hAnsi="Comic Sans MS" w:cs="Times New Roman"/>
          <w:sz w:val="40"/>
          <w:szCs w:val="40"/>
          <w:u w:val="single"/>
          <w:lang w:eastAsia="ru-RU"/>
        </w:rPr>
        <w:t xml:space="preserve"> )</w:t>
      </w:r>
      <w:proofErr w:type="gramEnd"/>
      <w:r w:rsidRPr="00121AC7">
        <w:rPr>
          <w:rFonts w:ascii="Comic Sans MS" w:eastAsia="Times New Roman" w:hAnsi="Comic Sans MS" w:cs="Times New Roman"/>
          <w:sz w:val="40"/>
          <w:szCs w:val="40"/>
          <w:u w:val="single"/>
          <w:lang w:eastAsia="ru-RU"/>
        </w:rPr>
        <w:t xml:space="preserve">                                         </w:t>
      </w:r>
      <w:r w:rsidR="007D7E42">
        <w:rPr>
          <w:rFonts w:ascii="Comic Sans MS" w:eastAsia="Times New Roman" w:hAnsi="Comic Sans MS" w:cs="Times New Roman"/>
          <w:sz w:val="40"/>
          <w:szCs w:val="40"/>
          <w:u w:val="single"/>
          <w:lang w:eastAsia="ru-RU"/>
        </w:rPr>
        <w:t>27</w:t>
      </w:r>
      <w:r w:rsidR="00DE6BBE">
        <w:rPr>
          <w:rFonts w:ascii="Comic Sans MS" w:eastAsia="Times New Roman" w:hAnsi="Comic Sans MS" w:cs="Times New Roman"/>
          <w:sz w:val="40"/>
          <w:szCs w:val="40"/>
          <w:u w:val="single"/>
          <w:lang w:eastAsia="ru-RU"/>
        </w:rPr>
        <w:t>.1</w:t>
      </w:r>
      <w:r w:rsidR="00E65860">
        <w:rPr>
          <w:rFonts w:ascii="Comic Sans MS" w:eastAsia="Times New Roman" w:hAnsi="Comic Sans MS" w:cs="Times New Roman"/>
          <w:sz w:val="40"/>
          <w:szCs w:val="40"/>
          <w:u w:val="single"/>
          <w:lang w:eastAsia="ru-RU"/>
        </w:rPr>
        <w:t>2</w:t>
      </w:r>
      <w:r w:rsidR="00DE6BBE">
        <w:rPr>
          <w:rFonts w:ascii="Comic Sans MS" w:eastAsia="Times New Roman" w:hAnsi="Comic Sans MS" w:cs="Times New Roman"/>
          <w:sz w:val="40"/>
          <w:szCs w:val="40"/>
          <w:u w:val="single"/>
          <w:lang w:eastAsia="ru-RU"/>
        </w:rPr>
        <w:t>.</w:t>
      </w:r>
      <w:r w:rsidRPr="00121AC7">
        <w:rPr>
          <w:rFonts w:ascii="Comic Sans MS" w:eastAsia="Times New Roman" w:hAnsi="Comic Sans MS" w:cs="Times New Roman"/>
          <w:sz w:val="40"/>
          <w:szCs w:val="40"/>
          <w:u w:val="single"/>
          <w:lang w:eastAsia="ru-RU"/>
        </w:rPr>
        <w:t>2022</w:t>
      </w:r>
    </w:p>
    <w:p w:rsidR="00121AC7" w:rsidRPr="00121AC7" w:rsidRDefault="00BE3321" w:rsidP="00121AC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57.5pt;height:66.75pt" adj="5665" fillcolor="black">
            <v:shadow color="#868686"/>
            <v:textpath style="font-family:&quot;Impact&quot;;font-weight:bold;font-style:italic;v-text-kern:t" trim="t" fitpath="t" xscale="f" string="ИВАНОВСКИЙ"/>
          </v:shape>
        </w:pict>
      </w:r>
      <w:r w:rsidR="00121AC7" w:rsidRPr="00121AC7">
        <w:rPr>
          <w:rFonts w:ascii="Times New Roman" w:eastAsia="Times New Roman" w:hAnsi="Times New Roman" w:cs="Times New Roman"/>
          <w:sz w:val="28"/>
          <w:szCs w:val="28"/>
          <w:lang w:eastAsia="ru-RU"/>
        </w:rPr>
        <w:t xml:space="preserve">   </w:t>
      </w:r>
      <w:r w:rsidR="00121AC7" w:rsidRPr="00121AC7">
        <w:rPr>
          <w:rFonts w:ascii="Times New Roman" w:eastAsia="Times New Roman" w:hAnsi="Times New Roman" w:cs="Times New Roman"/>
          <w:sz w:val="28"/>
          <w:szCs w:val="28"/>
          <w:lang w:eastAsia="ru-RU"/>
        </w:rPr>
        <w:tab/>
        <w:t xml:space="preserve">                                                             </w:t>
      </w:r>
    </w:p>
    <w:p w:rsidR="00121AC7" w:rsidRPr="00121AC7" w:rsidRDefault="00BE3321" w:rsidP="00121AC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5pt;height:7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v:shape>
        </w:pict>
      </w:r>
    </w:p>
    <w:p w:rsidR="00121AC7" w:rsidRPr="00121AC7" w:rsidRDefault="00121AC7" w:rsidP="00121AC7">
      <w:pPr>
        <w:pBdr>
          <w:bottom w:val="single" w:sz="12" w:space="1" w:color="auto"/>
        </w:pBdr>
        <w:spacing w:after="0" w:line="240" w:lineRule="auto"/>
        <w:rPr>
          <w:rFonts w:ascii="Times New Roman" w:eastAsia="Times New Roman" w:hAnsi="Times New Roman" w:cs="Times New Roman"/>
          <w:sz w:val="28"/>
          <w:szCs w:val="28"/>
          <w:lang w:eastAsia="ru-RU"/>
        </w:rPr>
      </w:pPr>
      <w:r w:rsidRPr="00121AC7">
        <w:rPr>
          <w:rFonts w:ascii="Times New Roman" w:eastAsia="Times New Roman" w:hAnsi="Times New Roman" w:cs="Times New Roman"/>
          <w:sz w:val="28"/>
          <w:szCs w:val="28"/>
          <w:lang w:eastAsia="ru-RU"/>
        </w:rPr>
        <w:t>Печатный орган местного самоуправления.        Выходит в первый понедельник чётного месяца.</w:t>
      </w:r>
    </w:p>
    <w:p w:rsidR="00121AC7" w:rsidRPr="00121AC7" w:rsidRDefault="00121AC7" w:rsidP="00121AC7">
      <w:pPr>
        <w:spacing w:after="0" w:line="240" w:lineRule="auto"/>
        <w:rPr>
          <w:rFonts w:ascii="Times New Roman" w:eastAsia="Times New Roman" w:hAnsi="Times New Roman" w:cs="Times New Roman"/>
          <w:sz w:val="24"/>
          <w:szCs w:val="24"/>
          <w:lang w:eastAsia="ru-RU"/>
        </w:rPr>
      </w:pPr>
      <w:r w:rsidRPr="00121AC7">
        <w:rPr>
          <w:rFonts w:ascii="Times New Roman" w:eastAsia="Times New Roman" w:hAnsi="Times New Roman" w:cs="Times New Roman"/>
          <w:sz w:val="24"/>
          <w:szCs w:val="24"/>
          <w:lang w:eastAsia="ru-RU"/>
        </w:rPr>
        <w:t>Тираж 30 экз.</w:t>
      </w:r>
    </w:p>
    <w:p w:rsidR="00121AC7" w:rsidRPr="00121AC7" w:rsidRDefault="00121AC7" w:rsidP="00121AC7">
      <w:pPr>
        <w:spacing w:after="0" w:line="240" w:lineRule="auto"/>
        <w:rPr>
          <w:rFonts w:ascii="Times New Roman" w:eastAsia="Times New Roman" w:hAnsi="Times New Roman" w:cs="Times New Roman"/>
          <w:sz w:val="28"/>
          <w:szCs w:val="28"/>
          <w:lang w:eastAsia="ru-RU"/>
        </w:rPr>
      </w:pPr>
    </w:p>
    <w:p w:rsidR="00121AC7" w:rsidRDefault="00121AC7" w:rsidP="00121AC7">
      <w:pPr>
        <w:spacing w:after="0" w:line="240" w:lineRule="auto"/>
        <w:jc w:val="center"/>
        <w:rPr>
          <w:rFonts w:ascii="Times New Roman" w:eastAsia="Times New Roman" w:hAnsi="Times New Roman" w:cs="Times New Roman"/>
          <w:sz w:val="28"/>
          <w:szCs w:val="28"/>
          <w:lang w:eastAsia="ru-RU"/>
        </w:rPr>
      </w:pPr>
      <w:r w:rsidRPr="000037FB">
        <w:rPr>
          <w:rFonts w:ascii="Times New Roman" w:eastAsia="Times New Roman" w:hAnsi="Times New Roman" w:cs="Times New Roman"/>
          <w:sz w:val="28"/>
          <w:szCs w:val="28"/>
          <w:lang w:eastAsia="ru-RU"/>
        </w:rPr>
        <w:t>СОДЕРЖАНИЕ:</w:t>
      </w:r>
    </w:p>
    <w:p w:rsidR="00BE3321" w:rsidRPr="007D7E42" w:rsidRDefault="00BE3321" w:rsidP="0000684E">
      <w:pPr>
        <w:pStyle w:val="a8"/>
        <w:numPr>
          <w:ilvl w:val="0"/>
          <w:numId w:val="74"/>
        </w:numPr>
        <w:spacing w:after="0" w:line="240" w:lineRule="auto"/>
        <w:jc w:val="both"/>
        <w:rPr>
          <w:rFonts w:ascii="Times New Roman" w:eastAsia="Calibri" w:hAnsi="Times New Roman" w:cs="Times New Roman"/>
          <w:color w:val="000000"/>
          <w:sz w:val="26"/>
          <w:szCs w:val="26"/>
        </w:rPr>
      </w:pPr>
      <w:r w:rsidRPr="007D7E42">
        <w:rPr>
          <w:rFonts w:ascii="Times New Roman" w:eastAsia="Times New Roman" w:hAnsi="Times New Roman" w:cs="Times New Roman"/>
          <w:sz w:val="26"/>
          <w:szCs w:val="26"/>
          <w:lang w:eastAsia="ru-RU"/>
        </w:rPr>
        <w:t>Постановление администрации Ивановского сельсовета № 36 от 12.12.2022 «</w:t>
      </w:r>
      <w:r w:rsidRPr="007D7E42">
        <w:rPr>
          <w:rFonts w:ascii="Times New Roman" w:eastAsia="Calibri" w:hAnsi="Times New Roman" w:cs="Times New Roman"/>
          <w:color w:val="000000"/>
          <w:sz w:val="26"/>
          <w:szCs w:val="26"/>
        </w:rPr>
        <w:t>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w:t>
      </w:r>
      <w:r w:rsidRPr="007D7E42">
        <w:rPr>
          <w:rFonts w:ascii="Times New Roman" w:eastAsia="Times New Roman" w:hAnsi="Times New Roman" w:cs="Times New Roman"/>
          <w:color w:val="000000"/>
          <w:sz w:val="26"/>
          <w:szCs w:val="26"/>
        </w:rPr>
        <w:t xml:space="preserve"> </w:t>
      </w:r>
      <w:r w:rsidRPr="007D7E42">
        <w:rPr>
          <w:rFonts w:ascii="Times New Roman" w:eastAsia="Calibri" w:hAnsi="Times New Roman" w:cs="Times New Roman"/>
          <w:color w:val="000000"/>
          <w:sz w:val="26"/>
          <w:szCs w:val="26"/>
        </w:rPr>
        <w:t>помещение»»</w:t>
      </w:r>
    </w:p>
    <w:p w:rsidR="003D1D6A" w:rsidRPr="007D7E42" w:rsidRDefault="003D1D6A" w:rsidP="0000684E">
      <w:pPr>
        <w:pStyle w:val="ConsPlusTitle"/>
        <w:widowControl/>
        <w:numPr>
          <w:ilvl w:val="0"/>
          <w:numId w:val="74"/>
        </w:numPr>
        <w:jc w:val="both"/>
        <w:rPr>
          <w:rFonts w:ascii="Times New Roman" w:hAnsi="Times New Roman" w:cs="Times New Roman"/>
          <w:b w:val="0"/>
          <w:sz w:val="26"/>
          <w:szCs w:val="26"/>
        </w:rPr>
      </w:pPr>
      <w:r w:rsidRPr="007D7E42">
        <w:rPr>
          <w:rFonts w:ascii="Times New Roman" w:hAnsi="Times New Roman" w:cs="Times New Roman"/>
          <w:b w:val="0"/>
          <w:sz w:val="26"/>
          <w:szCs w:val="26"/>
        </w:rPr>
        <w:t>Постановление администрации Ивановского сельсовета № 37 от 26.12.2022</w:t>
      </w:r>
      <w:r w:rsidRPr="007D7E42">
        <w:rPr>
          <w:rFonts w:ascii="Times New Roman" w:hAnsi="Times New Roman" w:cs="Times New Roman"/>
          <w:sz w:val="26"/>
          <w:szCs w:val="26"/>
        </w:rPr>
        <w:t xml:space="preserve"> «</w:t>
      </w:r>
      <w:r w:rsidRPr="007D7E42">
        <w:rPr>
          <w:rFonts w:ascii="Times New Roman" w:hAnsi="Times New Roman" w:cs="Times New Roman"/>
          <w:b w:val="0"/>
          <w:bCs w:val="0"/>
          <w:color w:val="000000"/>
          <w:sz w:val="26"/>
          <w:szCs w:val="26"/>
        </w:rPr>
        <w:t>О внесении изменений</w:t>
      </w:r>
      <w:r w:rsidRPr="007D7E42">
        <w:rPr>
          <w:rFonts w:ascii="Times New Roman" w:hAnsi="Times New Roman" w:cs="Times New Roman"/>
          <w:b w:val="0"/>
          <w:sz w:val="26"/>
          <w:szCs w:val="26"/>
        </w:rPr>
        <w:t xml:space="preserve"> в постановление № 38 от 26.09.2013 «Об утверждении Положения об оплате труда работников администрации Ивановского сельсовета </w:t>
      </w:r>
      <w:proofErr w:type="spellStart"/>
      <w:r w:rsidRPr="007D7E42">
        <w:rPr>
          <w:rFonts w:ascii="Times New Roman" w:hAnsi="Times New Roman" w:cs="Times New Roman"/>
          <w:b w:val="0"/>
          <w:sz w:val="26"/>
          <w:szCs w:val="26"/>
        </w:rPr>
        <w:t>Нижнеингашского</w:t>
      </w:r>
      <w:proofErr w:type="spellEnd"/>
      <w:r w:rsidRPr="007D7E42">
        <w:rPr>
          <w:rFonts w:ascii="Times New Roman" w:hAnsi="Times New Roman" w:cs="Times New Roman"/>
          <w:b w:val="0"/>
          <w:sz w:val="26"/>
          <w:szCs w:val="26"/>
        </w:rPr>
        <w:t xml:space="preserve"> района, не являющихся муниципальными служащими» </w:t>
      </w:r>
      <w:proofErr w:type="gramStart"/>
      <w:r w:rsidRPr="007D7E42">
        <w:rPr>
          <w:rFonts w:ascii="Times New Roman" w:hAnsi="Times New Roman" w:cs="Times New Roman"/>
          <w:b w:val="0"/>
          <w:sz w:val="26"/>
          <w:szCs w:val="26"/>
        </w:rPr>
        <w:t xml:space="preserve">( </w:t>
      </w:r>
      <w:proofErr w:type="gramEnd"/>
      <w:r w:rsidRPr="007D7E42">
        <w:rPr>
          <w:rFonts w:ascii="Times New Roman" w:hAnsi="Times New Roman" w:cs="Times New Roman"/>
          <w:b w:val="0"/>
          <w:sz w:val="26"/>
          <w:szCs w:val="26"/>
        </w:rPr>
        <w:t xml:space="preserve">в ред. № 29 от 30.09.2014, № 14 от 15.05.2015, № 74 от 12.12.2016,  № 1 от 15.01.2018, № 32 от 28.08.2018, № 45 от 25.12.2018, № 41 от 24.12.2019, № 46 от 26.12.2019, № 11 от 30.04.2020, № </w:t>
      </w:r>
      <w:proofErr w:type="gramStart"/>
      <w:r w:rsidRPr="007D7E42">
        <w:rPr>
          <w:rFonts w:ascii="Times New Roman" w:hAnsi="Times New Roman" w:cs="Times New Roman"/>
          <w:b w:val="0"/>
          <w:sz w:val="26"/>
          <w:szCs w:val="26"/>
        </w:rPr>
        <w:t>25 от 08.10.2020, № 37 от 24.12.2020, № 61 от 24.12.2021, № 6 от 25.04.2022, № 15 от 15.06.2022)»</w:t>
      </w:r>
      <w:proofErr w:type="gramEnd"/>
    </w:p>
    <w:p w:rsidR="003D1D6A" w:rsidRPr="007D7E42" w:rsidRDefault="003D1D6A" w:rsidP="0000684E">
      <w:pPr>
        <w:pStyle w:val="aa"/>
        <w:numPr>
          <w:ilvl w:val="0"/>
          <w:numId w:val="74"/>
        </w:numPr>
        <w:jc w:val="both"/>
        <w:rPr>
          <w:rFonts w:ascii="Times New Roman" w:hAnsi="Times New Roman" w:cs="Times New Roman"/>
          <w:sz w:val="26"/>
          <w:szCs w:val="26"/>
          <w:lang w:val="ru-RU"/>
        </w:rPr>
      </w:pPr>
      <w:proofErr w:type="gramStart"/>
      <w:r w:rsidRPr="007D7E42">
        <w:rPr>
          <w:rFonts w:ascii="Times New Roman" w:hAnsi="Times New Roman" w:cs="Times New Roman"/>
          <w:sz w:val="26"/>
          <w:szCs w:val="26"/>
          <w:lang w:val="ru-RU"/>
        </w:rPr>
        <w:t>Постановление администрации Ивановского сельсовета № 38 от 26.12.2022</w:t>
      </w:r>
      <w:r w:rsidRPr="007D7E42">
        <w:rPr>
          <w:rFonts w:ascii="Times New Roman" w:hAnsi="Times New Roman" w:cs="Times New Roman"/>
          <w:b/>
          <w:sz w:val="26"/>
          <w:szCs w:val="26"/>
          <w:lang w:val="ru-RU"/>
        </w:rPr>
        <w:t xml:space="preserve"> «</w:t>
      </w:r>
      <w:r w:rsidRPr="007D7E42">
        <w:rPr>
          <w:rFonts w:ascii="Times New Roman" w:hAnsi="Times New Roman" w:cs="Times New Roman"/>
          <w:color w:val="000000"/>
          <w:sz w:val="26"/>
          <w:szCs w:val="26"/>
          <w:lang w:val="ru-RU"/>
        </w:rPr>
        <w:t xml:space="preserve">О внесении изменений и дополнений в постановление администрации Ивановского сельсовета </w:t>
      </w:r>
      <w:proofErr w:type="spellStart"/>
      <w:r w:rsidRPr="007D7E42">
        <w:rPr>
          <w:rFonts w:ascii="Times New Roman" w:hAnsi="Times New Roman" w:cs="Times New Roman"/>
          <w:color w:val="000000"/>
          <w:sz w:val="26"/>
          <w:szCs w:val="26"/>
          <w:lang w:val="ru-RU"/>
        </w:rPr>
        <w:t>Нижнеингашского</w:t>
      </w:r>
      <w:proofErr w:type="spellEnd"/>
      <w:r w:rsidRPr="007D7E42">
        <w:rPr>
          <w:rFonts w:ascii="Times New Roman" w:hAnsi="Times New Roman" w:cs="Times New Roman"/>
          <w:color w:val="000000"/>
          <w:sz w:val="26"/>
          <w:szCs w:val="26"/>
          <w:lang w:val="ru-RU"/>
        </w:rPr>
        <w:t xml:space="preserve"> района от</w:t>
      </w:r>
      <w:r w:rsidRPr="007D7E42">
        <w:rPr>
          <w:rFonts w:ascii="Times New Roman" w:hAnsi="Times New Roman" w:cs="Times New Roman"/>
          <w:b/>
          <w:color w:val="000000"/>
          <w:sz w:val="26"/>
          <w:szCs w:val="26"/>
          <w:lang w:val="ru-RU"/>
        </w:rPr>
        <w:t xml:space="preserve"> </w:t>
      </w:r>
      <w:r w:rsidRPr="007D7E42">
        <w:rPr>
          <w:rFonts w:ascii="Times New Roman" w:hAnsi="Times New Roman" w:cs="Times New Roman"/>
          <w:sz w:val="26"/>
          <w:szCs w:val="26"/>
          <w:lang w:val="ru-RU"/>
        </w:rPr>
        <w:t xml:space="preserve"> 09.11.2020 № 29 «Об утверждении Положения о межведомственной комиссии по оценке и обследованию помещения в целях признания его жилым помещением, жилого помещения пригодным (непригодным) для проживания граждан, а так же многоквартирного дома в целях признания его аварийным и подлежащим сносу или</w:t>
      </w:r>
      <w:proofErr w:type="gramEnd"/>
      <w:r w:rsidRPr="007D7E42">
        <w:rPr>
          <w:rFonts w:ascii="Times New Roman" w:hAnsi="Times New Roman" w:cs="Times New Roman"/>
          <w:sz w:val="26"/>
          <w:szCs w:val="26"/>
          <w:lang w:val="ru-RU"/>
        </w:rPr>
        <w:t xml:space="preserve"> реконструкции и Порядка признания садового дома жилым домом и жилого садовым домом»  </w:t>
      </w:r>
      <w:proofErr w:type="gramStart"/>
      <w:r w:rsidRPr="007D7E42">
        <w:rPr>
          <w:rFonts w:ascii="Times New Roman" w:hAnsi="Times New Roman" w:cs="Times New Roman"/>
          <w:sz w:val="26"/>
          <w:szCs w:val="26"/>
          <w:lang w:val="ru-RU"/>
        </w:rPr>
        <w:t xml:space="preserve">( </w:t>
      </w:r>
      <w:proofErr w:type="gramEnd"/>
      <w:r w:rsidRPr="007D7E42">
        <w:rPr>
          <w:rFonts w:ascii="Times New Roman" w:hAnsi="Times New Roman" w:cs="Times New Roman"/>
          <w:sz w:val="26"/>
          <w:szCs w:val="26"/>
          <w:lang w:val="ru-RU"/>
        </w:rPr>
        <w:t>в ред. №  19 от 30.06.2022)</w:t>
      </w:r>
    </w:p>
    <w:p w:rsidR="003D1D6A" w:rsidRPr="007D7E42" w:rsidRDefault="003D1D6A" w:rsidP="0000684E">
      <w:pPr>
        <w:pStyle w:val="a8"/>
        <w:widowControl w:val="0"/>
        <w:numPr>
          <w:ilvl w:val="0"/>
          <w:numId w:val="74"/>
        </w:numPr>
        <w:autoSpaceDE w:val="0"/>
        <w:autoSpaceDN w:val="0"/>
        <w:adjustRightInd w:val="0"/>
        <w:spacing w:after="0" w:line="240" w:lineRule="auto"/>
        <w:jc w:val="both"/>
        <w:rPr>
          <w:rFonts w:ascii="Times New Roman" w:eastAsia="Times New Roman" w:hAnsi="Times New Roman" w:cs="Times New Roman"/>
          <w:bCs/>
          <w:sz w:val="26"/>
          <w:szCs w:val="26"/>
          <w:lang w:eastAsia="ru-RU"/>
        </w:rPr>
      </w:pPr>
      <w:r w:rsidRPr="007D7E42">
        <w:rPr>
          <w:rFonts w:ascii="Times New Roman" w:hAnsi="Times New Roman" w:cs="Times New Roman"/>
          <w:sz w:val="26"/>
          <w:szCs w:val="26"/>
        </w:rPr>
        <w:t>Постановление администрации Ивановского сельсовета  № 39 от 26.12.2022</w:t>
      </w:r>
      <w:r w:rsidRPr="007D7E42">
        <w:rPr>
          <w:rFonts w:ascii="Times New Roman" w:hAnsi="Times New Roman" w:cs="Times New Roman"/>
          <w:b/>
          <w:sz w:val="26"/>
          <w:szCs w:val="26"/>
        </w:rPr>
        <w:t xml:space="preserve"> «</w:t>
      </w:r>
      <w:r w:rsidRPr="007D7E42">
        <w:rPr>
          <w:rFonts w:ascii="Times New Roman" w:eastAsia="Times New Roman" w:hAnsi="Times New Roman" w:cs="Times New Roman"/>
          <w:bCs/>
          <w:sz w:val="26"/>
          <w:szCs w:val="26"/>
          <w:lang w:eastAsia="ru-RU"/>
        </w:rPr>
        <w:t xml:space="preserve">Об определении мест, на которые запрещается возвращать животных без владельцев на территории Ивановского сельсовета </w:t>
      </w:r>
      <w:proofErr w:type="spellStart"/>
      <w:r w:rsidRPr="007D7E42">
        <w:rPr>
          <w:rFonts w:ascii="Times New Roman" w:eastAsia="Times New Roman" w:hAnsi="Times New Roman" w:cs="Times New Roman"/>
          <w:bCs/>
          <w:sz w:val="26"/>
          <w:szCs w:val="26"/>
          <w:lang w:eastAsia="ru-RU"/>
        </w:rPr>
        <w:t>Нижнеингашского</w:t>
      </w:r>
      <w:proofErr w:type="spellEnd"/>
      <w:r w:rsidRPr="007D7E42">
        <w:rPr>
          <w:rFonts w:ascii="Times New Roman" w:eastAsia="Times New Roman" w:hAnsi="Times New Roman" w:cs="Times New Roman"/>
          <w:bCs/>
          <w:sz w:val="26"/>
          <w:szCs w:val="26"/>
          <w:lang w:eastAsia="ru-RU"/>
        </w:rPr>
        <w:t xml:space="preserve"> района Красноярского края</w:t>
      </w:r>
    </w:p>
    <w:p w:rsidR="003D1D6A" w:rsidRPr="007D7E42" w:rsidRDefault="003D1D6A" w:rsidP="0000684E">
      <w:pPr>
        <w:pStyle w:val="a8"/>
        <w:numPr>
          <w:ilvl w:val="0"/>
          <w:numId w:val="74"/>
        </w:numPr>
        <w:tabs>
          <w:tab w:val="left" w:pos="687"/>
          <w:tab w:val="center" w:pos="4677"/>
        </w:tabs>
        <w:spacing w:after="0" w:line="240" w:lineRule="auto"/>
        <w:jc w:val="both"/>
        <w:rPr>
          <w:rFonts w:ascii="Times New Roman" w:eastAsia="Times New Roman" w:hAnsi="Times New Roman" w:cs="Times New Roman"/>
          <w:sz w:val="26"/>
          <w:szCs w:val="26"/>
          <w:lang w:eastAsia="ru-RU"/>
        </w:rPr>
      </w:pPr>
      <w:r w:rsidRPr="007D7E42">
        <w:rPr>
          <w:rFonts w:ascii="Times New Roman" w:hAnsi="Times New Roman" w:cs="Times New Roman"/>
          <w:sz w:val="26"/>
          <w:szCs w:val="26"/>
        </w:rPr>
        <w:t>Постановление № 40 от 26.12.2022</w:t>
      </w:r>
      <w:r w:rsidRPr="007D7E42">
        <w:rPr>
          <w:rFonts w:ascii="Times New Roman" w:hAnsi="Times New Roman" w:cs="Times New Roman"/>
          <w:b/>
          <w:sz w:val="26"/>
          <w:szCs w:val="26"/>
        </w:rPr>
        <w:t xml:space="preserve"> «</w:t>
      </w:r>
      <w:r w:rsidRPr="007D7E42">
        <w:rPr>
          <w:rFonts w:ascii="Times New Roman" w:eastAsia="Times New Roman" w:hAnsi="Times New Roman" w:cs="Times New Roman"/>
          <w:sz w:val="26"/>
          <w:szCs w:val="26"/>
          <w:lang w:eastAsia="ru-RU"/>
        </w:rPr>
        <w:t>Об утверждении Административного регламента предоставления муниципальной услуги «Присвоение адреса объекту адресации, изменений и аннулирование такого адреса»</w:t>
      </w:r>
    </w:p>
    <w:p w:rsidR="00665BFA" w:rsidRPr="007D7E42" w:rsidRDefault="003D1D6A" w:rsidP="0000684E">
      <w:pPr>
        <w:pStyle w:val="a8"/>
        <w:numPr>
          <w:ilvl w:val="0"/>
          <w:numId w:val="74"/>
        </w:numPr>
        <w:spacing w:after="0" w:line="261" w:lineRule="auto"/>
        <w:jc w:val="both"/>
        <w:rPr>
          <w:rFonts w:ascii="Times New Roman" w:eastAsia="Times New Roman" w:hAnsi="Times New Roman" w:cs="Times New Roman"/>
          <w:color w:val="000000"/>
          <w:sz w:val="26"/>
          <w:szCs w:val="26"/>
        </w:rPr>
      </w:pPr>
      <w:r w:rsidRPr="007D7E42">
        <w:rPr>
          <w:rFonts w:ascii="Times New Roman" w:hAnsi="Times New Roman" w:cs="Times New Roman"/>
          <w:sz w:val="26"/>
          <w:szCs w:val="26"/>
        </w:rPr>
        <w:lastRenderedPageBreak/>
        <w:t>Постановление № 41 от 26.12.2022</w:t>
      </w:r>
      <w:r w:rsidRPr="007D7E42">
        <w:rPr>
          <w:rFonts w:ascii="Times New Roman" w:hAnsi="Times New Roman" w:cs="Times New Roman"/>
          <w:b/>
          <w:sz w:val="26"/>
          <w:szCs w:val="26"/>
        </w:rPr>
        <w:t xml:space="preserve"> </w:t>
      </w:r>
      <w:r w:rsidR="00665BFA" w:rsidRPr="007D7E42">
        <w:rPr>
          <w:rFonts w:ascii="Times New Roman" w:eastAsia="Times New Roman" w:hAnsi="Times New Roman" w:cs="Times New Roman"/>
          <w:color w:val="000000"/>
          <w:sz w:val="26"/>
          <w:szCs w:val="26"/>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Ивановского сельсовета»</w:t>
      </w:r>
    </w:p>
    <w:p w:rsidR="00665BFA" w:rsidRPr="007D7E42" w:rsidRDefault="00665BFA" w:rsidP="0000684E">
      <w:pPr>
        <w:pStyle w:val="a8"/>
        <w:numPr>
          <w:ilvl w:val="0"/>
          <w:numId w:val="74"/>
        </w:numPr>
        <w:jc w:val="both"/>
        <w:rPr>
          <w:rFonts w:ascii="Times New Roman" w:eastAsia="Times New Roman" w:hAnsi="Times New Roman" w:cs="Times New Roman"/>
          <w:color w:val="000000"/>
          <w:sz w:val="26"/>
          <w:szCs w:val="26"/>
          <w:lang w:eastAsia="ru-RU"/>
        </w:rPr>
      </w:pPr>
      <w:r w:rsidRPr="007D7E42">
        <w:rPr>
          <w:rFonts w:ascii="Times New Roman" w:hAnsi="Times New Roman" w:cs="Times New Roman"/>
          <w:sz w:val="26"/>
          <w:szCs w:val="26"/>
        </w:rPr>
        <w:t>Решение Ивановского сельского Совета депутатов № 14-64 от 26.12.2022 «</w:t>
      </w:r>
      <w:r w:rsidRPr="007D7E42">
        <w:rPr>
          <w:rFonts w:ascii="Times New Roman" w:eastAsia="Times New Roman" w:hAnsi="Times New Roman" w:cs="Times New Roman"/>
          <w:color w:val="000000"/>
          <w:sz w:val="26"/>
          <w:szCs w:val="26"/>
          <w:lang w:eastAsia="ru-RU"/>
        </w:rPr>
        <w:t xml:space="preserve"> Об утверждении бюджета  Ивановского  сельсовета  на 2023 год и плановый период 2024-2025 годов»</w:t>
      </w:r>
    </w:p>
    <w:p w:rsidR="00665BFA" w:rsidRPr="007D7E42" w:rsidRDefault="00665BFA" w:rsidP="0000684E">
      <w:pPr>
        <w:pStyle w:val="a8"/>
        <w:numPr>
          <w:ilvl w:val="0"/>
          <w:numId w:val="74"/>
        </w:numPr>
        <w:jc w:val="both"/>
        <w:rPr>
          <w:rFonts w:ascii="Times New Roman" w:eastAsia="Times New Roman" w:hAnsi="Times New Roman" w:cs="Times New Roman"/>
          <w:sz w:val="26"/>
          <w:szCs w:val="26"/>
          <w:lang w:eastAsia="ru-RU"/>
        </w:rPr>
      </w:pPr>
      <w:r w:rsidRPr="007D7E42">
        <w:rPr>
          <w:rFonts w:ascii="Times New Roman" w:eastAsia="Times New Roman" w:hAnsi="Times New Roman" w:cs="Times New Roman"/>
          <w:color w:val="000000"/>
          <w:sz w:val="26"/>
          <w:szCs w:val="26"/>
          <w:lang w:eastAsia="ru-RU"/>
        </w:rPr>
        <w:t>Решение Ивановского сельского Совета депутатов № 14-65 от 26.12.2022 «</w:t>
      </w:r>
      <w:r w:rsidRPr="007D7E42">
        <w:rPr>
          <w:rFonts w:ascii="Times New Roman" w:eastAsia="Times New Roman" w:hAnsi="Times New Roman" w:cs="Times New Roman"/>
          <w:sz w:val="26"/>
          <w:szCs w:val="26"/>
          <w:lang w:eastAsia="ru-RU"/>
        </w:rPr>
        <w:t xml:space="preserve">О внесении изменений в решение  Ивановского сельского Совета депутатов от 15.11.2013 г. № 30-133«Об утверждении Положения о бюджетном процессе в администрации Ивановского </w:t>
      </w:r>
      <w:proofErr w:type="spellStart"/>
      <w:r w:rsidRPr="007D7E42">
        <w:rPr>
          <w:rFonts w:ascii="Times New Roman" w:eastAsia="Times New Roman" w:hAnsi="Times New Roman" w:cs="Times New Roman"/>
          <w:sz w:val="26"/>
          <w:szCs w:val="26"/>
          <w:lang w:eastAsia="ru-RU"/>
        </w:rPr>
        <w:t>сельсовета»</w:t>
      </w:r>
      <w:proofErr w:type="spellEnd"/>
    </w:p>
    <w:p w:rsidR="00665BFA" w:rsidRPr="007D7E42" w:rsidRDefault="00665BFA" w:rsidP="0000684E">
      <w:pPr>
        <w:pStyle w:val="a8"/>
        <w:numPr>
          <w:ilvl w:val="0"/>
          <w:numId w:val="74"/>
        </w:numPr>
        <w:jc w:val="both"/>
        <w:rPr>
          <w:rFonts w:ascii="Times New Roman" w:eastAsia="Times New Roman" w:hAnsi="Times New Roman" w:cs="Times New Roman"/>
          <w:sz w:val="26"/>
          <w:szCs w:val="26"/>
          <w:lang w:eastAsia="ru-RU"/>
        </w:rPr>
      </w:pPr>
      <w:r w:rsidRPr="007D7E42">
        <w:rPr>
          <w:rFonts w:ascii="Times New Roman" w:eastAsia="Times New Roman" w:hAnsi="Times New Roman" w:cs="Times New Roman"/>
          <w:sz w:val="26"/>
          <w:szCs w:val="26"/>
          <w:lang w:eastAsia="ru-RU"/>
        </w:rPr>
        <w:t>Решение Ивановского сельского Совета депутатов № 14-66 от 26.12.2022</w:t>
      </w:r>
      <w:proofErr w:type="gramStart"/>
      <w:r w:rsidRPr="007D7E42">
        <w:rPr>
          <w:rFonts w:ascii="Times New Roman" w:hAnsi="Times New Roman" w:cs="Times New Roman"/>
          <w:sz w:val="26"/>
          <w:szCs w:val="26"/>
        </w:rPr>
        <w:t xml:space="preserve"> О</w:t>
      </w:r>
      <w:proofErr w:type="gramEnd"/>
      <w:r w:rsidRPr="007D7E42">
        <w:rPr>
          <w:rFonts w:ascii="Times New Roman" w:hAnsi="Times New Roman" w:cs="Times New Roman"/>
          <w:sz w:val="26"/>
          <w:szCs w:val="26"/>
        </w:rPr>
        <w:t xml:space="preserve"> признании утратившими силу решений Ивановского сельского Совета депутатов </w:t>
      </w:r>
      <w:proofErr w:type="spellStart"/>
      <w:r w:rsidRPr="007D7E42">
        <w:rPr>
          <w:rFonts w:ascii="Times New Roman" w:hAnsi="Times New Roman" w:cs="Times New Roman"/>
          <w:sz w:val="26"/>
          <w:szCs w:val="26"/>
        </w:rPr>
        <w:t>Нижнеингашского</w:t>
      </w:r>
      <w:proofErr w:type="spellEnd"/>
      <w:r w:rsidRPr="007D7E42">
        <w:rPr>
          <w:rFonts w:ascii="Times New Roman" w:hAnsi="Times New Roman" w:cs="Times New Roman"/>
          <w:sz w:val="26"/>
          <w:szCs w:val="26"/>
        </w:rPr>
        <w:t xml:space="preserve"> района Красноярского края</w:t>
      </w:r>
    </w:p>
    <w:p w:rsidR="00811D3F" w:rsidRPr="007D7E42" w:rsidRDefault="00665BFA" w:rsidP="0000684E">
      <w:pPr>
        <w:pStyle w:val="a8"/>
        <w:numPr>
          <w:ilvl w:val="0"/>
          <w:numId w:val="74"/>
        </w:numPr>
        <w:jc w:val="both"/>
        <w:rPr>
          <w:rFonts w:ascii="Times New Roman" w:eastAsia="Times New Roman" w:hAnsi="Times New Roman" w:cs="Times New Roman"/>
          <w:sz w:val="26"/>
          <w:szCs w:val="26"/>
          <w:lang w:eastAsia="ru-RU"/>
        </w:rPr>
      </w:pPr>
      <w:r w:rsidRPr="007D7E42">
        <w:rPr>
          <w:rFonts w:ascii="Times New Roman" w:eastAsia="Times New Roman" w:hAnsi="Times New Roman" w:cs="Times New Roman"/>
          <w:sz w:val="26"/>
          <w:szCs w:val="26"/>
          <w:lang w:eastAsia="ru-RU"/>
        </w:rPr>
        <w:t xml:space="preserve"> </w:t>
      </w:r>
      <w:r w:rsidR="00811D3F" w:rsidRPr="007D7E42">
        <w:rPr>
          <w:rFonts w:ascii="Times New Roman" w:eastAsia="Times New Roman" w:hAnsi="Times New Roman" w:cs="Times New Roman"/>
          <w:sz w:val="26"/>
          <w:szCs w:val="26"/>
          <w:lang w:eastAsia="ru-RU"/>
        </w:rPr>
        <w:t xml:space="preserve">Решение Ивановского сельского Совета депутатов № 14-67 от 26.12.2022 «Об утверждении </w:t>
      </w:r>
      <w:r w:rsidR="00811D3F" w:rsidRPr="007D7E42">
        <w:rPr>
          <w:rFonts w:ascii="Times New Roman" w:eastAsia="Times New Roman" w:hAnsi="Times New Roman" w:cs="Times New Roman"/>
          <w:sz w:val="26"/>
          <w:szCs w:val="26"/>
        </w:rPr>
        <w:t>Поряд</w:t>
      </w:r>
      <w:r w:rsidR="00811D3F" w:rsidRPr="007D7E42">
        <w:rPr>
          <w:rFonts w:ascii="Times New Roman" w:eastAsia="Times New Roman" w:hAnsi="Times New Roman" w:cs="Times New Roman"/>
          <w:sz w:val="26"/>
          <w:szCs w:val="26"/>
        </w:rPr>
        <w:t>ка</w:t>
      </w:r>
      <w:r w:rsidR="00811D3F" w:rsidRPr="007D7E42">
        <w:rPr>
          <w:rFonts w:ascii="Times New Roman" w:eastAsia="Times New Roman" w:hAnsi="Times New Roman" w:cs="Times New Roman"/>
          <w:spacing w:val="1"/>
          <w:sz w:val="26"/>
          <w:szCs w:val="26"/>
        </w:rPr>
        <w:t xml:space="preserve"> </w:t>
      </w:r>
      <w:r w:rsidR="00811D3F" w:rsidRPr="007D7E42">
        <w:rPr>
          <w:rFonts w:ascii="Times New Roman" w:eastAsia="Times New Roman" w:hAnsi="Times New Roman" w:cs="Times New Roman"/>
          <w:sz w:val="26"/>
          <w:szCs w:val="26"/>
        </w:rPr>
        <w:t>проведения</w:t>
      </w:r>
      <w:r w:rsidR="00811D3F" w:rsidRPr="007D7E42">
        <w:rPr>
          <w:rFonts w:ascii="Times New Roman" w:eastAsia="Times New Roman" w:hAnsi="Times New Roman" w:cs="Times New Roman"/>
          <w:spacing w:val="1"/>
          <w:sz w:val="26"/>
          <w:szCs w:val="26"/>
        </w:rPr>
        <w:t xml:space="preserve"> </w:t>
      </w:r>
      <w:r w:rsidR="00811D3F" w:rsidRPr="007D7E42">
        <w:rPr>
          <w:rFonts w:ascii="Times New Roman" w:eastAsia="Times New Roman" w:hAnsi="Times New Roman" w:cs="Times New Roman"/>
          <w:sz w:val="26"/>
          <w:szCs w:val="26"/>
        </w:rPr>
        <w:t>осмотра</w:t>
      </w:r>
      <w:r w:rsidR="00811D3F" w:rsidRPr="007D7E42">
        <w:rPr>
          <w:rFonts w:ascii="Times New Roman" w:eastAsia="Times New Roman" w:hAnsi="Times New Roman" w:cs="Times New Roman"/>
          <w:spacing w:val="1"/>
          <w:sz w:val="26"/>
          <w:szCs w:val="26"/>
        </w:rPr>
        <w:t xml:space="preserve"> </w:t>
      </w:r>
      <w:r w:rsidR="00811D3F" w:rsidRPr="007D7E42">
        <w:rPr>
          <w:rFonts w:ascii="Times New Roman" w:eastAsia="Times New Roman" w:hAnsi="Times New Roman" w:cs="Times New Roman"/>
          <w:sz w:val="26"/>
          <w:szCs w:val="26"/>
        </w:rPr>
        <w:t>зданий,</w:t>
      </w:r>
      <w:r w:rsidR="00811D3F" w:rsidRPr="007D7E42">
        <w:rPr>
          <w:rFonts w:ascii="Times New Roman" w:eastAsia="Times New Roman" w:hAnsi="Times New Roman" w:cs="Times New Roman"/>
          <w:spacing w:val="1"/>
          <w:sz w:val="26"/>
          <w:szCs w:val="26"/>
        </w:rPr>
        <w:t xml:space="preserve"> </w:t>
      </w:r>
      <w:r w:rsidR="00811D3F" w:rsidRPr="007D7E42">
        <w:rPr>
          <w:rFonts w:ascii="Times New Roman" w:eastAsia="Times New Roman" w:hAnsi="Times New Roman" w:cs="Times New Roman"/>
          <w:sz w:val="26"/>
          <w:szCs w:val="26"/>
        </w:rPr>
        <w:t>вооружений</w:t>
      </w:r>
      <w:r w:rsidR="00811D3F" w:rsidRPr="007D7E42">
        <w:rPr>
          <w:rFonts w:ascii="Times New Roman" w:eastAsia="Times New Roman" w:hAnsi="Times New Roman" w:cs="Times New Roman"/>
          <w:spacing w:val="1"/>
          <w:sz w:val="26"/>
          <w:szCs w:val="26"/>
        </w:rPr>
        <w:t xml:space="preserve"> </w:t>
      </w:r>
      <w:r w:rsidR="00811D3F" w:rsidRPr="007D7E42">
        <w:rPr>
          <w:rFonts w:ascii="Times New Roman" w:eastAsia="Times New Roman" w:hAnsi="Times New Roman" w:cs="Times New Roman"/>
          <w:sz w:val="26"/>
          <w:szCs w:val="26"/>
        </w:rPr>
        <w:t>на</w:t>
      </w:r>
      <w:r w:rsidR="00811D3F" w:rsidRPr="007D7E42">
        <w:rPr>
          <w:rFonts w:ascii="Times New Roman" w:eastAsia="Times New Roman" w:hAnsi="Times New Roman" w:cs="Times New Roman"/>
          <w:spacing w:val="1"/>
          <w:sz w:val="26"/>
          <w:szCs w:val="26"/>
        </w:rPr>
        <w:t xml:space="preserve"> </w:t>
      </w:r>
      <w:r w:rsidR="00811D3F" w:rsidRPr="007D7E42">
        <w:rPr>
          <w:rFonts w:ascii="Times New Roman" w:eastAsia="Times New Roman" w:hAnsi="Times New Roman" w:cs="Times New Roman"/>
          <w:sz w:val="26"/>
          <w:szCs w:val="26"/>
        </w:rPr>
        <w:t>предмет</w:t>
      </w:r>
      <w:r w:rsidR="00811D3F" w:rsidRPr="007D7E42">
        <w:rPr>
          <w:rFonts w:ascii="Times New Roman" w:eastAsia="Times New Roman" w:hAnsi="Times New Roman" w:cs="Times New Roman"/>
          <w:spacing w:val="1"/>
          <w:sz w:val="26"/>
          <w:szCs w:val="26"/>
        </w:rPr>
        <w:t xml:space="preserve"> </w:t>
      </w:r>
      <w:r w:rsidR="00811D3F" w:rsidRPr="007D7E42">
        <w:rPr>
          <w:rFonts w:ascii="Times New Roman" w:eastAsia="Times New Roman" w:hAnsi="Times New Roman" w:cs="Times New Roman"/>
          <w:sz w:val="26"/>
          <w:szCs w:val="26"/>
        </w:rPr>
        <w:t>их</w:t>
      </w:r>
      <w:r w:rsidR="00811D3F" w:rsidRPr="007D7E42">
        <w:rPr>
          <w:rFonts w:ascii="Times New Roman" w:eastAsia="Times New Roman" w:hAnsi="Times New Roman" w:cs="Times New Roman"/>
          <w:spacing w:val="1"/>
          <w:sz w:val="26"/>
          <w:szCs w:val="26"/>
        </w:rPr>
        <w:t xml:space="preserve"> </w:t>
      </w:r>
      <w:r w:rsidR="00811D3F" w:rsidRPr="007D7E42">
        <w:rPr>
          <w:rFonts w:ascii="Times New Roman" w:eastAsia="Times New Roman" w:hAnsi="Times New Roman" w:cs="Times New Roman"/>
          <w:sz w:val="26"/>
          <w:szCs w:val="26"/>
        </w:rPr>
        <w:t>технического</w:t>
      </w:r>
      <w:r w:rsidR="00811D3F" w:rsidRPr="007D7E42">
        <w:rPr>
          <w:rFonts w:ascii="Times New Roman" w:eastAsia="Times New Roman" w:hAnsi="Times New Roman" w:cs="Times New Roman"/>
          <w:spacing w:val="1"/>
          <w:sz w:val="26"/>
          <w:szCs w:val="26"/>
        </w:rPr>
        <w:t xml:space="preserve"> </w:t>
      </w:r>
      <w:r w:rsidR="00811D3F" w:rsidRPr="007D7E42">
        <w:rPr>
          <w:rFonts w:ascii="Times New Roman" w:eastAsia="Times New Roman" w:hAnsi="Times New Roman" w:cs="Times New Roman"/>
          <w:sz w:val="26"/>
          <w:szCs w:val="26"/>
        </w:rPr>
        <w:t>состояния</w:t>
      </w:r>
      <w:r w:rsidR="00811D3F" w:rsidRPr="007D7E42">
        <w:rPr>
          <w:rFonts w:ascii="Times New Roman" w:eastAsia="Times New Roman" w:hAnsi="Times New Roman" w:cs="Times New Roman"/>
          <w:spacing w:val="1"/>
          <w:sz w:val="26"/>
          <w:szCs w:val="26"/>
        </w:rPr>
        <w:t xml:space="preserve"> </w:t>
      </w:r>
      <w:r w:rsidR="00811D3F" w:rsidRPr="007D7E42">
        <w:rPr>
          <w:rFonts w:ascii="Times New Roman" w:eastAsia="Times New Roman" w:hAnsi="Times New Roman" w:cs="Times New Roman"/>
          <w:sz w:val="26"/>
          <w:szCs w:val="26"/>
        </w:rPr>
        <w:t>и</w:t>
      </w:r>
      <w:r w:rsidR="00811D3F" w:rsidRPr="007D7E42">
        <w:rPr>
          <w:rFonts w:ascii="Times New Roman" w:eastAsia="Times New Roman" w:hAnsi="Times New Roman" w:cs="Times New Roman"/>
          <w:spacing w:val="68"/>
          <w:sz w:val="26"/>
          <w:szCs w:val="26"/>
        </w:rPr>
        <w:t xml:space="preserve"> </w:t>
      </w:r>
      <w:r w:rsidR="00811D3F" w:rsidRPr="007D7E42">
        <w:rPr>
          <w:rFonts w:ascii="Times New Roman" w:eastAsia="Times New Roman" w:hAnsi="Times New Roman" w:cs="Times New Roman"/>
          <w:sz w:val="26"/>
          <w:szCs w:val="26"/>
        </w:rPr>
        <w:t>надлежащего</w:t>
      </w:r>
      <w:r w:rsidR="00811D3F" w:rsidRPr="007D7E42">
        <w:rPr>
          <w:rFonts w:ascii="Times New Roman" w:eastAsia="Times New Roman" w:hAnsi="Times New Roman" w:cs="Times New Roman"/>
          <w:spacing w:val="68"/>
          <w:sz w:val="26"/>
          <w:szCs w:val="26"/>
        </w:rPr>
        <w:t xml:space="preserve"> </w:t>
      </w:r>
      <w:r w:rsidR="00811D3F" w:rsidRPr="007D7E42">
        <w:rPr>
          <w:rFonts w:ascii="Times New Roman" w:eastAsia="Times New Roman" w:hAnsi="Times New Roman" w:cs="Times New Roman"/>
          <w:sz w:val="26"/>
          <w:szCs w:val="26"/>
        </w:rPr>
        <w:t>технического</w:t>
      </w:r>
      <w:r w:rsidR="00811D3F" w:rsidRPr="007D7E42">
        <w:rPr>
          <w:rFonts w:ascii="Times New Roman" w:eastAsia="Times New Roman" w:hAnsi="Times New Roman" w:cs="Times New Roman"/>
          <w:spacing w:val="1"/>
          <w:sz w:val="26"/>
          <w:szCs w:val="26"/>
        </w:rPr>
        <w:t xml:space="preserve"> </w:t>
      </w:r>
      <w:r w:rsidR="00811D3F" w:rsidRPr="007D7E42">
        <w:rPr>
          <w:rFonts w:ascii="Times New Roman" w:eastAsia="Times New Roman" w:hAnsi="Times New Roman" w:cs="Times New Roman"/>
          <w:sz w:val="26"/>
          <w:szCs w:val="26"/>
        </w:rPr>
        <w:t>обслуживания</w:t>
      </w:r>
      <w:r w:rsidR="00811D3F" w:rsidRPr="007D7E42">
        <w:rPr>
          <w:rFonts w:ascii="Times New Roman" w:eastAsia="Times New Roman" w:hAnsi="Times New Roman" w:cs="Times New Roman"/>
          <w:spacing w:val="1"/>
          <w:sz w:val="26"/>
          <w:szCs w:val="26"/>
        </w:rPr>
        <w:t xml:space="preserve"> </w:t>
      </w:r>
      <w:r w:rsidR="00811D3F" w:rsidRPr="007D7E42">
        <w:rPr>
          <w:rFonts w:ascii="Times New Roman" w:eastAsia="Times New Roman" w:hAnsi="Times New Roman" w:cs="Times New Roman"/>
          <w:sz w:val="26"/>
          <w:szCs w:val="26"/>
        </w:rPr>
        <w:t>на</w:t>
      </w:r>
      <w:r w:rsidR="00811D3F" w:rsidRPr="007D7E42">
        <w:rPr>
          <w:rFonts w:ascii="Times New Roman" w:eastAsia="Times New Roman" w:hAnsi="Times New Roman" w:cs="Times New Roman"/>
          <w:spacing w:val="1"/>
          <w:sz w:val="26"/>
          <w:szCs w:val="26"/>
        </w:rPr>
        <w:t xml:space="preserve"> </w:t>
      </w:r>
      <w:r w:rsidR="00811D3F" w:rsidRPr="007D7E42">
        <w:rPr>
          <w:rFonts w:ascii="Times New Roman" w:eastAsia="Times New Roman" w:hAnsi="Times New Roman" w:cs="Times New Roman"/>
          <w:sz w:val="26"/>
          <w:szCs w:val="26"/>
        </w:rPr>
        <w:t>территории</w:t>
      </w:r>
      <w:r w:rsidR="00811D3F" w:rsidRPr="007D7E42">
        <w:rPr>
          <w:rFonts w:ascii="Times New Roman" w:eastAsia="Times New Roman" w:hAnsi="Times New Roman" w:cs="Times New Roman"/>
          <w:spacing w:val="1"/>
          <w:sz w:val="26"/>
          <w:szCs w:val="26"/>
        </w:rPr>
        <w:t xml:space="preserve"> Ивановского сельсовета </w:t>
      </w:r>
      <w:proofErr w:type="spellStart"/>
      <w:r w:rsidR="00811D3F" w:rsidRPr="007D7E42">
        <w:rPr>
          <w:rFonts w:ascii="Times New Roman" w:eastAsia="Times New Roman" w:hAnsi="Times New Roman" w:cs="Times New Roman"/>
          <w:spacing w:val="1"/>
          <w:sz w:val="26"/>
          <w:szCs w:val="26"/>
        </w:rPr>
        <w:t>Нижнеингашского</w:t>
      </w:r>
      <w:proofErr w:type="spellEnd"/>
      <w:r w:rsidR="00811D3F" w:rsidRPr="007D7E42">
        <w:rPr>
          <w:rFonts w:ascii="Times New Roman" w:eastAsia="Times New Roman" w:hAnsi="Times New Roman" w:cs="Times New Roman"/>
          <w:spacing w:val="1"/>
          <w:sz w:val="26"/>
          <w:szCs w:val="26"/>
        </w:rPr>
        <w:t xml:space="preserve"> района Красноярского края</w:t>
      </w:r>
      <w:r w:rsidR="00811D3F" w:rsidRPr="007D7E42">
        <w:rPr>
          <w:rFonts w:ascii="Times New Roman" w:eastAsia="Times New Roman" w:hAnsi="Times New Roman" w:cs="Times New Roman"/>
          <w:spacing w:val="1"/>
          <w:sz w:val="26"/>
          <w:szCs w:val="26"/>
        </w:rPr>
        <w:t>»</w:t>
      </w:r>
    </w:p>
    <w:p w:rsidR="00811D3F" w:rsidRPr="007D7E42" w:rsidRDefault="00811D3F" w:rsidP="0000684E">
      <w:pPr>
        <w:pStyle w:val="a8"/>
        <w:numPr>
          <w:ilvl w:val="0"/>
          <w:numId w:val="74"/>
        </w:numPr>
        <w:jc w:val="both"/>
        <w:rPr>
          <w:rFonts w:ascii="Times New Roman" w:eastAsia="Times New Roman" w:hAnsi="Times New Roman" w:cs="Times New Roman"/>
          <w:sz w:val="26"/>
          <w:szCs w:val="26"/>
          <w:lang w:eastAsia="ru-RU"/>
        </w:rPr>
      </w:pPr>
      <w:r w:rsidRPr="007D7E42">
        <w:rPr>
          <w:rFonts w:ascii="Times New Roman" w:eastAsia="Times New Roman" w:hAnsi="Times New Roman" w:cs="Times New Roman"/>
          <w:spacing w:val="1"/>
          <w:sz w:val="26"/>
          <w:szCs w:val="26"/>
        </w:rPr>
        <w:t>Решение Ивановского сельского Совета депутатов № 14-68 от 26.12.2022 «</w:t>
      </w:r>
      <w:r w:rsidRPr="007D7E42">
        <w:rPr>
          <w:rFonts w:ascii="Times New Roman" w:eastAsia="Times New Roman" w:hAnsi="Times New Roman" w:cs="Times New Roman"/>
          <w:spacing w:val="-1"/>
          <w:sz w:val="26"/>
          <w:szCs w:val="26"/>
          <w:lang w:eastAsia="ru-RU"/>
        </w:rPr>
        <w:t xml:space="preserve">О внесении изменений и дополнений в Решение Ивановского </w:t>
      </w:r>
      <w:r w:rsidRPr="007D7E42">
        <w:rPr>
          <w:rFonts w:ascii="Times New Roman" w:eastAsia="Times New Roman" w:hAnsi="Times New Roman" w:cs="Times New Roman"/>
          <w:spacing w:val="-2"/>
          <w:sz w:val="26"/>
          <w:szCs w:val="26"/>
          <w:lang w:eastAsia="ru-RU"/>
        </w:rPr>
        <w:t xml:space="preserve">сельского Совета депутатов  от 24.12.2021  № 08-42 </w:t>
      </w:r>
      <w:r w:rsidRPr="007D7E42">
        <w:rPr>
          <w:rFonts w:ascii="Times New Roman" w:eastAsia="Times New Roman" w:hAnsi="Times New Roman" w:cs="Times New Roman"/>
          <w:spacing w:val="-1"/>
          <w:sz w:val="26"/>
          <w:szCs w:val="26"/>
          <w:lang w:eastAsia="ru-RU"/>
        </w:rPr>
        <w:t>«</w:t>
      </w:r>
      <w:r w:rsidRPr="007D7E42">
        <w:rPr>
          <w:rFonts w:ascii="Times New Roman" w:eastAsia="Times New Roman" w:hAnsi="Times New Roman" w:cs="Times New Roman"/>
          <w:sz w:val="26"/>
          <w:szCs w:val="26"/>
          <w:lang w:eastAsia="ru-RU"/>
        </w:rPr>
        <w:t xml:space="preserve">Об   утверждении  Положения  о  порядке назначения и проведения     опроса граждан в   Ивановском сельсовете </w:t>
      </w:r>
      <w:proofErr w:type="spellStart"/>
      <w:r w:rsidRPr="007D7E42">
        <w:rPr>
          <w:rFonts w:ascii="Times New Roman" w:eastAsia="Times New Roman" w:hAnsi="Times New Roman" w:cs="Times New Roman"/>
          <w:sz w:val="26"/>
          <w:szCs w:val="26"/>
          <w:lang w:eastAsia="ru-RU"/>
        </w:rPr>
        <w:t>Нижнеингашского</w:t>
      </w:r>
      <w:proofErr w:type="spellEnd"/>
      <w:r w:rsidRPr="007D7E42">
        <w:rPr>
          <w:rFonts w:ascii="Times New Roman" w:eastAsia="Times New Roman" w:hAnsi="Times New Roman" w:cs="Times New Roman"/>
          <w:sz w:val="26"/>
          <w:szCs w:val="26"/>
          <w:lang w:eastAsia="ru-RU"/>
        </w:rPr>
        <w:t xml:space="preserve"> района     Красноярского края</w:t>
      </w:r>
      <w:r w:rsidRPr="007D7E42">
        <w:rPr>
          <w:rFonts w:ascii="Times New Roman" w:eastAsia="Times New Roman" w:hAnsi="Times New Roman" w:cs="Times New Roman"/>
          <w:spacing w:val="-3"/>
          <w:sz w:val="26"/>
          <w:szCs w:val="26"/>
          <w:lang w:eastAsia="ru-RU"/>
        </w:rPr>
        <w:t>»</w:t>
      </w:r>
    </w:p>
    <w:p w:rsidR="00811D3F" w:rsidRPr="007D7E42" w:rsidRDefault="00811D3F" w:rsidP="0000684E">
      <w:pPr>
        <w:pStyle w:val="a8"/>
        <w:numPr>
          <w:ilvl w:val="0"/>
          <w:numId w:val="74"/>
        </w:numPr>
        <w:jc w:val="both"/>
        <w:rPr>
          <w:rFonts w:ascii="Times New Roman" w:eastAsia="Times New Roman" w:hAnsi="Times New Roman" w:cs="Times New Roman"/>
          <w:sz w:val="26"/>
          <w:szCs w:val="26"/>
          <w:lang w:eastAsia="ru-RU"/>
        </w:rPr>
      </w:pPr>
      <w:r w:rsidRPr="007D7E42">
        <w:rPr>
          <w:rFonts w:ascii="Times New Roman" w:eastAsia="Times New Roman" w:hAnsi="Times New Roman" w:cs="Times New Roman"/>
          <w:sz w:val="26"/>
          <w:szCs w:val="26"/>
          <w:lang w:eastAsia="ru-RU"/>
        </w:rPr>
        <w:t xml:space="preserve"> Решение Ивановского сельского Совета депутатов № 14-69 от 26.12.2022 «Об утверждении </w:t>
      </w:r>
      <w:r w:rsidRPr="007D7E42">
        <w:rPr>
          <w:rFonts w:ascii="Times New Roman" w:hAnsi="Times New Roman" w:cs="Times New Roman"/>
          <w:sz w:val="26"/>
          <w:szCs w:val="26"/>
        </w:rPr>
        <w:t>Положени</w:t>
      </w:r>
      <w:r w:rsidRPr="007D7E42">
        <w:rPr>
          <w:rFonts w:ascii="Times New Roman" w:hAnsi="Times New Roman" w:cs="Times New Roman"/>
          <w:sz w:val="26"/>
          <w:szCs w:val="26"/>
        </w:rPr>
        <w:t>я</w:t>
      </w:r>
      <w:r w:rsidRPr="007D7E42">
        <w:rPr>
          <w:rFonts w:ascii="Times New Roman" w:hAnsi="Times New Roman" w:cs="Times New Roman"/>
          <w:sz w:val="26"/>
          <w:szCs w:val="26"/>
        </w:rPr>
        <w:t xml:space="preserve"> о территориальном общественном самоуправлении в Ивановском сельсовете</w:t>
      </w:r>
      <w:r w:rsidRPr="007D7E42">
        <w:rPr>
          <w:rFonts w:ascii="Times New Roman" w:hAnsi="Times New Roman" w:cs="Times New Roman"/>
          <w:sz w:val="26"/>
          <w:szCs w:val="26"/>
        </w:rPr>
        <w:t>»</w:t>
      </w:r>
    </w:p>
    <w:p w:rsidR="00811D3F" w:rsidRPr="007D7E42" w:rsidRDefault="00811D3F" w:rsidP="0000684E">
      <w:pPr>
        <w:pStyle w:val="a8"/>
        <w:numPr>
          <w:ilvl w:val="0"/>
          <w:numId w:val="74"/>
        </w:numPr>
        <w:jc w:val="both"/>
        <w:rPr>
          <w:rFonts w:ascii="Times New Roman" w:eastAsia="Times New Roman" w:hAnsi="Times New Roman" w:cs="Times New Roman"/>
          <w:sz w:val="26"/>
          <w:szCs w:val="26"/>
          <w:lang w:eastAsia="ru-RU"/>
        </w:rPr>
      </w:pPr>
      <w:r w:rsidRPr="007D7E42">
        <w:rPr>
          <w:rFonts w:ascii="Times New Roman" w:hAnsi="Times New Roman" w:cs="Times New Roman"/>
          <w:sz w:val="26"/>
          <w:szCs w:val="26"/>
        </w:rPr>
        <w:t>Решение Ивановского сельского Совета депутатов № 14-70 от 26.12.2022 «</w:t>
      </w:r>
      <w:r w:rsidRPr="007D7E42">
        <w:rPr>
          <w:rFonts w:ascii="Times New Roman" w:hAnsi="Times New Roman" w:cs="Times New Roman"/>
          <w:color w:val="000000"/>
          <w:sz w:val="26"/>
          <w:szCs w:val="26"/>
        </w:rPr>
        <w:t xml:space="preserve">О перспективном плане работы Ивановского сельского Совета </w:t>
      </w:r>
      <w:r w:rsidRPr="007D7E42">
        <w:rPr>
          <w:rFonts w:ascii="Times New Roman" w:hAnsi="Times New Roman" w:cs="Times New Roman"/>
          <w:color w:val="000000"/>
          <w:sz w:val="26"/>
          <w:szCs w:val="26"/>
        </w:rPr>
        <w:t xml:space="preserve"> </w:t>
      </w:r>
      <w:r w:rsidRPr="007D7E42">
        <w:rPr>
          <w:rFonts w:ascii="Times New Roman" w:hAnsi="Times New Roman" w:cs="Times New Roman"/>
          <w:color w:val="000000"/>
          <w:sz w:val="26"/>
          <w:szCs w:val="26"/>
        </w:rPr>
        <w:t>депутатов на 2023 год</w:t>
      </w:r>
    </w:p>
    <w:p w:rsidR="00811D3F" w:rsidRPr="007D7E42" w:rsidRDefault="00811D3F" w:rsidP="0000684E">
      <w:pPr>
        <w:pStyle w:val="a8"/>
        <w:numPr>
          <w:ilvl w:val="0"/>
          <w:numId w:val="74"/>
        </w:numPr>
        <w:jc w:val="both"/>
        <w:rPr>
          <w:rFonts w:ascii="Times New Roman" w:eastAsia="Times New Roman" w:hAnsi="Times New Roman" w:cs="Times New Roman"/>
          <w:sz w:val="26"/>
          <w:szCs w:val="26"/>
          <w:lang w:eastAsia="ru-RU"/>
        </w:rPr>
      </w:pPr>
      <w:r w:rsidRPr="007D7E42">
        <w:rPr>
          <w:rFonts w:ascii="Times New Roman" w:eastAsia="Times New Roman" w:hAnsi="Times New Roman" w:cs="Times New Roman"/>
          <w:sz w:val="26"/>
          <w:szCs w:val="26"/>
          <w:lang w:eastAsia="ru-RU"/>
        </w:rPr>
        <w:t>Решение Ивановского сельского Совета депутатов № 14-71 от 26.12.2022 «</w:t>
      </w:r>
      <w:r w:rsidRPr="007D7E42">
        <w:rPr>
          <w:rFonts w:ascii="Times New Roman" w:eastAsia="Times New Roman" w:hAnsi="Times New Roman" w:cs="Times New Roman"/>
          <w:sz w:val="26"/>
          <w:szCs w:val="26"/>
          <w:lang w:eastAsia="ru-RU"/>
        </w:rPr>
        <w:t xml:space="preserve">О внесении изменений и дополнений в решение   Ивановского сельского Совета депутатов  от 24.12.2021г. № 08-40 «О бюджете Ивановского сельсовета на 2022 год и плановый период 2023-2024годов» </w:t>
      </w:r>
      <w:proofErr w:type="gramStart"/>
      <w:r w:rsidRPr="007D7E42">
        <w:rPr>
          <w:rFonts w:ascii="Times New Roman" w:eastAsia="Times New Roman" w:hAnsi="Times New Roman" w:cs="Times New Roman"/>
          <w:sz w:val="26"/>
          <w:szCs w:val="26"/>
          <w:lang w:eastAsia="ru-RU"/>
        </w:rPr>
        <w:t xml:space="preserve">( </w:t>
      </w:r>
      <w:proofErr w:type="gramEnd"/>
      <w:r w:rsidRPr="007D7E42">
        <w:rPr>
          <w:rFonts w:ascii="Times New Roman" w:eastAsia="Times New Roman" w:hAnsi="Times New Roman" w:cs="Times New Roman"/>
          <w:sz w:val="26"/>
          <w:szCs w:val="26"/>
          <w:lang w:eastAsia="ru-RU"/>
        </w:rPr>
        <w:t>в ред.12-60 от 03.10.2022)</w:t>
      </w:r>
    </w:p>
    <w:p w:rsidR="00811D3F" w:rsidRPr="007D7E42" w:rsidRDefault="00811D3F" w:rsidP="007D7E42">
      <w:pPr>
        <w:jc w:val="both"/>
        <w:rPr>
          <w:rFonts w:ascii="Times New Roman" w:eastAsia="Times New Roman" w:hAnsi="Times New Roman" w:cs="Times New Roman"/>
          <w:sz w:val="26"/>
          <w:szCs w:val="26"/>
          <w:lang w:eastAsia="ru-RU"/>
        </w:rPr>
      </w:pPr>
    </w:p>
    <w:p w:rsidR="003D1D6A" w:rsidRPr="007D7E42" w:rsidRDefault="003D1D6A" w:rsidP="00665BFA">
      <w:pPr>
        <w:pStyle w:val="ConsPlusTitle"/>
        <w:widowControl/>
        <w:ind w:left="720"/>
        <w:jc w:val="both"/>
        <w:rPr>
          <w:rFonts w:ascii="Times New Roman" w:hAnsi="Times New Roman" w:cs="Times New Roman"/>
          <w:b w:val="0"/>
          <w:sz w:val="26"/>
          <w:szCs w:val="26"/>
        </w:rPr>
      </w:pPr>
    </w:p>
    <w:p w:rsidR="003D1D6A" w:rsidRDefault="003D1D6A" w:rsidP="003D1D6A">
      <w:pPr>
        <w:pStyle w:val="ConsPlusNormal0"/>
        <w:widowControl/>
        <w:ind w:firstLine="540"/>
        <w:jc w:val="both"/>
        <w:rPr>
          <w:rFonts w:ascii="Times New Roman" w:hAnsi="Times New Roman" w:cs="Times New Roman"/>
          <w:sz w:val="24"/>
          <w:szCs w:val="24"/>
        </w:rPr>
      </w:pPr>
    </w:p>
    <w:p w:rsidR="00BE3321" w:rsidRDefault="00BE3321" w:rsidP="003D1D6A">
      <w:pPr>
        <w:pStyle w:val="a8"/>
        <w:spacing w:after="0" w:line="240" w:lineRule="auto"/>
        <w:rPr>
          <w:rFonts w:ascii="Times New Roman" w:eastAsia="Times New Roman" w:hAnsi="Times New Roman" w:cs="Times New Roman"/>
          <w:sz w:val="28"/>
          <w:szCs w:val="28"/>
          <w:lang w:eastAsia="ru-RU"/>
        </w:rPr>
      </w:pPr>
    </w:p>
    <w:p w:rsidR="007D7E42" w:rsidRDefault="007D7E42" w:rsidP="003D1D6A">
      <w:pPr>
        <w:pStyle w:val="a8"/>
        <w:spacing w:after="0" w:line="240" w:lineRule="auto"/>
        <w:rPr>
          <w:rFonts w:ascii="Times New Roman" w:eastAsia="Times New Roman" w:hAnsi="Times New Roman" w:cs="Times New Roman"/>
          <w:sz w:val="28"/>
          <w:szCs w:val="28"/>
          <w:lang w:eastAsia="ru-RU"/>
        </w:rPr>
      </w:pPr>
    </w:p>
    <w:p w:rsidR="00FD51A5" w:rsidRDefault="00FD51A5" w:rsidP="007D7E42">
      <w:pPr>
        <w:spacing w:after="0" w:line="240" w:lineRule="auto"/>
        <w:rPr>
          <w:rFonts w:ascii="Times New Roman" w:eastAsia="Times New Roman" w:hAnsi="Times New Roman" w:cs="Times New Roman"/>
          <w:sz w:val="28"/>
          <w:szCs w:val="28"/>
          <w:lang w:eastAsia="ru-RU"/>
        </w:rPr>
      </w:pPr>
    </w:p>
    <w:p w:rsidR="00FD51A5" w:rsidRPr="00FD51A5" w:rsidRDefault="00FD51A5" w:rsidP="00FD51A5">
      <w:pPr>
        <w:spacing w:after="0" w:line="259" w:lineRule="auto"/>
        <w:ind w:right="70"/>
        <w:rPr>
          <w:rFonts w:ascii="Times New Roman" w:eastAsia="Calibri" w:hAnsi="Times New Roman" w:cs="Times New Roman"/>
          <w:color w:val="000000"/>
          <w:sz w:val="28"/>
          <w:szCs w:val="28"/>
        </w:rPr>
      </w:pPr>
    </w:p>
    <w:p w:rsidR="00FD51A5" w:rsidRPr="00FD51A5" w:rsidRDefault="00FD51A5" w:rsidP="00FD51A5">
      <w:pPr>
        <w:spacing w:after="0" w:line="240" w:lineRule="auto"/>
        <w:jc w:val="center"/>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АДМИНИСТРАЦИЯ ИВАНОВСКОГО СЕЛЬСОВЕТА</w:t>
      </w:r>
    </w:p>
    <w:p w:rsidR="00FD51A5" w:rsidRPr="00FD51A5" w:rsidRDefault="00FD51A5" w:rsidP="00FD51A5">
      <w:pPr>
        <w:spacing w:after="0" w:line="240" w:lineRule="auto"/>
        <w:jc w:val="center"/>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НИЖНЕИНГАШСКОГО РАЙОНА</w:t>
      </w:r>
    </w:p>
    <w:p w:rsidR="00FD51A5" w:rsidRPr="00FD51A5" w:rsidRDefault="00FD51A5" w:rsidP="00FD51A5">
      <w:pPr>
        <w:spacing w:after="0" w:line="240" w:lineRule="auto"/>
        <w:jc w:val="center"/>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КРАСНОЯРСКОГО КРАЯ</w:t>
      </w:r>
    </w:p>
    <w:p w:rsidR="00FD51A5" w:rsidRPr="00FD51A5" w:rsidRDefault="00FD51A5" w:rsidP="00FD51A5">
      <w:pPr>
        <w:spacing w:after="0" w:line="240" w:lineRule="auto"/>
        <w:jc w:val="center"/>
        <w:rPr>
          <w:rFonts w:ascii="Times New Roman" w:eastAsia="Calibri" w:hAnsi="Times New Roman" w:cs="Times New Roman"/>
          <w:color w:val="000000"/>
          <w:sz w:val="24"/>
          <w:szCs w:val="24"/>
        </w:rPr>
      </w:pPr>
    </w:p>
    <w:p w:rsidR="00FD51A5" w:rsidRPr="00FD51A5" w:rsidRDefault="00FD51A5" w:rsidP="00FD51A5">
      <w:pPr>
        <w:spacing w:after="160" w:line="259" w:lineRule="auto"/>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              </w:t>
      </w:r>
      <w:r w:rsidR="00BE3321">
        <w:rPr>
          <w:rFonts w:ascii="Times New Roman" w:eastAsia="Calibri" w:hAnsi="Times New Roman" w:cs="Times New Roman"/>
          <w:color w:val="000000"/>
          <w:sz w:val="24"/>
          <w:szCs w:val="24"/>
        </w:rPr>
        <w:t xml:space="preserve">                       </w:t>
      </w:r>
    </w:p>
    <w:p w:rsidR="00FD51A5" w:rsidRPr="00FD51A5" w:rsidRDefault="00FD51A5" w:rsidP="00BE3321">
      <w:pPr>
        <w:spacing w:after="160" w:line="259" w:lineRule="auto"/>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                                              ПОСТАНОВЛЕНИЕ </w:t>
      </w:r>
    </w:p>
    <w:p w:rsidR="00FD51A5" w:rsidRPr="00FD51A5" w:rsidRDefault="00FD51A5" w:rsidP="00FD51A5">
      <w:pPr>
        <w:tabs>
          <w:tab w:val="left" w:pos="687"/>
          <w:tab w:val="center" w:pos="4677"/>
        </w:tabs>
        <w:spacing w:after="160" w:line="259" w:lineRule="auto"/>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12.12.2022                                 </w:t>
      </w:r>
      <w:proofErr w:type="spellStart"/>
      <w:r w:rsidRPr="00FD51A5">
        <w:rPr>
          <w:rFonts w:ascii="Times New Roman" w:eastAsia="Calibri" w:hAnsi="Times New Roman" w:cs="Times New Roman"/>
          <w:color w:val="000000"/>
          <w:sz w:val="24"/>
          <w:szCs w:val="24"/>
        </w:rPr>
        <w:t>с</w:t>
      </w:r>
      <w:proofErr w:type="gramStart"/>
      <w:r w:rsidRPr="00FD51A5">
        <w:rPr>
          <w:rFonts w:ascii="Times New Roman" w:eastAsia="Calibri" w:hAnsi="Times New Roman" w:cs="Times New Roman"/>
          <w:color w:val="000000"/>
          <w:sz w:val="24"/>
          <w:szCs w:val="24"/>
        </w:rPr>
        <w:t>.И</w:t>
      </w:r>
      <w:proofErr w:type="gramEnd"/>
      <w:r w:rsidRPr="00FD51A5">
        <w:rPr>
          <w:rFonts w:ascii="Times New Roman" w:eastAsia="Calibri" w:hAnsi="Times New Roman" w:cs="Times New Roman"/>
          <w:color w:val="000000"/>
          <w:sz w:val="24"/>
          <w:szCs w:val="24"/>
        </w:rPr>
        <w:t>вановка</w:t>
      </w:r>
      <w:proofErr w:type="spellEnd"/>
      <w:r w:rsidRPr="00FD51A5">
        <w:rPr>
          <w:rFonts w:ascii="Times New Roman" w:eastAsia="Calibri" w:hAnsi="Times New Roman" w:cs="Times New Roman"/>
          <w:color w:val="000000"/>
          <w:sz w:val="24"/>
          <w:szCs w:val="24"/>
        </w:rPr>
        <w:t xml:space="preserve">                             № 36</w:t>
      </w:r>
    </w:p>
    <w:p w:rsidR="00FD51A5" w:rsidRPr="00FD51A5" w:rsidRDefault="00FD51A5" w:rsidP="00FD51A5">
      <w:pPr>
        <w:tabs>
          <w:tab w:val="left" w:pos="687"/>
          <w:tab w:val="center" w:pos="4677"/>
        </w:tabs>
        <w:spacing w:after="160" w:line="259" w:lineRule="auto"/>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помещение»</w:t>
      </w:r>
    </w:p>
    <w:p w:rsidR="00FD51A5" w:rsidRPr="00FD51A5" w:rsidRDefault="00BE3321" w:rsidP="00FD51A5">
      <w:pPr>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     </w:t>
      </w:r>
      <w:proofErr w:type="gramStart"/>
      <w:r w:rsidR="00FD51A5" w:rsidRPr="00FD51A5">
        <w:rPr>
          <w:rFonts w:ascii="Times New Roman" w:eastAsia="Calibri" w:hAnsi="Times New Roman" w:cs="Times New Roman"/>
          <w:color w:val="000000"/>
          <w:sz w:val="24"/>
          <w:szCs w:val="24"/>
        </w:rPr>
        <w:t xml:space="preserve">В соответствии с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Распоряжением Правительства Красноярского края от 14.01.2022 № 17-р «Об утверждении перечня массовых социально значимых услуг Красноярского края, подлежащих переводу в электронный формат», руководствуясь Уставом Ивановского сельсовета </w:t>
      </w:r>
      <w:proofErr w:type="spellStart"/>
      <w:r w:rsidR="00FD51A5" w:rsidRPr="00FD51A5">
        <w:rPr>
          <w:rFonts w:ascii="Times New Roman" w:eastAsia="Calibri" w:hAnsi="Times New Roman" w:cs="Times New Roman"/>
          <w:color w:val="000000"/>
          <w:sz w:val="24"/>
          <w:szCs w:val="24"/>
        </w:rPr>
        <w:t>Нижнеингашского</w:t>
      </w:r>
      <w:proofErr w:type="spellEnd"/>
      <w:r w:rsidR="00FD51A5" w:rsidRPr="00FD51A5">
        <w:rPr>
          <w:rFonts w:ascii="Times New Roman" w:eastAsia="Calibri" w:hAnsi="Times New Roman" w:cs="Times New Roman"/>
          <w:color w:val="000000"/>
          <w:sz w:val="24"/>
          <w:szCs w:val="24"/>
        </w:rPr>
        <w:t xml:space="preserve"> района, ПОСТАНОВЛЯЮ:</w:t>
      </w:r>
      <w:proofErr w:type="gramEnd"/>
    </w:p>
    <w:p w:rsidR="00FD51A5" w:rsidRPr="00FD51A5" w:rsidRDefault="00FD51A5" w:rsidP="00FD51A5">
      <w:pPr>
        <w:tabs>
          <w:tab w:val="left" w:pos="687"/>
          <w:tab w:val="center" w:pos="4677"/>
        </w:tabs>
        <w:spacing w:after="160" w:line="259" w:lineRule="auto"/>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1.Утвердить Административный регламент предоставления муниципальной услуги «Перевод жилого помещения в нежилое помещение и нежилого помещения в жилое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помещение» согласно приложению.</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51A5">
        <w:rPr>
          <w:rFonts w:ascii="Times New Roman" w:eastAsia="Calibri" w:hAnsi="Times New Roman" w:cs="Times New Roman"/>
          <w:color w:val="000000"/>
          <w:sz w:val="24"/>
          <w:szCs w:val="24"/>
        </w:rPr>
        <w:t>2. Признать утратившим силу постановление  № 27 от 13.05.2021 «</w:t>
      </w:r>
      <w:r w:rsidRPr="00FD51A5">
        <w:rPr>
          <w:rFonts w:ascii="Times New Roman" w:eastAsia="Times New Roman" w:hAnsi="Times New Roman" w:cs="Times New Roman"/>
          <w:sz w:val="24"/>
          <w:szCs w:val="24"/>
          <w:lang w:eastAsia="ru-RU"/>
        </w:rPr>
        <w:t>Об утверждении административного регламента  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p w:rsidR="00FD51A5" w:rsidRPr="00FD51A5" w:rsidRDefault="00FD51A5" w:rsidP="00FD51A5">
      <w:pPr>
        <w:widowControl w:val="0"/>
        <w:shd w:val="clear" w:color="auto" w:fill="FFFFFF"/>
        <w:autoSpaceDE w:val="0"/>
        <w:spacing w:after="160" w:line="259" w:lineRule="auto"/>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lang w:eastAsia="ar-SA"/>
        </w:rPr>
        <w:t xml:space="preserve">2. </w:t>
      </w:r>
      <w:r w:rsidRPr="00FD51A5">
        <w:rPr>
          <w:rFonts w:ascii="Times New Roman" w:eastAsia="Calibri" w:hAnsi="Times New Roman" w:cs="Times New Roman"/>
          <w:color w:val="000000"/>
          <w:sz w:val="24"/>
          <w:szCs w:val="24"/>
        </w:rPr>
        <w:t>Постановление</w:t>
      </w:r>
      <w:r w:rsidRPr="00FD51A5">
        <w:rPr>
          <w:rFonts w:ascii="Times New Roman" w:eastAsia="Arial" w:hAnsi="Times New Roman" w:cs="Times New Roman"/>
          <w:color w:val="000000"/>
          <w:sz w:val="24"/>
          <w:szCs w:val="24"/>
        </w:rPr>
        <w:t xml:space="preserve"> </w:t>
      </w:r>
      <w:r w:rsidRPr="00FD51A5">
        <w:rPr>
          <w:rFonts w:ascii="Times New Roman" w:eastAsia="Calibri" w:hAnsi="Times New Roman" w:cs="Times New Roman"/>
          <w:color w:val="000000"/>
          <w:sz w:val="24"/>
          <w:szCs w:val="24"/>
        </w:rPr>
        <w:t>вступает</w:t>
      </w:r>
      <w:r w:rsidRPr="00FD51A5">
        <w:rPr>
          <w:rFonts w:ascii="Times New Roman" w:eastAsia="Arial" w:hAnsi="Times New Roman" w:cs="Times New Roman"/>
          <w:color w:val="000000"/>
          <w:sz w:val="24"/>
          <w:szCs w:val="24"/>
        </w:rPr>
        <w:t xml:space="preserve"> </w:t>
      </w:r>
      <w:r w:rsidRPr="00FD51A5">
        <w:rPr>
          <w:rFonts w:ascii="Times New Roman" w:eastAsia="Calibri" w:hAnsi="Times New Roman" w:cs="Times New Roman"/>
          <w:color w:val="000000"/>
          <w:sz w:val="24"/>
          <w:szCs w:val="24"/>
        </w:rPr>
        <w:t>в</w:t>
      </w:r>
      <w:r w:rsidRPr="00FD51A5">
        <w:rPr>
          <w:rFonts w:ascii="Times New Roman" w:eastAsia="Arial" w:hAnsi="Times New Roman" w:cs="Times New Roman"/>
          <w:color w:val="000000"/>
          <w:sz w:val="24"/>
          <w:szCs w:val="24"/>
        </w:rPr>
        <w:t xml:space="preserve"> </w:t>
      </w:r>
      <w:r w:rsidRPr="00FD51A5">
        <w:rPr>
          <w:rFonts w:ascii="Times New Roman" w:eastAsia="Calibri" w:hAnsi="Times New Roman" w:cs="Times New Roman"/>
          <w:color w:val="000000"/>
          <w:sz w:val="24"/>
          <w:szCs w:val="24"/>
        </w:rPr>
        <w:t>силу</w:t>
      </w:r>
      <w:r w:rsidRPr="00FD51A5">
        <w:rPr>
          <w:rFonts w:ascii="Times New Roman" w:eastAsia="Arial" w:hAnsi="Times New Roman" w:cs="Times New Roman"/>
          <w:color w:val="000000"/>
          <w:sz w:val="24"/>
          <w:szCs w:val="24"/>
        </w:rPr>
        <w:t xml:space="preserve"> </w:t>
      </w:r>
      <w:r w:rsidRPr="00FD51A5">
        <w:rPr>
          <w:rFonts w:ascii="Times New Roman" w:eastAsia="Calibri" w:hAnsi="Times New Roman" w:cs="Times New Roman"/>
          <w:color w:val="000000"/>
          <w:sz w:val="24"/>
          <w:szCs w:val="24"/>
        </w:rPr>
        <w:t>со</w:t>
      </w:r>
      <w:r w:rsidRPr="00FD51A5">
        <w:rPr>
          <w:rFonts w:ascii="Times New Roman" w:eastAsia="Arial" w:hAnsi="Times New Roman" w:cs="Times New Roman"/>
          <w:color w:val="000000"/>
          <w:sz w:val="24"/>
          <w:szCs w:val="24"/>
        </w:rPr>
        <w:t xml:space="preserve"> </w:t>
      </w:r>
      <w:r w:rsidRPr="00FD51A5">
        <w:rPr>
          <w:rFonts w:ascii="Times New Roman" w:eastAsia="Calibri" w:hAnsi="Times New Roman" w:cs="Times New Roman"/>
          <w:color w:val="000000"/>
          <w:sz w:val="24"/>
          <w:szCs w:val="24"/>
        </w:rPr>
        <w:t>дня</w:t>
      </w:r>
      <w:r w:rsidRPr="00FD51A5">
        <w:rPr>
          <w:rFonts w:ascii="Times New Roman" w:eastAsia="Arial" w:hAnsi="Times New Roman" w:cs="Times New Roman"/>
          <w:color w:val="000000"/>
          <w:sz w:val="24"/>
          <w:szCs w:val="24"/>
        </w:rPr>
        <w:t xml:space="preserve"> </w:t>
      </w:r>
      <w:r w:rsidRPr="00FD51A5">
        <w:rPr>
          <w:rFonts w:ascii="Times New Roman" w:eastAsia="Calibri" w:hAnsi="Times New Roman" w:cs="Times New Roman"/>
          <w:color w:val="000000"/>
          <w:sz w:val="24"/>
          <w:szCs w:val="24"/>
        </w:rPr>
        <w:t>его</w:t>
      </w:r>
      <w:r w:rsidRPr="00FD51A5">
        <w:rPr>
          <w:rFonts w:ascii="Times New Roman" w:eastAsia="Arial" w:hAnsi="Times New Roman" w:cs="Times New Roman"/>
          <w:color w:val="000000"/>
          <w:sz w:val="24"/>
          <w:szCs w:val="24"/>
        </w:rPr>
        <w:t xml:space="preserve"> </w:t>
      </w:r>
      <w:r w:rsidRPr="00FD51A5">
        <w:rPr>
          <w:rFonts w:ascii="Times New Roman" w:eastAsia="Calibri" w:hAnsi="Times New Roman" w:cs="Times New Roman"/>
          <w:color w:val="000000"/>
          <w:sz w:val="24"/>
          <w:szCs w:val="24"/>
        </w:rPr>
        <w:t>официального</w:t>
      </w:r>
      <w:r w:rsidRPr="00FD51A5">
        <w:rPr>
          <w:rFonts w:ascii="Times New Roman" w:eastAsia="Arial" w:hAnsi="Times New Roman" w:cs="Times New Roman"/>
          <w:color w:val="000000"/>
          <w:sz w:val="24"/>
          <w:szCs w:val="24"/>
        </w:rPr>
        <w:t xml:space="preserve"> </w:t>
      </w:r>
      <w:r w:rsidRPr="00FD51A5">
        <w:rPr>
          <w:rFonts w:ascii="Times New Roman" w:eastAsia="Calibri" w:hAnsi="Times New Roman" w:cs="Times New Roman"/>
          <w:color w:val="000000"/>
          <w:sz w:val="24"/>
          <w:szCs w:val="24"/>
        </w:rPr>
        <w:t>опубликования в печатном издании «Ивановский вестник» Ивановского сельсовета.</w:t>
      </w:r>
    </w:p>
    <w:p w:rsidR="00FD51A5" w:rsidRPr="00FD51A5" w:rsidRDefault="00FD51A5" w:rsidP="00FD51A5">
      <w:pPr>
        <w:widowControl w:val="0"/>
        <w:shd w:val="clear" w:color="auto" w:fill="FFFFFF"/>
        <w:autoSpaceDE w:val="0"/>
        <w:spacing w:after="160" w:line="259" w:lineRule="auto"/>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3.</w:t>
      </w:r>
      <w:proofErr w:type="gramStart"/>
      <w:r w:rsidRPr="00FD51A5">
        <w:rPr>
          <w:rFonts w:ascii="Times New Roman" w:eastAsia="Calibri" w:hAnsi="Times New Roman" w:cs="Times New Roman"/>
          <w:color w:val="000000"/>
          <w:sz w:val="24"/>
          <w:szCs w:val="24"/>
        </w:rPr>
        <w:t>Контроль за</w:t>
      </w:r>
      <w:proofErr w:type="gramEnd"/>
      <w:r w:rsidRPr="00FD51A5">
        <w:rPr>
          <w:rFonts w:ascii="Times New Roman" w:eastAsia="Calibri" w:hAnsi="Times New Roman" w:cs="Times New Roman"/>
          <w:color w:val="000000"/>
          <w:sz w:val="24"/>
          <w:szCs w:val="24"/>
        </w:rPr>
        <w:t xml:space="preserve"> исполнением настоящего постановления оставляю за собой.</w:t>
      </w:r>
    </w:p>
    <w:p w:rsidR="00FD51A5" w:rsidRPr="00FD51A5" w:rsidRDefault="00FD51A5" w:rsidP="00FD51A5">
      <w:pPr>
        <w:widowControl w:val="0"/>
        <w:shd w:val="clear" w:color="auto" w:fill="FFFFFF"/>
        <w:autoSpaceDE w:val="0"/>
        <w:spacing w:after="160" w:line="259" w:lineRule="auto"/>
        <w:rPr>
          <w:rFonts w:ascii="Times New Roman" w:eastAsia="Calibri" w:hAnsi="Times New Roman" w:cs="Times New Roman"/>
          <w:color w:val="000000"/>
          <w:sz w:val="24"/>
          <w:szCs w:val="24"/>
        </w:rPr>
      </w:pPr>
    </w:p>
    <w:p w:rsidR="00FD51A5" w:rsidRPr="00FD51A5" w:rsidRDefault="00FD51A5" w:rsidP="00BE3321">
      <w:pPr>
        <w:widowControl w:val="0"/>
        <w:shd w:val="clear" w:color="auto" w:fill="FFFFFF"/>
        <w:autoSpaceDE w:val="0"/>
        <w:spacing w:after="160" w:line="259" w:lineRule="auto"/>
        <w:rPr>
          <w:rFonts w:ascii="Times New Roman" w:eastAsia="Calibri" w:hAnsi="Times New Roman" w:cs="Times New Roman"/>
          <w:sz w:val="24"/>
          <w:szCs w:val="24"/>
          <w:lang w:eastAsia="ar-SA"/>
        </w:rPr>
      </w:pPr>
      <w:r w:rsidRPr="00FD51A5">
        <w:rPr>
          <w:rFonts w:ascii="Times New Roman" w:eastAsia="Calibri" w:hAnsi="Times New Roman" w:cs="Times New Roman"/>
          <w:color w:val="000000"/>
          <w:sz w:val="24"/>
          <w:szCs w:val="24"/>
        </w:rPr>
        <w:t xml:space="preserve">Глава сельсовета                                                              </w:t>
      </w:r>
      <w:proofErr w:type="spellStart"/>
      <w:r w:rsidRPr="00FD51A5">
        <w:rPr>
          <w:rFonts w:ascii="Times New Roman" w:eastAsia="Calibri" w:hAnsi="Times New Roman" w:cs="Times New Roman"/>
          <w:color w:val="000000"/>
          <w:sz w:val="24"/>
          <w:szCs w:val="24"/>
        </w:rPr>
        <w:t>В.С.Линкевич</w:t>
      </w:r>
      <w:proofErr w:type="spellEnd"/>
      <w:r w:rsidRPr="00FD51A5">
        <w:rPr>
          <w:rFonts w:ascii="Times New Roman" w:eastAsia="Calibri" w:hAnsi="Times New Roman" w:cs="Times New Roman"/>
          <w:color w:val="000000"/>
          <w:sz w:val="24"/>
          <w:szCs w:val="24"/>
        </w:rPr>
        <w:t xml:space="preserve">  </w:t>
      </w:r>
    </w:p>
    <w:p w:rsidR="00FD51A5" w:rsidRPr="00FD51A5" w:rsidRDefault="00FD51A5" w:rsidP="00FD51A5">
      <w:pPr>
        <w:spacing w:after="0" w:line="259" w:lineRule="auto"/>
        <w:ind w:right="70"/>
        <w:jc w:val="right"/>
        <w:rPr>
          <w:rFonts w:ascii="Arial" w:eastAsia="Calibri" w:hAnsi="Arial" w:cs="Arial"/>
          <w:color w:val="000000"/>
          <w:sz w:val="24"/>
          <w:szCs w:val="24"/>
        </w:rPr>
      </w:pPr>
    </w:p>
    <w:p w:rsidR="00FD51A5" w:rsidRPr="00FD51A5" w:rsidRDefault="00FD51A5" w:rsidP="00FD51A5">
      <w:pPr>
        <w:spacing w:after="0" w:line="259" w:lineRule="auto"/>
        <w:ind w:right="70"/>
        <w:jc w:val="right"/>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Приложение к постановлению</w:t>
      </w:r>
    </w:p>
    <w:p w:rsidR="00FD51A5" w:rsidRPr="00FD51A5" w:rsidRDefault="00FD51A5" w:rsidP="00FD51A5">
      <w:pPr>
        <w:spacing w:after="0" w:line="259" w:lineRule="auto"/>
        <w:ind w:right="70"/>
        <w:jc w:val="right"/>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от 12.12.2022  №  36</w:t>
      </w:r>
    </w:p>
    <w:p w:rsidR="00FD51A5" w:rsidRPr="00FD51A5" w:rsidRDefault="00FD51A5" w:rsidP="00FD51A5">
      <w:pPr>
        <w:spacing w:after="0" w:line="259" w:lineRule="auto"/>
        <w:ind w:right="70"/>
        <w:jc w:val="center"/>
        <w:rPr>
          <w:rFonts w:ascii="Times New Roman" w:eastAsia="Calibri" w:hAnsi="Times New Roman" w:cs="Times New Roman"/>
          <w:color w:val="000000"/>
          <w:sz w:val="24"/>
          <w:szCs w:val="24"/>
        </w:rPr>
      </w:pPr>
    </w:p>
    <w:p w:rsidR="00FD51A5" w:rsidRPr="00FD51A5" w:rsidRDefault="00FD51A5" w:rsidP="00FD51A5">
      <w:pPr>
        <w:spacing w:after="0" w:line="259" w:lineRule="auto"/>
        <w:ind w:right="70"/>
        <w:jc w:val="center"/>
        <w:rPr>
          <w:rFonts w:ascii="Times New Roman" w:eastAsia="Calibri" w:hAnsi="Times New Roman" w:cs="Times New Roman"/>
          <w:color w:val="000000"/>
          <w:sz w:val="24"/>
          <w:szCs w:val="24"/>
        </w:rPr>
      </w:pPr>
    </w:p>
    <w:p w:rsidR="00FD51A5" w:rsidRPr="00FD51A5" w:rsidRDefault="00FD51A5" w:rsidP="00FD51A5">
      <w:pPr>
        <w:spacing w:after="0" w:line="259" w:lineRule="auto"/>
        <w:ind w:right="70"/>
        <w:jc w:val="center"/>
        <w:rPr>
          <w:rFonts w:ascii="Times New Roman" w:eastAsia="Calibri" w:hAnsi="Times New Roman" w:cs="Times New Roman"/>
          <w:b/>
          <w:color w:val="000000"/>
          <w:sz w:val="24"/>
          <w:szCs w:val="24"/>
        </w:rPr>
      </w:pPr>
      <w:r w:rsidRPr="00FD51A5">
        <w:rPr>
          <w:rFonts w:ascii="Times New Roman" w:eastAsia="Calibri" w:hAnsi="Times New Roman" w:cs="Times New Roman"/>
          <w:b/>
          <w:color w:val="000000"/>
          <w:sz w:val="24"/>
          <w:szCs w:val="24"/>
        </w:rPr>
        <w:t>АДМИНИСТРАТИВНЫЙ РЕГЛАМЕНТ</w:t>
      </w: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0" w:line="259" w:lineRule="auto"/>
        <w:rPr>
          <w:rFonts w:ascii="Times New Roman" w:eastAsia="Calibri" w:hAnsi="Times New Roman" w:cs="Times New Roman"/>
          <w:b/>
          <w:color w:val="000000"/>
          <w:sz w:val="24"/>
          <w:szCs w:val="24"/>
        </w:rPr>
      </w:pPr>
      <w:r w:rsidRPr="00FD51A5">
        <w:rPr>
          <w:rFonts w:ascii="Times New Roman" w:eastAsia="Calibri" w:hAnsi="Times New Roman" w:cs="Times New Roman"/>
          <w:b/>
          <w:color w:val="000000"/>
          <w:sz w:val="24"/>
          <w:szCs w:val="24"/>
        </w:rPr>
        <w:t>ПРЕДОСТАВЛЕНИЯ МУНИЦИПАЛЬНОЙ УСЛУГИ «ПЕРЕВОД</w:t>
      </w:r>
      <w:r w:rsidRPr="00FD51A5">
        <w:rPr>
          <w:rFonts w:ascii="Times New Roman" w:eastAsia="Times New Roman" w:hAnsi="Times New Roman" w:cs="Times New Roman"/>
          <w:b/>
          <w:color w:val="000000"/>
          <w:sz w:val="24"/>
          <w:szCs w:val="24"/>
        </w:rPr>
        <w:t xml:space="preserve"> </w:t>
      </w:r>
      <w:r w:rsidRPr="00FD51A5">
        <w:rPr>
          <w:rFonts w:ascii="Times New Roman" w:eastAsia="Calibri" w:hAnsi="Times New Roman" w:cs="Times New Roman"/>
          <w:b/>
          <w:color w:val="000000"/>
          <w:sz w:val="24"/>
          <w:szCs w:val="24"/>
        </w:rPr>
        <w:t xml:space="preserve">ЖИЛОГО </w:t>
      </w:r>
    </w:p>
    <w:p w:rsidR="00FD51A5" w:rsidRPr="00FD51A5" w:rsidRDefault="00FD51A5" w:rsidP="00FD51A5">
      <w:pPr>
        <w:spacing w:after="0" w:line="259" w:lineRule="auto"/>
        <w:ind w:right="75"/>
        <w:jc w:val="center"/>
        <w:rPr>
          <w:rFonts w:ascii="Times New Roman" w:eastAsia="Calibri" w:hAnsi="Times New Roman" w:cs="Times New Roman"/>
          <w:b/>
          <w:color w:val="000000"/>
          <w:sz w:val="24"/>
          <w:szCs w:val="24"/>
        </w:rPr>
      </w:pPr>
      <w:r w:rsidRPr="00FD51A5">
        <w:rPr>
          <w:rFonts w:ascii="Times New Roman" w:eastAsia="Calibri" w:hAnsi="Times New Roman" w:cs="Times New Roman"/>
          <w:b/>
          <w:color w:val="000000"/>
          <w:sz w:val="24"/>
          <w:szCs w:val="24"/>
        </w:rPr>
        <w:t xml:space="preserve">ПОМЕЩЕНИЯ В НЕЖИЛОЕ ПОМЕЩЕНИЕ И НЕЖИЛОГО </w:t>
      </w:r>
    </w:p>
    <w:p w:rsidR="00FD51A5" w:rsidRPr="00FD51A5" w:rsidRDefault="00FD51A5" w:rsidP="00FD51A5">
      <w:pPr>
        <w:spacing w:after="0" w:line="259" w:lineRule="auto"/>
        <w:ind w:right="71"/>
        <w:jc w:val="center"/>
        <w:rPr>
          <w:rFonts w:ascii="Times New Roman" w:eastAsia="Calibri" w:hAnsi="Times New Roman" w:cs="Times New Roman"/>
          <w:b/>
          <w:color w:val="000000"/>
          <w:sz w:val="24"/>
          <w:szCs w:val="24"/>
        </w:rPr>
      </w:pPr>
      <w:r w:rsidRPr="00FD51A5">
        <w:rPr>
          <w:rFonts w:ascii="Times New Roman" w:eastAsia="Calibri" w:hAnsi="Times New Roman" w:cs="Times New Roman"/>
          <w:b/>
          <w:color w:val="000000"/>
          <w:sz w:val="24"/>
          <w:szCs w:val="24"/>
        </w:rPr>
        <w:t>ПОМЕЩЕНИЯ В ЖИЛОЕ</w:t>
      </w:r>
      <w:r w:rsidRPr="00FD51A5">
        <w:rPr>
          <w:rFonts w:ascii="Times New Roman" w:eastAsia="Times New Roman" w:hAnsi="Times New Roman" w:cs="Times New Roman"/>
          <w:b/>
          <w:color w:val="000000"/>
          <w:sz w:val="24"/>
          <w:szCs w:val="24"/>
        </w:rPr>
        <w:t xml:space="preserve"> </w:t>
      </w:r>
      <w:r w:rsidRPr="00FD51A5">
        <w:rPr>
          <w:rFonts w:ascii="Times New Roman" w:eastAsia="Calibri" w:hAnsi="Times New Roman" w:cs="Times New Roman"/>
          <w:b/>
          <w:color w:val="000000"/>
          <w:sz w:val="24"/>
          <w:szCs w:val="24"/>
        </w:rPr>
        <w:t>ПОМЕЩЕНИЕ»</w:t>
      </w: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5" w:line="237" w:lineRule="auto"/>
        <w:ind w:right="5138"/>
        <w:rPr>
          <w:rFonts w:ascii="Times New Roman" w:eastAsia="Calibri" w:hAnsi="Times New Roman" w:cs="Times New Roman"/>
          <w:b/>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0" w:line="259" w:lineRule="auto"/>
        <w:ind w:right="70"/>
        <w:jc w:val="center"/>
        <w:rPr>
          <w:rFonts w:ascii="Times New Roman" w:eastAsia="Calibri" w:hAnsi="Times New Roman" w:cs="Times New Roman"/>
          <w:b/>
          <w:color w:val="000000"/>
          <w:sz w:val="24"/>
          <w:szCs w:val="24"/>
        </w:rPr>
      </w:pPr>
      <w:r w:rsidRPr="00FD51A5">
        <w:rPr>
          <w:rFonts w:ascii="Times New Roman" w:eastAsia="Calibri" w:hAnsi="Times New Roman" w:cs="Times New Roman"/>
          <w:b/>
          <w:color w:val="000000"/>
          <w:sz w:val="24"/>
          <w:szCs w:val="24"/>
        </w:rPr>
        <w:t>1. Общие положения</w:t>
      </w: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0" w:line="259" w:lineRule="auto"/>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21"/>
        </w:numPr>
        <w:spacing w:after="236" w:line="229" w:lineRule="auto"/>
        <w:ind w:right="203"/>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Предмет регулирования административного регламента.</w:t>
      </w:r>
    </w:p>
    <w:p w:rsidR="00FD51A5" w:rsidRPr="00FD51A5" w:rsidRDefault="00FD51A5" w:rsidP="0000684E">
      <w:pPr>
        <w:numPr>
          <w:ilvl w:val="1"/>
          <w:numId w:val="21"/>
        </w:numPr>
        <w:spacing w:after="236" w:line="229" w:lineRule="auto"/>
        <w:ind w:right="203"/>
        <w:jc w:val="both"/>
        <w:rPr>
          <w:rFonts w:ascii="Times New Roman" w:eastAsia="Calibri" w:hAnsi="Times New Roman" w:cs="Times New Roman"/>
          <w:color w:val="000000"/>
          <w:sz w:val="24"/>
          <w:szCs w:val="24"/>
        </w:rPr>
      </w:pPr>
      <w:proofErr w:type="gramStart"/>
      <w:r w:rsidRPr="00FD51A5">
        <w:rPr>
          <w:rFonts w:ascii="Times New Roman" w:eastAsia="Calibri" w:hAnsi="Times New Roman" w:cs="Times New Roman"/>
          <w:color w:val="000000"/>
          <w:sz w:val="24"/>
          <w:szCs w:val="24"/>
        </w:rPr>
        <w:t>Административный регламент предоставления муниципальной услуги «Перевод жилого помещения в нежилое помещение и нежилого помещения в жилое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помещение»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 xml:space="preserve">(далее соответственно </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административный регламент, муниципальная услуга устанавливает</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порядок и стандарт предоставления муниципальной услуги.</w:t>
      </w:r>
      <w:r w:rsidRPr="00FD51A5">
        <w:rPr>
          <w:rFonts w:ascii="Times New Roman" w:eastAsia="Times New Roman" w:hAnsi="Times New Roman" w:cs="Times New Roman"/>
          <w:color w:val="000000"/>
          <w:sz w:val="24"/>
          <w:szCs w:val="24"/>
        </w:rPr>
        <w:t xml:space="preserve"> </w:t>
      </w:r>
      <w:proofErr w:type="gramEnd"/>
    </w:p>
    <w:p w:rsidR="00FD51A5" w:rsidRPr="00FD51A5" w:rsidRDefault="00FD51A5" w:rsidP="00FD51A5">
      <w:pPr>
        <w:spacing w:after="236" w:line="229" w:lineRule="auto"/>
        <w:ind w:right="203"/>
        <w:jc w:val="both"/>
        <w:rPr>
          <w:rFonts w:ascii="Times New Roman" w:eastAsia="Calibri" w:hAnsi="Times New Roman" w:cs="Times New Roman"/>
          <w:color w:val="000000"/>
          <w:sz w:val="24"/>
          <w:szCs w:val="24"/>
        </w:rPr>
      </w:pPr>
      <w:proofErr w:type="gramStart"/>
      <w:r w:rsidRPr="00FD51A5">
        <w:rPr>
          <w:rFonts w:ascii="Times New Roman" w:eastAsia="Calibri" w:hAnsi="Times New Roman" w:cs="Times New Roman"/>
          <w:color w:val="000000"/>
          <w:sz w:val="24"/>
          <w:szCs w:val="24"/>
        </w:rPr>
        <w:t>Административный регламент определяет порядок, сроки и последовательность выполнения административных</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процедур по предоставлению муниципальной услуги, требования к порядку их выполнения, в том числе особенности</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государственных и</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муниципальных услуг (далее –</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МФЦ), формы контроля за предоставлением</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муниципальной услуги, досудебный (внесудебный) порядок обжалования решений и действий (бездействий) органа</w:t>
      </w:r>
      <w:proofErr w:type="gramEnd"/>
      <w:r w:rsidRPr="00FD51A5">
        <w:rPr>
          <w:rFonts w:ascii="Times New Roman" w:eastAsia="Calibri" w:hAnsi="Times New Roman" w:cs="Times New Roman"/>
          <w:color w:val="000000"/>
          <w:sz w:val="24"/>
          <w:szCs w:val="24"/>
        </w:rPr>
        <w:t xml:space="preserve"> местного самоуправления, должностных лиц органа местного самоуправления, работников МФЦ.</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9" w:lineRule="auto"/>
        <w:ind w:right="203"/>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Правовые основания предоставления муниципальной услуги закреплены в Приложении </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 xml:space="preserve">№ </w:t>
      </w:r>
      <w:r w:rsidRPr="00FD51A5">
        <w:rPr>
          <w:rFonts w:ascii="Times New Roman" w:eastAsia="Times New Roman" w:hAnsi="Times New Roman" w:cs="Times New Roman"/>
          <w:color w:val="000000"/>
          <w:sz w:val="24"/>
          <w:szCs w:val="24"/>
        </w:rPr>
        <w:t xml:space="preserve">2 </w:t>
      </w:r>
      <w:r w:rsidRPr="00FD51A5">
        <w:rPr>
          <w:rFonts w:ascii="Times New Roman" w:eastAsia="Calibri" w:hAnsi="Times New Roman" w:cs="Times New Roman"/>
          <w:color w:val="000000"/>
          <w:sz w:val="24"/>
          <w:szCs w:val="24"/>
        </w:rPr>
        <w:t>к настоящему административному регламенту.</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9" w:lineRule="auto"/>
        <w:ind w:right="203"/>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1.2.Круг заявителей.</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9" w:lineRule="auto"/>
        <w:ind w:right="203"/>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Муниципальная услуга предоставляется собственнику помещения в многоквартирном доме или уполномоченному им лицу (далее </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заявитель).</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9" w:lineRule="auto"/>
        <w:ind w:right="203"/>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1.3. Требования к порядку информирования о предоставлении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9" w:lineRule="auto"/>
        <w:ind w:right="203"/>
        <w:jc w:val="both"/>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1.3.1. </w:t>
      </w:r>
      <w:r w:rsidRPr="00FD51A5">
        <w:rPr>
          <w:rFonts w:ascii="Times New Roman" w:eastAsia="Calibri" w:hAnsi="Times New Roman" w:cs="Times New Roman"/>
          <w:color w:val="000000"/>
          <w:sz w:val="24"/>
          <w:szCs w:val="24"/>
        </w:rPr>
        <w:t>Информация о порядке и условиях информирования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предоставления муниципальной услуги</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предоставляется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9" w:lineRule="auto"/>
        <w:ind w:right="203"/>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специалистом Ивановского сельсовета</w:t>
      </w:r>
      <w:r w:rsidRPr="00FD51A5">
        <w:rPr>
          <w:rFonts w:ascii="Arial" w:eastAsia="Calibri" w:hAnsi="Arial" w:cs="Arial"/>
          <w:color w:val="000000"/>
          <w:sz w:val="24"/>
          <w:szCs w:val="24"/>
        </w:rPr>
        <w:t xml:space="preserve"> </w:t>
      </w:r>
      <w:r w:rsidRPr="00FD51A5">
        <w:rPr>
          <w:rFonts w:ascii="Times New Roman" w:eastAsia="Calibri" w:hAnsi="Times New Roman" w:cs="Times New Roman"/>
          <w:color w:val="000000"/>
          <w:sz w:val="24"/>
          <w:szCs w:val="24"/>
        </w:rPr>
        <w:t>при непосредственном обращении заявителя или его представителя в Ивановский сельсовет</w:t>
      </w:r>
      <w:r w:rsidRPr="00FD51A5">
        <w:rPr>
          <w:rFonts w:ascii="Arial" w:eastAsia="Calibri" w:hAnsi="Arial" w:cs="Arial"/>
          <w:color w:val="000000"/>
          <w:sz w:val="24"/>
          <w:szCs w:val="24"/>
        </w:rPr>
        <w:t xml:space="preserve"> </w:t>
      </w:r>
      <w:r w:rsidRPr="00FD51A5">
        <w:rPr>
          <w:rFonts w:ascii="Times New Roman" w:eastAsia="Calibri" w:hAnsi="Times New Roman" w:cs="Times New Roman"/>
          <w:color w:val="000000"/>
          <w:sz w:val="24"/>
          <w:szCs w:val="24"/>
        </w:rPr>
        <w:t xml:space="preserve"> или посредством телефонной связи, в том числе путем размещения на официальном сайте Ивановского сельсовета в информационно телекоммуникационной сети «Интернет»</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 xml:space="preserve">(далее </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официальный сайт Ивановского сельсовета);</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1" w:line="229" w:lineRule="auto"/>
        <w:ind w:right="203"/>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путем размещения в федеральной государственной информационной системе «Единый портал государственных и муниципальных услуг (функций)»</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 xml:space="preserve">(далее </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ЕПГУ);</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9" w:lineRule="auto"/>
        <w:ind w:right="203"/>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путем размещения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 xml:space="preserve">на региональном портале государственных и муниципальных услуг (далее </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РПГУ), в случае если такой портал создан исполнительным органом государственной власти</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субъектов Российской Федерации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1" w:line="229" w:lineRule="auto"/>
        <w:ind w:right="203"/>
        <w:jc w:val="both"/>
        <w:rPr>
          <w:rFonts w:ascii="Times New Roman" w:eastAsia="Times New Roman" w:hAnsi="Times New Roman" w:cs="Times New Roman"/>
          <w:color w:val="000000"/>
          <w:sz w:val="24"/>
          <w:szCs w:val="24"/>
        </w:rPr>
      </w:pPr>
      <w:r w:rsidRPr="00FD51A5">
        <w:rPr>
          <w:rFonts w:ascii="Times New Roman" w:eastAsia="Calibri" w:hAnsi="Times New Roman" w:cs="Times New Roman"/>
          <w:color w:val="000000"/>
          <w:sz w:val="24"/>
          <w:szCs w:val="24"/>
        </w:rPr>
        <w:t>путем размещения на информационном стенде в помещении Ивановского сельсовета, в информационных материалах (брошюры, буклеты, листовки, памятки);</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путем публикации информационных материалов в средствах массовой информации;</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посредством ответов на письменные обращения;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1" w:line="229" w:lineRule="auto"/>
        <w:ind w:right="203"/>
        <w:jc w:val="both"/>
        <w:rPr>
          <w:rFonts w:ascii="Times New Roman" w:eastAsia="Calibri" w:hAnsi="Times New Roman" w:cs="Times New Roman"/>
          <w:color w:val="000000"/>
          <w:sz w:val="24"/>
          <w:szCs w:val="24"/>
        </w:rPr>
      </w:pPr>
    </w:p>
    <w:p w:rsidR="00FD51A5" w:rsidRPr="00FD51A5" w:rsidRDefault="00FD51A5" w:rsidP="00FD51A5">
      <w:pPr>
        <w:spacing w:after="35" w:line="224" w:lineRule="auto"/>
        <w:ind w:right="206"/>
        <w:jc w:val="both"/>
        <w:rPr>
          <w:rFonts w:ascii="Times New Roman" w:eastAsia="Times New Roman" w:hAnsi="Times New Roman" w:cs="Times New Roman"/>
          <w:color w:val="000000"/>
          <w:sz w:val="24"/>
          <w:szCs w:val="24"/>
        </w:rPr>
      </w:pPr>
      <w:r w:rsidRPr="00FD51A5">
        <w:rPr>
          <w:rFonts w:ascii="Times New Roman" w:eastAsia="Calibri" w:hAnsi="Times New Roman" w:cs="Times New Roman"/>
          <w:color w:val="000000"/>
          <w:sz w:val="24"/>
          <w:szCs w:val="24"/>
        </w:rPr>
        <w:t>сотрудником отдела МФЦ</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в соответствии с пунктом 6.3</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настоящего административного  регламента.</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5" w:line="224" w:lineRule="auto"/>
        <w:ind w:right="206"/>
        <w:jc w:val="both"/>
        <w:rPr>
          <w:rFonts w:ascii="Times New Roman" w:eastAsia="Calibri" w:hAnsi="Times New Roman" w:cs="Times New Roman"/>
          <w:color w:val="000000"/>
          <w:sz w:val="24"/>
          <w:szCs w:val="24"/>
        </w:rPr>
      </w:pPr>
    </w:p>
    <w:p w:rsidR="00FD51A5" w:rsidRPr="00FD51A5" w:rsidRDefault="00FD51A5" w:rsidP="00FD51A5">
      <w:pPr>
        <w:spacing w:after="241" w:line="224"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Ответ на телефонный звонок должен содержать информацию о наименовании органа, в который обратился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 xml:space="preserve">заявитель, фамилию, имя, отчество (последнее </w:t>
      </w:r>
      <w:r w:rsidRPr="00FD51A5">
        <w:rPr>
          <w:rFonts w:ascii="Times New Roman" w:eastAsia="Times New Roman" w:hAnsi="Times New Roman" w:cs="Times New Roman"/>
          <w:color w:val="000000"/>
          <w:sz w:val="24"/>
          <w:szCs w:val="24"/>
        </w:rPr>
        <w:t>-</w:t>
      </w:r>
      <w:r w:rsidRPr="00FD51A5">
        <w:rPr>
          <w:rFonts w:ascii="Times New Roman" w:eastAsia="Times New Roman" w:hAnsi="Times New Roman" w:cs="Times New Roman"/>
          <w:color w:val="000000"/>
          <w:sz w:val="24"/>
          <w:szCs w:val="24"/>
          <w:vertAlign w:val="subscript"/>
        </w:rPr>
        <w:t xml:space="preserve"> </w:t>
      </w:r>
      <w:r w:rsidRPr="00FD51A5">
        <w:rPr>
          <w:rFonts w:ascii="Times New Roman" w:eastAsia="Calibri" w:hAnsi="Times New Roman" w:cs="Times New Roman"/>
          <w:color w:val="000000"/>
          <w:sz w:val="24"/>
          <w:szCs w:val="24"/>
        </w:rPr>
        <w:t>при наличии) и должность специалиста, принявшего телефонный звонок. При невозможности принявшего звонок специалиста самостоятельно ответить на поставленные вопросы телефонный звонок переадресовывается (переводится) на другое должностное лицо или обратившемуся гражданину сообщается номер телефона, по которому он может получить необходимую информацию.</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1" w:line="224"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В случае поступления от заявителя обращения в письменной (электронной) форме ответ на обращение направляется также в письменной (электронной) форме не позднее 30 календарных дней со дня регистрации обращения. При направлении ответа указывается должность лица, подписавшего ответ, а также фамилия, имя, отчество (последнее </w:t>
      </w:r>
      <w:r w:rsidRPr="00FD51A5">
        <w:rPr>
          <w:rFonts w:ascii="Times New Roman" w:eastAsia="Times New Roman" w:hAnsi="Times New Roman" w:cs="Times New Roman"/>
          <w:color w:val="000000"/>
          <w:sz w:val="24"/>
          <w:szCs w:val="24"/>
        </w:rPr>
        <w:t>-</w:t>
      </w:r>
      <w:r w:rsidRPr="00FD51A5">
        <w:rPr>
          <w:rFonts w:ascii="Times New Roman" w:eastAsia="Times New Roman" w:hAnsi="Times New Roman" w:cs="Times New Roman"/>
          <w:color w:val="000000"/>
          <w:sz w:val="24"/>
          <w:szCs w:val="24"/>
          <w:vertAlign w:val="subscript"/>
        </w:rPr>
        <w:t xml:space="preserve"> </w:t>
      </w:r>
      <w:r w:rsidRPr="00FD51A5">
        <w:rPr>
          <w:rFonts w:ascii="Times New Roman" w:eastAsia="Calibri" w:hAnsi="Times New Roman" w:cs="Times New Roman"/>
          <w:color w:val="000000"/>
          <w:sz w:val="24"/>
          <w:szCs w:val="24"/>
        </w:rPr>
        <w:t>при наличии) и номер телефона</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исполнителя.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1" w:line="224"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1.3.2. Справочная информация о местонахождении, графике работы, контактных телефонах  Ивановского сельсовета, адресе электронной почты  Ивановского сельсовета размещена на официальном сайте  Ивановского сельсовета</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ЕПГУ, РПГУ.</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 w:line="224" w:lineRule="auto"/>
        <w:ind w:right="206"/>
        <w:jc w:val="both"/>
        <w:rPr>
          <w:rFonts w:ascii="Times New Roman" w:eastAsia="Times New Roman" w:hAnsi="Times New Roman" w:cs="Times New Roman"/>
          <w:color w:val="000000"/>
          <w:sz w:val="24"/>
          <w:szCs w:val="24"/>
        </w:rPr>
      </w:pPr>
      <w:r w:rsidRPr="00FD51A5">
        <w:rPr>
          <w:rFonts w:ascii="Times New Roman" w:eastAsia="Calibri" w:hAnsi="Times New Roman" w:cs="Times New Roman"/>
          <w:color w:val="000000"/>
          <w:sz w:val="24"/>
          <w:szCs w:val="24"/>
        </w:rPr>
        <w:t>Справочная информация о местонахождении, графике работы, контактных телефонах МФЦ, адресе электронной почты МФЦ размещена на официальном сайте МФЦ.</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 w:line="224" w:lineRule="auto"/>
        <w:ind w:right="206"/>
        <w:jc w:val="both"/>
        <w:rPr>
          <w:rFonts w:ascii="Times New Roman" w:eastAsia="Calibri" w:hAnsi="Times New Roman" w:cs="Times New Roman"/>
          <w:color w:val="000000"/>
          <w:sz w:val="24"/>
          <w:szCs w:val="24"/>
        </w:rPr>
      </w:pPr>
    </w:p>
    <w:p w:rsidR="00FD51A5" w:rsidRPr="00FD51A5" w:rsidRDefault="00FD51A5" w:rsidP="00FD51A5">
      <w:pPr>
        <w:spacing w:after="0" w:line="224" w:lineRule="auto"/>
        <w:ind w:right="1897"/>
        <w:jc w:val="center"/>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2. </w:t>
      </w:r>
      <w:r w:rsidRPr="00FD51A5">
        <w:rPr>
          <w:rFonts w:ascii="Times New Roman" w:eastAsia="Calibri" w:hAnsi="Times New Roman" w:cs="Times New Roman"/>
          <w:b/>
          <w:color w:val="000000"/>
          <w:sz w:val="24"/>
          <w:szCs w:val="24"/>
        </w:rPr>
        <w:t>Стандарт предоставления муниципальной услуги</w:t>
      </w:r>
    </w:p>
    <w:p w:rsidR="00FD51A5" w:rsidRPr="00FD51A5" w:rsidRDefault="00FD51A5" w:rsidP="00FD51A5">
      <w:pPr>
        <w:spacing w:after="0" w:line="259" w:lineRule="auto"/>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1" w:line="224"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2.1. Наименование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1" w:line="224"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Наименование муниципальной услуги </w:t>
      </w:r>
      <w:r w:rsidRPr="00FD51A5">
        <w:rPr>
          <w:rFonts w:ascii="Times New Roman" w:eastAsia="Times New Roman" w:hAnsi="Times New Roman" w:cs="Times New Roman"/>
          <w:color w:val="000000"/>
          <w:sz w:val="24"/>
          <w:szCs w:val="24"/>
        </w:rPr>
        <w:t>-</w:t>
      </w:r>
      <w:r w:rsidRPr="00FD51A5">
        <w:rPr>
          <w:rFonts w:ascii="Times New Roman" w:eastAsia="Times New Roman" w:hAnsi="Times New Roman" w:cs="Times New Roman"/>
          <w:color w:val="000000"/>
          <w:sz w:val="24"/>
          <w:szCs w:val="24"/>
          <w:vertAlign w:val="subscript"/>
        </w:rPr>
        <w:t xml:space="preserve"> </w:t>
      </w:r>
      <w:r w:rsidRPr="00FD51A5">
        <w:rPr>
          <w:rFonts w:ascii="Times New Roman" w:eastAsia="Calibri" w:hAnsi="Times New Roman" w:cs="Times New Roman"/>
          <w:color w:val="000000"/>
          <w:sz w:val="24"/>
          <w:szCs w:val="24"/>
        </w:rPr>
        <w:t>перевод жилого помещения в нежилое помещение и нежилого помещения в жилое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помещение</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1" w:line="224"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2.2. Наименование органа, предоставляющего муниципальную услугу.</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1" w:line="224"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Администрация  Ивановского сельсовета</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1" w:line="224"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МФЦ участвует в предоставлении муниципальной услуги в части: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93" w:line="224" w:lineRule="auto"/>
        <w:ind w:right="201"/>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информирования по вопросам предоставления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92" w:lineRule="auto"/>
        <w:ind w:right="201"/>
        <w:jc w:val="both"/>
        <w:rPr>
          <w:rFonts w:ascii="Times New Roman" w:eastAsia="Times New Roman" w:hAnsi="Times New Roman" w:cs="Times New Roman"/>
          <w:color w:val="000000"/>
          <w:sz w:val="24"/>
          <w:szCs w:val="24"/>
        </w:rPr>
      </w:pPr>
      <w:r w:rsidRPr="00FD51A5">
        <w:rPr>
          <w:rFonts w:ascii="Times New Roman" w:eastAsia="Calibri" w:hAnsi="Times New Roman" w:cs="Times New Roman"/>
          <w:color w:val="000000"/>
          <w:sz w:val="24"/>
          <w:szCs w:val="24"/>
        </w:rPr>
        <w:t>-приема заявлений и документов, необходимых для предоставления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92" w:lineRule="auto"/>
        <w:ind w:right="201"/>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w:t>
      </w:r>
      <w:r w:rsidRPr="00FD51A5">
        <w:rPr>
          <w:rFonts w:ascii="Times New Roman" w:eastAsia="Times New Roman" w:hAnsi="Times New Roman" w:cs="Times New Roman"/>
          <w:color w:val="000000"/>
          <w:sz w:val="24"/>
          <w:szCs w:val="24"/>
          <w:vertAlign w:val="subscript"/>
        </w:rPr>
        <w:t xml:space="preserve"> </w:t>
      </w:r>
      <w:r w:rsidRPr="00FD51A5">
        <w:rPr>
          <w:rFonts w:ascii="Times New Roman" w:eastAsia="Calibri" w:hAnsi="Times New Roman" w:cs="Times New Roman"/>
          <w:color w:val="000000"/>
          <w:sz w:val="24"/>
          <w:szCs w:val="24"/>
        </w:rPr>
        <w:t>выдачи результата предоставления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92" w:lineRule="auto"/>
        <w:ind w:right="201"/>
        <w:jc w:val="both"/>
        <w:rPr>
          <w:rFonts w:ascii="Times New Roman" w:eastAsia="Calibri" w:hAnsi="Times New Roman" w:cs="Times New Roman"/>
          <w:color w:val="000000"/>
          <w:sz w:val="24"/>
          <w:szCs w:val="24"/>
        </w:rPr>
      </w:pPr>
    </w:p>
    <w:p w:rsidR="00FD51A5" w:rsidRPr="00FD51A5" w:rsidRDefault="00FD51A5" w:rsidP="00FD51A5">
      <w:pPr>
        <w:spacing w:after="241" w:line="224"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В предоставлении муниципальной услуги в рамках межведомственного информационного взаимодействия участвует Федеральная служба</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государственной регистрации, кадастра и картографии</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Федеральная налоговая служба, специализированные государственные и муниципальные организации технической инвентаризации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1" w:line="224"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Заявитель вправе подать заявление о</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переводе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помещения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через МФЦ в соответствии с соглашением о взаимодействии между МФЦ и уполномоченным органом, почтовым отправлением или с помощью ЕПГУ, РПГУ</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 форме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в соответствии с Приложением</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 2 к настоящему административному регламенту</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1" w:line="226" w:lineRule="auto"/>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8" w:lineRule="auto"/>
        <w:ind w:right="201"/>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2.3. Описание результата предоставления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8" w:lineRule="auto"/>
        <w:ind w:right="201"/>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Результатом предоставления муниципальной услуги является принятое  Ивановским сельсоветом решение о переводе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или об отказе в переводе жилого помещения в нежилое помещение и нежилого помещения в жилое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помещение</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8" w:lineRule="auto"/>
        <w:ind w:right="201"/>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Форма уведомления о переводе (отказе в переводе) жилого (нежилого) помещения в нежилое (жилое)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 xml:space="preserve">помещение утверждена постановлением Правительства Российской Федерации </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от 10 августа 2005 № 502 «Об утверждении формы уведомления о переводе (отказе в переводе) жилого (нежилого) помещения в нежилое (жилое) помещение» (Приложение № 3 к настоящему административному регламенту).</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8" w:lineRule="auto"/>
        <w:ind w:right="201"/>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Результат предоставления муниципальной услуги может быть получен:</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8" w:lineRule="auto"/>
        <w:ind w:right="201"/>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в Ивановский сельсовет</w:t>
      </w:r>
      <w:r w:rsidRPr="00FD51A5">
        <w:rPr>
          <w:rFonts w:ascii="Arial" w:eastAsia="Calibri" w:hAnsi="Arial" w:cs="Arial"/>
          <w:color w:val="000000"/>
          <w:sz w:val="24"/>
          <w:szCs w:val="24"/>
        </w:rPr>
        <w:t xml:space="preserve"> </w:t>
      </w:r>
      <w:r w:rsidRPr="00FD51A5">
        <w:rPr>
          <w:rFonts w:ascii="Times New Roman" w:eastAsia="Calibri" w:hAnsi="Times New Roman" w:cs="Times New Roman"/>
          <w:color w:val="000000"/>
          <w:sz w:val="24"/>
          <w:szCs w:val="24"/>
        </w:rPr>
        <w:t xml:space="preserve"> </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на бумажном носителе при личном обращении;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8" w:lineRule="auto"/>
        <w:ind w:right="201"/>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в МФЦ на бумажном носителе при личном обращении;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8" w:lineRule="auto"/>
        <w:ind w:right="201"/>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почтовым отправлением;</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8" w:lineRule="auto"/>
        <w:ind w:right="201"/>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на ЕПГУ, РПГУ, в том числе в форме электронного документа, подписанного электронной подписью.</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8" w:lineRule="auto"/>
        <w:ind w:right="201"/>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8" w:lineRule="auto"/>
        <w:ind w:right="201"/>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Ивановский сельсовет</w:t>
      </w:r>
      <w:r w:rsidRPr="00FD51A5">
        <w:rPr>
          <w:rFonts w:ascii="Arial" w:eastAsia="Calibri" w:hAnsi="Arial" w:cs="Arial"/>
          <w:color w:val="000000"/>
          <w:sz w:val="24"/>
          <w:szCs w:val="24"/>
        </w:rPr>
        <w:t xml:space="preserve"> </w:t>
      </w:r>
      <w:r w:rsidRPr="00FD51A5">
        <w:rPr>
          <w:rFonts w:ascii="Times New Roman" w:eastAsia="Calibri" w:hAnsi="Times New Roman" w:cs="Times New Roman"/>
          <w:color w:val="000000"/>
          <w:sz w:val="24"/>
          <w:szCs w:val="24"/>
        </w:rPr>
        <w:t xml:space="preserve"> принимает решение о переводе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или об отказе в переводе жилого помещения в нежилое помещение и нежилого помещения в жилое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помещение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не позднее чем через 45 дней со дня представления в указанный орган документов, обязанность по представлению которых возложена на заявителя.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8" w:lineRule="auto"/>
        <w:ind w:right="201"/>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В случае подачи документов в МФЦ срок предоставления муниципальной услуги исчисляется со дня поступления в Ивановский сельсовет</w:t>
      </w:r>
      <w:r w:rsidRPr="00FD51A5">
        <w:rPr>
          <w:rFonts w:ascii="Arial" w:eastAsia="Calibri" w:hAnsi="Arial" w:cs="Arial"/>
          <w:color w:val="000000"/>
          <w:sz w:val="24"/>
          <w:szCs w:val="24"/>
        </w:rPr>
        <w:t xml:space="preserve"> </w:t>
      </w:r>
      <w:r w:rsidRPr="00FD51A5">
        <w:rPr>
          <w:rFonts w:ascii="Times New Roman" w:eastAsia="Calibri" w:hAnsi="Times New Roman" w:cs="Times New Roman"/>
          <w:color w:val="000000"/>
          <w:sz w:val="24"/>
          <w:szCs w:val="24"/>
        </w:rPr>
        <w:t xml:space="preserve"> документов из МФЦ.</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8" w:lineRule="auto"/>
        <w:ind w:right="201"/>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В случае подачи документов через ЕПГУ, РПГУ срок предоставления исчисляется со дня поступления в Ивановский сельсовет</w:t>
      </w:r>
      <w:r w:rsidRPr="00FD51A5">
        <w:rPr>
          <w:rFonts w:ascii="Arial" w:eastAsia="Calibri" w:hAnsi="Arial" w:cs="Arial"/>
          <w:color w:val="000000"/>
          <w:sz w:val="24"/>
          <w:szCs w:val="24"/>
        </w:rPr>
        <w:t xml:space="preserve"> </w:t>
      </w:r>
      <w:r w:rsidRPr="00FD51A5">
        <w:rPr>
          <w:rFonts w:ascii="Times New Roman" w:eastAsia="Calibri" w:hAnsi="Times New Roman" w:cs="Times New Roman"/>
          <w:color w:val="000000"/>
          <w:sz w:val="24"/>
          <w:szCs w:val="24"/>
        </w:rPr>
        <w:t xml:space="preserve"> документов. Направление принятых на ЕПГУ, РПГУ заявлений и документов осуществляется с использованием единой системы межведомственного электронного взаимодействия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 подключенной к ней региональной системы межведомственного электронного взаимодействия.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8" w:lineRule="auto"/>
        <w:ind w:right="201"/>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Приостановление предоставления муниципальной услуги законодательством Российской Федерации не предусмотрено.</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8" w:lineRule="auto"/>
        <w:ind w:right="201"/>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Срок выдачи документов, являющихся результатом предоставления муниципальной услуги, </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не позднее чем через 3 рабочих дня со дня принятия решения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в соответствии с пунктом</w:t>
      </w:r>
      <w:r w:rsidRPr="00FD51A5">
        <w:rPr>
          <w:rFonts w:ascii="Times New Roman" w:eastAsia="Times New Roman" w:hAnsi="Times New Roman" w:cs="Times New Roman"/>
          <w:color w:val="000000"/>
          <w:sz w:val="24"/>
          <w:szCs w:val="24"/>
        </w:rPr>
        <w:t xml:space="preserve"> 3.1.3 </w:t>
      </w:r>
      <w:r w:rsidRPr="00FD51A5">
        <w:rPr>
          <w:rFonts w:ascii="Times New Roman" w:eastAsia="Calibri" w:hAnsi="Times New Roman" w:cs="Times New Roman"/>
          <w:color w:val="000000"/>
          <w:sz w:val="24"/>
          <w:szCs w:val="24"/>
        </w:rPr>
        <w:t>настоящего административного регламента</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8" w:lineRule="auto"/>
        <w:ind w:right="201"/>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2.5. Нормативные правовые акты, регулирующие предоставление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7" w:lineRule="auto"/>
        <w:ind w:right="208"/>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на официальном сайте Ивановского сельсовета, на ЕПГУ, РПГУ</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7" w:lineRule="auto"/>
        <w:ind w:right="208"/>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Ивановский сельсовет</w:t>
      </w:r>
      <w:r w:rsidRPr="00FD51A5">
        <w:rPr>
          <w:rFonts w:ascii="Arial" w:eastAsia="Calibri" w:hAnsi="Arial" w:cs="Arial"/>
          <w:color w:val="000000"/>
          <w:sz w:val="24"/>
          <w:szCs w:val="24"/>
        </w:rPr>
        <w:t xml:space="preserve"> </w:t>
      </w:r>
      <w:r w:rsidRPr="00FD51A5">
        <w:rPr>
          <w:rFonts w:ascii="Times New Roman" w:eastAsia="Calibri" w:hAnsi="Times New Roman" w:cs="Times New Roman"/>
          <w:color w:val="000000"/>
          <w:sz w:val="24"/>
          <w:szCs w:val="24"/>
        </w:rPr>
        <w:t xml:space="preserve">  обеспечивает размещение и актуализацию перечня нормативных правовых актов, регулирующих предоставление муниципальной услуги, на своем официальном сайте.</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7" w:lineRule="auto"/>
        <w:ind w:right="208"/>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2.6. Исчерпывающий перечень документов,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7" w:lineRule="auto"/>
        <w:ind w:right="208"/>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2.6.1. Исчерпывающий перечень документов, необходимых для предоставления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7" w:lineRule="auto"/>
        <w:ind w:right="208"/>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Исчерпывающий перечень документов, необходимых для предоставления муниципальной услуги, которые заявитель представляет самостоятельно</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в уполномоченный орган:</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22"/>
        </w:numPr>
        <w:spacing w:after="236" w:line="227" w:lineRule="auto"/>
        <w:ind w:right="208"/>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заявление о переводе помещения;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7" w:lineRule="auto"/>
        <w:ind w:right="208"/>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2) правоустанавливающие документы на переводимое помещени</w:t>
      </w:r>
      <w:proofErr w:type="gramStart"/>
      <w:r w:rsidRPr="00FD51A5">
        <w:rPr>
          <w:rFonts w:ascii="Times New Roman" w:eastAsia="Calibri" w:hAnsi="Times New Roman" w:cs="Times New Roman"/>
          <w:color w:val="000000"/>
          <w:sz w:val="24"/>
          <w:szCs w:val="24"/>
        </w:rPr>
        <w:t>е(</w:t>
      </w:r>
      <w:proofErr w:type="gramEnd"/>
      <w:r w:rsidRPr="00FD51A5">
        <w:rPr>
          <w:rFonts w:ascii="Times New Roman" w:eastAsia="Calibri" w:hAnsi="Times New Roman" w:cs="Times New Roman"/>
          <w:color w:val="000000"/>
          <w:sz w:val="24"/>
          <w:szCs w:val="24"/>
        </w:rPr>
        <w:t>подлинники или засвидетельствованные в нотариальном порядке копии);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7" w:lineRule="auto"/>
        <w:ind w:right="208"/>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3) план переводимого помещения с его техническим описанием (в случае, если переводимое помещение является жилым, технический паспорт такого помещения);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7" w:lineRule="auto"/>
        <w:ind w:right="208"/>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4) поэтажный план дома, в котором находится переводимое помещение;</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23"/>
        </w:numPr>
        <w:spacing w:after="236" w:line="227" w:lineRule="auto"/>
        <w:ind w:right="208"/>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подготовленный и</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23"/>
        </w:numPr>
        <w:spacing w:after="236" w:line="227" w:lineRule="auto"/>
        <w:ind w:right="208"/>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23"/>
        </w:numPr>
        <w:spacing w:after="0" w:line="227" w:lineRule="auto"/>
        <w:ind w:right="208"/>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согласие каждого собственника всех помещений, примыкающих к переводимому помещению, на перевод жилого</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помещения в нежилое помещение.</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9" w:lineRule="auto"/>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27" w:lineRule="auto"/>
        <w:ind w:right="208"/>
        <w:jc w:val="both"/>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2.6.1.1. </w:t>
      </w:r>
      <w:r w:rsidRPr="00FD51A5">
        <w:rPr>
          <w:rFonts w:ascii="Times New Roman" w:eastAsia="Calibri" w:hAnsi="Times New Roman" w:cs="Times New Roman"/>
          <w:color w:val="000000"/>
          <w:sz w:val="24"/>
          <w:szCs w:val="24"/>
        </w:rPr>
        <w:t>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FD51A5">
        <w:rPr>
          <w:rFonts w:ascii="Times New Roman" w:eastAsia="Calibri" w:hAnsi="Times New Roman" w:cs="Times New Roman"/>
          <w:color w:val="000000"/>
          <w:sz w:val="24"/>
          <w:szCs w:val="24"/>
        </w:rPr>
        <w:t>ии и</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ау</w:t>
      </w:r>
      <w:proofErr w:type="gramEnd"/>
      <w:r w:rsidRPr="00FD51A5">
        <w:rPr>
          <w:rFonts w:ascii="Times New Roman" w:eastAsia="Calibri" w:hAnsi="Times New Roman" w:cs="Times New Roman"/>
          <w:color w:val="000000"/>
          <w:sz w:val="24"/>
          <w:szCs w:val="24"/>
        </w:rPr>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27" w:lineRule="auto"/>
        <w:ind w:right="208"/>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В случае</w:t>
      </w:r>
      <w:proofErr w:type="gramStart"/>
      <w:r w:rsidRPr="00FD51A5">
        <w:rPr>
          <w:rFonts w:ascii="Times New Roman" w:eastAsia="Calibri" w:hAnsi="Times New Roman" w:cs="Times New Roman"/>
          <w:color w:val="000000"/>
          <w:sz w:val="24"/>
          <w:szCs w:val="24"/>
        </w:rPr>
        <w:t>,</w:t>
      </w:r>
      <w:proofErr w:type="gramEnd"/>
      <w:r w:rsidRPr="00FD51A5">
        <w:rPr>
          <w:rFonts w:ascii="Times New Roman" w:eastAsia="Calibri" w:hAnsi="Times New Roman" w:cs="Times New Roman"/>
          <w:color w:val="000000"/>
          <w:sz w:val="24"/>
          <w:szCs w:val="24"/>
        </w:rPr>
        <w:t xml:space="preserve">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27" w:lineRule="auto"/>
        <w:ind w:right="208"/>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-оформленную в соответствии с законодательством Российской Федерации доверенность (для физических лиц);</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7" w:lineRule="auto"/>
        <w:ind w:right="208"/>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27" w:lineRule="auto"/>
        <w:ind w:right="204"/>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В случае</w:t>
      </w:r>
      <w:proofErr w:type="gramStart"/>
      <w:r w:rsidRPr="00FD51A5">
        <w:rPr>
          <w:rFonts w:ascii="Times New Roman" w:eastAsia="Calibri" w:hAnsi="Times New Roman" w:cs="Times New Roman"/>
          <w:color w:val="000000"/>
          <w:sz w:val="24"/>
          <w:szCs w:val="24"/>
        </w:rPr>
        <w:t>,</w:t>
      </w:r>
      <w:proofErr w:type="gramEnd"/>
      <w:r w:rsidRPr="00FD51A5">
        <w:rPr>
          <w:rFonts w:ascii="Times New Roman" w:eastAsia="Calibri" w:hAnsi="Times New Roman" w:cs="Times New Roman"/>
          <w:color w:val="000000"/>
          <w:sz w:val="24"/>
          <w:szCs w:val="24"/>
        </w:rPr>
        <w:t xml:space="preserve"> если заявление подается через представителя заявителя посредством ЕПГУ</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РПГУ, и доверенность представителя заявителя изготовлена в электронной форме, такая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доверенность должна</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быть подписана</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электронной подписью, требования к которой устанавливаются законодательством Российской Федерации, регулирующим отношения в области использования электронных подписей.</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2" w:line="227" w:lineRule="auto"/>
        <w:ind w:right="204"/>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Удостоверенная, совершенная или выданная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нотариусом доверенность</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представителя заявителя в электронной форме должна соответствовать требованиям статьи 44.2 Основ законодательства Российской Федерации о нотариате от 11 февраля 1993 года № 4462</w:t>
      </w:r>
      <w:r w:rsidRPr="00FD51A5">
        <w:rPr>
          <w:rFonts w:ascii="Times New Roman" w:eastAsia="Times New Roman" w:hAnsi="Times New Roman" w:cs="Times New Roman"/>
          <w:color w:val="000000"/>
          <w:sz w:val="24"/>
          <w:szCs w:val="24"/>
        </w:rPr>
        <w:t xml:space="preserve">-1. </w:t>
      </w:r>
    </w:p>
    <w:p w:rsidR="00FD51A5" w:rsidRPr="00FD51A5" w:rsidRDefault="00FD51A5" w:rsidP="00FD51A5">
      <w:pPr>
        <w:spacing w:after="242" w:line="227" w:lineRule="auto"/>
        <w:ind w:right="204"/>
        <w:jc w:val="both"/>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2.6.2. </w:t>
      </w:r>
      <w:r w:rsidRPr="00FD51A5">
        <w:rPr>
          <w:rFonts w:ascii="Times New Roman" w:eastAsia="Calibri" w:hAnsi="Times New Roman" w:cs="Times New Roman"/>
          <w:color w:val="000000"/>
          <w:sz w:val="24"/>
          <w:szCs w:val="24"/>
        </w:rPr>
        <w:t>Заявитель вправе не представлять документы, предусмотренные в подпунктах</w:t>
      </w:r>
      <w:r w:rsidRPr="00FD51A5">
        <w:rPr>
          <w:rFonts w:ascii="Times New Roman" w:eastAsia="Times New Roman" w:hAnsi="Times New Roman" w:cs="Times New Roman"/>
          <w:color w:val="000000"/>
          <w:sz w:val="24"/>
          <w:szCs w:val="24"/>
        </w:rPr>
        <w:t xml:space="preserve"> 3, 4 </w:t>
      </w:r>
      <w:r w:rsidRPr="00FD51A5">
        <w:rPr>
          <w:rFonts w:ascii="Times New Roman" w:eastAsia="Calibri" w:hAnsi="Times New Roman" w:cs="Times New Roman"/>
          <w:color w:val="000000"/>
          <w:sz w:val="24"/>
          <w:szCs w:val="24"/>
        </w:rPr>
        <w:t xml:space="preserve">пункта 2.6.1, а также в случае, если право на переводимое помещение </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 xml:space="preserve">зарегистрировано в Едином государственном реестре недвижимости, документы, предусмотренные подпунктом 2 пункта </w:t>
      </w:r>
      <w:r w:rsidRPr="00FD51A5">
        <w:rPr>
          <w:rFonts w:ascii="Times New Roman" w:eastAsia="Times New Roman" w:hAnsi="Times New Roman" w:cs="Times New Roman"/>
          <w:color w:val="000000"/>
          <w:sz w:val="24"/>
          <w:szCs w:val="24"/>
        </w:rPr>
        <w:t xml:space="preserve">2.6.1 </w:t>
      </w:r>
      <w:r w:rsidRPr="00FD51A5">
        <w:rPr>
          <w:rFonts w:ascii="Times New Roman" w:eastAsia="Calibri" w:hAnsi="Times New Roman" w:cs="Times New Roman"/>
          <w:color w:val="000000"/>
          <w:sz w:val="24"/>
          <w:szCs w:val="24"/>
        </w:rPr>
        <w:t xml:space="preserve">настоящего административного регламента. </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2" w:line="227" w:lineRule="auto"/>
        <w:ind w:right="204"/>
        <w:jc w:val="both"/>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2.6.3. </w:t>
      </w:r>
      <w:r w:rsidRPr="00FD51A5">
        <w:rPr>
          <w:rFonts w:ascii="Times New Roman" w:eastAsia="Calibri" w:hAnsi="Times New Roman" w:cs="Times New Roman"/>
          <w:color w:val="000000"/>
          <w:sz w:val="24"/>
          <w:szCs w:val="24"/>
        </w:rPr>
        <w:t>Документы (их копии или сведения, содержащиеся в них), указанные в подпунктах</w:t>
      </w:r>
      <w:r w:rsidRPr="00FD51A5">
        <w:rPr>
          <w:rFonts w:ascii="Times New Roman" w:eastAsia="Times New Roman" w:hAnsi="Times New Roman" w:cs="Times New Roman"/>
          <w:color w:val="000000"/>
          <w:sz w:val="24"/>
          <w:szCs w:val="24"/>
        </w:rPr>
        <w:t xml:space="preserve"> 2, 3, 4 </w:t>
      </w:r>
      <w:r w:rsidRPr="00FD51A5">
        <w:rPr>
          <w:rFonts w:ascii="Times New Roman" w:eastAsia="Calibri" w:hAnsi="Times New Roman" w:cs="Times New Roman"/>
          <w:color w:val="000000"/>
          <w:sz w:val="24"/>
          <w:szCs w:val="24"/>
        </w:rPr>
        <w:t>пункта 2.6.1</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настоящего административного регламента запрашиваются уполномоченным органом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представили указанные документы самостоятельно.</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2" w:line="227" w:lineRule="auto"/>
        <w:ind w:right="204"/>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В соответствии с пунктом 3 статьи 36 Жилищного кодекса Российской Федерации уменьшение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2" w:line="227" w:lineRule="auto"/>
        <w:ind w:right="204"/>
        <w:jc w:val="both"/>
        <w:rPr>
          <w:rFonts w:ascii="Times New Roman" w:eastAsia="Calibri" w:hAnsi="Times New Roman" w:cs="Times New Roman"/>
          <w:color w:val="000000"/>
          <w:sz w:val="24"/>
          <w:szCs w:val="24"/>
        </w:rPr>
      </w:pPr>
      <w:proofErr w:type="gramStart"/>
      <w:r w:rsidRPr="00FD51A5">
        <w:rPr>
          <w:rFonts w:ascii="Times New Roman" w:eastAsia="Calibri" w:hAnsi="Times New Roman" w:cs="Times New Roman"/>
          <w:color w:val="000000"/>
          <w:sz w:val="24"/>
          <w:szCs w:val="24"/>
        </w:rPr>
        <w:t>В соответствии с пунктом 2 статьи 40 Жилищного кодекса Российской Федерации, если реконструкция, переустройство и (или) перепланировка помещений невозможны без присоединения к ним части общего имущества в многоквартирном доме, на такие реконструкцию, переустройство и (или) перепланировку помещений должно</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быть получено согласие всех собственников помещений в многоквартирном доме.</w:t>
      </w:r>
      <w:r w:rsidRPr="00FD51A5">
        <w:rPr>
          <w:rFonts w:ascii="Times New Roman" w:eastAsia="Times New Roman" w:hAnsi="Times New Roman" w:cs="Times New Roman"/>
          <w:color w:val="000000"/>
          <w:sz w:val="24"/>
          <w:szCs w:val="24"/>
        </w:rPr>
        <w:t xml:space="preserve"> </w:t>
      </w:r>
      <w:proofErr w:type="gramEnd"/>
    </w:p>
    <w:p w:rsidR="00FD51A5" w:rsidRPr="00FD51A5" w:rsidRDefault="00FD51A5" w:rsidP="00FD51A5">
      <w:pPr>
        <w:spacing w:after="242" w:line="227" w:lineRule="auto"/>
        <w:ind w:right="204"/>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Ивановский сельсовет, осуществляющий перевод помещений, не вправе требовать от заявителя представление других документов кроме документов, истребование которых у заявителя допускается в соответствии с пунктом</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2.6.1 настоящего административного регламента.</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2" w:line="227" w:lineRule="auto"/>
        <w:ind w:right="204"/>
        <w:jc w:val="both"/>
        <w:rPr>
          <w:rFonts w:ascii="Times New Roman" w:eastAsia="Calibri" w:hAnsi="Times New Roman" w:cs="Times New Roman"/>
          <w:color w:val="000000"/>
          <w:sz w:val="24"/>
          <w:szCs w:val="24"/>
        </w:rPr>
      </w:pPr>
      <w:proofErr w:type="gramStart"/>
      <w:r w:rsidRPr="00FD51A5">
        <w:rPr>
          <w:rFonts w:ascii="Times New Roman" w:eastAsia="Calibri" w:hAnsi="Times New Roman" w:cs="Times New Roman"/>
          <w:color w:val="000000"/>
          <w:sz w:val="24"/>
          <w:szCs w:val="24"/>
        </w:rPr>
        <w:t>По межведомственным запросам уполномоченного органа, указанных в абзаце первом настоящего пункта,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не превышающий пять рабочих дней со дня поступления межведомственного запроса в орган или организацию, предоставляющие документ и информацию</w:t>
      </w:r>
      <w:proofErr w:type="gramEnd"/>
      <w:r w:rsidRPr="00FD51A5">
        <w:rPr>
          <w:rFonts w:ascii="Times New Roman" w:eastAsia="Calibri" w:hAnsi="Times New Roman" w:cs="Times New Roman"/>
          <w:color w:val="000000"/>
          <w:sz w:val="24"/>
          <w:szCs w:val="24"/>
        </w:rPr>
        <w:t>,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Федерации и принятыми в соответствии с федеральными законами нормативными правовыми актами субъектов Российской Федерации.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2" w:line="227" w:lineRule="auto"/>
        <w:ind w:right="204"/>
        <w:jc w:val="both"/>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2.7</w:t>
      </w:r>
      <w:r w:rsidRPr="00FD51A5">
        <w:rPr>
          <w:rFonts w:ascii="Times New Roman" w:eastAsia="Calibri" w:hAnsi="Times New Roman" w:cs="Times New Roman"/>
          <w:color w:val="000000"/>
          <w:sz w:val="24"/>
          <w:szCs w:val="24"/>
        </w:rPr>
        <w:t>. Исчерпывающий перечень оснований для отказа в приеме документов, необходимых для предоставления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2" w:line="227" w:lineRule="auto"/>
        <w:ind w:right="204"/>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Отказ в приеме документов, необходимых для предоставления муниципальной услуги, законодательством Российской Федерации не предусмотрен.</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2" w:line="227" w:lineRule="auto"/>
        <w:ind w:right="204"/>
        <w:jc w:val="both"/>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2.8</w:t>
      </w:r>
      <w:r w:rsidRPr="00FD51A5">
        <w:rPr>
          <w:rFonts w:ascii="Times New Roman" w:eastAsia="Calibri" w:hAnsi="Times New Roman" w:cs="Times New Roman"/>
          <w:color w:val="000000"/>
          <w:sz w:val="24"/>
          <w:szCs w:val="24"/>
        </w:rPr>
        <w:t>. Исчерпывающий перечень оснований для приостановления или отказа в предоставлении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8"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Приостановление предоставления муниципальной услуги законодательством Российской Федерации не предусмотрено.</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8"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Отказ в переводе жилого помещения в нежилое помещение или нежилого помещения в жилое помещение допускается в случае, если</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1"/>
        </w:numPr>
        <w:spacing w:after="236" w:line="228" w:lineRule="auto"/>
        <w:ind w:right="207"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заявителем не представлены документы, определенные пунктом 2.6.1</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 xml:space="preserve">настоящего административного регламента, обязанность по представлению </w:t>
      </w:r>
      <w:proofErr w:type="gramStart"/>
      <w:r w:rsidRPr="00FD51A5">
        <w:rPr>
          <w:rFonts w:ascii="Times New Roman" w:eastAsia="Calibri" w:hAnsi="Times New Roman" w:cs="Times New Roman"/>
          <w:color w:val="000000"/>
          <w:sz w:val="24"/>
          <w:szCs w:val="24"/>
        </w:rPr>
        <w:t>которых</w:t>
      </w:r>
      <w:proofErr w:type="gramEnd"/>
      <w:r w:rsidRPr="00FD51A5">
        <w:rPr>
          <w:rFonts w:ascii="Times New Roman" w:eastAsia="Calibri" w:hAnsi="Times New Roman" w:cs="Times New Roman"/>
          <w:color w:val="000000"/>
          <w:sz w:val="24"/>
          <w:szCs w:val="24"/>
        </w:rPr>
        <w:t xml:space="preserve"> с учетом пункта 2.6.3</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настоящего административного регламента возложена на заявителя;</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1"/>
        </w:numPr>
        <w:spacing w:after="236" w:line="228" w:lineRule="auto"/>
        <w:ind w:right="207" w:firstLine="530"/>
        <w:jc w:val="both"/>
        <w:rPr>
          <w:rFonts w:ascii="Times New Roman" w:eastAsia="Calibri" w:hAnsi="Times New Roman" w:cs="Times New Roman"/>
          <w:color w:val="000000"/>
          <w:sz w:val="24"/>
          <w:szCs w:val="24"/>
        </w:rPr>
      </w:pPr>
      <w:proofErr w:type="gramStart"/>
      <w:r w:rsidRPr="00FD51A5">
        <w:rPr>
          <w:rFonts w:ascii="Times New Roman" w:eastAsia="Calibri" w:hAnsi="Times New Roman" w:cs="Times New Roman"/>
          <w:color w:val="000000"/>
          <w:sz w:val="24"/>
          <w:szCs w:val="24"/>
        </w:rPr>
        <w:t>поступления в уполномоченный орган ответа органа государственной власти, органа местного самоуправления либо подведомственной органу государственной власти</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помещение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в соответствии</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с пунктом 2.6.1</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настоящего административного регламента, если соответствующий документ не был представлен заявителем</w:t>
      </w:r>
      <w:proofErr w:type="gramEnd"/>
      <w:r w:rsidRPr="00FD51A5">
        <w:rPr>
          <w:rFonts w:ascii="Times New Roman" w:eastAsia="Calibri" w:hAnsi="Times New Roman" w:cs="Times New Roman"/>
          <w:color w:val="000000"/>
          <w:sz w:val="24"/>
          <w:szCs w:val="24"/>
        </w:rPr>
        <w:t xml:space="preserve"> по собственной инициативе.</w:t>
      </w:r>
      <w:r w:rsidRPr="00FD51A5">
        <w:rPr>
          <w:rFonts w:ascii="Times New Roman" w:eastAsia="Times New Roman" w:hAnsi="Times New Roman" w:cs="Times New Roman"/>
          <w:color w:val="000000"/>
          <w:sz w:val="24"/>
          <w:szCs w:val="24"/>
        </w:rPr>
        <w:t xml:space="preserve"> </w:t>
      </w:r>
      <w:proofErr w:type="gramStart"/>
      <w:r w:rsidRPr="00FD51A5">
        <w:rPr>
          <w:rFonts w:ascii="Times New Roman" w:eastAsia="Calibri" w:hAnsi="Times New Roman" w:cs="Times New Roman"/>
          <w:color w:val="000000"/>
          <w:sz w:val="24"/>
          <w:szCs w:val="24"/>
        </w:rPr>
        <w:t>Отказ в переводе жилого помещения в нежилое помещение или нежилого помещения в жилое помещение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 указанному основанию допускается в случае, если уполномоченный орган после получения ответа на межведомственный запрос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предусмотренные пунктом 2.6.1</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настоящего</w:t>
      </w:r>
      <w:proofErr w:type="gramEnd"/>
      <w:r w:rsidRPr="00FD51A5">
        <w:rPr>
          <w:rFonts w:ascii="Times New Roman" w:eastAsia="Calibri" w:hAnsi="Times New Roman" w:cs="Times New Roman"/>
          <w:color w:val="000000"/>
          <w:sz w:val="24"/>
          <w:szCs w:val="24"/>
        </w:rPr>
        <w:t xml:space="preserve"> административного регламента, и не получил такие документ и (или) информацию в течение пятнадцати рабочих дней со дня направления уведомления;</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1"/>
        </w:numPr>
        <w:spacing w:after="236" w:line="228" w:lineRule="auto"/>
        <w:ind w:right="207"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представления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документов</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определенных</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пунктом 2.6.1 настоящего административного регламента в ненадлежащий орган;</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1"/>
        </w:numPr>
        <w:spacing w:after="236" w:line="228" w:lineRule="auto"/>
        <w:ind w:right="207"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несоблюдение предусмотренных статьей 22 Жилищного кодекса условий перевода помещения, а именно:</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8"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а</w:t>
      </w:r>
      <w:r w:rsidRPr="00FD51A5">
        <w:rPr>
          <w:rFonts w:ascii="Times New Roman" w:eastAsia="Times New Roman" w:hAnsi="Times New Roman" w:cs="Times New Roman"/>
          <w:color w:val="000000"/>
          <w:sz w:val="24"/>
          <w:szCs w:val="24"/>
        </w:rPr>
        <w:t>)</w:t>
      </w:r>
      <w:proofErr w:type="gramStart"/>
      <w:r w:rsidRPr="00FD51A5">
        <w:rPr>
          <w:rFonts w:ascii="Times New Roman" w:eastAsia="Times New Roman" w:hAnsi="Times New Roman" w:cs="Times New Roman"/>
          <w:color w:val="000000"/>
          <w:sz w:val="24"/>
          <w:szCs w:val="24"/>
        </w:rPr>
        <w:t>.</w:t>
      </w:r>
      <w:proofErr w:type="gramEnd"/>
      <w:r w:rsidRPr="00FD51A5">
        <w:rPr>
          <w:rFonts w:ascii="Times New Roman" w:eastAsia="Times New Roman" w:hAnsi="Times New Roman" w:cs="Times New Roman"/>
          <w:color w:val="000000"/>
          <w:sz w:val="24"/>
          <w:szCs w:val="24"/>
        </w:rPr>
        <w:t xml:space="preserve"> </w:t>
      </w:r>
      <w:proofErr w:type="gramStart"/>
      <w:r w:rsidRPr="00FD51A5">
        <w:rPr>
          <w:rFonts w:ascii="Times New Roman" w:eastAsia="Calibri" w:hAnsi="Times New Roman" w:cs="Times New Roman"/>
          <w:color w:val="000000"/>
          <w:sz w:val="24"/>
          <w:szCs w:val="24"/>
        </w:rPr>
        <w:t>е</w:t>
      </w:r>
      <w:proofErr w:type="gramEnd"/>
      <w:r w:rsidRPr="00FD51A5">
        <w:rPr>
          <w:rFonts w:ascii="Times New Roman" w:eastAsia="Calibri" w:hAnsi="Times New Roman" w:cs="Times New Roman"/>
          <w:color w:val="000000"/>
          <w:sz w:val="24"/>
          <w:szCs w:val="24"/>
        </w:rPr>
        <w:t>сли доступ к переводимому помещению невозможен без</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(при переводе жилого помещения в нежилое помещение)</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8"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б)</w:t>
      </w:r>
      <w:proofErr w:type="gramStart"/>
      <w:r w:rsidRPr="00FD51A5">
        <w:rPr>
          <w:rFonts w:ascii="Times New Roman" w:eastAsia="Times New Roman" w:hAnsi="Times New Roman" w:cs="Times New Roman"/>
          <w:color w:val="000000"/>
          <w:sz w:val="24"/>
          <w:szCs w:val="24"/>
        </w:rPr>
        <w:t>.</w:t>
      </w:r>
      <w:proofErr w:type="gramEnd"/>
      <w:r w:rsidRPr="00FD51A5">
        <w:rPr>
          <w:rFonts w:ascii="Times New Roman" w:eastAsia="Times New Roman" w:hAnsi="Times New Roman" w:cs="Times New Roman"/>
          <w:color w:val="000000"/>
          <w:sz w:val="24"/>
          <w:szCs w:val="24"/>
        </w:rPr>
        <w:t xml:space="preserve"> </w:t>
      </w:r>
      <w:proofErr w:type="gramStart"/>
      <w:r w:rsidRPr="00FD51A5">
        <w:rPr>
          <w:rFonts w:ascii="Times New Roman" w:eastAsia="Calibri" w:hAnsi="Times New Roman" w:cs="Times New Roman"/>
          <w:color w:val="000000"/>
          <w:sz w:val="24"/>
          <w:szCs w:val="24"/>
        </w:rPr>
        <w:t>е</w:t>
      </w:r>
      <w:proofErr w:type="gramEnd"/>
      <w:r w:rsidRPr="00FD51A5">
        <w:rPr>
          <w:rFonts w:ascii="Times New Roman" w:eastAsia="Calibri" w:hAnsi="Times New Roman" w:cs="Times New Roman"/>
          <w:color w:val="000000"/>
          <w:sz w:val="24"/>
          <w:szCs w:val="24"/>
        </w:rPr>
        <w:t>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(при переводе жилого помещения в нежилое помещение);</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9" w:lineRule="auto"/>
        <w:ind w:right="208"/>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в)</w:t>
      </w:r>
      <w:proofErr w:type="gramStart"/>
      <w:r w:rsidRPr="00FD51A5">
        <w:rPr>
          <w:rFonts w:ascii="Times New Roman" w:eastAsia="Calibri" w:hAnsi="Times New Roman" w:cs="Times New Roman"/>
          <w:color w:val="000000"/>
          <w:sz w:val="24"/>
          <w:szCs w:val="24"/>
        </w:rPr>
        <w:t>.</w:t>
      </w:r>
      <w:proofErr w:type="gramEnd"/>
      <w:r w:rsidRPr="00FD51A5">
        <w:rPr>
          <w:rFonts w:ascii="Times New Roman" w:eastAsia="Times New Roman" w:hAnsi="Times New Roman" w:cs="Times New Roman"/>
          <w:color w:val="000000"/>
          <w:sz w:val="24"/>
          <w:szCs w:val="24"/>
        </w:rPr>
        <w:t xml:space="preserve"> </w:t>
      </w:r>
      <w:proofErr w:type="gramStart"/>
      <w:r w:rsidRPr="00FD51A5">
        <w:rPr>
          <w:rFonts w:ascii="Times New Roman" w:eastAsia="Calibri" w:hAnsi="Times New Roman" w:cs="Times New Roman"/>
          <w:color w:val="000000"/>
          <w:sz w:val="24"/>
          <w:szCs w:val="24"/>
        </w:rPr>
        <w:t>е</w:t>
      </w:r>
      <w:proofErr w:type="gramEnd"/>
      <w:r w:rsidRPr="00FD51A5">
        <w:rPr>
          <w:rFonts w:ascii="Times New Roman" w:eastAsia="Calibri" w:hAnsi="Times New Roman" w:cs="Times New Roman"/>
          <w:color w:val="000000"/>
          <w:sz w:val="24"/>
          <w:szCs w:val="24"/>
        </w:rPr>
        <w:t>сли право собственности на</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переводимое помещение обременено правами каких</w:t>
      </w:r>
      <w:r w:rsidRPr="00FD51A5">
        <w:rPr>
          <w:rFonts w:ascii="Times New Roman" w:eastAsia="Times New Roman" w:hAnsi="Times New Roman" w:cs="Times New Roman"/>
          <w:color w:val="000000"/>
          <w:sz w:val="24"/>
          <w:szCs w:val="24"/>
        </w:rPr>
        <w:t>-</w:t>
      </w:r>
      <w:r w:rsidRPr="00FD51A5">
        <w:rPr>
          <w:rFonts w:ascii="Times New Roman" w:eastAsia="Calibri" w:hAnsi="Times New Roman" w:cs="Times New Roman"/>
          <w:color w:val="000000"/>
          <w:sz w:val="24"/>
          <w:szCs w:val="24"/>
        </w:rPr>
        <w:t>либо  лиц</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9" w:lineRule="auto"/>
        <w:ind w:right="208"/>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г)</w:t>
      </w:r>
      <w:proofErr w:type="gramStart"/>
      <w:r w:rsidRPr="00FD51A5">
        <w:rPr>
          <w:rFonts w:ascii="Times New Roman" w:eastAsia="Calibri" w:hAnsi="Times New Roman" w:cs="Times New Roman"/>
          <w:color w:val="000000"/>
          <w:sz w:val="24"/>
          <w:szCs w:val="24"/>
        </w:rPr>
        <w:t>.</w:t>
      </w:r>
      <w:proofErr w:type="gramEnd"/>
      <w:r w:rsidRPr="00FD51A5">
        <w:rPr>
          <w:rFonts w:ascii="Times New Roman" w:eastAsia="Calibri" w:hAnsi="Times New Roman" w:cs="Times New Roman"/>
          <w:color w:val="000000"/>
          <w:sz w:val="24"/>
          <w:szCs w:val="24"/>
        </w:rPr>
        <w:t xml:space="preserve"> </w:t>
      </w:r>
      <w:proofErr w:type="gramStart"/>
      <w:r w:rsidRPr="00FD51A5">
        <w:rPr>
          <w:rFonts w:ascii="Times New Roman" w:eastAsia="Calibri" w:hAnsi="Times New Roman" w:cs="Times New Roman"/>
          <w:color w:val="000000"/>
          <w:sz w:val="24"/>
          <w:szCs w:val="24"/>
        </w:rPr>
        <w:t>е</w:t>
      </w:r>
      <w:proofErr w:type="gramEnd"/>
      <w:r w:rsidRPr="00FD51A5">
        <w:rPr>
          <w:rFonts w:ascii="Times New Roman" w:eastAsia="Calibri" w:hAnsi="Times New Roman" w:cs="Times New Roman"/>
          <w:color w:val="000000"/>
          <w:sz w:val="24"/>
          <w:szCs w:val="24"/>
        </w:rPr>
        <w:t>сли после перевода из жилого помещения в нежилое помещение исключена возможность  доступа с использованием помещений, обеспечивающих доступ к жилым помещениям</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9" w:lineRule="auto"/>
        <w:ind w:right="208"/>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д)</w:t>
      </w:r>
      <w:proofErr w:type="gramStart"/>
      <w:r w:rsidRPr="00FD51A5">
        <w:rPr>
          <w:rFonts w:ascii="Times New Roman" w:eastAsia="Times New Roman" w:hAnsi="Times New Roman" w:cs="Times New Roman"/>
          <w:color w:val="000000"/>
          <w:sz w:val="24"/>
          <w:szCs w:val="24"/>
        </w:rPr>
        <w:t>.</w:t>
      </w:r>
      <w:proofErr w:type="gramEnd"/>
      <w:r w:rsidRPr="00FD51A5">
        <w:rPr>
          <w:rFonts w:ascii="Times New Roman" w:eastAsia="Times New Roman" w:hAnsi="Times New Roman" w:cs="Times New Roman"/>
          <w:color w:val="000000"/>
          <w:sz w:val="24"/>
          <w:szCs w:val="24"/>
        </w:rPr>
        <w:t xml:space="preserve"> </w:t>
      </w:r>
      <w:proofErr w:type="gramStart"/>
      <w:r w:rsidRPr="00FD51A5">
        <w:rPr>
          <w:rFonts w:ascii="Times New Roman" w:eastAsia="Calibri" w:hAnsi="Times New Roman" w:cs="Times New Roman"/>
          <w:color w:val="000000"/>
          <w:sz w:val="24"/>
          <w:szCs w:val="24"/>
        </w:rPr>
        <w:t>е</w:t>
      </w:r>
      <w:proofErr w:type="gramEnd"/>
      <w:r w:rsidRPr="00FD51A5">
        <w:rPr>
          <w:rFonts w:ascii="Times New Roman" w:eastAsia="Calibri" w:hAnsi="Times New Roman" w:cs="Times New Roman"/>
          <w:color w:val="000000"/>
          <w:sz w:val="24"/>
          <w:szCs w:val="24"/>
        </w:rPr>
        <w:t>сли при переводе квартиры в многоквартирном доме в нежилое помещение не соблюдены следующие требования:</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2"/>
        </w:numPr>
        <w:spacing w:after="236" w:line="228" w:lineRule="auto"/>
        <w:ind w:right="207"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квартира расположена на первом этаже указанного дома;</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2"/>
        </w:numPr>
        <w:spacing w:after="236" w:line="228" w:lineRule="auto"/>
        <w:ind w:right="207"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квартира расположена выше первого этажа указанного дома, но помещения, расположенные непосредственно под квартирой, переводимой в нежилое помещение, не являются жилыми;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31"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lang w:val="en-US"/>
        </w:rPr>
        <w:t xml:space="preserve">е) </w:t>
      </w:r>
      <w:proofErr w:type="spellStart"/>
      <w:proofErr w:type="gramStart"/>
      <w:r w:rsidRPr="00FD51A5">
        <w:rPr>
          <w:rFonts w:ascii="Times New Roman" w:eastAsia="Calibri" w:hAnsi="Times New Roman" w:cs="Times New Roman"/>
          <w:color w:val="000000"/>
          <w:sz w:val="24"/>
          <w:szCs w:val="24"/>
          <w:lang w:val="en-US"/>
        </w:rPr>
        <w:t>также</w:t>
      </w:r>
      <w:proofErr w:type="spellEnd"/>
      <w:proofErr w:type="gramEnd"/>
      <w:r w:rsidRPr="00FD51A5">
        <w:rPr>
          <w:rFonts w:ascii="Times New Roman" w:eastAsia="Calibri" w:hAnsi="Times New Roman" w:cs="Times New Roman"/>
          <w:color w:val="000000"/>
          <w:sz w:val="24"/>
          <w:szCs w:val="24"/>
          <w:lang w:val="en-US"/>
        </w:rPr>
        <w:t xml:space="preserve"> </w:t>
      </w:r>
      <w:proofErr w:type="spellStart"/>
      <w:r w:rsidRPr="00FD51A5">
        <w:rPr>
          <w:rFonts w:ascii="Times New Roman" w:eastAsia="Calibri" w:hAnsi="Times New Roman" w:cs="Times New Roman"/>
          <w:color w:val="000000"/>
          <w:sz w:val="24"/>
          <w:szCs w:val="24"/>
          <w:lang w:val="en-US"/>
        </w:rPr>
        <w:t>не</w:t>
      </w:r>
      <w:proofErr w:type="spellEnd"/>
      <w:r w:rsidRPr="00FD51A5">
        <w:rPr>
          <w:rFonts w:ascii="Times New Roman" w:eastAsia="Calibri" w:hAnsi="Times New Roman" w:cs="Times New Roman"/>
          <w:color w:val="000000"/>
          <w:sz w:val="24"/>
          <w:szCs w:val="24"/>
          <w:lang w:val="en-US"/>
        </w:rPr>
        <w:t xml:space="preserve"> </w:t>
      </w:r>
      <w:proofErr w:type="spellStart"/>
      <w:r w:rsidRPr="00FD51A5">
        <w:rPr>
          <w:rFonts w:ascii="Times New Roman" w:eastAsia="Calibri" w:hAnsi="Times New Roman" w:cs="Times New Roman"/>
          <w:color w:val="000000"/>
          <w:sz w:val="24"/>
          <w:szCs w:val="24"/>
          <w:lang w:val="en-US"/>
        </w:rPr>
        <w:t>допускается</w:t>
      </w:r>
      <w:proofErr w:type="spellEnd"/>
      <w:r w:rsidRPr="00FD51A5">
        <w:rPr>
          <w:rFonts w:ascii="Times New Roman" w:eastAsia="Calibri" w:hAnsi="Times New Roman" w:cs="Times New Roman"/>
          <w:color w:val="000000"/>
          <w:sz w:val="24"/>
          <w:szCs w:val="24"/>
          <w:lang w:val="en-US"/>
        </w:rPr>
        <w:t>:</w:t>
      </w:r>
      <w:r w:rsidRPr="00FD51A5">
        <w:rPr>
          <w:rFonts w:ascii="Times New Roman" w:eastAsia="Times New Roman" w:hAnsi="Times New Roman" w:cs="Times New Roman"/>
          <w:color w:val="000000"/>
          <w:sz w:val="24"/>
          <w:szCs w:val="24"/>
          <w:lang w:val="en-US"/>
        </w:rPr>
        <w:t xml:space="preserve"> </w:t>
      </w:r>
    </w:p>
    <w:p w:rsidR="00FD51A5" w:rsidRPr="00FD51A5" w:rsidRDefault="00FD51A5" w:rsidP="0000684E">
      <w:pPr>
        <w:numPr>
          <w:ilvl w:val="0"/>
          <w:numId w:val="2"/>
        </w:numPr>
        <w:spacing w:after="5" w:line="231" w:lineRule="auto"/>
        <w:ind w:right="207"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перевод жилого помещения в наемном доме социального использования в нежилое помещение</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2"/>
        </w:numPr>
        <w:spacing w:after="0" w:line="231" w:lineRule="auto"/>
        <w:ind w:right="207"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перевод жилого помещения в нежилое помещение в целях осуществления религиозной деятельности;</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2"/>
        </w:numPr>
        <w:spacing w:after="236" w:line="231" w:lineRule="auto"/>
        <w:ind w:right="207"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перевод нежилого помещения в жилое </w:t>
      </w:r>
      <w:proofErr w:type="gramStart"/>
      <w:r w:rsidRPr="00FD51A5">
        <w:rPr>
          <w:rFonts w:ascii="Times New Roman" w:eastAsia="Calibri" w:hAnsi="Times New Roman" w:cs="Times New Roman"/>
          <w:color w:val="000000"/>
          <w:sz w:val="24"/>
          <w:szCs w:val="24"/>
        </w:rPr>
        <w:t>помещение</w:t>
      </w:r>
      <w:proofErr w:type="gramEnd"/>
      <w:r w:rsidRPr="00FD51A5">
        <w:rPr>
          <w:rFonts w:ascii="Times New Roman" w:eastAsia="Calibri" w:hAnsi="Times New Roman" w:cs="Times New Roman"/>
          <w:color w:val="000000"/>
          <w:sz w:val="24"/>
          <w:szCs w:val="24"/>
        </w:rPr>
        <w:t xml:space="preserve"> если такое помещение не отвечает требованиям, установленным</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Постановлением</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 xml:space="preserve">Правительства РФ от 28 января </w:t>
      </w:r>
      <w:r w:rsidRPr="00FD51A5">
        <w:rPr>
          <w:rFonts w:ascii="Times New Roman" w:eastAsia="Times New Roman" w:hAnsi="Times New Roman" w:cs="Times New Roman"/>
          <w:color w:val="000000"/>
          <w:sz w:val="24"/>
          <w:szCs w:val="24"/>
        </w:rPr>
        <w:t xml:space="preserve">2006 </w:t>
      </w:r>
      <w:r w:rsidRPr="00FD51A5">
        <w:rPr>
          <w:rFonts w:ascii="Times New Roman" w:eastAsia="Calibri" w:hAnsi="Times New Roman" w:cs="Times New Roman"/>
          <w:color w:val="000000"/>
          <w:sz w:val="24"/>
          <w:szCs w:val="24"/>
        </w:rPr>
        <w:t xml:space="preserve">г.  № 47 </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или отсутствует возможность обеспечить соответствие такого помещения установленным требованиям.</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31" w:lineRule="auto"/>
        <w:ind w:right="207"/>
        <w:jc w:val="both"/>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5) </w:t>
      </w:r>
      <w:r w:rsidRPr="00FD51A5">
        <w:rPr>
          <w:rFonts w:ascii="Times New Roman" w:eastAsia="Calibri" w:hAnsi="Times New Roman" w:cs="Times New Roman"/>
          <w:color w:val="000000"/>
          <w:sz w:val="24"/>
          <w:szCs w:val="24"/>
        </w:rPr>
        <w:t>несоответствия проекта переустройства и (или) перепланировки помещения в многоквартирном доме требованиям законодательства.</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31" w:lineRule="auto"/>
        <w:ind w:right="207"/>
        <w:jc w:val="both"/>
        <w:rPr>
          <w:rFonts w:ascii="Times New Roman" w:eastAsia="Calibri" w:hAnsi="Times New Roman" w:cs="Times New Roman"/>
          <w:color w:val="000000"/>
          <w:sz w:val="24"/>
          <w:szCs w:val="24"/>
        </w:rPr>
      </w:pPr>
      <w:proofErr w:type="gramStart"/>
      <w:r w:rsidRPr="00FD51A5">
        <w:rPr>
          <w:rFonts w:ascii="Times New Roman" w:eastAsia="Calibri" w:hAnsi="Times New Roman" w:cs="Times New Roman"/>
          <w:color w:val="000000"/>
          <w:sz w:val="24"/>
          <w:szCs w:val="24"/>
        </w:rPr>
        <w:t>Неполучение или несвоевременное получение документов, указанных в пункте 2.6.1</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переводе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жилого помещения в нежилое помещение или нежилого помещения в жилое помещение</w:t>
      </w:r>
      <w:r w:rsidRPr="00FD51A5">
        <w:rPr>
          <w:rFonts w:ascii="Times New Roman" w:eastAsia="Times New Roman" w:hAnsi="Times New Roman" w:cs="Times New Roman"/>
          <w:color w:val="000000"/>
          <w:sz w:val="24"/>
          <w:szCs w:val="24"/>
        </w:rPr>
        <w:t xml:space="preserve">. </w:t>
      </w:r>
      <w:proofErr w:type="gramEnd"/>
    </w:p>
    <w:p w:rsidR="00FD51A5" w:rsidRPr="00FD51A5" w:rsidRDefault="00FD51A5" w:rsidP="00FD51A5">
      <w:pPr>
        <w:spacing w:after="236" w:line="231" w:lineRule="auto"/>
        <w:ind w:right="207"/>
        <w:jc w:val="both"/>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2.9</w:t>
      </w:r>
      <w:r w:rsidRPr="00FD51A5">
        <w:rPr>
          <w:rFonts w:ascii="Times New Roman" w:eastAsia="Calibri" w:hAnsi="Times New Roman" w:cs="Times New Roman"/>
          <w:color w:val="000000"/>
          <w:sz w:val="24"/>
          <w:szCs w:val="24"/>
        </w:rPr>
        <w:t>.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31"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Услуги, которые являются необходимыми и обязательными для предоставления муниципальной услуги:</w:t>
      </w:r>
    </w:p>
    <w:p w:rsidR="00FD51A5" w:rsidRPr="00FD51A5" w:rsidRDefault="00FD51A5" w:rsidP="0000684E">
      <w:pPr>
        <w:numPr>
          <w:ilvl w:val="0"/>
          <w:numId w:val="3"/>
        </w:numPr>
        <w:spacing w:after="236" w:line="231" w:lineRule="auto"/>
        <w:ind w:right="207"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услуга по подготовке проекта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3"/>
        </w:numPr>
        <w:spacing w:after="236" w:line="231" w:lineRule="auto"/>
        <w:ind w:right="207"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оформление документа, удостоверяющего права (полномочия) представителя, в случае, если за предоставлением услуги обращается представитель заявителя;</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1"/>
          <w:numId w:val="3"/>
        </w:numPr>
        <w:spacing w:after="236" w:line="231" w:lineRule="auto"/>
        <w:ind w:right="207"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Порядок, размер и основания взимания государственной пошлины или иной платы, взимаемой за предоставление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31"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Предоставление муниципальной услуги осуществляется бесплатно, государственная пошлина не уплачивается</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1"/>
          <w:numId w:val="3"/>
        </w:numPr>
        <w:spacing w:after="236" w:line="231" w:lineRule="auto"/>
        <w:ind w:right="207"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Порядок, размер и основания взимания платы за предоставление услуг, которые являются необходимыми и обязательными</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для предоставления муниципальной услуги, включая информацию о методике расчета размера такой платы.</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31"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Порядок, размер и основания взимания платы за предоставление услуг, указанных в пункте</w:t>
      </w:r>
      <w:r w:rsidRPr="00FD51A5">
        <w:rPr>
          <w:rFonts w:ascii="Times New Roman" w:eastAsia="Times New Roman" w:hAnsi="Times New Roman" w:cs="Times New Roman"/>
          <w:color w:val="000000"/>
          <w:sz w:val="24"/>
          <w:szCs w:val="24"/>
        </w:rPr>
        <w:t xml:space="preserve"> 2.9 </w:t>
      </w:r>
      <w:r w:rsidRPr="00FD51A5">
        <w:rPr>
          <w:rFonts w:ascii="Times New Roman" w:eastAsia="Calibri" w:hAnsi="Times New Roman" w:cs="Times New Roman"/>
          <w:color w:val="000000"/>
          <w:sz w:val="24"/>
          <w:szCs w:val="24"/>
        </w:rPr>
        <w:t>настоящего административного регламента, определяется организациями, предоставляющими данные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1"/>
          <w:numId w:val="3"/>
        </w:numPr>
        <w:spacing w:after="196" w:line="231" w:lineRule="auto"/>
        <w:ind w:right="207"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Максимальный срок ожидания в очереди при подаче запроса о предоставлении государственной или муниципальной услуги и при получении результата предоставления государственной или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2" w:line="228" w:lineRule="auto"/>
        <w:ind w:right="209"/>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Максимальный срок ожидания в очереди при подаче заявления о предоставлении муниципальной услуги и при получении результата данной муниципальной услуги не должен превышать 15 минут.</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1"/>
          <w:numId w:val="3"/>
        </w:numPr>
        <w:spacing w:after="242" w:line="228" w:lineRule="auto"/>
        <w:ind w:right="207"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Срок и порядок регистрации запроса заявителя о предоставлении государственной или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2" w:line="228" w:lineRule="auto"/>
        <w:ind w:right="209"/>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Заявление о предоставлении муниципальной услуги, представленное заявителем лично либо его представителем, регистрируется уполномоченным органом в течение 1 рабочего дня </w:t>
      </w:r>
      <w:proofErr w:type="gramStart"/>
      <w:r w:rsidRPr="00FD51A5">
        <w:rPr>
          <w:rFonts w:ascii="Times New Roman" w:eastAsia="Calibri" w:hAnsi="Times New Roman" w:cs="Times New Roman"/>
          <w:color w:val="000000"/>
          <w:sz w:val="24"/>
          <w:szCs w:val="24"/>
        </w:rPr>
        <w:t>с даты поступления</w:t>
      </w:r>
      <w:proofErr w:type="gramEnd"/>
      <w:r w:rsidRPr="00FD51A5">
        <w:rPr>
          <w:rFonts w:ascii="Times New Roman" w:eastAsia="Calibri" w:hAnsi="Times New Roman" w:cs="Times New Roman"/>
          <w:color w:val="000000"/>
          <w:sz w:val="24"/>
          <w:szCs w:val="24"/>
        </w:rPr>
        <w:t xml:space="preserve"> такого заявления.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2" w:line="228" w:lineRule="auto"/>
        <w:ind w:right="209"/>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Заявление о предоставлении муниципальной услуги, представленное заявителем либо его представителем через МФЦ, регистрируется уполномоченным органом в день поступления от МФЦ.</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2" w:line="228" w:lineRule="auto"/>
        <w:ind w:right="209"/>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Заявление, поступившее в электронной форме на ЕПГУ, РПГУ регистрируется уполномоченным органом в день его поступления в случае отсутствия автоматической регистрации запросов на ЕПГУ, РПГУ.</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2" w:line="228" w:lineRule="auto"/>
        <w:ind w:right="209"/>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Заявление, поступившее в нерабочее время, регистрируется уполномоченным органом в первый рабочий день, следующий за днем его получения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2" w:line="228" w:lineRule="auto"/>
        <w:ind w:right="209"/>
        <w:jc w:val="both"/>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2.14</w:t>
      </w:r>
      <w:r w:rsidRPr="00FD51A5">
        <w:rPr>
          <w:rFonts w:ascii="Times New Roman" w:eastAsia="Calibri" w:hAnsi="Times New Roman" w:cs="Times New Roman"/>
          <w:color w:val="000000"/>
          <w:sz w:val="24"/>
          <w:szCs w:val="24"/>
        </w:rPr>
        <w:t xml:space="preserve">. </w:t>
      </w:r>
      <w:proofErr w:type="gramStart"/>
      <w:r w:rsidRPr="00FD51A5">
        <w:rPr>
          <w:rFonts w:ascii="Times New Roman" w:eastAsia="Calibri" w:hAnsi="Times New Roman" w:cs="Times New Roman"/>
          <w:color w:val="000000"/>
          <w:sz w:val="24"/>
          <w:szCs w:val="24"/>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r w:rsidRPr="00FD51A5">
        <w:rPr>
          <w:rFonts w:ascii="Times New Roman" w:eastAsia="Times New Roman" w:hAnsi="Times New Roman" w:cs="Times New Roman"/>
          <w:color w:val="000000"/>
          <w:sz w:val="24"/>
          <w:szCs w:val="24"/>
        </w:rPr>
        <w:t xml:space="preserve">. </w:t>
      </w:r>
      <w:proofErr w:type="gramEnd"/>
    </w:p>
    <w:p w:rsidR="00FD51A5" w:rsidRPr="00FD51A5" w:rsidRDefault="00FD51A5" w:rsidP="00FD51A5">
      <w:pPr>
        <w:spacing w:after="242" w:line="228" w:lineRule="auto"/>
        <w:ind w:right="209"/>
        <w:jc w:val="both"/>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2.14</w:t>
      </w:r>
      <w:r w:rsidRPr="00FD51A5">
        <w:rPr>
          <w:rFonts w:ascii="Times New Roman" w:eastAsia="Calibri" w:hAnsi="Times New Roman" w:cs="Times New Roman"/>
          <w:color w:val="000000"/>
          <w:sz w:val="24"/>
          <w:szCs w:val="24"/>
        </w:rPr>
        <w:t>.1. Помещения Ивановского сельсовета</w:t>
      </w:r>
      <w:r w:rsidRPr="00FD51A5">
        <w:rPr>
          <w:rFonts w:ascii="Arial" w:eastAsia="Calibri" w:hAnsi="Arial" w:cs="Arial"/>
          <w:color w:val="000000"/>
          <w:sz w:val="24"/>
          <w:szCs w:val="24"/>
        </w:rPr>
        <w:t xml:space="preserve"> </w:t>
      </w:r>
      <w:r w:rsidRPr="00FD51A5">
        <w:rPr>
          <w:rFonts w:ascii="Times New Roman" w:eastAsia="Calibri" w:hAnsi="Times New Roman" w:cs="Times New Roman"/>
          <w:color w:val="000000"/>
          <w:sz w:val="24"/>
          <w:szCs w:val="24"/>
        </w:rPr>
        <w:t xml:space="preserve"> для предоставления муниципальной услуги размещаются на первом этаже здания, оборудованного отдельным входом, либо в отдельно стоящем здании для свободного доступа заявителей. Передвижение по помещениям Ивановского сельсовета, в которых проводится прием заявления и документов, не должно создавать затруднений для лиц с ограниченными возможностями здоровья.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2" w:line="228" w:lineRule="auto"/>
        <w:ind w:right="209"/>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При расположении помещения Ивановского сельсовета на верхнем этаже специалисты Ивановского сельсовета обязаны осуществлять прием заявителей на первом этаже, если по состоянию здоровья заявитель не может подняться по лестнице.</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2" w:line="228" w:lineRule="auto"/>
        <w:ind w:right="209"/>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На территории, прилегающей к зданию  Ивановского сельсовета, организуются места для парковки автотранспортных средств, в том числе места для парковки автотранспортных средств инвалидов (не менее 10 процентов мест, но не менее одного места), доступ заявителей к парковочным местам является бесплатным.</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2" w:line="228" w:lineRule="auto"/>
        <w:ind w:right="209"/>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Помещение Ивановского сельсовета для приема заявителей оборудуется информационными стендами, на которых размещается форма заявления с образцом ее заполнения и перечень документов, необходимых для предоставления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2" w:line="228" w:lineRule="auto"/>
        <w:ind w:right="209"/>
        <w:jc w:val="both"/>
        <w:rPr>
          <w:rFonts w:ascii="Times New Roman" w:eastAsia="Calibri" w:hAnsi="Times New Roman" w:cs="Times New Roman"/>
          <w:color w:val="000000"/>
          <w:sz w:val="24"/>
          <w:szCs w:val="24"/>
        </w:rPr>
      </w:pPr>
      <w:proofErr w:type="gramStart"/>
      <w:r w:rsidRPr="00FD51A5">
        <w:rPr>
          <w:rFonts w:ascii="Times New Roman" w:eastAsia="Calibri" w:hAnsi="Times New Roman" w:cs="Times New Roman"/>
          <w:color w:val="000000"/>
          <w:sz w:val="24"/>
          <w:szCs w:val="24"/>
        </w:rPr>
        <w:t xml:space="preserve">Помещения, в которых осуществляются действия по предоставлению муниципальной услуги, обеспечиваются компьютерами, средствами связи, включая доступ к информационно </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телекоммуникационной сети «Интернет», оргтехникой, канцелярскими принадлежностями, информационными и справочными материалами, наглядной информацией, стульями и столами, средствами пожаротушения и оповещения 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инвалидов к указанным помещениям в соответствии с законодательством</w:t>
      </w:r>
      <w:proofErr w:type="gramEnd"/>
      <w:r w:rsidRPr="00FD51A5">
        <w:rPr>
          <w:rFonts w:ascii="Times New Roman" w:eastAsia="Calibri" w:hAnsi="Times New Roman" w:cs="Times New Roman"/>
          <w:color w:val="000000"/>
          <w:sz w:val="24"/>
          <w:szCs w:val="24"/>
        </w:rPr>
        <w:t xml:space="preserve"> Российской Федерации о социальной защите инвалидов.</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1" w:line="227"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Зал ожидания, места для заполнения запросов и приема заявителей оборудуются стульями, и (или) кресельными секциями, и (или) скамьями.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1" w:line="227"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1" w:line="227"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 и обновляются при изменении законодательства, регулирующего предоставление муниципальной услуги, и справочных сведений.</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1" w:line="227"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Информационные стенды должны располагаться в месте, доступном для просмотра (в том числе при</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большом количестве посетителей).</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1" w:line="227" w:lineRule="auto"/>
        <w:ind w:right="206"/>
        <w:jc w:val="both"/>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2.14</w:t>
      </w:r>
      <w:r w:rsidRPr="00FD51A5">
        <w:rPr>
          <w:rFonts w:ascii="Times New Roman" w:eastAsia="Calibri" w:hAnsi="Times New Roman" w:cs="Times New Roman"/>
          <w:color w:val="000000"/>
          <w:sz w:val="24"/>
          <w:szCs w:val="24"/>
        </w:rPr>
        <w:t>.2. Для обеспечения доступности получения муниципальной услуги маломобильными группами населения здания и сооружения, в которых оказывается услуга, оборудуются согласно нормативным требованиям «СП 59.13330.2016. Свод правил. Доступность зданий и сооружений для маломобильных групп населения. Актуализированная редакция СНиП 35</w:t>
      </w:r>
      <w:r w:rsidRPr="00FD51A5">
        <w:rPr>
          <w:rFonts w:ascii="Times New Roman" w:eastAsia="Times New Roman" w:hAnsi="Times New Roman" w:cs="Times New Roman"/>
          <w:color w:val="000000"/>
          <w:sz w:val="24"/>
          <w:szCs w:val="24"/>
        </w:rPr>
        <w:t>-01-</w:t>
      </w:r>
      <w:r w:rsidRPr="00FD51A5">
        <w:rPr>
          <w:rFonts w:ascii="Times New Roman" w:eastAsia="Calibri" w:hAnsi="Times New Roman" w:cs="Times New Roman"/>
          <w:color w:val="000000"/>
          <w:sz w:val="24"/>
          <w:szCs w:val="24"/>
        </w:rPr>
        <w:t>2001»</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1" w:line="227"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В кабинете по приему маломобильных групп населения имеется медицинская аптечка, питьевая вода. При необходимости сотрудник уполномоченного органа, осуществляющий прием, может вызвать карету неотложной скорой помощи.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1" w:line="227"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При обращении гражданина с нарушениями функций опорно</w:t>
      </w:r>
      <w:r w:rsidRPr="00FD51A5">
        <w:rPr>
          <w:rFonts w:ascii="Times New Roman" w:eastAsia="Times New Roman" w:hAnsi="Times New Roman" w:cs="Times New Roman"/>
          <w:color w:val="000000"/>
          <w:sz w:val="24"/>
          <w:szCs w:val="24"/>
        </w:rPr>
        <w:t>-</w:t>
      </w:r>
      <w:r w:rsidRPr="00FD51A5">
        <w:rPr>
          <w:rFonts w:ascii="Times New Roman" w:eastAsia="Calibri" w:hAnsi="Times New Roman" w:cs="Times New Roman"/>
          <w:color w:val="000000"/>
          <w:sz w:val="24"/>
          <w:szCs w:val="24"/>
        </w:rPr>
        <w:t>двигательного аппарата работники  Ивановского сельсовета предпринимают следующие действия:</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4"/>
        </w:numPr>
        <w:spacing w:after="241" w:line="227" w:lineRule="auto"/>
        <w:ind w:right="207"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открывают входную дверь и помогают гражданину беспрепятственно посетить здание  Ивановского сельсовета, а также заранее предупреждают о существующих барьерах в здании;</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4"/>
        </w:numPr>
        <w:spacing w:after="241" w:line="227" w:lineRule="auto"/>
        <w:ind w:right="207"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выясняют цель визита гражданина и сопровождают его в кабинет по приему заявления; помогают гражданину сесть на стул или располагают кресло</w:t>
      </w:r>
      <w:r w:rsidRPr="00FD51A5">
        <w:rPr>
          <w:rFonts w:ascii="Times New Roman" w:eastAsia="Times New Roman" w:hAnsi="Times New Roman" w:cs="Times New Roman"/>
          <w:color w:val="000000"/>
          <w:sz w:val="24"/>
          <w:szCs w:val="24"/>
        </w:rPr>
        <w:t>-</w:t>
      </w:r>
      <w:r w:rsidRPr="00FD51A5">
        <w:rPr>
          <w:rFonts w:ascii="Times New Roman" w:eastAsia="Calibri" w:hAnsi="Times New Roman" w:cs="Times New Roman"/>
          <w:color w:val="000000"/>
          <w:sz w:val="24"/>
          <w:szCs w:val="24"/>
        </w:rPr>
        <w:t>коляску у стола напротив специалиста, осуществляющего прием;</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4"/>
        </w:numPr>
        <w:spacing w:after="241" w:line="227" w:lineRule="auto"/>
        <w:ind w:right="207"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сотрудник  Ивановского сельсовета, осуществляющий прием, принимает гражданина вне очереди, консультирует, осуществляет прием заявления с необходимыми документами, оказывает помощь в заполнении бланков, копирует документы;</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4"/>
        </w:numPr>
        <w:spacing w:after="241" w:line="227" w:lineRule="auto"/>
        <w:ind w:right="207"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по окончании предоставления муниципальной услуги сотрудник  Ивановского сельсовета, осуществляющий прием, помогает гражданину покинуть кабинет, открывает двери, сопровождает гражданина до выхода из здания и</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помогает покинуть здание; передает гражданина сопровождающему лицу или по его желанию вызывает автотранспорт и оказывает содействие при его посадке.</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1" w:line="227"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При обращении граждан с недостатками зрения работники  Ивановского сельсовета предпринимают следующие действия:</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4"/>
        </w:numPr>
        <w:spacing w:after="238" w:line="228" w:lineRule="auto"/>
        <w:ind w:right="207"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сотрудник  Ивановского сельсовета, осуществляющий прием, принимает гражданина вне очереди, помогает сориентироваться, сесть на стул, консультирует, вслух прочитывает документы и далее по необходимости производит их выдачу. При общении с гражданином с</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недостатками зрения необходимо общаться непосредственно с ним самим, а не с сопровождающим его лицом, в беседе пользоваться обычной разговорной лексикой, в помещении не следует отходить от него без предупреждения;</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4"/>
        </w:numPr>
        <w:spacing w:after="238" w:line="228" w:lineRule="auto"/>
        <w:ind w:right="207" w:firstLine="530"/>
        <w:jc w:val="both"/>
        <w:rPr>
          <w:rFonts w:ascii="Times New Roman" w:eastAsia="Calibri" w:hAnsi="Times New Roman" w:cs="Times New Roman"/>
          <w:color w:val="000000"/>
          <w:sz w:val="24"/>
          <w:szCs w:val="24"/>
          <w:lang w:val="en-US"/>
        </w:rPr>
      </w:pPr>
      <w:r w:rsidRPr="00FD51A5">
        <w:rPr>
          <w:rFonts w:ascii="Times New Roman" w:eastAsia="Calibri" w:hAnsi="Times New Roman" w:cs="Times New Roman"/>
          <w:color w:val="000000"/>
          <w:sz w:val="24"/>
          <w:szCs w:val="24"/>
        </w:rPr>
        <w:t xml:space="preserve">сотрудник  Ивановского сельсовета оказывает помощь в заполнении бланков, копирует необходимые документы. Для подписания заявления подводит лист к авторучке гражданина, помогает сориентироваться и подписать бланк. </w:t>
      </w:r>
      <w:proofErr w:type="spellStart"/>
      <w:r w:rsidRPr="00FD51A5">
        <w:rPr>
          <w:rFonts w:ascii="Times New Roman" w:eastAsia="Calibri" w:hAnsi="Times New Roman" w:cs="Times New Roman"/>
          <w:color w:val="000000"/>
          <w:sz w:val="24"/>
          <w:szCs w:val="24"/>
          <w:lang w:val="en-US"/>
        </w:rPr>
        <w:t>При</w:t>
      </w:r>
      <w:proofErr w:type="spellEnd"/>
      <w:r w:rsidRPr="00FD51A5">
        <w:rPr>
          <w:rFonts w:ascii="Times New Roman" w:eastAsia="Calibri" w:hAnsi="Times New Roman" w:cs="Times New Roman"/>
          <w:color w:val="000000"/>
          <w:sz w:val="24"/>
          <w:szCs w:val="24"/>
          <w:lang w:val="en-US"/>
        </w:rPr>
        <w:t xml:space="preserve"> </w:t>
      </w:r>
      <w:proofErr w:type="spellStart"/>
      <w:r w:rsidRPr="00FD51A5">
        <w:rPr>
          <w:rFonts w:ascii="Times New Roman" w:eastAsia="Calibri" w:hAnsi="Times New Roman" w:cs="Times New Roman"/>
          <w:color w:val="000000"/>
          <w:sz w:val="24"/>
          <w:szCs w:val="24"/>
          <w:lang w:val="en-US"/>
        </w:rPr>
        <w:t>необходимости</w:t>
      </w:r>
      <w:proofErr w:type="spellEnd"/>
      <w:r w:rsidRPr="00FD51A5">
        <w:rPr>
          <w:rFonts w:ascii="Times New Roman" w:eastAsia="Calibri" w:hAnsi="Times New Roman" w:cs="Times New Roman"/>
          <w:color w:val="000000"/>
          <w:sz w:val="24"/>
          <w:szCs w:val="24"/>
          <w:lang w:val="en-US"/>
        </w:rPr>
        <w:t xml:space="preserve"> </w:t>
      </w:r>
      <w:proofErr w:type="spellStart"/>
      <w:r w:rsidRPr="00FD51A5">
        <w:rPr>
          <w:rFonts w:ascii="Times New Roman" w:eastAsia="Calibri" w:hAnsi="Times New Roman" w:cs="Times New Roman"/>
          <w:color w:val="000000"/>
          <w:sz w:val="24"/>
          <w:szCs w:val="24"/>
          <w:lang w:val="en-US"/>
        </w:rPr>
        <w:t>выдаются</w:t>
      </w:r>
      <w:proofErr w:type="spellEnd"/>
      <w:r w:rsidRPr="00FD51A5">
        <w:rPr>
          <w:rFonts w:ascii="Times New Roman" w:eastAsia="Calibri" w:hAnsi="Times New Roman" w:cs="Times New Roman"/>
          <w:color w:val="000000"/>
          <w:sz w:val="24"/>
          <w:szCs w:val="24"/>
          <w:lang w:val="en-US"/>
        </w:rPr>
        <w:t xml:space="preserve"> </w:t>
      </w:r>
      <w:proofErr w:type="spellStart"/>
      <w:r w:rsidRPr="00FD51A5">
        <w:rPr>
          <w:rFonts w:ascii="Times New Roman" w:eastAsia="Calibri" w:hAnsi="Times New Roman" w:cs="Times New Roman"/>
          <w:color w:val="000000"/>
          <w:sz w:val="24"/>
          <w:szCs w:val="24"/>
          <w:lang w:val="en-US"/>
        </w:rPr>
        <w:t>памятки</w:t>
      </w:r>
      <w:proofErr w:type="spellEnd"/>
      <w:r w:rsidRPr="00FD51A5">
        <w:rPr>
          <w:rFonts w:ascii="Times New Roman" w:eastAsia="Calibri" w:hAnsi="Times New Roman" w:cs="Times New Roman"/>
          <w:color w:val="000000"/>
          <w:sz w:val="24"/>
          <w:szCs w:val="24"/>
          <w:lang w:val="en-US"/>
        </w:rPr>
        <w:t xml:space="preserve"> </w:t>
      </w:r>
      <w:proofErr w:type="spellStart"/>
      <w:r w:rsidRPr="00FD51A5">
        <w:rPr>
          <w:rFonts w:ascii="Times New Roman" w:eastAsia="Calibri" w:hAnsi="Times New Roman" w:cs="Times New Roman"/>
          <w:color w:val="000000"/>
          <w:sz w:val="24"/>
          <w:szCs w:val="24"/>
          <w:lang w:val="en-US"/>
        </w:rPr>
        <w:t>для</w:t>
      </w:r>
      <w:proofErr w:type="spellEnd"/>
      <w:r w:rsidRPr="00FD51A5">
        <w:rPr>
          <w:rFonts w:ascii="Times New Roman" w:eastAsia="Calibri" w:hAnsi="Times New Roman" w:cs="Times New Roman"/>
          <w:color w:val="000000"/>
          <w:sz w:val="24"/>
          <w:szCs w:val="24"/>
          <w:lang w:val="en-US"/>
        </w:rPr>
        <w:t xml:space="preserve"> </w:t>
      </w:r>
      <w:proofErr w:type="spellStart"/>
      <w:r w:rsidRPr="00FD51A5">
        <w:rPr>
          <w:rFonts w:ascii="Times New Roman" w:eastAsia="Calibri" w:hAnsi="Times New Roman" w:cs="Times New Roman"/>
          <w:color w:val="000000"/>
          <w:sz w:val="24"/>
          <w:szCs w:val="24"/>
          <w:lang w:val="en-US"/>
        </w:rPr>
        <w:t>слабовидящих</w:t>
      </w:r>
      <w:proofErr w:type="spellEnd"/>
      <w:r w:rsidRPr="00FD51A5">
        <w:rPr>
          <w:rFonts w:ascii="Times New Roman" w:eastAsia="Calibri" w:hAnsi="Times New Roman" w:cs="Times New Roman"/>
          <w:color w:val="000000"/>
          <w:sz w:val="24"/>
          <w:szCs w:val="24"/>
          <w:lang w:val="en-US"/>
        </w:rPr>
        <w:t xml:space="preserve"> с </w:t>
      </w:r>
      <w:proofErr w:type="spellStart"/>
      <w:r w:rsidRPr="00FD51A5">
        <w:rPr>
          <w:rFonts w:ascii="Times New Roman" w:eastAsia="Calibri" w:hAnsi="Times New Roman" w:cs="Times New Roman"/>
          <w:color w:val="000000"/>
          <w:sz w:val="24"/>
          <w:szCs w:val="24"/>
          <w:lang w:val="en-US"/>
        </w:rPr>
        <w:t>крупным</w:t>
      </w:r>
      <w:proofErr w:type="spellEnd"/>
      <w:r w:rsidRPr="00FD51A5">
        <w:rPr>
          <w:rFonts w:ascii="Times New Roman" w:eastAsia="Calibri" w:hAnsi="Times New Roman" w:cs="Times New Roman"/>
          <w:color w:val="000000"/>
          <w:sz w:val="24"/>
          <w:szCs w:val="24"/>
          <w:lang w:val="en-US"/>
        </w:rPr>
        <w:t xml:space="preserve"> </w:t>
      </w:r>
      <w:proofErr w:type="spellStart"/>
      <w:r w:rsidRPr="00FD51A5">
        <w:rPr>
          <w:rFonts w:ascii="Times New Roman" w:eastAsia="Calibri" w:hAnsi="Times New Roman" w:cs="Times New Roman"/>
          <w:color w:val="000000"/>
          <w:sz w:val="24"/>
          <w:szCs w:val="24"/>
          <w:lang w:val="en-US"/>
        </w:rPr>
        <w:t>шрифтом</w:t>
      </w:r>
      <w:proofErr w:type="spellEnd"/>
      <w:r w:rsidRPr="00FD51A5">
        <w:rPr>
          <w:rFonts w:ascii="Times New Roman" w:eastAsia="Calibri" w:hAnsi="Times New Roman" w:cs="Times New Roman"/>
          <w:color w:val="000000"/>
          <w:sz w:val="24"/>
          <w:szCs w:val="24"/>
          <w:lang w:val="en-US"/>
        </w:rPr>
        <w:t>;</w:t>
      </w:r>
      <w:r w:rsidRPr="00FD51A5">
        <w:rPr>
          <w:rFonts w:ascii="Times New Roman" w:eastAsia="Times New Roman" w:hAnsi="Times New Roman" w:cs="Times New Roman"/>
          <w:color w:val="000000"/>
          <w:sz w:val="24"/>
          <w:szCs w:val="24"/>
          <w:lang w:val="en-US"/>
        </w:rPr>
        <w:t xml:space="preserve"> </w:t>
      </w:r>
    </w:p>
    <w:p w:rsidR="00FD51A5" w:rsidRPr="00FD51A5" w:rsidRDefault="00FD51A5" w:rsidP="0000684E">
      <w:pPr>
        <w:numPr>
          <w:ilvl w:val="0"/>
          <w:numId w:val="4"/>
        </w:numPr>
        <w:spacing w:after="238" w:line="228" w:lineRule="auto"/>
        <w:ind w:right="207"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по окончании предоставления муниципальной услуги сотрудник  Ивановского сельсовета, осуществляющий прием, помогает гражданину встать со стула, выйти из кабинета, открывает двери, сопровождает гражданина к выходу из здания, и провожает на улицу, заранее предупредив посетителя о существующих барьерах в здании, передает гражданина сопровождающему лицу или по желанию гражданина вызывает автотранспорт.</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8" w:line="228"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При обращении гражданина с дефектами слуха работники  Ивановского сельсовета предпринимают следующие действия:</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4"/>
        </w:numPr>
        <w:spacing w:after="238" w:line="228" w:lineRule="auto"/>
        <w:ind w:right="207"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сотрудник  Ивановского сельсовета, осуществляющий прием граждан с нарушением слуха, обращается непосредственно к нему, спрашивает о цели визита и дает консультацию размеренным, спокойным темпом речи, при этом смотрит в лицо посетителя, говорит ясно, слова дополняет понятными жестами, возможно общение в письменной форме либо через переводчика жестового языка (</w:t>
      </w:r>
      <w:proofErr w:type="spellStart"/>
      <w:r w:rsidRPr="00FD51A5">
        <w:rPr>
          <w:rFonts w:ascii="Times New Roman" w:eastAsia="Calibri" w:hAnsi="Times New Roman" w:cs="Times New Roman"/>
          <w:color w:val="000000"/>
          <w:sz w:val="24"/>
          <w:szCs w:val="24"/>
        </w:rPr>
        <w:t>сурдопереводчика</w:t>
      </w:r>
      <w:proofErr w:type="spellEnd"/>
      <w:r w:rsidRPr="00FD51A5">
        <w:rPr>
          <w:rFonts w:ascii="Times New Roman" w:eastAsia="Calibri" w:hAnsi="Times New Roman" w:cs="Times New Roman"/>
          <w:color w:val="000000"/>
          <w:sz w:val="24"/>
          <w:szCs w:val="24"/>
        </w:rPr>
        <w:t>);</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4"/>
        </w:numPr>
        <w:spacing w:after="238" w:line="228" w:lineRule="auto"/>
        <w:ind w:right="207"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сотрудник  Ивановского сельсовета, осуществляющий прием, оказывает помощь и содействие в заполнении бланков заявлений, копирует необходимые документы.</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8" w:line="228" w:lineRule="auto"/>
        <w:ind w:right="207"/>
        <w:jc w:val="both"/>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2.14</w:t>
      </w:r>
      <w:r w:rsidRPr="00FD51A5">
        <w:rPr>
          <w:rFonts w:ascii="Times New Roman" w:eastAsia="Calibri" w:hAnsi="Times New Roman" w:cs="Times New Roman"/>
          <w:color w:val="000000"/>
          <w:sz w:val="24"/>
          <w:szCs w:val="24"/>
        </w:rPr>
        <w:t>.3. Требования к комфортности и доступности предоставления государственной услуги в МФЦ устанавливаются постановлением Правительства Российской Федерации от 22.12.2012</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 xml:space="preserve">1376 «Об утверждении </w:t>
      </w:r>
      <w:proofErr w:type="gramStart"/>
      <w:r w:rsidRPr="00FD51A5">
        <w:rPr>
          <w:rFonts w:ascii="Times New Roman" w:eastAsia="Calibri" w:hAnsi="Times New Roman" w:cs="Times New Roman"/>
          <w:color w:val="000000"/>
          <w:sz w:val="24"/>
          <w:szCs w:val="24"/>
        </w:rPr>
        <w:t>Правил организации деятельности многофункциональных центров предоставления государственных</w:t>
      </w:r>
      <w:proofErr w:type="gramEnd"/>
      <w:r w:rsidRPr="00FD51A5">
        <w:rPr>
          <w:rFonts w:ascii="Times New Roman" w:eastAsia="Calibri" w:hAnsi="Times New Roman" w:cs="Times New Roman"/>
          <w:color w:val="000000"/>
          <w:sz w:val="24"/>
          <w:szCs w:val="24"/>
        </w:rPr>
        <w:t xml:space="preserve"> и муниципальных услуг»</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8" w:line="228" w:lineRule="auto"/>
        <w:ind w:right="207"/>
        <w:jc w:val="both"/>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2.15</w:t>
      </w:r>
      <w:r w:rsidRPr="00FD51A5">
        <w:rPr>
          <w:rFonts w:ascii="Times New Roman" w:eastAsia="Calibri" w:hAnsi="Times New Roman" w:cs="Times New Roman"/>
          <w:color w:val="000000"/>
          <w:sz w:val="24"/>
          <w:szCs w:val="24"/>
        </w:rPr>
        <w:t>. Показатели доступности и качества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8" w:line="228"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Количество взаимодействий заявителя с сотрудником  Ивановского  сельсовета при предоставлении муниципальной услуги </w:t>
      </w:r>
      <w:r w:rsidRPr="00FD51A5">
        <w:rPr>
          <w:rFonts w:ascii="Times New Roman" w:eastAsia="Times New Roman" w:hAnsi="Times New Roman" w:cs="Times New Roman"/>
          <w:color w:val="000000"/>
          <w:sz w:val="24"/>
          <w:szCs w:val="24"/>
        </w:rPr>
        <w:t xml:space="preserve">- 2. </w:t>
      </w:r>
    </w:p>
    <w:p w:rsidR="00FD51A5" w:rsidRPr="00FD51A5" w:rsidRDefault="00FD51A5" w:rsidP="00FD51A5">
      <w:pPr>
        <w:spacing w:after="238" w:line="228"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Продолжительность взаимодействий заявителя с сотрудником  Ивановского сельсовета при предоставлении муниципальной услуги </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не более 15 минут.</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8" w:line="228"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Возможность получения информации о ходе предоставления муниципальной услуги, в том числе с использованием информационно </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телекоммуникационных технологий.</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8" w:line="228" w:lineRule="auto"/>
        <w:ind w:right="207"/>
        <w:jc w:val="both"/>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2.15</w:t>
      </w:r>
      <w:r w:rsidRPr="00FD51A5">
        <w:rPr>
          <w:rFonts w:ascii="Times New Roman" w:eastAsia="Calibri" w:hAnsi="Times New Roman" w:cs="Times New Roman"/>
          <w:color w:val="000000"/>
          <w:sz w:val="24"/>
          <w:szCs w:val="24"/>
        </w:rPr>
        <w:t>.1. Иными показателями качества и доступности предоставления муниципальной услуги являются: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8" w:line="228"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расположенность помещений  Ивановского сельсовета, предназначенных для предоставления муниципальной услуги, в зоне доступности к основным транспортным магистралям;</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8" w:line="228"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степень информированности заявителя о порядке предоставления муниципальной услуги (доступность информации о муниципальной услуге, возможность выбора способа получения информации);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7"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возможность выбора заявителем форм обращения за получением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2" w:line="227" w:lineRule="auto"/>
        <w:ind w:right="207"/>
        <w:jc w:val="both"/>
        <w:rPr>
          <w:rFonts w:ascii="Times New Roman" w:eastAsia="Times New Roman" w:hAnsi="Times New Roman" w:cs="Times New Roman"/>
          <w:color w:val="000000"/>
          <w:sz w:val="24"/>
          <w:szCs w:val="24"/>
        </w:rPr>
      </w:pPr>
      <w:r w:rsidRPr="00FD51A5">
        <w:rPr>
          <w:rFonts w:ascii="Times New Roman" w:eastAsia="Calibri" w:hAnsi="Times New Roman" w:cs="Times New Roman"/>
          <w:color w:val="000000"/>
          <w:sz w:val="24"/>
          <w:szCs w:val="24"/>
        </w:rPr>
        <w:t>доступность обращения за предоставлением муниципальной услуги, в том числе для лиц с  ограниченными возможностями здоровья;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2" w:line="227" w:lineRule="auto"/>
        <w:ind w:right="207"/>
        <w:jc w:val="both"/>
        <w:rPr>
          <w:rFonts w:ascii="Times New Roman" w:eastAsia="Calibri" w:hAnsi="Times New Roman" w:cs="Times New Roman"/>
          <w:color w:val="000000"/>
          <w:sz w:val="24"/>
          <w:szCs w:val="24"/>
        </w:rPr>
      </w:pPr>
    </w:p>
    <w:p w:rsidR="00FD51A5" w:rsidRPr="00FD51A5" w:rsidRDefault="00FD51A5" w:rsidP="00FD51A5">
      <w:pPr>
        <w:spacing w:after="32" w:line="227" w:lineRule="auto"/>
        <w:ind w:right="207"/>
        <w:jc w:val="both"/>
        <w:rPr>
          <w:rFonts w:ascii="Times New Roman" w:eastAsia="Times New Roman" w:hAnsi="Times New Roman" w:cs="Times New Roman"/>
          <w:color w:val="000000"/>
          <w:sz w:val="24"/>
          <w:szCs w:val="24"/>
        </w:rPr>
      </w:pPr>
      <w:r w:rsidRPr="00FD51A5">
        <w:rPr>
          <w:rFonts w:ascii="Times New Roman" w:eastAsia="Calibri" w:hAnsi="Times New Roman" w:cs="Times New Roman"/>
          <w:color w:val="000000"/>
          <w:sz w:val="24"/>
          <w:szCs w:val="24"/>
        </w:rPr>
        <w:t>своевременность предоставления муниципальной услуги в соответствии со стандартом ее  предоставления;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2" w:line="227" w:lineRule="auto"/>
        <w:ind w:right="207"/>
        <w:jc w:val="both"/>
        <w:rPr>
          <w:rFonts w:ascii="Times New Roman" w:eastAsia="Calibri" w:hAnsi="Times New Roman" w:cs="Times New Roman"/>
          <w:color w:val="000000"/>
          <w:sz w:val="24"/>
          <w:szCs w:val="24"/>
        </w:rPr>
      </w:pPr>
    </w:p>
    <w:p w:rsidR="00FD51A5" w:rsidRPr="00FD51A5" w:rsidRDefault="00FD51A5" w:rsidP="00FD51A5">
      <w:pPr>
        <w:spacing w:after="32" w:line="227" w:lineRule="auto"/>
        <w:ind w:right="207"/>
        <w:jc w:val="both"/>
        <w:rPr>
          <w:rFonts w:ascii="Times New Roman" w:eastAsia="Times New Roman" w:hAnsi="Times New Roman" w:cs="Times New Roman"/>
          <w:color w:val="000000"/>
          <w:sz w:val="24"/>
          <w:szCs w:val="24"/>
        </w:rPr>
      </w:pPr>
      <w:r w:rsidRPr="00FD51A5">
        <w:rPr>
          <w:rFonts w:ascii="Times New Roman" w:eastAsia="Calibri" w:hAnsi="Times New Roman" w:cs="Times New Roman"/>
          <w:color w:val="000000"/>
          <w:sz w:val="24"/>
          <w:szCs w:val="24"/>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2" w:line="227" w:lineRule="auto"/>
        <w:ind w:right="207"/>
        <w:jc w:val="both"/>
        <w:rPr>
          <w:rFonts w:ascii="Times New Roman" w:eastAsia="Times New Roman" w:hAnsi="Times New Roman" w:cs="Times New Roman"/>
          <w:color w:val="000000"/>
          <w:sz w:val="24"/>
          <w:szCs w:val="24"/>
        </w:rPr>
      </w:pPr>
    </w:p>
    <w:p w:rsidR="00FD51A5" w:rsidRPr="00FD51A5" w:rsidRDefault="00FD51A5" w:rsidP="00FD51A5">
      <w:pPr>
        <w:spacing w:after="32" w:line="227" w:lineRule="auto"/>
        <w:ind w:right="207"/>
        <w:jc w:val="both"/>
        <w:rPr>
          <w:rFonts w:ascii="Times New Roman" w:eastAsia="Times New Roman" w:hAnsi="Times New Roman" w:cs="Times New Roman"/>
          <w:color w:val="000000"/>
          <w:sz w:val="24"/>
          <w:szCs w:val="24"/>
        </w:rPr>
      </w:pPr>
      <w:r w:rsidRPr="00FD51A5">
        <w:rPr>
          <w:rFonts w:ascii="Times New Roman" w:eastAsia="Calibri" w:hAnsi="Times New Roman" w:cs="Times New Roman"/>
          <w:color w:val="000000"/>
          <w:sz w:val="24"/>
          <w:szCs w:val="24"/>
        </w:rPr>
        <w:t>возможность получения информации о ходе предоставления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2" w:line="227" w:lineRule="auto"/>
        <w:ind w:right="207"/>
        <w:jc w:val="both"/>
        <w:rPr>
          <w:rFonts w:ascii="Times New Roman" w:eastAsia="Calibri" w:hAnsi="Times New Roman" w:cs="Times New Roman"/>
          <w:color w:val="000000"/>
          <w:sz w:val="24"/>
          <w:szCs w:val="24"/>
        </w:rPr>
      </w:pPr>
    </w:p>
    <w:p w:rsidR="00FD51A5" w:rsidRPr="00FD51A5" w:rsidRDefault="00FD51A5" w:rsidP="00FD51A5">
      <w:pPr>
        <w:spacing w:after="32" w:line="227"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отсутствие обоснованных жалоб</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со стороны заявителя по результатам предоставления муниципальной услуги;</w:t>
      </w:r>
    </w:p>
    <w:p w:rsidR="00FD51A5" w:rsidRPr="00FD51A5" w:rsidRDefault="00FD51A5" w:rsidP="00FD51A5">
      <w:pPr>
        <w:spacing w:after="32" w:line="227" w:lineRule="auto"/>
        <w:ind w:right="207"/>
        <w:jc w:val="both"/>
        <w:rPr>
          <w:rFonts w:ascii="Times New Roman" w:eastAsia="Calibri" w:hAnsi="Times New Roman" w:cs="Times New Roman"/>
          <w:color w:val="000000"/>
          <w:sz w:val="24"/>
          <w:szCs w:val="24"/>
        </w:rPr>
      </w:pPr>
    </w:p>
    <w:p w:rsidR="00FD51A5" w:rsidRPr="00FD51A5" w:rsidRDefault="00FD51A5" w:rsidP="00FD51A5">
      <w:pPr>
        <w:spacing w:after="236" w:line="227"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открытый доступ для заявителей к информации о порядке и сроках предоставления муниципальной услуги, порядке обжалования действий (бездействия)  Ивановского сельсовета, руководителя  Ивановского сельсовета либо специалиста  Ивановского сельсовета;</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7"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наличие необходимого и достаточного количества специалистов  Ивановского сельсовета, а также помещений  Ивановского сельсовета, в которых осуществляется прием заявлений и документов от заявителей.</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7" w:lineRule="auto"/>
        <w:ind w:right="207"/>
        <w:jc w:val="both"/>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2.15</w:t>
      </w:r>
      <w:r w:rsidRPr="00FD51A5">
        <w:rPr>
          <w:rFonts w:ascii="Times New Roman" w:eastAsia="Calibri" w:hAnsi="Times New Roman" w:cs="Times New Roman"/>
          <w:color w:val="000000"/>
          <w:sz w:val="24"/>
          <w:szCs w:val="24"/>
        </w:rPr>
        <w:t>.2. Ивановским сельсоветом обеспечивается создание инвалидам и иным маломобильным группам населения следующих условий доступности муниципальной услуги в соответствии с требованиями, установленными законодательными и иными нормативными правовыми актами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7" w:lineRule="auto"/>
        <w:ind w:right="207"/>
        <w:jc w:val="both"/>
        <w:rPr>
          <w:rFonts w:ascii="Times New Roman" w:eastAsia="Calibri" w:hAnsi="Times New Roman" w:cs="Times New Roman"/>
          <w:color w:val="000000"/>
          <w:sz w:val="24"/>
          <w:szCs w:val="24"/>
        </w:rPr>
      </w:pPr>
      <w:proofErr w:type="gramStart"/>
      <w:r w:rsidRPr="00FD51A5">
        <w:rPr>
          <w:rFonts w:ascii="Times New Roman" w:eastAsia="Calibri" w:hAnsi="Times New Roman" w:cs="Times New Roman"/>
          <w:color w:val="000000"/>
          <w:sz w:val="24"/>
          <w:szCs w:val="24"/>
        </w:rPr>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получения муниципальной услуги документов, о совершении ими других необходимых для получения муниципальной услуги действий;</w:t>
      </w:r>
      <w:r w:rsidRPr="00FD51A5">
        <w:rPr>
          <w:rFonts w:ascii="Times New Roman" w:eastAsia="Times New Roman" w:hAnsi="Times New Roman" w:cs="Times New Roman"/>
          <w:color w:val="000000"/>
          <w:sz w:val="24"/>
          <w:szCs w:val="24"/>
        </w:rPr>
        <w:t xml:space="preserve"> </w:t>
      </w:r>
      <w:proofErr w:type="gramEnd"/>
    </w:p>
    <w:p w:rsidR="00FD51A5" w:rsidRPr="00FD51A5" w:rsidRDefault="00FD51A5" w:rsidP="00FD51A5">
      <w:pPr>
        <w:spacing w:after="236" w:line="227"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предоставление муниципальной услуги инвалидам по слуху, при необходимости, с использованием русского жестового языка, включая обеспечение допуска в помещение </w:t>
      </w:r>
      <w:proofErr w:type="spellStart"/>
      <w:r w:rsidRPr="00FD51A5">
        <w:rPr>
          <w:rFonts w:ascii="Times New Roman" w:eastAsia="Calibri" w:hAnsi="Times New Roman" w:cs="Times New Roman"/>
          <w:color w:val="000000"/>
          <w:sz w:val="24"/>
          <w:szCs w:val="24"/>
        </w:rPr>
        <w:t>сурдопереводчика</w:t>
      </w:r>
      <w:proofErr w:type="spellEnd"/>
      <w:r w:rsidRPr="00FD51A5">
        <w:rPr>
          <w:rFonts w:ascii="Times New Roman" w:eastAsia="Calibri" w:hAnsi="Times New Roman" w:cs="Times New Roman"/>
          <w:color w:val="000000"/>
          <w:sz w:val="24"/>
          <w:szCs w:val="24"/>
        </w:rPr>
        <w:t xml:space="preserve">, </w:t>
      </w:r>
      <w:proofErr w:type="spellStart"/>
      <w:r w:rsidRPr="00FD51A5">
        <w:rPr>
          <w:rFonts w:ascii="Times New Roman" w:eastAsia="Calibri" w:hAnsi="Times New Roman" w:cs="Times New Roman"/>
          <w:color w:val="000000"/>
          <w:sz w:val="24"/>
          <w:szCs w:val="24"/>
        </w:rPr>
        <w:t>тифлосурдопереводчика</w:t>
      </w:r>
      <w:proofErr w:type="spellEnd"/>
      <w:r w:rsidRPr="00FD51A5">
        <w:rPr>
          <w:rFonts w:ascii="Times New Roman" w:eastAsia="Calibri" w:hAnsi="Times New Roman" w:cs="Times New Roman"/>
          <w:color w:val="000000"/>
          <w:sz w:val="24"/>
          <w:szCs w:val="24"/>
        </w:rPr>
        <w:t>;</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7"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оказание помощи инвалидам в преодолении барьеров, мешающих получению муниципальной услуги наравне с другими лицами.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7" w:lineRule="auto"/>
        <w:ind w:right="207"/>
        <w:jc w:val="both"/>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2.15</w:t>
      </w:r>
      <w:r w:rsidRPr="00FD51A5">
        <w:rPr>
          <w:rFonts w:ascii="Times New Roman" w:eastAsia="Calibri" w:hAnsi="Times New Roman" w:cs="Times New Roman"/>
          <w:color w:val="000000"/>
          <w:sz w:val="24"/>
          <w:szCs w:val="24"/>
        </w:rPr>
        <w:t>.3. При предоставлении муниципальной услуги взаимодействие заявителя со специалистом  Ивановского сельсовета осуществляется при личном обращении</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заявителя: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424" w:lineRule="auto"/>
        <w:ind w:right="1307"/>
        <w:rPr>
          <w:rFonts w:ascii="Times New Roman" w:eastAsia="Times New Roman" w:hAnsi="Times New Roman" w:cs="Times New Roman"/>
          <w:color w:val="000000"/>
          <w:sz w:val="24"/>
          <w:szCs w:val="24"/>
        </w:rPr>
      </w:pPr>
      <w:r w:rsidRPr="00FD51A5">
        <w:rPr>
          <w:rFonts w:ascii="Times New Roman" w:eastAsia="Calibri" w:hAnsi="Times New Roman" w:cs="Times New Roman"/>
          <w:color w:val="000000"/>
          <w:sz w:val="24"/>
          <w:szCs w:val="24"/>
        </w:rPr>
        <w:t>для получения информации по вопросам предоставления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424" w:lineRule="auto"/>
        <w:ind w:right="1307"/>
        <w:rPr>
          <w:rFonts w:ascii="Times New Roman" w:eastAsia="Times New Roman" w:hAnsi="Times New Roman" w:cs="Times New Roman"/>
          <w:color w:val="000000"/>
          <w:sz w:val="24"/>
          <w:szCs w:val="24"/>
        </w:rPr>
      </w:pPr>
      <w:r w:rsidRPr="00FD51A5">
        <w:rPr>
          <w:rFonts w:ascii="Times New Roman" w:eastAsia="Calibri" w:hAnsi="Times New Roman" w:cs="Times New Roman"/>
          <w:color w:val="000000"/>
          <w:sz w:val="24"/>
          <w:szCs w:val="24"/>
        </w:rPr>
        <w:t>для подачи заявления и документов;</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424" w:lineRule="auto"/>
        <w:ind w:right="1307"/>
        <w:rPr>
          <w:rFonts w:ascii="Times New Roman" w:eastAsia="Times New Roman" w:hAnsi="Times New Roman" w:cs="Times New Roman"/>
          <w:color w:val="000000"/>
          <w:sz w:val="24"/>
          <w:szCs w:val="24"/>
        </w:rPr>
      </w:pPr>
      <w:r w:rsidRPr="00FD51A5">
        <w:rPr>
          <w:rFonts w:ascii="Times New Roman" w:eastAsia="Calibri" w:hAnsi="Times New Roman" w:cs="Times New Roman"/>
          <w:color w:val="000000"/>
          <w:sz w:val="24"/>
          <w:szCs w:val="24"/>
        </w:rPr>
        <w:t>для получения информации о ходе предоставления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424" w:lineRule="auto"/>
        <w:ind w:right="1307"/>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для получения результата предоставления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7"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Продолжительность взаимодействия заявителя со специалистом администрации Ивановского сельсовета не может превышать 15 минут.</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8" w:line="227" w:lineRule="auto"/>
        <w:ind w:right="206"/>
        <w:jc w:val="both"/>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2.15</w:t>
      </w:r>
      <w:r w:rsidRPr="00FD51A5">
        <w:rPr>
          <w:rFonts w:ascii="Times New Roman" w:eastAsia="Calibri" w:hAnsi="Times New Roman" w:cs="Times New Roman"/>
          <w:color w:val="000000"/>
          <w:sz w:val="24"/>
          <w:szCs w:val="24"/>
        </w:rPr>
        <w:t>.4. Предоставление муниципальной услуги в МФЦ возможно при наличии заключенного соглашения о взаимодействии между уполномоченным органом и МФЦ.</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8" w:line="227"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 Ивановский сельсовет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Ивановским сельсоветом.</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8" w:line="227" w:lineRule="auto"/>
        <w:ind w:right="206"/>
        <w:jc w:val="both"/>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2.16</w:t>
      </w:r>
      <w:r w:rsidRPr="00FD51A5">
        <w:rPr>
          <w:rFonts w:ascii="Times New Roman" w:eastAsia="Calibri" w:hAnsi="Times New Roman" w:cs="Times New Roman"/>
          <w:color w:val="000000"/>
          <w:sz w:val="24"/>
          <w:szCs w:val="24"/>
        </w:rPr>
        <w:t>. Иные требования,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8" w:line="227" w:lineRule="auto"/>
        <w:ind w:right="206"/>
        <w:jc w:val="both"/>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2.16.1. </w:t>
      </w:r>
      <w:r w:rsidRPr="00FD51A5">
        <w:rPr>
          <w:rFonts w:ascii="Times New Roman" w:eastAsia="Calibri" w:hAnsi="Times New Roman" w:cs="Times New Roman"/>
          <w:color w:val="000000"/>
          <w:sz w:val="24"/>
          <w:szCs w:val="24"/>
        </w:rPr>
        <w:t>Заявитель</w:t>
      </w:r>
      <w:r w:rsidRPr="00FD51A5">
        <w:rPr>
          <w:rFonts w:ascii="Times New Roman" w:eastAsia="Times New Roman" w:hAnsi="Times New Roman" w:cs="Times New Roman"/>
          <w:color w:val="000000"/>
          <w:sz w:val="24"/>
          <w:szCs w:val="24"/>
        </w:rPr>
        <w:t xml:space="preserve"> </w:t>
      </w:r>
      <w:proofErr w:type="gramStart"/>
      <w:r w:rsidRPr="00FD51A5">
        <w:rPr>
          <w:rFonts w:ascii="Times New Roman" w:eastAsia="Calibri" w:hAnsi="Times New Roman" w:cs="Times New Roman"/>
          <w:color w:val="000000"/>
          <w:sz w:val="24"/>
          <w:szCs w:val="24"/>
        </w:rPr>
        <w:t>предоставляет документы</w:t>
      </w:r>
      <w:proofErr w:type="gramEnd"/>
      <w:r w:rsidRPr="00FD51A5">
        <w:rPr>
          <w:rFonts w:ascii="Times New Roman" w:eastAsia="Calibri" w:hAnsi="Times New Roman" w:cs="Times New Roman"/>
          <w:color w:val="000000"/>
          <w:sz w:val="24"/>
          <w:szCs w:val="24"/>
        </w:rPr>
        <w:t xml:space="preserve"> в орган, осуществляющий перевод помещения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 месту нахождения переводимого</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помещения непосредственно либо через МФЦ</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в соответствии с заключенным ими в установленном Правительством Российской Федерации порядке соглашением о взаимодействии.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8" w:line="227" w:lineRule="auto"/>
        <w:ind w:right="206"/>
        <w:jc w:val="both"/>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2.16</w:t>
      </w:r>
      <w:r w:rsidRPr="00FD51A5">
        <w:rPr>
          <w:rFonts w:ascii="Times New Roman" w:eastAsia="Calibri" w:hAnsi="Times New Roman" w:cs="Times New Roman"/>
          <w:color w:val="000000"/>
          <w:sz w:val="24"/>
          <w:szCs w:val="24"/>
        </w:rPr>
        <w:t>.2. Заявитель вправе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обратиться за предоставлением муниципальной услуги и подать документы, указанные в пункте 2.6.1</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настоящего административного регламента в электронной форме через ЕПГУ, РПГУ с использованием электронных документов, подписанных электронной подписью в соответствии с требованиями Федерального закона от 06.04.2011 № 63</w:t>
      </w:r>
      <w:r w:rsidRPr="00FD51A5">
        <w:rPr>
          <w:rFonts w:ascii="Times New Roman" w:eastAsia="Times New Roman" w:hAnsi="Times New Roman" w:cs="Times New Roman"/>
          <w:color w:val="000000"/>
          <w:sz w:val="24"/>
          <w:szCs w:val="24"/>
        </w:rPr>
        <w:t>-</w:t>
      </w:r>
      <w:r w:rsidRPr="00FD51A5">
        <w:rPr>
          <w:rFonts w:ascii="Times New Roman" w:eastAsia="Calibri" w:hAnsi="Times New Roman" w:cs="Times New Roman"/>
          <w:color w:val="000000"/>
          <w:sz w:val="24"/>
          <w:szCs w:val="24"/>
        </w:rPr>
        <w:t>ФЗ «Об электронной подписи»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8" w:line="227"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Ивановский сельсовет обеспечивает информирование заявителей о возможности получения муниципальной услуги через ЕПГУ, РПГУ.</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8" w:line="227"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Обращение за услугой через ЕПГУ, РПГУ 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(далее </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запрос).</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8" w:line="227"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Обращение заявителя в Ивановский сельсовет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электронной подписи в порядке, предусмотренном законодательством Российской Федерации.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8" w:line="227" w:lineRule="auto"/>
        <w:ind w:right="206"/>
        <w:jc w:val="both"/>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2.16</w:t>
      </w:r>
      <w:r w:rsidRPr="00FD51A5">
        <w:rPr>
          <w:rFonts w:ascii="Times New Roman" w:eastAsia="Calibri" w:hAnsi="Times New Roman" w:cs="Times New Roman"/>
          <w:color w:val="000000"/>
          <w:sz w:val="24"/>
          <w:szCs w:val="24"/>
        </w:rPr>
        <w:t>.3. При предоставлении муниципальной услуги в электронной форме посредством ЕПГУ, РПГУ заявителю обеспечивается:</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5"/>
        </w:numPr>
        <w:spacing w:after="238" w:line="227" w:lineRule="auto"/>
        <w:ind w:right="206" w:hanging="139"/>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получение информации о порядке и сроках предоставления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5"/>
        </w:numPr>
        <w:spacing w:after="238" w:line="227" w:lineRule="auto"/>
        <w:ind w:right="206" w:hanging="139"/>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запись на прием в Ивановский сельсовет для подачи заявления и документов;</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5"/>
        </w:numPr>
        <w:spacing w:after="238" w:line="227" w:lineRule="auto"/>
        <w:ind w:right="206" w:hanging="139"/>
        <w:jc w:val="both"/>
        <w:rPr>
          <w:rFonts w:ascii="Times New Roman" w:eastAsia="Calibri" w:hAnsi="Times New Roman" w:cs="Times New Roman"/>
          <w:color w:val="000000"/>
          <w:sz w:val="24"/>
          <w:szCs w:val="24"/>
          <w:lang w:val="en-US"/>
        </w:rPr>
      </w:pPr>
      <w:proofErr w:type="spellStart"/>
      <w:r w:rsidRPr="00FD51A5">
        <w:rPr>
          <w:rFonts w:ascii="Times New Roman" w:eastAsia="Calibri" w:hAnsi="Times New Roman" w:cs="Times New Roman"/>
          <w:color w:val="000000"/>
          <w:sz w:val="24"/>
          <w:szCs w:val="24"/>
          <w:lang w:val="en-US"/>
        </w:rPr>
        <w:t>формирование</w:t>
      </w:r>
      <w:proofErr w:type="spellEnd"/>
      <w:r w:rsidRPr="00FD51A5">
        <w:rPr>
          <w:rFonts w:ascii="Times New Roman" w:eastAsia="Calibri" w:hAnsi="Times New Roman" w:cs="Times New Roman"/>
          <w:color w:val="000000"/>
          <w:sz w:val="24"/>
          <w:szCs w:val="24"/>
          <w:lang w:val="en-US"/>
        </w:rPr>
        <w:t xml:space="preserve"> </w:t>
      </w:r>
      <w:proofErr w:type="spellStart"/>
      <w:r w:rsidRPr="00FD51A5">
        <w:rPr>
          <w:rFonts w:ascii="Times New Roman" w:eastAsia="Calibri" w:hAnsi="Times New Roman" w:cs="Times New Roman"/>
          <w:color w:val="000000"/>
          <w:sz w:val="24"/>
          <w:szCs w:val="24"/>
          <w:lang w:val="en-US"/>
        </w:rPr>
        <w:t>запроса</w:t>
      </w:r>
      <w:proofErr w:type="spellEnd"/>
      <w:r w:rsidRPr="00FD51A5">
        <w:rPr>
          <w:rFonts w:ascii="Times New Roman" w:eastAsia="Calibri" w:hAnsi="Times New Roman" w:cs="Times New Roman"/>
          <w:color w:val="000000"/>
          <w:sz w:val="24"/>
          <w:szCs w:val="24"/>
          <w:lang w:val="en-US"/>
        </w:rPr>
        <w:t>;</w:t>
      </w:r>
      <w:r w:rsidRPr="00FD51A5">
        <w:rPr>
          <w:rFonts w:ascii="Times New Roman" w:eastAsia="Times New Roman" w:hAnsi="Times New Roman" w:cs="Times New Roman"/>
          <w:color w:val="000000"/>
          <w:sz w:val="24"/>
          <w:szCs w:val="24"/>
          <w:lang w:val="en-US"/>
        </w:rPr>
        <w:t xml:space="preserve"> </w:t>
      </w:r>
    </w:p>
    <w:p w:rsidR="00FD51A5" w:rsidRPr="00FD51A5" w:rsidRDefault="00FD51A5" w:rsidP="0000684E">
      <w:pPr>
        <w:numPr>
          <w:ilvl w:val="0"/>
          <w:numId w:val="5"/>
        </w:numPr>
        <w:spacing w:after="238" w:line="227" w:lineRule="auto"/>
        <w:ind w:right="206" w:hanging="139"/>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прием и регистрация Ивановским сельсоветом запроса и документов;</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5"/>
        </w:numPr>
        <w:spacing w:after="238" w:line="227" w:lineRule="auto"/>
        <w:ind w:right="206" w:hanging="139"/>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получение результата предоставления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5"/>
        </w:numPr>
        <w:spacing w:after="238" w:line="227" w:lineRule="auto"/>
        <w:ind w:right="206" w:hanging="139"/>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получение сведений о ходе выполнения запроса.</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8" w:line="227"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При направлении запроса используется простая электронная подпись,</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при условии, что личность заявителя установлена при активации учетной записи.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9" w:lineRule="auto"/>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28" w:lineRule="auto"/>
        <w:ind w:right="937"/>
        <w:jc w:val="center"/>
        <w:rPr>
          <w:rFonts w:ascii="Times New Roman" w:eastAsia="Calibri" w:hAnsi="Times New Roman" w:cs="Times New Roman"/>
          <w:b/>
          <w:color w:val="000000"/>
          <w:sz w:val="24"/>
          <w:szCs w:val="24"/>
        </w:rPr>
      </w:pPr>
      <w:r w:rsidRPr="00FD51A5">
        <w:rPr>
          <w:rFonts w:ascii="Times New Roman" w:eastAsia="Times New Roman" w:hAnsi="Times New Roman" w:cs="Times New Roman"/>
          <w:b/>
          <w:color w:val="000000"/>
          <w:sz w:val="24"/>
          <w:szCs w:val="24"/>
        </w:rPr>
        <w:t>3</w:t>
      </w:r>
      <w:r w:rsidRPr="00FD51A5">
        <w:rPr>
          <w:rFonts w:ascii="Times New Roman" w:eastAsia="Times New Roman" w:hAnsi="Times New Roman" w:cs="Times New Roman"/>
          <w:b/>
          <w:color w:val="000000"/>
          <w:sz w:val="24"/>
          <w:szCs w:val="24"/>
          <w:vertAlign w:val="subscript"/>
        </w:rPr>
        <w:t xml:space="preserve">. </w:t>
      </w:r>
      <w:r w:rsidRPr="00FD51A5">
        <w:rPr>
          <w:rFonts w:ascii="Times New Roman" w:eastAsia="Calibri" w:hAnsi="Times New Roman" w:cs="Times New Roman"/>
          <w:b/>
          <w:color w:val="000000"/>
          <w:sz w:val="24"/>
          <w:szCs w:val="24"/>
        </w:rPr>
        <w:t>Состав, последовательность и сроки выполнения</w:t>
      </w:r>
      <w:r w:rsidRPr="00FD51A5">
        <w:rPr>
          <w:rFonts w:ascii="Times New Roman" w:eastAsia="Times New Roman" w:hAnsi="Times New Roman" w:cs="Times New Roman"/>
          <w:b/>
          <w:color w:val="000000"/>
          <w:sz w:val="24"/>
          <w:szCs w:val="24"/>
        </w:rPr>
        <w:t xml:space="preserve"> </w:t>
      </w:r>
      <w:r w:rsidRPr="00FD51A5">
        <w:rPr>
          <w:rFonts w:ascii="Times New Roman" w:eastAsia="Calibri" w:hAnsi="Times New Roman" w:cs="Times New Roman"/>
          <w:b/>
          <w:color w:val="000000"/>
          <w:sz w:val="24"/>
          <w:szCs w:val="24"/>
        </w:rPr>
        <w:t>административных процедур (действий), требования к порядку</w:t>
      </w:r>
      <w:r w:rsidRPr="00FD51A5">
        <w:rPr>
          <w:rFonts w:ascii="Times New Roman" w:eastAsia="Times New Roman" w:hAnsi="Times New Roman" w:cs="Times New Roman"/>
          <w:b/>
          <w:color w:val="000000"/>
          <w:sz w:val="24"/>
          <w:szCs w:val="24"/>
        </w:rPr>
        <w:t xml:space="preserve"> </w:t>
      </w:r>
      <w:r w:rsidRPr="00FD51A5">
        <w:rPr>
          <w:rFonts w:ascii="Times New Roman" w:eastAsia="Calibri" w:hAnsi="Times New Roman" w:cs="Times New Roman"/>
          <w:b/>
          <w:color w:val="000000"/>
          <w:sz w:val="24"/>
          <w:szCs w:val="24"/>
        </w:rPr>
        <w:t>их выполнения, в том числе особенности выполнения</w:t>
      </w: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37" w:line="228" w:lineRule="auto"/>
        <w:ind w:right="1006"/>
        <w:jc w:val="center"/>
        <w:rPr>
          <w:rFonts w:ascii="Times New Roman" w:eastAsia="Calibri" w:hAnsi="Times New Roman" w:cs="Times New Roman"/>
          <w:b/>
          <w:color w:val="000000"/>
          <w:sz w:val="24"/>
          <w:szCs w:val="24"/>
        </w:rPr>
      </w:pPr>
      <w:r w:rsidRPr="00FD51A5">
        <w:rPr>
          <w:rFonts w:ascii="Times New Roman" w:eastAsia="Calibri" w:hAnsi="Times New Roman" w:cs="Times New Roman"/>
          <w:b/>
          <w:color w:val="000000"/>
          <w:sz w:val="24"/>
          <w:szCs w:val="24"/>
        </w:rPr>
        <w:t>административных процедур (действий) в электронной форме</w:t>
      </w: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0" w:line="259" w:lineRule="auto"/>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8" w:lineRule="auto"/>
        <w:ind w:right="201"/>
        <w:jc w:val="both"/>
        <w:rPr>
          <w:rFonts w:ascii="Times New Roman" w:eastAsia="Calibri" w:hAnsi="Times New Roman" w:cs="Times New Roman"/>
          <w:color w:val="000000"/>
          <w:sz w:val="24"/>
          <w:szCs w:val="24"/>
          <w:lang w:val="en-US"/>
        </w:rPr>
      </w:pPr>
      <w:r w:rsidRPr="00FD51A5">
        <w:rPr>
          <w:rFonts w:ascii="Times New Roman" w:eastAsia="Calibri" w:hAnsi="Times New Roman" w:cs="Times New Roman"/>
          <w:color w:val="000000"/>
          <w:sz w:val="24"/>
          <w:szCs w:val="24"/>
          <w:lang w:val="en-US"/>
        </w:rPr>
        <w:t xml:space="preserve">3.1. </w:t>
      </w:r>
      <w:proofErr w:type="spellStart"/>
      <w:r w:rsidRPr="00FD51A5">
        <w:rPr>
          <w:rFonts w:ascii="Times New Roman" w:eastAsia="Calibri" w:hAnsi="Times New Roman" w:cs="Times New Roman"/>
          <w:color w:val="000000"/>
          <w:sz w:val="24"/>
          <w:szCs w:val="24"/>
          <w:lang w:val="en-US"/>
        </w:rPr>
        <w:t>Исчерпывающий</w:t>
      </w:r>
      <w:proofErr w:type="spellEnd"/>
      <w:r w:rsidRPr="00FD51A5">
        <w:rPr>
          <w:rFonts w:ascii="Times New Roman" w:eastAsia="Calibri" w:hAnsi="Times New Roman" w:cs="Times New Roman"/>
          <w:color w:val="000000"/>
          <w:sz w:val="24"/>
          <w:szCs w:val="24"/>
          <w:lang w:val="en-US"/>
        </w:rPr>
        <w:t xml:space="preserve"> </w:t>
      </w:r>
      <w:proofErr w:type="spellStart"/>
      <w:r w:rsidRPr="00FD51A5">
        <w:rPr>
          <w:rFonts w:ascii="Times New Roman" w:eastAsia="Calibri" w:hAnsi="Times New Roman" w:cs="Times New Roman"/>
          <w:color w:val="000000"/>
          <w:sz w:val="24"/>
          <w:szCs w:val="24"/>
          <w:lang w:val="en-US"/>
        </w:rPr>
        <w:t>перечень</w:t>
      </w:r>
      <w:proofErr w:type="spellEnd"/>
      <w:r w:rsidRPr="00FD51A5">
        <w:rPr>
          <w:rFonts w:ascii="Times New Roman" w:eastAsia="Calibri" w:hAnsi="Times New Roman" w:cs="Times New Roman"/>
          <w:color w:val="000000"/>
          <w:sz w:val="24"/>
          <w:szCs w:val="24"/>
          <w:lang w:val="en-US"/>
        </w:rPr>
        <w:t xml:space="preserve"> </w:t>
      </w:r>
      <w:proofErr w:type="spellStart"/>
      <w:r w:rsidRPr="00FD51A5">
        <w:rPr>
          <w:rFonts w:ascii="Times New Roman" w:eastAsia="Calibri" w:hAnsi="Times New Roman" w:cs="Times New Roman"/>
          <w:color w:val="000000"/>
          <w:sz w:val="24"/>
          <w:szCs w:val="24"/>
          <w:lang w:val="en-US"/>
        </w:rPr>
        <w:t>административных</w:t>
      </w:r>
      <w:proofErr w:type="spellEnd"/>
      <w:r w:rsidRPr="00FD51A5">
        <w:rPr>
          <w:rFonts w:ascii="Times New Roman" w:eastAsia="Calibri" w:hAnsi="Times New Roman" w:cs="Times New Roman"/>
          <w:color w:val="000000"/>
          <w:sz w:val="24"/>
          <w:szCs w:val="24"/>
          <w:lang w:val="en-US"/>
        </w:rPr>
        <w:t xml:space="preserve"> </w:t>
      </w:r>
      <w:proofErr w:type="spellStart"/>
      <w:r w:rsidRPr="00FD51A5">
        <w:rPr>
          <w:rFonts w:ascii="Times New Roman" w:eastAsia="Calibri" w:hAnsi="Times New Roman" w:cs="Times New Roman"/>
          <w:color w:val="000000"/>
          <w:sz w:val="24"/>
          <w:szCs w:val="24"/>
          <w:lang w:val="en-US"/>
        </w:rPr>
        <w:t>процедур</w:t>
      </w:r>
      <w:proofErr w:type="spellEnd"/>
      <w:r w:rsidRPr="00FD51A5">
        <w:rPr>
          <w:rFonts w:ascii="Times New Roman" w:eastAsia="Times New Roman" w:hAnsi="Times New Roman" w:cs="Times New Roman"/>
          <w:color w:val="000000"/>
          <w:sz w:val="24"/>
          <w:szCs w:val="24"/>
          <w:lang w:val="en-US"/>
        </w:rPr>
        <w:t xml:space="preserve"> </w:t>
      </w:r>
    </w:p>
    <w:p w:rsidR="00FD51A5" w:rsidRPr="00FD51A5" w:rsidRDefault="00FD51A5" w:rsidP="0000684E">
      <w:pPr>
        <w:numPr>
          <w:ilvl w:val="0"/>
          <w:numId w:val="6"/>
        </w:numPr>
        <w:spacing w:after="235" w:line="228" w:lineRule="auto"/>
        <w:ind w:right="201"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прием и регистрация заявления и документов на предоставление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6"/>
        </w:numPr>
        <w:spacing w:after="235" w:line="228" w:lineRule="auto"/>
        <w:ind w:right="201"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формирование и направление межведомственных запросов в органы (организации), участвующие в предоставлении муниципальной услуги (при необходимости);</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6"/>
        </w:numPr>
        <w:spacing w:after="235" w:line="228" w:lineRule="auto"/>
        <w:ind w:right="201"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уведомление заявителя о представлении документов и (или) информации, необходимой для проведения переустройства и (или) перепланировки помещения в многоквартирном доме</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6"/>
        </w:numPr>
        <w:spacing w:after="235" w:line="228" w:lineRule="auto"/>
        <w:ind w:right="201"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принятие решения о переводе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или об отказе в переводе жилого помещения в нежилое или нежилого помещения в жилое помещение</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6"/>
        </w:numPr>
        <w:spacing w:after="235" w:line="228" w:lineRule="auto"/>
        <w:ind w:right="201"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выдача (направление) документов по результатам предоставления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8" w:lineRule="auto"/>
        <w:ind w:right="201"/>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Блок</w:t>
      </w:r>
      <w:r w:rsidRPr="00FD51A5">
        <w:rPr>
          <w:rFonts w:ascii="Times New Roman" w:eastAsia="Times New Roman" w:hAnsi="Times New Roman" w:cs="Times New Roman"/>
          <w:color w:val="000000"/>
          <w:sz w:val="24"/>
          <w:szCs w:val="24"/>
        </w:rPr>
        <w:t>-</w:t>
      </w:r>
      <w:r w:rsidRPr="00FD51A5">
        <w:rPr>
          <w:rFonts w:ascii="Times New Roman" w:eastAsia="Calibri" w:hAnsi="Times New Roman" w:cs="Times New Roman"/>
          <w:color w:val="000000"/>
          <w:sz w:val="24"/>
          <w:szCs w:val="24"/>
        </w:rPr>
        <w:t>схема</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предоставления муниципальной услуги представлена в Приложении № 1 к настоящему административному регламенту.</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8" w:lineRule="auto"/>
        <w:ind w:right="201"/>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3.1.1. Прием и регистрация заявления и документов на предоставление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8" w:lineRule="auto"/>
        <w:ind w:right="201"/>
        <w:jc w:val="both"/>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3.1.1.1. </w:t>
      </w:r>
      <w:r w:rsidRPr="00FD51A5">
        <w:rPr>
          <w:rFonts w:ascii="Times New Roman" w:eastAsia="Calibri" w:hAnsi="Times New Roman" w:cs="Times New Roman"/>
          <w:color w:val="000000"/>
          <w:sz w:val="24"/>
          <w:szCs w:val="24"/>
        </w:rPr>
        <w:t>Основанием начала выполнения административной процедуры является поступление от заявителя заявления и документов, необходимых для предоставления государственной услуги, в уполномоченный орган, ЕПГ, РПГУ либо через МФЦ.</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8" w:lineRule="auto"/>
        <w:ind w:right="201"/>
        <w:jc w:val="both"/>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3.1.1.2. </w:t>
      </w:r>
      <w:r w:rsidRPr="00FD51A5">
        <w:rPr>
          <w:rFonts w:ascii="Times New Roman" w:eastAsia="Calibri" w:hAnsi="Times New Roman" w:cs="Times New Roman"/>
          <w:color w:val="000000"/>
          <w:sz w:val="24"/>
          <w:szCs w:val="24"/>
        </w:rPr>
        <w:t>При личном обращении заявителя в Ивановский сельсовет специалист</w:t>
      </w:r>
      <w:r w:rsidRPr="00FD51A5">
        <w:rPr>
          <w:rFonts w:ascii="Times New Roman" w:eastAsia="Times New Roman" w:hAnsi="Times New Roman" w:cs="Times New Roman"/>
          <w:color w:val="000000"/>
          <w:sz w:val="24"/>
          <w:szCs w:val="24"/>
        </w:rPr>
        <w:t xml:space="preserve"> Ивановского</w:t>
      </w:r>
      <w:r w:rsidRPr="00FD51A5">
        <w:rPr>
          <w:rFonts w:ascii="Times New Roman" w:eastAsia="Calibri" w:hAnsi="Times New Roman" w:cs="Times New Roman"/>
          <w:color w:val="000000"/>
          <w:sz w:val="24"/>
          <w:szCs w:val="24"/>
        </w:rPr>
        <w:t xml:space="preserve"> сельсовета, ответственный за прием и выдачу документов:</w:t>
      </w:r>
    </w:p>
    <w:p w:rsidR="00FD51A5" w:rsidRPr="00FD51A5" w:rsidRDefault="00FD51A5" w:rsidP="00FD51A5">
      <w:pPr>
        <w:spacing w:after="2" w:line="228" w:lineRule="auto"/>
        <w:ind w:right="201"/>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устанавливает личность заявителя на основании документа, удостоверяющего его личность, представителя заявителя </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 xml:space="preserve">на основании документов, удостоверяющих его личность и полномочия </w:t>
      </w:r>
    </w:p>
    <w:p w:rsidR="00FD51A5" w:rsidRPr="00FD51A5" w:rsidRDefault="00FD51A5" w:rsidP="00FD51A5">
      <w:pPr>
        <w:spacing w:after="235" w:line="228" w:lineRule="auto"/>
        <w:ind w:right="201"/>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(в случае обращения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представителя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1" w:line="228" w:lineRule="auto"/>
        <w:ind w:right="201"/>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проверяет срок действия документа, удостоверяющего его личность и соответствие данных документа, удостоверяющего личность, данным, указанным в заявлении о согласовании переустройства и (или) перепланировки помещения в многоквартирном доме и приложенных к нему документах.</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8" w:lineRule="auto"/>
        <w:ind w:right="201"/>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В ходе приема документов от заявителя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или уполномоченного им лица</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специалист, ответственный за прием и выдачу документов, удостоверяется, что:</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7"/>
        </w:numPr>
        <w:spacing w:after="235" w:line="228" w:lineRule="auto"/>
        <w:ind w:right="201"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текст в заявлении о переводе помещения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поддается прочтению;</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7"/>
        </w:numPr>
        <w:spacing w:after="235" w:line="228" w:lineRule="auto"/>
        <w:ind w:right="201"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в заявлении о переводе помещения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 xml:space="preserve">указаны фамилия, имя, отчество (последнее </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при наличии) физического лица либо наименование юридического лица;</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7"/>
        </w:numPr>
        <w:spacing w:after="235" w:line="228" w:lineRule="auto"/>
        <w:ind w:right="201"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заявление о переводе помещения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подписано заявителем</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или уполномоченный представитель</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7"/>
        </w:numPr>
        <w:spacing w:after="235" w:line="228" w:lineRule="auto"/>
        <w:ind w:right="201"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прилагаются документы, необходимые для предоставления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6" w:line="223"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При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настоящего административного регламента </w:t>
      </w:r>
      <w:r w:rsidRPr="00FD51A5">
        <w:rPr>
          <w:rFonts w:ascii="Times New Roman" w:eastAsia="Times New Roman" w:hAnsi="Times New Roman" w:cs="Times New Roman"/>
          <w:color w:val="000000"/>
          <w:sz w:val="24"/>
          <w:szCs w:val="24"/>
        </w:rPr>
        <w:t>-</w:t>
      </w:r>
      <w:r w:rsidRPr="00FD51A5">
        <w:rPr>
          <w:rFonts w:ascii="Times New Roman" w:eastAsia="Times New Roman" w:hAnsi="Times New Roman" w:cs="Times New Roman"/>
          <w:color w:val="000000"/>
          <w:sz w:val="24"/>
          <w:szCs w:val="24"/>
          <w:vertAlign w:val="subscript"/>
        </w:rPr>
        <w:t xml:space="preserve"> </w:t>
      </w:r>
      <w:r w:rsidRPr="00FD51A5">
        <w:rPr>
          <w:rFonts w:ascii="Times New Roman" w:eastAsia="Calibri" w:hAnsi="Times New Roman" w:cs="Times New Roman"/>
          <w:color w:val="000000"/>
          <w:sz w:val="24"/>
          <w:szCs w:val="24"/>
        </w:rPr>
        <w:t>уведомляет заявителя о выявленных недостатках в представленных документах и предлагает принять меры по их устранению.</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6" w:line="223"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В случае если заявитель настаивает на принятии документов </w:t>
      </w:r>
      <w:r w:rsidRPr="00FD51A5">
        <w:rPr>
          <w:rFonts w:ascii="Times New Roman" w:eastAsia="Times New Roman" w:hAnsi="Times New Roman" w:cs="Times New Roman"/>
          <w:color w:val="000000"/>
          <w:sz w:val="24"/>
          <w:szCs w:val="24"/>
        </w:rPr>
        <w:t>-</w:t>
      </w:r>
      <w:r w:rsidRPr="00FD51A5">
        <w:rPr>
          <w:rFonts w:ascii="Times New Roman" w:eastAsia="Times New Roman" w:hAnsi="Times New Roman" w:cs="Times New Roman"/>
          <w:color w:val="000000"/>
          <w:sz w:val="24"/>
          <w:szCs w:val="24"/>
          <w:vertAlign w:val="subscript"/>
        </w:rPr>
        <w:t xml:space="preserve"> </w:t>
      </w:r>
      <w:r w:rsidRPr="00FD51A5">
        <w:rPr>
          <w:rFonts w:ascii="Times New Roman" w:eastAsia="Calibri" w:hAnsi="Times New Roman" w:cs="Times New Roman"/>
          <w:color w:val="000000"/>
          <w:sz w:val="24"/>
          <w:szCs w:val="24"/>
        </w:rPr>
        <w:t>принимает представленные заявителем документы.</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6" w:line="223"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настоящим административным регламентом.</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6" w:line="223"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По окончании приема заявления и прилагаемых к нему документов, специалист, ответственный за прием документов, выдает заявителю расписку в получении от него документов, с указанием их перечня и даты их получения Ивановским сельсоветом, а также с указанием перечня документов, которые будут получены по межведомственным запросам.</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6" w:line="223"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Максимальный срок выполнения административной процедуры по приему и регистрации заявления о переводе помещения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 приложенных к нему документов составляет 1 рабочий день</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с момента поступления заявления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6" w:line="223"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Критерий принятия решения: поступление заявления о переводе помещения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 приложенных к нему документов.</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6" w:line="223"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Результатом административной процедуры является прием и регистрация заявления о переводе помещения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 приложенных к нему документов.</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6" w:line="223"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Информация о приеме заявления о</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переводе помещения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 приложенных к нему документов фиксируется в системе электронного документооборота</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 (или)</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журнале регистрации</w:t>
      </w:r>
      <w:r w:rsidRPr="00FD51A5">
        <w:rPr>
          <w:rFonts w:ascii="Times New Roman" w:eastAsia="Times New Roman" w:hAnsi="Times New Roman" w:cs="Times New Roman"/>
          <w:color w:val="000000"/>
          <w:sz w:val="24"/>
          <w:szCs w:val="24"/>
        </w:rPr>
        <w:t xml:space="preserve"> Ивановского</w:t>
      </w:r>
      <w:r w:rsidRPr="00FD51A5">
        <w:rPr>
          <w:rFonts w:ascii="Times New Roman" w:eastAsia="Calibri" w:hAnsi="Times New Roman" w:cs="Times New Roman"/>
          <w:color w:val="000000"/>
          <w:sz w:val="24"/>
          <w:szCs w:val="24"/>
        </w:rPr>
        <w:t xml:space="preserve"> сельсовета, после чего поступившие документы передаются должностному лицу</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для рассмотрения и назначения ответственного исполнителя.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6" w:line="223"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3.1.1.3. Прием и регистрация заявления и документов на предоставление муниципальной услуги в форме электронных документов</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через ЕПГУ, РПГУ</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6" w:line="223"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При направлении заявления о переводе помещения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в электронной форме (при наличии технической возможности) заявителю необходимо заполнить на ЕПГУ, РПГУ электронную форму запроса на предоставление муниципальной услуги, прикрепить к заявлению в электронном виде документы, необходимые для предоставления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01" w:line="259" w:lineRule="auto"/>
        <w:ind w:right="208"/>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    На ЕПГУ, РПГУ размещается образец заполнения электронной формы заявления (запроса).</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6" w:line="223"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Форматно</w:t>
      </w:r>
      <w:r w:rsidRPr="00FD51A5">
        <w:rPr>
          <w:rFonts w:ascii="Times New Roman" w:eastAsia="Times New Roman" w:hAnsi="Times New Roman" w:cs="Times New Roman"/>
          <w:color w:val="000000"/>
          <w:sz w:val="24"/>
          <w:szCs w:val="24"/>
        </w:rPr>
        <w:t>-</w:t>
      </w:r>
      <w:r w:rsidRPr="00FD51A5">
        <w:rPr>
          <w:rFonts w:ascii="Times New Roman" w:eastAsia="Calibri" w:hAnsi="Times New Roman" w:cs="Times New Roman"/>
          <w:color w:val="000000"/>
          <w:sz w:val="24"/>
          <w:szCs w:val="24"/>
        </w:rPr>
        <w:t>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6" w:line="223"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Специалист, ответственный за прием и выдачу документов, при поступлении заявления и документов в электронном виде:</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9" w:lineRule="auto"/>
        <w:ind w:right="208"/>
        <w:rPr>
          <w:rFonts w:ascii="Times New Roman" w:eastAsia="Times New Roman" w:hAnsi="Times New Roman" w:cs="Times New Roman"/>
          <w:color w:val="000000"/>
          <w:sz w:val="24"/>
          <w:szCs w:val="24"/>
        </w:rPr>
      </w:pPr>
      <w:r w:rsidRPr="00FD51A5">
        <w:rPr>
          <w:rFonts w:ascii="Times New Roman" w:eastAsia="Calibri" w:hAnsi="Times New Roman" w:cs="Times New Roman"/>
          <w:color w:val="000000"/>
          <w:sz w:val="24"/>
          <w:szCs w:val="24"/>
        </w:rPr>
        <w:t xml:space="preserve"> проверяет электронные образы документов на отсутствие компьютерных вирусов и  искаженной информации;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9" w:lineRule="auto"/>
        <w:ind w:right="208"/>
        <w:rPr>
          <w:rFonts w:ascii="Times New Roman" w:eastAsia="Calibri" w:hAnsi="Times New Roman" w:cs="Times New Roman"/>
          <w:color w:val="000000"/>
          <w:sz w:val="24"/>
          <w:szCs w:val="24"/>
        </w:rPr>
      </w:pPr>
    </w:p>
    <w:p w:rsidR="00FD51A5" w:rsidRPr="00FD51A5" w:rsidRDefault="00FD51A5" w:rsidP="00FD51A5">
      <w:pPr>
        <w:spacing w:after="32" w:line="228" w:lineRule="auto"/>
        <w:ind w:right="206"/>
        <w:rPr>
          <w:rFonts w:ascii="Times New Roman" w:eastAsia="Times New Roman" w:hAnsi="Times New Roman" w:cs="Times New Roman"/>
          <w:color w:val="000000"/>
          <w:sz w:val="24"/>
          <w:szCs w:val="24"/>
        </w:rPr>
      </w:pPr>
      <w:r w:rsidRPr="00FD51A5">
        <w:rPr>
          <w:rFonts w:ascii="Times New Roman" w:eastAsia="Calibri" w:hAnsi="Times New Roman" w:cs="Times New Roman"/>
          <w:color w:val="000000"/>
          <w:sz w:val="24"/>
          <w:szCs w:val="24"/>
        </w:rPr>
        <w:t>регистрирует документы в системе электронного документооборота уполномоченного  органа, в журнале регистрации, в случае отсутствия системы электронного документооборота</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2" w:line="228" w:lineRule="auto"/>
        <w:ind w:right="206"/>
        <w:rPr>
          <w:rFonts w:ascii="Times New Roman" w:eastAsia="Calibri" w:hAnsi="Times New Roman" w:cs="Times New Roman"/>
          <w:color w:val="000000"/>
          <w:sz w:val="24"/>
          <w:szCs w:val="24"/>
        </w:rPr>
      </w:pPr>
    </w:p>
    <w:p w:rsidR="00FD51A5" w:rsidRPr="00FD51A5" w:rsidRDefault="00FD51A5" w:rsidP="00FD51A5">
      <w:pPr>
        <w:spacing w:after="7" w:line="228"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формирует и направляет заявителю электронное уведомление через ЕПГУ, РПГУ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ЕПГУ, </w:t>
      </w:r>
    </w:p>
    <w:p w:rsidR="00FD51A5" w:rsidRPr="00FD51A5" w:rsidRDefault="00FD51A5" w:rsidP="00FD51A5">
      <w:pPr>
        <w:spacing w:after="236" w:line="228"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РПГУ;</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2" w:line="228" w:lineRule="auto"/>
        <w:ind w:right="206"/>
        <w:jc w:val="both"/>
        <w:rPr>
          <w:rFonts w:ascii="Times New Roman" w:eastAsia="Times New Roman" w:hAnsi="Times New Roman" w:cs="Times New Roman"/>
          <w:color w:val="000000"/>
          <w:sz w:val="24"/>
          <w:szCs w:val="24"/>
        </w:rPr>
      </w:pPr>
      <w:r w:rsidRPr="00FD51A5">
        <w:rPr>
          <w:rFonts w:ascii="Times New Roman" w:eastAsia="Calibri" w:hAnsi="Times New Roman" w:cs="Times New Roman"/>
          <w:color w:val="000000"/>
          <w:sz w:val="24"/>
          <w:szCs w:val="24"/>
        </w:rPr>
        <w:t>направляет поступивший пакет документов должностному лицу Ивановского сельсовета</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 xml:space="preserve"> для рассмотрения и назначения ответственного исполнителя.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2" w:line="228" w:lineRule="auto"/>
        <w:ind w:right="206"/>
        <w:jc w:val="both"/>
        <w:rPr>
          <w:rFonts w:ascii="Times New Roman" w:eastAsia="Calibri" w:hAnsi="Times New Roman" w:cs="Times New Roman"/>
          <w:color w:val="000000"/>
          <w:sz w:val="24"/>
          <w:szCs w:val="24"/>
        </w:rPr>
      </w:pPr>
    </w:p>
    <w:p w:rsidR="00FD51A5" w:rsidRPr="00FD51A5" w:rsidRDefault="00FD51A5" w:rsidP="00FD51A5">
      <w:pPr>
        <w:spacing w:after="236" w:line="228"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Максимальный срок выполнения административной процедуры по приему и регистрации заявления о</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переводе помещения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 приложенных к нему документов в форме электронных документов составляет 1 рабочий день</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с момента получения документов.</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8"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Критерий принятия решения: поступление заявления о переводе помещения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 приложенных к нему документов.</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8"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Результатом административной процедуры является прием, регистрация заявления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о</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переводе помещения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 приложенных к нему документов.</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8"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3.1.1.4. При направлении заявителем заявления и документов в Ивановский сельсовет посредством почтовой связи специалист Ивановского сельсовета, ответственный за прием и выдачу документов:</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2" w:line="228" w:lineRule="auto"/>
        <w:ind w:right="206"/>
        <w:jc w:val="both"/>
        <w:rPr>
          <w:rFonts w:ascii="Times New Roman" w:eastAsia="Times New Roman" w:hAnsi="Times New Roman" w:cs="Times New Roman"/>
          <w:color w:val="000000"/>
          <w:sz w:val="24"/>
          <w:szCs w:val="24"/>
        </w:rPr>
      </w:pPr>
      <w:r w:rsidRPr="00FD51A5">
        <w:rPr>
          <w:rFonts w:ascii="Times New Roman" w:eastAsia="Calibri" w:hAnsi="Times New Roman" w:cs="Times New Roman"/>
          <w:color w:val="000000"/>
          <w:sz w:val="24"/>
          <w:szCs w:val="24"/>
        </w:rPr>
        <w:t xml:space="preserve">проверяет правильность адресности корреспонденции. Ошибочно (не по адресу) присланные письма возвращаются в организацию почтовой связи </w:t>
      </w:r>
      <w:proofErr w:type="gramStart"/>
      <w:r w:rsidRPr="00FD51A5">
        <w:rPr>
          <w:rFonts w:ascii="Times New Roman" w:eastAsia="Calibri" w:hAnsi="Times New Roman" w:cs="Times New Roman"/>
          <w:color w:val="000000"/>
          <w:sz w:val="24"/>
          <w:szCs w:val="24"/>
        </w:rPr>
        <w:t>невскрытыми</w:t>
      </w:r>
      <w:proofErr w:type="gramEnd"/>
      <w:r w:rsidRPr="00FD51A5">
        <w:rPr>
          <w:rFonts w:ascii="Times New Roman" w:eastAsia="Calibri" w:hAnsi="Times New Roman" w:cs="Times New Roman"/>
          <w:color w:val="000000"/>
          <w:sz w:val="24"/>
          <w:szCs w:val="24"/>
        </w:rPr>
        <w:t>;</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2" w:line="228" w:lineRule="auto"/>
        <w:ind w:right="206"/>
        <w:jc w:val="both"/>
        <w:rPr>
          <w:rFonts w:ascii="Times New Roman" w:eastAsia="Calibri" w:hAnsi="Times New Roman" w:cs="Times New Roman"/>
          <w:color w:val="000000"/>
          <w:sz w:val="24"/>
          <w:szCs w:val="24"/>
        </w:rPr>
      </w:pPr>
    </w:p>
    <w:p w:rsidR="00FD51A5" w:rsidRPr="00FD51A5" w:rsidRDefault="00FD51A5" w:rsidP="00FD51A5">
      <w:pPr>
        <w:spacing w:after="32" w:line="228" w:lineRule="auto"/>
        <w:ind w:right="206"/>
        <w:jc w:val="both"/>
        <w:rPr>
          <w:rFonts w:ascii="Times New Roman" w:eastAsia="Times New Roman" w:hAnsi="Times New Roman" w:cs="Times New Roman"/>
          <w:color w:val="000000"/>
          <w:sz w:val="24"/>
          <w:szCs w:val="24"/>
        </w:rPr>
      </w:pPr>
      <w:r w:rsidRPr="00FD51A5">
        <w:rPr>
          <w:rFonts w:ascii="Times New Roman" w:eastAsia="Calibri" w:hAnsi="Times New Roman" w:cs="Times New Roman"/>
          <w:color w:val="000000"/>
          <w:sz w:val="24"/>
          <w:szCs w:val="24"/>
        </w:rPr>
        <w:t>вскрывает конверты, проверяет наличие в них заявления и документов, обязанность по предоставлению которых возложена на заявителя;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2" w:line="228" w:lineRule="auto"/>
        <w:ind w:right="206"/>
        <w:jc w:val="both"/>
        <w:rPr>
          <w:rFonts w:ascii="Times New Roman" w:eastAsia="Calibri" w:hAnsi="Times New Roman" w:cs="Times New Roman"/>
          <w:color w:val="000000"/>
          <w:sz w:val="24"/>
          <w:szCs w:val="24"/>
        </w:rPr>
      </w:pPr>
    </w:p>
    <w:p w:rsidR="00FD51A5" w:rsidRPr="00FD51A5" w:rsidRDefault="00FD51A5" w:rsidP="00FD51A5">
      <w:pPr>
        <w:spacing w:after="32" w:line="228" w:lineRule="auto"/>
        <w:ind w:right="206"/>
        <w:jc w:val="both"/>
        <w:rPr>
          <w:rFonts w:ascii="Times New Roman" w:eastAsia="Times New Roman" w:hAnsi="Times New Roman" w:cs="Times New Roman"/>
          <w:color w:val="000000"/>
          <w:sz w:val="24"/>
          <w:szCs w:val="24"/>
        </w:rPr>
      </w:pPr>
      <w:proofErr w:type="gramStart"/>
      <w:r w:rsidRPr="00FD51A5">
        <w:rPr>
          <w:rFonts w:ascii="Times New Roman" w:eastAsia="Calibri" w:hAnsi="Times New Roman" w:cs="Times New Roman"/>
          <w:color w:val="000000"/>
          <w:sz w:val="24"/>
          <w:szCs w:val="24"/>
        </w:rPr>
        <w:t>проверяет, что заявление написано разборчиво, фамилии, имена, отчества (при наличии),  наименование, адрес места жительства, адрес</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местонахождения, написаны полностью;</w:t>
      </w:r>
      <w:r w:rsidRPr="00FD51A5">
        <w:rPr>
          <w:rFonts w:ascii="Times New Roman" w:eastAsia="Times New Roman" w:hAnsi="Times New Roman" w:cs="Times New Roman"/>
          <w:color w:val="000000"/>
          <w:sz w:val="24"/>
          <w:szCs w:val="24"/>
        </w:rPr>
        <w:t xml:space="preserve"> </w:t>
      </w:r>
      <w:proofErr w:type="gramEnd"/>
    </w:p>
    <w:p w:rsidR="00FD51A5" w:rsidRPr="00FD51A5" w:rsidRDefault="00FD51A5" w:rsidP="00FD51A5">
      <w:pPr>
        <w:spacing w:after="32" w:line="228" w:lineRule="auto"/>
        <w:ind w:right="206"/>
        <w:jc w:val="both"/>
        <w:rPr>
          <w:rFonts w:ascii="Times New Roman" w:eastAsia="Calibri" w:hAnsi="Times New Roman" w:cs="Times New Roman"/>
          <w:color w:val="000000"/>
          <w:sz w:val="24"/>
          <w:szCs w:val="24"/>
        </w:rPr>
      </w:pPr>
    </w:p>
    <w:p w:rsidR="00FD51A5" w:rsidRPr="00FD51A5" w:rsidRDefault="00FD51A5" w:rsidP="00FD51A5">
      <w:pPr>
        <w:spacing w:after="236" w:line="228"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8"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проверяет, что копии документов не имеют повреждений, наличие которых не позволяет однозначно истолковать их содержание, отсутствуют подчистки, приписки, зачеркнутые слова, исправления.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8"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Максимальный срок выполнения административной процедуры по приему и регистрации заявления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о</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переводе помещения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 приложенных к нему документов, поступивших посредством почтовой связи,</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составляет 1 рабочий день</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с момента получения документов</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8"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Критерий принятия решения: поступление заявления о</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переводе помещения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 приложенных к нему документов.</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8"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Результатом административной процедуры является прием и регистрация заявления о переводе помещения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 приложенных к нему документов.</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8"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Информация о приеме заявления о переводе помещения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 приложенных к нему документов фиксируется в системе электронного документооборота Ивановского сельсовета, в журнале регистрации, в случае отсутствия системы электронного документооборота</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9" w:lineRule="auto"/>
        <w:ind w:right="203"/>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В день регистрации заявления о переводе помещения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 приложенных к нему документов, специалист, ответственный за прием документов, передает поступившие документы должностному лицу Ивановского сельсовета</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для рассмотрения и назначения ответственного исполнителя.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9" w:lineRule="auto"/>
        <w:ind w:right="203"/>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3.1.2. Формирование и направление межведомственных запросов в органы (организации), участвующие в предоставлении муниципальной услуги (при необходимости).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9" w:lineRule="auto"/>
        <w:ind w:right="203"/>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Основанием для начала административной процедуры является непредставление заявителем документов, предусмотренных подпунктами 2</w:t>
      </w:r>
      <w:r w:rsidRPr="00FD51A5">
        <w:rPr>
          <w:rFonts w:ascii="Times New Roman" w:eastAsia="Times New Roman" w:hAnsi="Times New Roman" w:cs="Times New Roman"/>
          <w:color w:val="000000"/>
          <w:sz w:val="24"/>
          <w:szCs w:val="24"/>
        </w:rPr>
        <w:t xml:space="preserve">, 3, 4 </w:t>
      </w:r>
      <w:r w:rsidRPr="00FD51A5">
        <w:rPr>
          <w:rFonts w:ascii="Times New Roman" w:eastAsia="Calibri" w:hAnsi="Times New Roman" w:cs="Times New Roman"/>
          <w:color w:val="000000"/>
          <w:sz w:val="24"/>
          <w:szCs w:val="24"/>
        </w:rPr>
        <w:t>пункта 2.6.1</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настоящего</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административного регламента.</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9" w:lineRule="auto"/>
        <w:ind w:right="203"/>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Должностное лицо Ивановского сельсовета</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при получении заявления о переводе помещения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 приложенных к нему документов, поручает специалисту соответствующего отдела произвести их проверку.</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 w:line="229" w:lineRule="auto"/>
        <w:ind w:right="203"/>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В случае</w:t>
      </w:r>
      <w:proofErr w:type="gramStart"/>
      <w:r w:rsidRPr="00FD51A5">
        <w:rPr>
          <w:rFonts w:ascii="Times New Roman" w:eastAsia="Calibri" w:hAnsi="Times New Roman" w:cs="Times New Roman"/>
          <w:color w:val="000000"/>
          <w:sz w:val="24"/>
          <w:szCs w:val="24"/>
        </w:rPr>
        <w:t>,</w:t>
      </w:r>
      <w:proofErr w:type="gramEnd"/>
      <w:r w:rsidRPr="00FD51A5">
        <w:rPr>
          <w:rFonts w:ascii="Times New Roman" w:eastAsia="Calibri" w:hAnsi="Times New Roman" w:cs="Times New Roman"/>
          <w:color w:val="000000"/>
          <w:sz w:val="24"/>
          <w:szCs w:val="24"/>
        </w:rPr>
        <w:t xml:space="preserve"> если специалистом соответствующего отдела будет выявлено, что в перечне представленных заявителем документов отсутствуют документы, предусмотренные подпунктами </w:t>
      </w:r>
      <w:r w:rsidRPr="00FD51A5">
        <w:rPr>
          <w:rFonts w:ascii="Times New Roman" w:eastAsia="Times New Roman" w:hAnsi="Times New Roman" w:cs="Times New Roman"/>
          <w:color w:val="000000"/>
          <w:sz w:val="24"/>
          <w:szCs w:val="24"/>
        </w:rPr>
        <w:t xml:space="preserve">2, 3, 4 </w:t>
      </w:r>
      <w:r w:rsidRPr="00FD51A5">
        <w:rPr>
          <w:rFonts w:ascii="Times New Roman" w:eastAsia="Calibri" w:hAnsi="Times New Roman" w:cs="Times New Roman"/>
          <w:color w:val="000000"/>
          <w:sz w:val="24"/>
          <w:szCs w:val="24"/>
        </w:rPr>
        <w:t>пункта 2.6.1</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настоящего административного регламента, принимается решение о направлении соответствующих межведомственных запросов.</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9" w:lineRule="auto"/>
        <w:ind w:right="203"/>
        <w:jc w:val="both"/>
        <w:rPr>
          <w:rFonts w:ascii="Times New Roman" w:eastAsia="Calibri" w:hAnsi="Times New Roman" w:cs="Times New Roman"/>
          <w:color w:val="000000"/>
          <w:sz w:val="24"/>
          <w:szCs w:val="24"/>
        </w:rPr>
      </w:pPr>
    </w:p>
    <w:p w:rsidR="00FD51A5" w:rsidRPr="00FD51A5" w:rsidRDefault="00FD51A5" w:rsidP="00FD51A5">
      <w:pPr>
        <w:spacing w:after="235" w:line="229" w:lineRule="auto"/>
        <w:ind w:right="203"/>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Межведомственные запросы направляются в срок, не превышающий 3 рабочих дней со дня регистрации</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заявления о переводе помещения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 приложенных к нему документов от заявителя.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9" w:lineRule="auto"/>
        <w:ind w:right="203"/>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9" w:lineRule="auto"/>
        <w:ind w:right="203"/>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Специалист соответствующего отдела, ответственный за подготовку документов, обязан принять необходимые меры для получения ответа на межведомственные запросы в установленные сроки.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9" w:lineRule="auto"/>
        <w:ind w:right="203"/>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В случае не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 xml:space="preserve">поступления ответа на межведомственный </w:t>
      </w:r>
      <w:proofErr w:type="gramStart"/>
      <w:r w:rsidRPr="00FD51A5">
        <w:rPr>
          <w:rFonts w:ascii="Times New Roman" w:eastAsia="Calibri" w:hAnsi="Times New Roman" w:cs="Times New Roman"/>
          <w:color w:val="000000"/>
          <w:sz w:val="24"/>
          <w:szCs w:val="24"/>
        </w:rPr>
        <w:t>запрос</w:t>
      </w:r>
      <w:proofErr w:type="gramEnd"/>
      <w:r w:rsidRPr="00FD51A5">
        <w:rPr>
          <w:rFonts w:ascii="Times New Roman" w:eastAsia="Calibri" w:hAnsi="Times New Roman" w:cs="Times New Roman"/>
          <w:color w:val="000000"/>
          <w:sz w:val="24"/>
          <w:szCs w:val="24"/>
        </w:rPr>
        <w:t xml:space="preserve"> в срок</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установленный пунктом 2.6.3</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административного регламента принимаются меры</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в соответствии</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подпунктом 3</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 xml:space="preserve">пункта </w:t>
      </w:r>
      <w:r w:rsidRPr="00FD51A5">
        <w:rPr>
          <w:rFonts w:ascii="Times New Roman" w:eastAsia="Times New Roman" w:hAnsi="Times New Roman" w:cs="Times New Roman"/>
          <w:color w:val="000000"/>
          <w:sz w:val="24"/>
          <w:szCs w:val="24"/>
        </w:rPr>
        <w:t xml:space="preserve">3.1 </w:t>
      </w:r>
      <w:r w:rsidRPr="00FD51A5">
        <w:rPr>
          <w:rFonts w:ascii="Times New Roman" w:eastAsia="Calibri" w:hAnsi="Times New Roman" w:cs="Times New Roman"/>
          <w:color w:val="000000"/>
          <w:sz w:val="24"/>
          <w:szCs w:val="24"/>
        </w:rPr>
        <w:t>настоящего административного регламента</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9" w:lineRule="auto"/>
        <w:ind w:right="203"/>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Критерий принятия решения: непредставление документов, предусмотренных подпунктами </w:t>
      </w:r>
      <w:r w:rsidRPr="00FD51A5">
        <w:rPr>
          <w:rFonts w:ascii="Times New Roman" w:eastAsia="Times New Roman" w:hAnsi="Times New Roman" w:cs="Times New Roman"/>
          <w:color w:val="000000"/>
          <w:sz w:val="24"/>
          <w:szCs w:val="24"/>
        </w:rPr>
        <w:t xml:space="preserve">2, 3, 4 </w:t>
      </w:r>
      <w:r w:rsidRPr="00FD51A5">
        <w:rPr>
          <w:rFonts w:ascii="Times New Roman" w:eastAsia="Calibri" w:hAnsi="Times New Roman" w:cs="Times New Roman"/>
          <w:color w:val="000000"/>
          <w:sz w:val="24"/>
          <w:szCs w:val="24"/>
        </w:rPr>
        <w:t>пункта 2.6.1</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настоящего административного регламента.</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9" w:lineRule="auto"/>
        <w:ind w:right="203"/>
        <w:jc w:val="both"/>
        <w:rPr>
          <w:rFonts w:ascii="Times New Roman" w:eastAsia="Calibri" w:hAnsi="Times New Roman" w:cs="Times New Roman"/>
          <w:color w:val="000000"/>
          <w:sz w:val="24"/>
          <w:szCs w:val="24"/>
        </w:rPr>
      </w:pPr>
      <w:proofErr w:type="gramStart"/>
      <w:r w:rsidRPr="00FD51A5">
        <w:rPr>
          <w:rFonts w:ascii="Times New Roman" w:eastAsia="Calibri" w:hAnsi="Times New Roman" w:cs="Times New Roman"/>
          <w:color w:val="000000"/>
          <w:sz w:val="24"/>
          <w:szCs w:val="24"/>
        </w:rPr>
        <w:t>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сведений, содержащихся в них), необходимых для предоставления муниципальной услуги.</w:t>
      </w:r>
      <w:r w:rsidRPr="00FD51A5">
        <w:rPr>
          <w:rFonts w:ascii="Times New Roman" w:eastAsia="Times New Roman" w:hAnsi="Times New Roman" w:cs="Times New Roman"/>
          <w:color w:val="000000"/>
          <w:sz w:val="24"/>
          <w:szCs w:val="24"/>
        </w:rPr>
        <w:t xml:space="preserve"> </w:t>
      </w:r>
      <w:proofErr w:type="gramEnd"/>
    </w:p>
    <w:p w:rsidR="00FD51A5" w:rsidRPr="00FD51A5" w:rsidRDefault="00FD51A5" w:rsidP="00FD51A5">
      <w:pPr>
        <w:spacing w:after="235" w:line="229" w:lineRule="auto"/>
        <w:ind w:right="203"/>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Фиксация результата выполнения административной процедуры не производится.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9" w:lineRule="auto"/>
        <w:ind w:right="203"/>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3.1.3 Принятие решения о переводе или об отказе в переводе жилого помещения в нежилое и нежилого помещения в жилое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помещение</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5" w:line="229" w:lineRule="auto"/>
        <w:ind w:right="203"/>
        <w:jc w:val="both"/>
        <w:rPr>
          <w:rFonts w:ascii="Times New Roman" w:eastAsia="Calibri" w:hAnsi="Times New Roman" w:cs="Times New Roman"/>
          <w:color w:val="000000"/>
          <w:sz w:val="24"/>
          <w:szCs w:val="24"/>
        </w:rPr>
      </w:pPr>
      <w:proofErr w:type="gramStart"/>
      <w:r w:rsidRPr="00FD51A5">
        <w:rPr>
          <w:rFonts w:ascii="Times New Roman" w:eastAsia="Calibri" w:hAnsi="Times New Roman" w:cs="Times New Roman"/>
          <w:color w:val="000000"/>
          <w:sz w:val="24"/>
          <w:szCs w:val="24"/>
        </w:rPr>
        <w:t>Основанием для начала административной процедуры является получение уполномоченным органом</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документов, указанных в пункте 2.6.1</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настоящего административного регламента, в том числе по каналам межведомственного информационного взаимодействия, либо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содержащихся в них сведений), необходимых для предоставления муниципальной услуги.</w:t>
      </w:r>
      <w:r w:rsidRPr="00FD51A5">
        <w:rPr>
          <w:rFonts w:ascii="Times New Roman" w:eastAsia="Times New Roman" w:hAnsi="Times New Roman" w:cs="Times New Roman"/>
          <w:color w:val="000000"/>
          <w:sz w:val="24"/>
          <w:szCs w:val="24"/>
        </w:rPr>
        <w:t xml:space="preserve"> </w:t>
      </w:r>
      <w:proofErr w:type="gramEnd"/>
    </w:p>
    <w:p w:rsidR="00FD51A5" w:rsidRPr="00FD51A5" w:rsidRDefault="00FD51A5" w:rsidP="00FD51A5">
      <w:pPr>
        <w:spacing w:after="238" w:line="229" w:lineRule="auto"/>
        <w:ind w:right="204"/>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Ответственным за выполнение административной процедуры является должностное лицо Ивановского сельсовета</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8" w:line="229" w:lineRule="auto"/>
        <w:ind w:right="204"/>
        <w:jc w:val="both"/>
        <w:rPr>
          <w:rFonts w:ascii="Times New Roman" w:eastAsia="Calibri" w:hAnsi="Times New Roman" w:cs="Times New Roman"/>
          <w:color w:val="000000"/>
          <w:sz w:val="24"/>
          <w:szCs w:val="24"/>
        </w:rPr>
      </w:pPr>
      <w:proofErr w:type="gramStart"/>
      <w:r w:rsidRPr="00FD51A5">
        <w:rPr>
          <w:rFonts w:ascii="Times New Roman" w:eastAsia="Calibri" w:hAnsi="Times New Roman" w:cs="Times New Roman"/>
          <w:color w:val="000000"/>
          <w:sz w:val="24"/>
          <w:szCs w:val="24"/>
        </w:rPr>
        <w:t>Специалист отдела/уполномоченная комиссия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проводит анализ представленных документов на наличие оснований для принятия решения, и подготавливает проект решения о переводе или об отказе в переводе жилого помещения в нежилое и нежилого помещения в жилое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помещение по форме, утвержденной постановлением Правительства РФ от 10.08.2005 № 502 «Об утверждении формы уведомления о переводе (отказе в переводе) жилого (нежилого) помещения в нежилое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(жилое) помещение»</w:t>
      </w:r>
      <w:r w:rsidRPr="00FD51A5">
        <w:rPr>
          <w:rFonts w:ascii="Times New Roman" w:eastAsia="Times New Roman" w:hAnsi="Times New Roman" w:cs="Times New Roman"/>
          <w:color w:val="000000"/>
          <w:sz w:val="24"/>
          <w:szCs w:val="24"/>
        </w:rPr>
        <w:t xml:space="preserve">. </w:t>
      </w:r>
      <w:proofErr w:type="gramEnd"/>
    </w:p>
    <w:p w:rsidR="00FD51A5" w:rsidRPr="00FD51A5" w:rsidRDefault="00FD51A5" w:rsidP="00FD51A5">
      <w:pPr>
        <w:spacing w:after="238" w:line="229" w:lineRule="auto"/>
        <w:ind w:right="204"/>
        <w:jc w:val="both"/>
        <w:rPr>
          <w:rFonts w:ascii="Times New Roman" w:eastAsia="Calibri" w:hAnsi="Times New Roman" w:cs="Times New Roman"/>
          <w:color w:val="000000"/>
          <w:sz w:val="24"/>
          <w:szCs w:val="24"/>
        </w:rPr>
      </w:pPr>
      <w:proofErr w:type="gramStart"/>
      <w:r w:rsidRPr="00FD51A5">
        <w:rPr>
          <w:rFonts w:ascii="Times New Roman" w:eastAsia="Calibri" w:hAnsi="Times New Roman" w:cs="Times New Roman"/>
          <w:color w:val="000000"/>
          <w:sz w:val="24"/>
          <w:szCs w:val="24"/>
        </w:rPr>
        <w:t>При поступлении в Ивановский сельсовет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помещение в соответствии с пунктом 2.6.1</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настоящего административного регламента, и если соответствующий документ не представлен</w:t>
      </w:r>
      <w:proofErr w:type="gramEnd"/>
      <w:r w:rsidRPr="00FD51A5">
        <w:rPr>
          <w:rFonts w:ascii="Times New Roman" w:eastAsia="Calibri" w:hAnsi="Times New Roman" w:cs="Times New Roman"/>
          <w:color w:val="000000"/>
          <w:sz w:val="24"/>
          <w:szCs w:val="24"/>
        </w:rPr>
        <w:t xml:space="preserve"> </w:t>
      </w:r>
      <w:proofErr w:type="gramStart"/>
      <w:r w:rsidRPr="00FD51A5">
        <w:rPr>
          <w:rFonts w:ascii="Times New Roman" w:eastAsia="Calibri" w:hAnsi="Times New Roman" w:cs="Times New Roman"/>
          <w:color w:val="000000"/>
          <w:sz w:val="24"/>
          <w:szCs w:val="24"/>
        </w:rPr>
        <w:t>заявителем по собственной инициативе, уполномоченный орган после получения указанного ответа уведомляет заявителя о получении такого ответа, и предлагает заявителю представить документ и (или) информацию, необходимые для проведения перевода жилого помещения в нежилое помещение или нежилого помещения в жилое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помещение в соответствии с пунктом 2.6.1</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настоящего административного регламента, в течение пятнадцати рабочих дней со дня направления уведомления.</w:t>
      </w:r>
      <w:r w:rsidRPr="00FD51A5">
        <w:rPr>
          <w:rFonts w:ascii="Times New Roman" w:eastAsia="Times New Roman" w:hAnsi="Times New Roman" w:cs="Times New Roman"/>
          <w:color w:val="000000"/>
          <w:sz w:val="24"/>
          <w:szCs w:val="24"/>
        </w:rPr>
        <w:t xml:space="preserve"> </w:t>
      </w:r>
      <w:proofErr w:type="gramEnd"/>
    </w:p>
    <w:p w:rsidR="00FD51A5" w:rsidRPr="00FD51A5" w:rsidRDefault="00FD51A5" w:rsidP="00FD51A5">
      <w:pPr>
        <w:spacing w:after="238" w:line="229" w:lineRule="auto"/>
        <w:ind w:right="204"/>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При непредставлении заявителем документов, необходимых для предоставления муниципальной услуги, в указанном случае, специалист соответствующего отдела подготавливает проект решения об отказе в переводе жилого помещения в нежилое помещение или нежилого помещения в жилое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помещение</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8" w:line="229" w:lineRule="auto"/>
        <w:ind w:right="204"/>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Решение об отказе жилого помещения в нежилое помещение или нежилого помещения в жилое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помещение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должно содержать основания отказа с обязательной ссылкой на нарушения.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8" w:line="229" w:lineRule="auto"/>
        <w:ind w:right="204"/>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Решение о переводе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или об отказе в переводе жилого помещения в нежилое помещение или нежилого помещения в жилое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помещение подписывается должностным лицом Ивановского сельсовета</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в двух экземплярах и передается специалисту, ответственному за прием</w:t>
      </w:r>
      <w:r w:rsidRPr="00FD51A5">
        <w:rPr>
          <w:rFonts w:ascii="Times New Roman" w:eastAsia="Times New Roman" w:hAnsi="Times New Roman" w:cs="Times New Roman"/>
          <w:color w:val="000000"/>
          <w:sz w:val="24"/>
          <w:szCs w:val="24"/>
        </w:rPr>
        <w:t>-</w:t>
      </w:r>
      <w:r w:rsidRPr="00FD51A5">
        <w:rPr>
          <w:rFonts w:ascii="Times New Roman" w:eastAsia="Calibri" w:hAnsi="Times New Roman" w:cs="Times New Roman"/>
          <w:color w:val="000000"/>
          <w:sz w:val="24"/>
          <w:szCs w:val="24"/>
        </w:rPr>
        <w:t>выдачу документов.</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8" w:line="229" w:lineRule="auto"/>
        <w:ind w:right="204"/>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В случае представления заявления о переводе помещения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через МФЦ документ, подтверждающий принятие решения, направляется в МФЦ, если иной способ его получения не указан заявителем.</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8" w:line="229" w:lineRule="auto"/>
        <w:ind w:right="204"/>
        <w:jc w:val="both"/>
        <w:rPr>
          <w:rFonts w:ascii="Times New Roman" w:eastAsia="Calibri" w:hAnsi="Times New Roman" w:cs="Times New Roman"/>
          <w:color w:val="000000"/>
          <w:sz w:val="24"/>
          <w:szCs w:val="24"/>
        </w:rPr>
      </w:pPr>
      <w:proofErr w:type="gramStart"/>
      <w:r w:rsidRPr="00FD51A5">
        <w:rPr>
          <w:rFonts w:ascii="Times New Roman" w:eastAsia="Calibri" w:hAnsi="Times New Roman" w:cs="Times New Roman"/>
          <w:color w:val="000000"/>
          <w:sz w:val="24"/>
          <w:szCs w:val="24"/>
        </w:rPr>
        <w:t>Максимальный срок выполнения административной процедуры принятия решения о переводе или об отказе в переводе жилого помещения в нежилое и нежилого помещения в жилое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помещение не может превышать срока пяти дней со дня представления в Ивановский сельсовет документов, обязанность по представлению которых в соответствии с пунктом 2.6.1 настоящего административного регламента возложена на заявителя.</w:t>
      </w:r>
      <w:r w:rsidRPr="00FD51A5">
        <w:rPr>
          <w:rFonts w:ascii="Times New Roman" w:eastAsia="Times New Roman" w:hAnsi="Times New Roman" w:cs="Times New Roman"/>
          <w:color w:val="000000"/>
          <w:sz w:val="24"/>
          <w:szCs w:val="24"/>
        </w:rPr>
        <w:t xml:space="preserve"> </w:t>
      </w:r>
      <w:proofErr w:type="gramEnd"/>
    </w:p>
    <w:p w:rsidR="00FD51A5" w:rsidRPr="00FD51A5" w:rsidRDefault="00FD51A5" w:rsidP="00FD51A5">
      <w:pPr>
        <w:spacing w:after="238" w:line="229" w:lineRule="auto"/>
        <w:ind w:right="204"/>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Критерий принятия решения: наличие (отсутствие) оснований для отказа в предоставлении муниципальной услуги, предусмотренных</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пунктом 2.7</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настоящего</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административного регламента.</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0" w:line="227" w:lineRule="auto"/>
        <w:ind w:right="217"/>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   Результатом административной процедуры является поступление к специалисту, ответственному за прием</w:t>
      </w:r>
      <w:r w:rsidRPr="00FD51A5">
        <w:rPr>
          <w:rFonts w:ascii="Times New Roman" w:eastAsia="Times New Roman" w:hAnsi="Times New Roman" w:cs="Times New Roman"/>
          <w:color w:val="000000"/>
          <w:sz w:val="24"/>
          <w:szCs w:val="24"/>
        </w:rPr>
        <w:t>-</w:t>
      </w:r>
      <w:r w:rsidRPr="00FD51A5">
        <w:rPr>
          <w:rFonts w:ascii="Times New Roman" w:eastAsia="Calibri" w:hAnsi="Times New Roman" w:cs="Times New Roman"/>
          <w:color w:val="000000"/>
          <w:sz w:val="24"/>
          <w:szCs w:val="24"/>
        </w:rPr>
        <w:t>выдачу документов, решения о переводе или об отказе в переводе жилого помещения в нежилое и нежилого помещения в жилое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помещение</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8"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Результат выполнения административной процедуры фиксируется в системе электронного</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документооборота уполномоченного органа, журнале регистрации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8"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3.1.4. Выдача (направление) документов по результатам предоставления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8"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3.1.4.1. Выдача (направление) документов по результатам предоставления муниципальной услуги в уполномоченном органе.</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8" w:lineRule="auto"/>
        <w:ind w:right="206"/>
        <w:jc w:val="both"/>
        <w:rPr>
          <w:rFonts w:ascii="Arial" w:eastAsia="Calibri" w:hAnsi="Arial" w:cs="Arial"/>
          <w:color w:val="000000"/>
          <w:sz w:val="24"/>
          <w:szCs w:val="24"/>
        </w:rPr>
      </w:pPr>
      <w:r w:rsidRPr="00FD51A5">
        <w:rPr>
          <w:rFonts w:ascii="Times New Roman" w:eastAsia="Calibri" w:hAnsi="Times New Roman" w:cs="Times New Roman"/>
          <w:color w:val="000000"/>
          <w:sz w:val="24"/>
          <w:szCs w:val="24"/>
        </w:rPr>
        <w:t>Основанием для начала процедуры выдачи документов является наличие сформированных документов, являющихся результатом предоставления</w:t>
      </w:r>
      <w:r w:rsidRPr="00FD51A5">
        <w:rPr>
          <w:rFonts w:ascii="Arial" w:eastAsia="Calibri" w:hAnsi="Arial" w:cs="Arial"/>
          <w:color w:val="000000"/>
          <w:sz w:val="24"/>
          <w:szCs w:val="24"/>
        </w:rPr>
        <w:t xml:space="preserve"> </w:t>
      </w:r>
      <w:r w:rsidRPr="00FD51A5">
        <w:rPr>
          <w:rFonts w:ascii="Times New Roman" w:eastAsia="Calibri" w:hAnsi="Times New Roman" w:cs="Times New Roman"/>
          <w:color w:val="000000"/>
          <w:sz w:val="24"/>
          <w:szCs w:val="24"/>
        </w:rPr>
        <w:t>муниципальной услуги.</w:t>
      </w:r>
      <w:r w:rsidRPr="00FD51A5">
        <w:rPr>
          <w:rFonts w:ascii="Arial" w:eastAsia="Times New Roman" w:hAnsi="Arial" w:cs="Arial"/>
          <w:color w:val="000000"/>
          <w:sz w:val="24"/>
          <w:szCs w:val="24"/>
        </w:rPr>
        <w:t xml:space="preserve"> </w:t>
      </w:r>
    </w:p>
    <w:p w:rsidR="00FD51A5" w:rsidRPr="00FD51A5" w:rsidRDefault="00FD51A5" w:rsidP="00FD51A5">
      <w:pPr>
        <w:spacing w:after="236" w:line="228" w:lineRule="auto"/>
        <w:ind w:right="206"/>
        <w:jc w:val="both"/>
        <w:rPr>
          <w:rFonts w:ascii="Times New Roman" w:eastAsia="Calibri" w:hAnsi="Times New Roman" w:cs="Times New Roman"/>
          <w:color w:val="000000"/>
          <w:sz w:val="24"/>
          <w:szCs w:val="24"/>
        </w:rPr>
      </w:pPr>
      <w:proofErr w:type="gramStart"/>
      <w:r w:rsidRPr="00FD51A5">
        <w:rPr>
          <w:rFonts w:ascii="Times New Roman" w:eastAsia="Calibri" w:hAnsi="Times New Roman" w:cs="Times New Roman"/>
          <w:color w:val="000000"/>
          <w:sz w:val="24"/>
          <w:szCs w:val="24"/>
        </w:rPr>
        <w:t>Для получения результатов предоставления муниципальной услуги в бумажном виде и (или) для сверки электронных образов документов с оригиналами (при направлении запроса на предоставление услуги через ЕПГУ, РПГУ (при наличии технической возможности) заявитель предъявляет следующие документы:</w:t>
      </w:r>
      <w:r w:rsidRPr="00FD51A5">
        <w:rPr>
          <w:rFonts w:ascii="Times New Roman" w:eastAsia="Times New Roman" w:hAnsi="Times New Roman" w:cs="Times New Roman"/>
          <w:color w:val="000000"/>
          <w:sz w:val="24"/>
          <w:szCs w:val="24"/>
        </w:rPr>
        <w:t xml:space="preserve"> </w:t>
      </w:r>
      <w:proofErr w:type="gramEnd"/>
    </w:p>
    <w:p w:rsidR="00FD51A5" w:rsidRPr="00FD51A5" w:rsidRDefault="00FD51A5" w:rsidP="0000684E">
      <w:pPr>
        <w:numPr>
          <w:ilvl w:val="0"/>
          <w:numId w:val="8"/>
        </w:numPr>
        <w:spacing w:after="236" w:line="228" w:lineRule="auto"/>
        <w:ind w:right="206" w:firstLine="530"/>
        <w:jc w:val="both"/>
        <w:rPr>
          <w:rFonts w:ascii="Times New Roman" w:eastAsia="Calibri" w:hAnsi="Times New Roman" w:cs="Times New Roman"/>
          <w:color w:val="000000"/>
          <w:sz w:val="24"/>
          <w:szCs w:val="24"/>
          <w:lang w:val="en-US"/>
        </w:rPr>
      </w:pPr>
      <w:proofErr w:type="spellStart"/>
      <w:r w:rsidRPr="00FD51A5">
        <w:rPr>
          <w:rFonts w:ascii="Times New Roman" w:eastAsia="Calibri" w:hAnsi="Times New Roman" w:cs="Times New Roman"/>
          <w:color w:val="000000"/>
          <w:sz w:val="24"/>
          <w:szCs w:val="24"/>
          <w:lang w:val="en-US"/>
        </w:rPr>
        <w:t>документ</w:t>
      </w:r>
      <w:proofErr w:type="spellEnd"/>
      <w:r w:rsidRPr="00FD51A5">
        <w:rPr>
          <w:rFonts w:ascii="Times New Roman" w:eastAsia="Calibri" w:hAnsi="Times New Roman" w:cs="Times New Roman"/>
          <w:color w:val="000000"/>
          <w:sz w:val="24"/>
          <w:szCs w:val="24"/>
          <w:lang w:val="en-US"/>
        </w:rPr>
        <w:t xml:space="preserve">, </w:t>
      </w:r>
      <w:proofErr w:type="spellStart"/>
      <w:r w:rsidRPr="00FD51A5">
        <w:rPr>
          <w:rFonts w:ascii="Times New Roman" w:eastAsia="Calibri" w:hAnsi="Times New Roman" w:cs="Times New Roman"/>
          <w:color w:val="000000"/>
          <w:sz w:val="24"/>
          <w:szCs w:val="24"/>
          <w:lang w:val="en-US"/>
        </w:rPr>
        <w:t>удостоверяющий</w:t>
      </w:r>
      <w:proofErr w:type="spellEnd"/>
      <w:r w:rsidRPr="00FD51A5">
        <w:rPr>
          <w:rFonts w:ascii="Times New Roman" w:eastAsia="Calibri" w:hAnsi="Times New Roman" w:cs="Times New Roman"/>
          <w:color w:val="000000"/>
          <w:sz w:val="24"/>
          <w:szCs w:val="24"/>
          <w:lang w:val="en-US"/>
        </w:rPr>
        <w:t xml:space="preserve"> </w:t>
      </w:r>
      <w:proofErr w:type="spellStart"/>
      <w:r w:rsidRPr="00FD51A5">
        <w:rPr>
          <w:rFonts w:ascii="Times New Roman" w:eastAsia="Calibri" w:hAnsi="Times New Roman" w:cs="Times New Roman"/>
          <w:color w:val="000000"/>
          <w:sz w:val="24"/>
          <w:szCs w:val="24"/>
          <w:lang w:val="en-US"/>
        </w:rPr>
        <w:t>личность</w:t>
      </w:r>
      <w:proofErr w:type="spellEnd"/>
      <w:r w:rsidRPr="00FD51A5">
        <w:rPr>
          <w:rFonts w:ascii="Times New Roman" w:eastAsia="Calibri" w:hAnsi="Times New Roman" w:cs="Times New Roman"/>
          <w:color w:val="000000"/>
          <w:sz w:val="24"/>
          <w:szCs w:val="24"/>
          <w:lang w:val="en-US"/>
        </w:rPr>
        <w:t xml:space="preserve"> </w:t>
      </w:r>
      <w:proofErr w:type="spellStart"/>
      <w:r w:rsidRPr="00FD51A5">
        <w:rPr>
          <w:rFonts w:ascii="Times New Roman" w:eastAsia="Calibri" w:hAnsi="Times New Roman" w:cs="Times New Roman"/>
          <w:color w:val="000000"/>
          <w:sz w:val="24"/>
          <w:szCs w:val="24"/>
          <w:lang w:val="en-US"/>
        </w:rPr>
        <w:t>заявителя</w:t>
      </w:r>
      <w:proofErr w:type="spellEnd"/>
      <w:r w:rsidRPr="00FD51A5">
        <w:rPr>
          <w:rFonts w:ascii="Times New Roman" w:eastAsia="Calibri" w:hAnsi="Times New Roman" w:cs="Times New Roman"/>
          <w:color w:val="000000"/>
          <w:sz w:val="24"/>
          <w:szCs w:val="24"/>
          <w:lang w:val="en-US"/>
        </w:rPr>
        <w:t>;</w:t>
      </w:r>
      <w:r w:rsidRPr="00FD51A5">
        <w:rPr>
          <w:rFonts w:ascii="Times New Roman" w:eastAsia="Times New Roman" w:hAnsi="Times New Roman" w:cs="Times New Roman"/>
          <w:color w:val="000000"/>
          <w:sz w:val="24"/>
          <w:szCs w:val="24"/>
          <w:lang w:val="en-US"/>
        </w:rPr>
        <w:t xml:space="preserve"> </w:t>
      </w:r>
    </w:p>
    <w:p w:rsidR="00FD51A5" w:rsidRPr="00FD51A5" w:rsidRDefault="00FD51A5" w:rsidP="0000684E">
      <w:pPr>
        <w:numPr>
          <w:ilvl w:val="0"/>
          <w:numId w:val="8"/>
        </w:numPr>
        <w:spacing w:after="236" w:line="228" w:lineRule="auto"/>
        <w:ind w:right="206"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документ, подтверждающий полномочия представителя на получение документов (если от имени заявителя действует представитель);</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8"/>
        </w:numPr>
        <w:spacing w:after="236" w:line="228" w:lineRule="auto"/>
        <w:ind w:right="206"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расписка в получении документов (при ее наличии у заявителя).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8"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Специалист, ответственный за прием и выдачу документов, при выдаче результата предоставления услуги на бумажном носителе:</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9"/>
        </w:numPr>
        <w:spacing w:after="236" w:line="228" w:lineRule="auto"/>
        <w:ind w:right="206"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устанавливает личность заявителя либо его представителя;</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9"/>
        </w:numPr>
        <w:spacing w:after="236" w:line="228" w:lineRule="auto"/>
        <w:ind w:right="206"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проверяет правомочия представителя заявителя действовать от имени заявителя при получении документов;</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9"/>
        </w:numPr>
        <w:spacing w:after="236" w:line="228" w:lineRule="auto"/>
        <w:ind w:right="206" w:firstLine="530"/>
        <w:jc w:val="both"/>
        <w:rPr>
          <w:rFonts w:ascii="Times New Roman" w:eastAsia="Calibri" w:hAnsi="Times New Roman" w:cs="Times New Roman"/>
          <w:color w:val="000000"/>
          <w:sz w:val="24"/>
          <w:szCs w:val="24"/>
          <w:lang w:val="en-US"/>
        </w:rPr>
      </w:pPr>
      <w:proofErr w:type="spellStart"/>
      <w:r w:rsidRPr="00FD51A5">
        <w:rPr>
          <w:rFonts w:ascii="Times New Roman" w:eastAsia="Calibri" w:hAnsi="Times New Roman" w:cs="Times New Roman"/>
          <w:color w:val="000000"/>
          <w:sz w:val="24"/>
          <w:szCs w:val="24"/>
          <w:lang w:val="en-US"/>
        </w:rPr>
        <w:t>выдает</w:t>
      </w:r>
      <w:proofErr w:type="spellEnd"/>
      <w:r w:rsidRPr="00FD51A5">
        <w:rPr>
          <w:rFonts w:ascii="Times New Roman" w:eastAsia="Calibri" w:hAnsi="Times New Roman" w:cs="Times New Roman"/>
          <w:color w:val="000000"/>
          <w:sz w:val="24"/>
          <w:szCs w:val="24"/>
          <w:lang w:val="en-US"/>
        </w:rPr>
        <w:t xml:space="preserve"> </w:t>
      </w:r>
      <w:proofErr w:type="spellStart"/>
      <w:r w:rsidRPr="00FD51A5">
        <w:rPr>
          <w:rFonts w:ascii="Times New Roman" w:eastAsia="Calibri" w:hAnsi="Times New Roman" w:cs="Times New Roman"/>
          <w:color w:val="000000"/>
          <w:sz w:val="24"/>
          <w:szCs w:val="24"/>
          <w:lang w:val="en-US"/>
        </w:rPr>
        <w:t>документы</w:t>
      </w:r>
      <w:proofErr w:type="spellEnd"/>
      <w:r w:rsidRPr="00FD51A5">
        <w:rPr>
          <w:rFonts w:ascii="Times New Roman" w:eastAsia="Calibri" w:hAnsi="Times New Roman" w:cs="Times New Roman"/>
          <w:color w:val="000000"/>
          <w:sz w:val="24"/>
          <w:szCs w:val="24"/>
          <w:lang w:val="en-US"/>
        </w:rPr>
        <w:t>;</w:t>
      </w:r>
      <w:r w:rsidRPr="00FD51A5">
        <w:rPr>
          <w:rFonts w:ascii="Times New Roman" w:eastAsia="Times New Roman" w:hAnsi="Times New Roman" w:cs="Times New Roman"/>
          <w:color w:val="000000"/>
          <w:sz w:val="24"/>
          <w:szCs w:val="24"/>
          <w:lang w:val="en-US"/>
        </w:rPr>
        <w:t xml:space="preserve"> </w:t>
      </w:r>
    </w:p>
    <w:p w:rsidR="00FD51A5" w:rsidRPr="00FD51A5" w:rsidRDefault="00FD51A5" w:rsidP="0000684E">
      <w:pPr>
        <w:numPr>
          <w:ilvl w:val="0"/>
          <w:numId w:val="9"/>
        </w:numPr>
        <w:spacing w:after="236" w:line="228" w:lineRule="auto"/>
        <w:ind w:right="206"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регистрирует факт выдачи документов в системе электронного документооборота уполномоченного органа</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 в журнале регистрации;</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9"/>
        </w:numPr>
        <w:spacing w:after="0" w:line="424" w:lineRule="auto"/>
        <w:ind w:right="206"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отказывает в выдаче результата предоставления муниципальной услуги в случаях:</w:t>
      </w:r>
      <w:r w:rsidRPr="00FD51A5">
        <w:rPr>
          <w:rFonts w:ascii="Times New Roman" w:eastAsia="Times New Roman" w:hAnsi="Times New Roman" w:cs="Times New Roman"/>
          <w:color w:val="000000"/>
          <w:sz w:val="24"/>
          <w:szCs w:val="24"/>
        </w:rPr>
        <w:t xml:space="preserve"> - </w:t>
      </w:r>
      <w:r w:rsidRPr="00FD51A5">
        <w:rPr>
          <w:rFonts w:ascii="Times New Roman" w:eastAsia="Calibri" w:hAnsi="Times New Roman" w:cs="Times New Roman"/>
          <w:color w:val="000000"/>
          <w:sz w:val="24"/>
          <w:szCs w:val="24"/>
        </w:rPr>
        <w:t>за выдачей документов обратилось лицо, не являющееся заявителем (его представителем);</w:t>
      </w:r>
      <w:r w:rsidRPr="00FD51A5">
        <w:rPr>
          <w:rFonts w:ascii="Times New Roman" w:eastAsia="Times New Roman" w:hAnsi="Times New Roman" w:cs="Times New Roman"/>
          <w:color w:val="000000"/>
          <w:sz w:val="24"/>
          <w:szCs w:val="24"/>
        </w:rPr>
        <w:t xml:space="preserve"> - </w:t>
      </w:r>
      <w:r w:rsidRPr="00FD51A5">
        <w:rPr>
          <w:rFonts w:ascii="Times New Roman" w:eastAsia="Calibri" w:hAnsi="Times New Roman" w:cs="Times New Roman"/>
          <w:color w:val="000000"/>
          <w:sz w:val="24"/>
          <w:szCs w:val="24"/>
        </w:rPr>
        <w:t>обратившееся лицо отказалось предъявить документ, удостоверяющий его личность.</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8"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В случае подачи заявителем документов в электронном виде посредством ЕПГУ, РПГУ и указании в запросе о получении результата предоставления услуги в электронном виде, специалист, ответственный за прием и выдачу документов:</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10"/>
        </w:numPr>
        <w:spacing w:after="236" w:line="228" w:lineRule="auto"/>
        <w:ind w:right="206"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устанавливает личность заявителя либо его представителя;</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10"/>
        </w:numPr>
        <w:spacing w:after="236" w:line="228" w:lineRule="auto"/>
        <w:ind w:right="206"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проверяет правомочия представителя заявителя действовать от имени заявителя при получении документов;</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10"/>
        </w:numPr>
        <w:spacing w:after="236" w:line="228" w:lineRule="auto"/>
        <w:ind w:right="206"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сверяет электронные образы документов с оригиналами (при направлении запроса и документов на предоставление услуги через ЕПГУ, РПГУ;</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10"/>
        </w:numPr>
        <w:spacing w:after="239" w:line="228" w:lineRule="auto"/>
        <w:ind w:right="206"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уведомляет заявителя о том, что результат предоставления муниципальной услуги будет направлен в личный кабинет на ЕПГУ, РПГУ в форме электронного документа.</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9" w:line="228"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При установлении расхождений электронных образов документов, направленных в электронной форме, с оригиналами, результат предоставления услуги заявителю не направляется через ЕПГУ, РПГУ, о чем составляется акт.</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9" w:line="228"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В случае</w:t>
      </w:r>
      <w:proofErr w:type="gramStart"/>
      <w:r w:rsidRPr="00FD51A5">
        <w:rPr>
          <w:rFonts w:ascii="Times New Roman" w:eastAsia="Calibri" w:hAnsi="Times New Roman" w:cs="Times New Roman"/>
          <w:color w:val="000000"/>
          <w:sz w:val="24"/>
          <w:szCs w:val="24"/>
        </w:rPr>
        <w:t>,</w:t>
      </w:r>
      <w:proofErr w:type="gramEnd"/>
      <w:r w:rsidRPr="00FD51A5">
        <w:rPr>
          <w:rFonts w:ascii="Times New Roman" w:eastAsia="Calibri" w:hAnsi="Times New Roman" w:cs="Times New Roman"/>
          <w:color w:val="000000"/>
          <w:sz w:val="24"/>
          <w:szCs w:val="24"/>
        </w:rPr>
        <w:t xml:space="preserve"> если принято решение о переводе или об отказе в переводе жилого помещения в нежилое и нежилого помещения в жилое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помещение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данное решение сканируется и направляется заявителю через ЕПГУ, РПГУ либо направляется в форме электронного документа, подписанного электронной подписью в личный кабинет заявителя на ЕПГУ, РПГУ. Данное решение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9" w:line="228"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Максимальный срок выполнения данной административной процедуры составляет </w:t>
      </w:r>
      <w:r w:rsidRPr="00FD51A5">
        <w:rPr>
          <w:rFonts w:ascii="Times New Roman" w:eastAsia="Times New Roman" w:hAnsi="Times New Roman" w:cs="Times New Roman"/>
          <w:color w:val="000000"/>
          <w:sz w:val="24"/>
          <w:szCs w:val="24"/>
        </w:rPr>
        <w:t xml:space="preserve">3 </w:t>
      </w:r>
      <w:r w:rsidRPr="00FD51A5">
        <w:rPr>
          <w:rFonts w:ascii="Times New Roman" w:eastAsia="Calibri" w:hAnsi="Times New Roman" w:cs="Times New Roman"/>
          <w:color w:val="000000"/>
          <w:sz w:val="24"/>
          <w:szCs w:val="24"/>
        </w:rPr>
        <w:t>рабочих</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дня со дня принятия решения о переводе или об отказе в переводе жилого помещения в нежилое и нежилого помещения в жилое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помещение</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9" w:line="228"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Критерий принятия решения: принятие решения о переводе или об отказе в переводе жилого помещения в нежилое и нежилого помещения в жилое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помещение</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9" w:line="228"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Результатом административной процедуры является выдача или направление по адресу, указанному в заявлении, либо через МФЦ, ЕПГУ, РПГУ</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заявителю документа, подтверждающего</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принятие такого решения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28"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Результат выполнения административной процедуры фиксируется в системе электронного документооборота Ивановского</w:t>
      </w:r>
      <w:r w:rsidR="00BE3321">
        <w:rPr>
          <w:rFonts w:ascii="Times New Roman" w:eastAsia="Calibri" w:hAnsi="Times New Roman" w:cs="Times New Roman"/>
          <w:color w:val="000000"/>
          <w:sz w:val="24"/>
          <w:szCs w:val="24"/>
        </w:rPr>
        <w:t xml:space="preserve"> </w:t>
      </w:r>
      <w:r w:rsidRPr="00FD51A5">
        <w:rPr>
          <w:rFonts w:ascii="Times New Roman" w:eastAsia="Calibri" w:hAnsi="Times New Roman" w:cs="Times New Roman"/>
          <w:color w:val="000000"/>
          <w:sz w:val="24"/>
          <w:szCs w:val="24"/>
        </w:rPr>
        <w:t>сельсовета</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 в журнале регистрации.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9" w:line="259" w:lineRule="auto"/>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11"/>
        </w:numPr>
        <w:spacing w:after="0" w:line="231" w:lineRule="auto"/>
        <w:ind w:right="1595"/>
        <w:jc w:val="center"/>
        <w:rPr>
          <w:rFonts w:ascii="Times New Roman" w:eastAsia="Calibri" w:hAnsi="Times New Roman" w:cs="Times New Roman"/>
          <w:b/>
          <w:color w:val="000000"/>
          <w:sz w:val="24"/>
          <w:szCs w:val="24"/>
        </w:rPr>
      </w:pPr>
      <w:r w:rsidRPr="00FD51A5">
        <w:rPr>
          <w:rFonts w:ascii="Times New Roman" w:eastAsia="Calibri" w:hAnsi="Times New Roman" w:cs="Times New Roman"/>
          <w:b/>
          <w:color w:val="000000"/>
          <w:sz w:val="24"/>
          <w:szCs w:val="24"/>
        </w:rPr>
        <w:t xml:space="preserve">Формы </w:t>
      </w:r>
      <w:proofErr w:type="gramStart"/>
      <w:r w:rsidRPr="00FD51A5">
        <w:rPr>
          <w:rFonts w:ascii="Times New Roman" w:eastAsia="Calibri" w:hAnsi="Times New Roman" w:cs="Times New Roman"/>
          <w:b/>
          <w:color w:val="000000"/>
          <w:sz w:val="24"/>
          <w:szCs w:val="24"/>
        </w:rPr>
        <w:t>контроля за</w:t>
      </w:r>
      <w:proofErr w:type="gramEnd"/>
      <w:r w:rsidRPr="00FD51A5">
        <w:rPr>
          <w:rFonts w:ascii="Times New Roman" w:eastAsia="Calibri" w:hAnsi="Times New Roman" w:cs="Times New Roman"/>
          <w:b/>
          <w:color w:val="000000"/>
          <w:sz w:val="24"/>
          <w:szCs w:val="24"/>
        </w:rPr>
        <w:t xml:space="preserve"> исполнением</w:t>
      </w:r>
      <w:r w:rsidRPr="00FD51A5">
        <w:rPr>
          <w:rFonts w:ascii="Times New Roman" w:eastAsia="Times New Roman" w:hAnsi="Times New Roman" w:cs="Times New Roman"/>
          <w:b/>
          <w:color w:val="000000"/>
          <w:sz w:val="24"/>
          <w:szCs w:val="24"/>
        </w:rPr>
        <w:t xml:space="preserve"> </w:t>
      </w:r>
      <w:r w:rsidRPr="00FD51A5">
        <w:rPr>
          <w:rFonts w:ascii="Times New Roman" w:eastAsia="Calibri" w:hAnsi="Times New Roman" w:cs="Times New Roman"/>
          <w:b/>
          <w:color w:val="000000"/>
          <w:sz w:val="24"/>
          <w:szCs w:val="24"/>
        </w:rPr>
        <w:t>административного регламента</w:t>
      </w: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0" w:line="259" w:lineRule="auto"/>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9" w:line="228" w:lineRule="auto"/>
        <w:ind w:right="207"/>
        <w:jc w:val="both"/>
        <w:rPr>
          <w:rFonts w:ascii="Arial" w:eastAsia="Calibri" w:hAnsi="Arial" w:cs="Arial"/>
          <w:color w:val="000000"/>
          <w:sz w:val="24"/>
          <w:szCs w:val="24"/>
        </w:rPr>
      </w:pPr>
      <w:r w:rsidRPr="00FD51A5">
        <w:rPr>
          <w:rFonts w:ascii="Times New Roman" w:eastAsia="Calibri" w:hAnsi="Times New Roman" w:cs="Times New Roman"/>
          <w:color w:val="000000"/>
          <w:sz w:val="24"/>
          <w:szCs w:val="24"/>
        </w:rPr>
        <w:t xml:space="preserve">4.1. Порядок осуществления текущего </w:t>
      </w:r>
      <w:proofErr w:type="gramStart"/>
      <w:r w:rsidRPr="00FD51A5">
        <w:rPr>
          <w:rFonts w:ascii="Times New Roman" w:eastAsia="Calibri" w:hAnsi="Times New Roman" w:cs="Times New Roman"/>
          <w:color w:val="000000"/>
          <w:sz w:val="24"/>
          <w:szCs w:val="24"/>
        </w:rPr>
        <w:t>контроля за</w:t>
      </w:r>
      <w:proofErr w:type="gramEnd"/>
      <w:r w:rsidRPr="00FD51A5">
        <w:rPr>
          <w:rFonts w:ascii="Times New Roman" w:eastAsia="Calibri" w:hAnsi="Times New Roman" w:cs="Times New Roman"/>
          <w:color w:val="000000"/>
          <w:sz w:val="24"/>
          <w:szCs w:val="24"/>
        </w:rPr>
        <w:t xml:space="preserve">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w:t>
      </w:r>
      <w:r w:rsidRPr="00FD51A5">
        <w:rPr>
          <w:rFonts w:ascii="Arial" w:eastAsia="Calibri" w:hAnsi="Arial" w:cs="Arial"/>
          <w:color w:val="000000"/>
          <w:sz w:val="24"/>
          <w:szCs w:val="24"/>
        </w:rPr>
        <w:t xml:space="preserve"> ими решений.</w:t>
      </w:r>
      <w:r w:rsidRPr="00FD51A5">
        <w:rPr>
          <w:rFonts w:ascii="Arial" w:eastAsia="Times New Roman" w:hAnsi="Arial" w:cs="Arial"/>
          <w:color w:val="000000"/>
          <w:sz w:val="24"/>
          <w:szCs w:val="24"/>
        </w:rPr>
        <w:t xml:space="preserve"> </w:t>
      </w:r>
    </w:p>
    <w:p w:rsidR="00FD51A5" w:rsidRPr="00FD51A5" w:rsidRDefault="00FD51A5" w:rsidP="00FD51A5">
      <w:pPr>
        <w:spacing w:after="239" w:line="228"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Текущий </w:t>
      </w:r>
      <w:proofErr w:type="gramStart"/>
      <w:r w:rsidRPr="00FD51A5">
        <w:rPr>
          <w:rFonts w:ascii="Times New Roman" w:eastAsia="Calibri" w:hAnsi="Times New Roman" w:cs="Times New Roman"/>
          <w:color w:val="000000"/>
          <w:sz w:val="24"/>
          <w:szCs w:val="24"/>
        </w:rPr>
        <w:t>контроль за</w:t>
      </w:r>
      <w:proofErr w:type="gramEnd"/>
      <w:r w:rsidRPr="00FD51A5">
        <w:rPr>
          <w:rFonts w:ascii="Times New Roman" w:eastAsia="Calibri" w:hAnsi="Times New Roman" w:cs="Times New Roman"/>
          <w:color w:val="000000"/>
          <w:sz w:val="24"/>
          <w:szCs w:val="24"/>
        </w:rPr>
        <w:t xml:space="preserve"> соблюдением и исполнением должностными лицами Ивановского сельсовета учета положений данного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(далее </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текущий контроль деятельности) осуществляет должностное лицо</w:t>
      </w:r>
      <w:r w:rsidRPr="00FD51A5">
        <w:rPr>
          <w:rFonts w:ascii="Times New Roman" w:eastAsia="Times New Roman" w:hAnsi="Times New Roman" w:cs="Times New Roman"/>
          <w:color w:val="000000"/>
          <w:sz w:val="24"/>
          <w:szCs w:val="24"/>
        </w:rPr>
        <w:t xml:space="preserve"> Ивановского с</w:t>
      </w:r>
      <w:r w:rsidRPr="00FD51A5">
        <w:rPr>
          <w:rFonts w:ascii="Times New Roman" w:eastAsia="Calibri" w:hAnsi="Times New Roman" w:cs="Times New Roman"/>
          <w:color w:val="000000"/>
          <w:sz w:val="24"/>
          <w:szCs w:val="24"/>
        </w:rPr>
        <w:t>ельсовета</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9" w:line="228" w:lineRule="auto"/>
        <w:ind w:right="207"/>
        <w:jc w:val="both"/>
        <w:rPr>
          <w:rFonts w:ascii="Arial" w:eastAsia="Calibri" w:hAnsi="Arial" w:cs="Arial"/>
          <w:color w:val="000000"/>
          <w:sz w:val="24"/>
          <w:szCs w:val="24"/>
        </w:rPr>
      </w:pPr>
      <w:r w:rsidRPr="00FD51A5">
        <w:rPr>
          <w:rFonts w:ascii="Times New Roman" w:eastAsia="Calibri" w:hAnsi="Times New Roman" w:cs="Times New Roman"/>
          <w:color w:val="000000"/>
          <w:sz w:val="24"/>
          <w:szCs w:val="24"/>
        </w:rPr>
        <w:t>Текущий контроль осуществляется путем проведения проверок соблюдения и исполнения должностными лицами и сотрудниками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r w:rsidRPr="00FD51A5">
        <w:rPr>
          <w:rFonts w:ascii="Arial" w:eastAsia="Calibri" w:hAnsi="Arial" w:cs="Arial"/>
          <w:color w:val="000000"/>
          <w:sz w:val="24"/>
          <w:szCs w:val="24"/>
        </w:rPr>
        <w:t>.</w:t>
      </w:r>
      <w:r w:rsidRPr="00FD51A5">
        <w:rPr>
          <w:rFonts w:ascii="Arial" w:eastAsia="Times New Roman" w:hAnsi="Arial" w:cs="Arial"/>
          <w:color w:val="000000"/>
          <w:sz w:val="24"/>
          <w:szCs w:val="24"/>
        </w:rPr>
        <w:t xml:space="preserve"> </w:t>
      </w:r>
    </w:p>
    <w:p w:rsidR="00FD51A5" w:rsidRPr="00FD51A5" w:rsidRDefault="00FD51A5" w:rsidP="0000684E">
      <w:pPr>
        <w:numPr>
          <w:ilvl w:val="1"/>
          <w:numId w:val="24"/>
        </w:numPr>
        <w:spacing w:after="239" w:line="228" w:lineRule="auto"/>
        <w:ind w:right="207"/>
        <w:jc w:val="both"/>
        <w:rPr>
          <w:rFonts w:ascii="Arial" w:eastAsia="Calibri" w:hAnsi="Arial" w:cs="Arial"/>
          <w:color w:val="000000"/>
          <w:sz w:val="24"/>
          <w:szCs w:val="24"/>
        </w:rPr>
      </w:pPr>
      <w:r w:rsidRPr="00FD51A5">
        <w:rPr>
          <w:rFonts w:ascii="Times New Roman" w:eastAsia="Calibri" w:hAnsi="Times New Roman" w:cs="Times New Roman"/>
          <w:color w:val="000000"/>
          <w:sz w:val="24"/>
          <w:szCs w:val="24"/>
        </w:rPr>
        <w:t xml:space="preserve">.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FD51A5">
        <w:rPr>
          <w:rFonts w:ascii="Times New Roman" w:eastAsia="Calibri" w:hAnsi="Times New Roman" w:cs="Times New Roman"/>
          <w:color w:val="000000"/>
          <w:sz w:val="24"/>
          <w:szCs w:val="24"/>
        </w:rPr>
        <w:t>контроля за</w:t>
      </w:r>
      <w:proofErr w:type="gramEnd"/>
      <w:r w:rsidRPr="00FD51A5">
        <w:rPr>
          <w:rFonts w:ascii="Times New Roman" w:eastAsia="Calibri" w:hAnsi="Times New Roman" w:cs="Times New Roman"/>
          <w:color w:val="000000"/>
          <w:sz w:val="24"/>
          <w:szCs w:val="24"/>
        </w:rPr>
        <w:t xml:space="preserve"> полнотой и качеством предоставления муниципальной услуги</w:t>
      </w:r>
      <w:r w:rsidRPr="00FD51A5">
        <w:rPr>
          <w:rFonts w:ascii="Arial" w:eastAsia="Calibri" w:hAnsi="Arial" w:cs="Arial"/>
          <w:color w:val="000000"/>
          <w:sz w:val="24"/>
          <w:szCs w:val="24"/>
        </w:rPr>
        <w:t>.</w:t>
      </w:r>
      <w:r w:rsidRPr="00FD51A5">
        <w:rPr>
          <w:rFonts w:ascii="Arial" w:eastAsia="Times New Roman" w:hAnsi="Arial" w:cs="Arial"/>
          <w:color w:val="000000"/>
          <w:sz w:val="24"/>
          <w:szCs w:val="24"/>
        </w:rPr>
        <w:t xml:space="preserve"> </w:t>
      </w:r>
    </w:p>
    <w:p w:rsidR="00FD51A5" w:rsidRPr="00FD51A5" w:rsidRDefault="00FD51A5" w:rsidP="00FD51A5">
      <w:pPr>
        <w:spacing w:after="239" w:line="229" w:lineRule="auto"/>
        <w:ind w:right="227"/>
        <w:jc w:val="center"/>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    </w:t>
      </w:r>
      <w:proofErr w:type="gramStart"/>
      <w:r w:rsidRPr="00FD51A5">
        <w:rPr>
          <w:rFonts w:ascii="Times New Roman" w:eastAsia="Calibri" w:hAnsi="Times New Roman" w:cs="Times New Roman"/>
          <w:color w:val="000000"/>
          <w:sz w:val="24"/>
          <w:szCs w:val="24"/>
        </w:rPr>
        <w:t>Контроль за</w:t>
      </w:r>
      <w:proofErr w:type="gramEnd"/>
      <w:r w:rsidRPr="00FD51A5">
        <w:rPr>
          <w:rFonts w:ascii="Times New Roman" w:eastAsia="Calibri" w:hAnsi="Times New Roman" w:cs="Times New Roman"/>
          <w:color w:val="000000"/>
          <w:sz w:val="24"/>
          <w:szCs w:val="24"/>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сотрудников.</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0" w:line="229" w:lineRule="auto"/>
        <w:ind w:right="208"/>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Проверки полноты и качества предоставления муниципальной услуги осуществляются на основании распоряжений Ивановского сельсовета</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0" w:line="229" w:lineRule="auto"/>
        <w:ind w:right="208"/>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Проверки могут быть плановыми и внеплановыми. Порядок и периодичность плановых проверок устанавливаются руководителем Ивановского сельсовета.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0" w:line="229" w:lineRule="auto"/>
        <w:ind w:right="208"/>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Внеплановые проверки проводятся для проверки факта устранения ранее выявленных нарушений, а также в случае получения жалоб на действия (бездействие) сотрудников. Проверки также проводятся по конкретному обращению заявителя.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86" w:line="229" w:lineRule="auto"/>
        <w:ind w:right="208"/>
        <w:jc w:val="both"/>
        <w:rPr>
          <w:rFonts w:ascii="Times New Roman" w:eastAsia="Times New Roman" w:hAnsi="Times New Roman" w:cs="Times New Roman"/>
          <w:color w:val="000000"/>
          <w:sz w:val="24"/>
          <w:szCs w:val="24"/>
        </w:rPr>
      </w:pPr>
      <w:r w:rsidRPr="00FD51A5">
        <w:rPr>
          <w:rFonts w:ascii="Times New Roman" w:eastAsia="Calibri" w:hAnsi="Times New Roman" w:cs="Times New Roman"/>
          <w:color w:val="000000"/>
          <w:sz w:val="24"/>
          <w:szCs w:val="24"/>
        </w:rPr>
        <w:t xml:space="preserve">Периодичность осуществления плановых проверок </w:t>
      </w:r>
      <w:r w:rsidRPr="00FD51A5">
        <w:rPr>
          <w:rFonts w:ascii="Times New Roman" w:eastAsia="Times New Roman" w:hAnsi="Times New Roman" w:cs="Times New Roman"/>
          <w:color w:val="000000"/>
          <w:sz w:val="24"/>
          <w:szCs w:val="24"/>
        </w:rPr>
        <w:t>-</w:t>
      </w:r>
      <w:r w:rsidRPr="00FD51A5">
        <w:rPr>
          <w:rFonts w:ascii="Times New Roman" w:eastAsia="Times New Roman" w:hAnsi="Times New Roman" w:cs="Times New Roman"/>
          <w:color w:val="000000"/>
          <w:sz w:val="24"/>
          <w:szCs w:val="24"/>
          <w:vertAlign w:val="subscript"/>
        </w:rPr>
        <w:t xml:space="preserve"> </w:t>
      </w:r>
      <w:r w:rsidRPr="00FD51A5">
        <w:rPr>
          <w:rFonts w:ascii="Times New Roman" w:eastAsia="Calibri" w:hAnsi="Times New Roman" w:cs="Times New Roman"/>
          <w:color w:val="000000"/>
          <w:sz w:val="24"/>
          <w:szCs w:val="24"/>
        </w:rPr>
        <w:t>не реже одного раза в квартал.</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86" w:line="229" w:lineRule="auto"/>
        <w:ind w:right="208"/>
        <w:jc w:val="both"/>
        <w:rPr>
          <w:rFonts w:ascii="Arial" w:eastAsia="Calibri" w:hAnsi="Arial" w:cs="Arial"/>
          <w:color w:val="000000"/>
          <w:sz w:val="24"/>
          <w:szCs w:val="24"/>
        </w:rPr>
      </w:pPr>
    </w:p>
    <w:p w:rsidR="00FD51A5" w:rsidRPr="00FD51A5" w:rsidRDefault="00FD51A5" w:rsidP="00FD51A5">
      <w:pPr>
        <w:spacing w:after="240" w:line="229" w:lineRule="auto"/>
        <w:ind w:right="208"/>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4.3. Ответственность должностных лиц, Ивановского сельсовета за решения и действия (бездействие), принимаемые (осуществляемые) ими в ходе предоставления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0" w:line="229" w:lineRule="auto"/>
        <w:ind w:right="208"/>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По результатам проверок в случае выявления нарушений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виновные сотрудники и должностные лица несут ответственность в соответствии с законодательством Российской Федерации.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0" w:line="229" w:lineRule="auto"/>
        <w:ind w:right="208"/>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Сотрудники, ответственные за прием заявлений и документов, несут персональную ответственность за соблюдение сроков и порядка приема и регистрации документов.</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0" w:line="229" w:lineRule="auto"/>
        <w:ind w:right="208"/>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Сотрудники, ответственные за подготовку документов, несут персональную ответственность за соблюдение сроков и порядка оформления документов.</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0" w:line="229" w:lineRule="auto"/>
        <w:ind w:right="208"/>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Сотрудники, ответственные за выдачу (направление) документов, несут персональную ответственность за соблюдение порядка выдачи</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(направления) документов.</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0" w:line="229" w:lineRule="auto"/>
        <w:ind w:right="208"/>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Должностное лицо, подписавшее документ, сформированный по результатам предоставления муниципальной услуги, несет персональную ответственность за правомерность принятого решения и выдачу (направление) такого документа лицу, представившему (направившему) заявление.</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0" w:line="229" w:lineRule="auto"/>
        <w:ind w:right="208"/>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Персональная ответственность сотрудников и должностных лиц закрепляется в их должностных инструкциях в соответствии с требованиями законодательства Российской Федерации.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0" w:line="229" w:lineRule="auto"/>
        <w:ind w:right="208"/>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4.4. Положения, характеризующие требования к порядку и формам </w:t>
      </w:r>
      <w:proofErr w:type="gramStart"/>
      <w:r w:rsidRPr="00FD51A5">
        <w:rPr>
          <w:rFonts w:ascii="Times New Roman" w:eastAsia="Calibri" w:hAnsi="Times New Roman" w:cs="Times New Roman"/>
          <w:color w:val="000000"/>
          <w:sz w:val="24"/>
          <w:szCs w:val="24"/>
        </w:rPr>
        <w:t>контроля за</w:t>
      </w:r>
      <w:proofErr w:type="gramEnd"/>
      <w:r w:rsidRPr="00FD51A5">
        <w:rPr>
          <w:rFonts w:ascii="Times New Roman" w:eastAsia="Calibri" w:hAnsi="Times New Roman" w:cs="Times New Roman"/>
          <w:color w:val="000000"/>
          <w:sz w:val="24"/>
          <w:szCs w:val="24"/>
        </w:rPr>
        <w:t xml:space="preserve"> предоставлением муниципальной услуги, в том числе со стороны граждан, их объединений и организаций.</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0" w:line="229" w:lineRule="auto"/>
        <w:ind w:right="208"/>
        <w:jc w:val="both"/>
        <w:rPr>
          <w:rFonts w:ascii="Times New Roman" w:eastAsia="Calibri" w:hAnsi="Times New Roman" w:cs="Times New Roman"/>
          <w:color w:val="000000"/>
          <w:sz w:val="24"/>
          <w:szCs w:val="24"/>
        </w:rPr>
      </w:pPr>
      <w:proofErr w:type="gramStart"/>
      <w:r w:rsidRPr="00FD51A5">
        <w:rPr>
          <w:rFonts w:ascii="Times New Roman" w:eastAsia="Calibri" w:hAnsi="Times New Roman" w:cs="Times New Roman"/>
          <w:color w:val="000000"/>
          <w:sz w:val="24"/>
          <w:szCs w:val="24"/>
        </w:rPr>
        <w:t>Контроль за</w:t>
      </w:r>
      <w:proofErr w:type="gramEnd"/>
      <w:r w:rsidRPr="00FD51A5">
        <w:rPr>
          <w:rFonts w:ascii="Times New Roman" w:eastAsia="Calibri" w:hAnsi="Times New Roman" w:cs="Times New Roman"/>
          <w:color w:val="000000"/>
          <w:sz w:val="24"/>
          <w:szCs w:val="24"/>
        </w:rPr>
        <w:t xml:space="preserve"> исполнением данного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Ивановский сельсовет, а также путем обжалования действий (бездействия) и решений, осуществляемых (принятых) в ходе исполнения настоящего административного регламента.</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4" w:line="229" w:lineRule="auto"/>
        <w:ind w:right="21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Граждане, их объединения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 организации вправе направлять замечания и предложения по улучшению качества и доступности предоставления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9" w:lineRule="auto"/>
        <w:rPr>
          <w:rFonts w:ascii="Arial" w:eastAsia="Calibri"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00684E">
      <w:pPr>
        <w:numPr>
          <w:ilvl w:val="0"/>
          <w:numId w:val="12"/>
        </w:numPr>
        <w:spacing w:after="0" w:line="231" w:lineRule="auto"/>
        <w:ind w:right="1315" w:hanging="54"/>
        <w:jc w:val="center"/>
        <w:rPr>
          <w:rFonts w:ascii="Times New Roman" w:eastAsia="Calibri" w:hAnsi="Times New Roman" w:cs="Times New Roman"/>
          <w:b/>
          <w:color w:val="000000"/>
          <w:sz w:val="24"/>
          <w:szCs w:val="24"/>
        </w:rPr>
      </w:pPr>
      <w:r w:rsidRPr="00FD51A5">
        <w:rPr>
          <w:rFonts w:ascii="Times New Roman" w:eastAsia="Calibri" w:hAnsi="Times New Roman" w:cs="Times New Roman"/>
          <w:b/>
          <w:color w:val="000000"/>
          <w:sz w:val="24"/>
          <w:szCs w:val="24"/>
        </w:rPr>
        <w:t>Досудебный (внесудебный) порядок обжалования решений</w:t>
      </w:r>
      <w:r w:rsidRPr="00FD51A5">
        <w:rPr>
          <w:rFonts w:ascii="Times New Roman" w:eastAsia="Times New Roman" w:hAnsi="Times New Roman" w:cs="Times New Roman"/>
          <w:b/>
          <w:color w:val="000000"/>
          <w:sz w:val="24"/>
          <w:szCs w:val="24"/>
        </w:rPr>
        <w:t xml:space="preserve"> </w:t>
      </w:r>
      <w:r w:rsidRPr="00FD51A5">
        <w:rPr>
          <w:rFonts w:ascii="Times New Roman" w:eastAsia="Calibri" w:hAnsi="Times New Roman" w:cs="Times New Roman"/>
          <w:b/>
          <w:color w:val="000000"/>
          <w:sz w:val="24"/>
          <w:szCs w:val="24"/>
        </w:rPr>
        <w:t>и действий (бездействия) органов, предоставляющих</w:t>
      </w:r>
      <w:r w:rsidRPr="00FD51A5">
        <w:rPr>
          <w:rFonts w:ascii="Times New Roman" w:eastAsia="Times New Roman" w:hAnsi="Times New Roman" w:cs="Times New Roman"/>
          <w:b/>
          <w:color w:val="000000"/>
          <w:sz w:val="24"/>
          <w:szCs w:val="24"/>
        </w:rPr>
        <w:t xml:space="preserve"> </w:t>
      </w:r>
      <w:r w:rsidRPr="00FD51A5">
        <w:rPr>
          <w:rFonts w:ascii="Times New Roman" w:eastAsia="Calibri" w:hAnsi="Times New Roman" w:cs="Times New Roman"/>
          <w:b/>
          <w:color w:val="000000"/>
          <w:sz w:val="24"/>
          <w:szCs w:val="24"/>
        </w:rPr>
        <w:t>муниципальные услуги, а также</w:t>
      </w:r>
      <w:r w:rsidRPr="00FD51A5">
        <w:rPr>
          <w:rFonts w:ascii="Times New Roman" w:eastAsia="Times New Roman" w:hAnsi="Times New Roman" w:cs="Times New Roman"/>
          <w:b/>
          <w:color w:val="000000"/>
          <w:sz w:val="24"/>
          <w:szCs w:val="24"/>
        </w:rPr>
        <w:t xml:space="preserve"> </w:t>
      </w:r>
      <w:r w:rsidRPr="00FD51A5">
        <w:rPr>
          <w:rFonts w:ascii="Times New Roman" w:eastAsia="Calibri" w:hAnsi="Times New Roman" w:cs="Times New Roman"/>
          <w:b/>
          <w:color w:val="000000"/>
          <w:sz w:val="24"/>
          <w:szCs w:val="24"/>
        </w:rPr>
        <w:t>их должностных лиц</w:t>
      </w: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0" w:line="259" w:lineRule="auto"/>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5.1. Заявитель может обратиться с </w:t>
      </w:r>
      <w:proofErr w:type="gramStart"/>
      <w:r w:rsidRPr="00FD51A5">
        <w:rPr>
          <w:rFonts w:ascii="Times New Roman" w:eastAsia="Times New Roman" w:hAnsi="Times New Roman" w:cs="Times New Roman"/>
          <w:sz w:val="24"/>
          <w:szCs w:val="24"/>
          <w:lang w:eastAsia="ru-RU"/>
        </w:rPr>
        <w:t>жалобой</w:t>
      </w:r>
      <w:proofErr w:type="gramEnd"/>
      <w:r w:rsidRPr="00FD51A5">
        <w:rPr>
          <w:rFonts w:ascii="Times New Roman" w:eastAsia="Times New Roman" w:hAnsi="Times New Roman" w:cs="Times New Roman"/>
          <w:sz w:val="24"/>
          <w:szCs w:val="24"/>
          <w:lang w:eastAsia="ru-RU"/>
        </w:rPr>
        <w:t xml:space="preserve"> в том числе в следующих случаях:</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1) 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r w:rsidRPr="00FD51A5">
        <w:rPr>
          <w:rFonts w:ascii="Times New Roman" w:eastAsia="Times New Roman" w:hAnsi="Times New Roman" w:cs="Times New Roman"/>
          <w:sz w:val="24"/>
          <w:szCs w:val="24"/>
          <w:lang w:eastAsia="ru-RU"/>
        </w:rPr>
        <w:tab/>
        <w:t>2) нарушение срока предоставления муниципальной услуги.</w:t>
      </w:r>
      <w:r w:rsidRPr="00FD51A5">
        <w:rPr>
          <w:rFonts w:ascii="Times New Roman" w:eastAsia="Calibri" w:hAnsi="Times New Roman" w:cs="Times New Roman"/>
          <w:sz w:val="24"/>
          <w:szCs w:val="24"/>
          <w:lang w:eastAsia="ru-RU"/>
        </w:rPr>
        <w:t xml:space="preserve"> </w:t>
      </w:r>
      <w:proofErr w:type="gramStart"/>
      <w:r w:rsidRPr="00FD51A5">
        <w:rPr>
          <w:rFonts w:ascii="Times New Roman" w:eastAsia="Calibri" w:hAnsi="Times New Roman" w:cs="Times New Roman"/>
          <w:sz w:val="24"/>
          <w:szCs w:val="24"/>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r w:rsidRPr="00FD51A5">
        <w:rPr>
          <w:rFonts w:ascii="Times New Roman" w:eastAsia="Times New Roman" w:hAnsi="Times New Roman" w:cs="Times New Roman"/>
          <w:sz w:val="24"/>
          <w:szCs w:val="24"/>
          <w:lang w:eastAsia="ru-RU"/>
        </w:rPr>
        <w:t>;</w:t>
      </w:r>
      <w:proofErr w:type="gramEnd"/>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FD51A5">
        <w:rPr>
          <w:rFonts w:ascii="Times New Roman" w:eastAsia="Times New Roman" w:hAnsi="Times New Roman" w:cs="Times New Roman"/>
          <w:sz w:val="24"/>
          <w:szCs w:val="24"/>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w:t>
      </w:r>
      <w:r w:rsidRPr="00FD51A5">
        <w:rPr>
          <w:rFonts w:ascii="Times New Roman" w:eastAsia="Calibri" w:hAnsi="Times New Roman" w:cs="Times New Roman"/>
          <w:sz w:val="24"/>
          <w:szCs w:val="24"/>
          <w:lang w:eastAsia="ru-RU"/>
        </w:rPr>
        <w:t xml:space="preserve">законами и иными </w:t>
      </w:r>
      <w:r w:rsidRPr="00FD51A5">
        <w:rPr>
          <w:rFonts w:ascii="Times New Roman" w:eastAsia="Times New Roman" w:hAnsi="Times New Roman" w:cs="Times New Roman"/>
          <w:sz w:val="24"/>
          <w:szCs w:val="24"/>
          <w:lang w:eastAsia="ru-RU"/>
        </w:rPr>
        <w:t>нормативными правовыми актами субъектов Российской Федерации, муниципальными правовыми актами.</w:t>
      </w:r>
      <w:proofErr w:type="gramEnd"/>
      <w:r w:rsidRPr="00FD51A5">
        <w:rPr>
          <w:rFonts w:ascii="Times New Roman" w:eastAsia="Times New Roman" w:hAnsi="Times New Roman" w:cs="Times New Roman"/>
          <w:sz w:val="24"/>
          <w:szCs w:val="24"/>
          <w:lang w:eastAsia="ru-RU"/>
        </w:rPr>
        <w:t xml:space="preserve"> </w:t>
      </w:r>
      <w:proofErr w:type="gramStart"/>
      <w:r w:rsidRPr="00FD51A5">
        <w:rPr>
          <w:rFonts w:ascii="Times New Roman" w:eastAsia="Calibri" w:hAnsi="Times New Roman" w:cs="Times New Roman"/>
          <w:sz w:val="24"/>
          <w:szCs w:val="24"/>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r w:rsidRPr="00FD51A5">
        <w:rPr>
          <w:rFonts w:ascii="Times New Roman" w:eastAsia="Times New Roman" w:hAnsi="Times New Roman" w:cs="Times New Roman"/>
          <w:sz w:val="24"/>
          <w:szCs w:val="24"/>
          <w:lang w:eastAsia="ru-RU"/>
        </w:rPr>
        <w:t>;</w:t>
      </w:r>
      <w:proofErr w:type="gramEnd"/>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FD51A5" w:rsidRPr="00FD51A5" w:rsidRDefault="00FD51A5" w:rsidP="00FD51A5">
      <w:pPr>
        <w:autoSpaceDE w:val="0"/>
        <w:autoSpaceDN w:val="0"/>
        <w:adjustRightInd w:val="0"/>
        <w:spacing w:after="0" w:line="240" w:lineRule="auto"/>
        <w:jc w:val="both"/>
        <w:rPr>
          <w:rFonts w:ascii="Times New Roman" w:eastAsia="Calibri" w:hAnsi="Times New Roman" w:cs="Times New Roman"/>
          <w:sz w:val="24"/>
          <w:szCs w:val="24"/>
          <w:lang w:eastAsia="ru-RU"/>
        </w:rPr>
      </w:pPr>
      <w:proofErr w:type="gramStart"/>
      <w:r w:rsidRPr="00FD51A5">
        <w:rPr>
          <w:rFonts w:ascii="Times New Roman" w:eastAsia="Times New Roman" w:hAnsi="Times New Roman" w:cs="Times New Roman"/>
          <w:sz w:val="24"/>
          <w:szCs w:val="24"/>
          <w:lang w:eastAsia="ru-RU"/>
        </w:rPr>
        <w:t xml:space="preserve">7) отказ органа, предоставляющего муниципальную услугу, должностного лица органа, предоставляющего муниципальную услугу, </w:t>
      </w:r>
      <w:r w:rsidRPr="00FD51A5">
        <w:rPr>
          <w:rFonts w:ascii="Times New Roman" w:eastAsia="Calibri" w:hAnsi="Times New Roman" w:cs="Times New Roman"/>
          <w:sz w:val="24"/>
          <w:szCs w:val="24"/>
          <w:lang w:eastAsia="ru-RU"/>
        </w:rPr>
        <w:t xml:space="preserve">многофункционального центра, работника многофункционального центра, организаций, предусмотренных частью 1.1 статьи 16 Федерального закона Федерального закона от 27.07.2010 № 210-ФЗ «Об организации предоставления государственных и муниципальных услуг», или их работников </w:t>
      </w:r>
      <w:r w:rsidRPr="00FD51A5">
        <w:rPr>
          <w:rFonts w:ascii="Times New Roman" w:eastAsia="Times New Roman" w:hAnsi="Times New Roman" w:cs="Times New Roman"/>
          <w:sz w:val="24"/>
          <w:szCs w:val="24"/>
          <w:lang w:eastAsia="ru-RU"/>
        </w:rPr>
        <w:t>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w:t>
      </w:r>
      <w:proofErr w:type="gramEnd"/>
      <w:r w:rsidRPr="00FD51A5">
        <w:rPr>
          <w:rFonts w:ascii="Times New Roman" w:eastAsia="Times New Roman" w:hAnsi="Times New Roman" w:cs="Times New Roman"/>
          <w:sz w:val="24"/>
          <w:szCs w:val="24"/>
          <w:lang w:eastAsia="ru-RU"/>
        </w:rPr>
        <w:t xml:space="preserve"> исправлений. </w:t>
      </w:r>
      <w:proofErr w:type="gramStart"/>
      <w:r w:rsidRPr="00FD51A5">
        <w:rPr>
          <w:rFonts w:ascii="Times New Roman" w:eastAsia="Calibri" w:hAnsi="Times New Roman" w:cs="Times New Roman"/>
          <w:sz w:val="24"/>
          <w:szCs w:val="24"/>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roofErr w:type="gramEnd"/>
    </w:p>
    <w:p w:rsidR="00FD51A5" w:rsidRPr="00FD51A5" w:rsidRDefault="00FD51A5" w:rsidP="00FD51A5">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D51A5">
        <w:rPr>
          <w:rFonts w:ascii="Times New Roman" w:eastAsia="Calibri"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FD51A5" w:rsidRPr="00FD51A5" w:rsidRDefault="00FD51A5" w:rsidP="00FD51A5">
      <w:pPr>
        <w:autoSpaceDE w:val="0"/>
        <w:autoSpaceDN w:val="0"/>
        <w:adjustRightInd w:val="0"/>
        <w:spacing w:after="0" w:line="240" w:lineRule="auto"/>
        <w:jc w:val="both"/>
        <w:rPr>
          <w:rFonts w:ascii="Times New Roman" w:eastAsia="Calibri" w:hAnsi="Times New Roman" w:cs="Times New Roman"/>
          <w:sz w:val="24"/>
          <w:szCs w:val="24"/>
          <w:lang w:eastAsia="ru-RU"/>
        </w:rPr>
      </w:pPr>
      <w:proofErr w:type="gramStart"/>
      <w:r w:rsidRPr="00FD51A5">
        <w:rPr>
          <w:rFonts w:ascii="Times New Roman" w:eastAsia="Calibri" w:hAnsi="Times New Roman" w:cs="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FD51A5">
        <w:rPr>
          <w:rFonts w:ascii="Times New Roman" w:eastAsia="Calibri" w:hAnsi="Times New Roman" w:cs="Times New Roman"/>
          <w:sz w:val="24"/>
          <w:szCs w:val="24"/>
          <w:lang w:eastAsia="ru-RU"/>
        </w:rPr>
        <w:t xml:space="preserve"> </w:t>
      </w:r>
      <w:proofErr w:type="gramStart"/>
      <w:r w:rsidRPr="00FD51A5">
        <w:rPr>
          <w:rFonts w:ascii="Times New Roman" w:eastAsia="Calibri" w:hAnsi="Times New Roman" w:cs="Times New Roman"/>
          <w:sz w:val="24"/>
          <w:szCs w:val="24"/>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roofErr w:type="gramEnd"/>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51A5">
        <w:rPr>
          <w:rFonts w:ascii="Times New Roman" w:eastAsia="Calibri" w:hAnsi="Times New Roman" w:cs="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 </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5.2. </w:t>
      </w:r>
      <w:proofErr w:type="gramStart"/>
      <w:r w:rsidRPr="00FD51A5">
        <w:rPr>
          <w:rFonts w:ascii="Times New Roman" w:eastAsia="Times New Roman" w:hAnsi="Times New Roman" w:cs="Times New Roman"/>
          <w:sz w:val="24"/>
          <w:szCs w:val="24"/>
          <w:lang w:eastAsia="ru-RU"/>
        </w:rPr>
        <w:t>Жалоба подается в письменной форме на бумажном носителе, в электронной форме в орган, предоставляющий муниципальную услугу</w:t>
      </w:r>
      <w:r w:rsidRPr="00FD51A5">
        <w:rPr>
          <w:rFonts w:ascii="Times New Roman" w:eastAsia="Calibri" w:hAnsi="Times New Roman" w:cs="Times New Roman"/>
          <w:sz w:val="24"/>
          <w:szCs w:val="24"/>
          <w:lang w:eastAsia="ru-RU"/>
        </w:rPr>
        <w:t>,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от 27.07.2010 № 210-ФЗ «Об организации предоставления государственных и муниципальных услуг»</w:t>
      </w:r>
      <w:r w:rsidRPr="00FD51A5">
        <w:rPr>
          <w:rFonts w:ascii="Times New Roman" w:eastAsia="Times New Roman" w:hAnsi="Times New Roman" w:cs="Times New Roman"/>
          <w:sz w:val="24"/>
          <w:szCs w:val="24"/>
          <w:lang w:eastAsia="ru-RU"/>
        </w:rPr>
        <w:t>.</w:t>
      </w:r>
      <w:proofErr w:type="gramEnd"/>
      <w:r w:rsidRPr="00FD51A5">
        <w:rPr>
          <w:rFonts w:ascii="Times New Roman" w:eastAsia="Times New Roman" w:hAnsi="Times New Roman" w:cs="Times New Roman"/>
          <w:sz w:val="24"/>
          <w:szCs w:val="24"/>
          <w:lang w:eastAsia="ru-RU"/>
        </w:rPr>
        <w:t xml:space="preserve"> Жалобы на решения </w:t>
      </w:r>
      <w:r w:rsidRPr="00FD51A5">
        <w:rPr>
          <w:rFonts w:ascii="Times New Roman" w:eastAsia="Calibri" w:hAnsi="Times New Roman" w:cs="Times New Roman"/>
          <w:sz w:val="24"/>
          <w:szCs w:val="24"/>
          <w:lang w:eastAsia="ru-RU"/>
        </w:rPr>
        <w:t>и действия (бездействие) руководителя</w:t>
      </w:r>
      <w:r w:rsidRPr="00FD51A5">
        <w:rPr>
          <w:rFonts w:ascii="Times New Roman" w:eastAsia="Times New Roman" w:hAnsi="Times New Roman" w:cs="Times New Roman"/>
          <w:sz w:val="24"/>
          <w:szCs w:val="24"/>
          <w:lang w:eastAsia="ru-RU"/>
        </w:rPr>
        <w:t xml:space="preserve">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r w:rsidRPr="00FD51A5">
        <w:rPr>
          <w:rFonts w:ascii="Times New Roman" w:eastAsia="Calibri" w:hAnsi="Times New Roman" w:cs="Times New Roman"/>
          <w:sz w:val="24"/>
          <w:szCs w:val="24"/>
          <w:lang w:eastAsia="ru-RU"/>
        </w:rPr>
        <w:t xml:space="preserve">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частью 1.1 статьи 16 Федерального закона от 27.07.2010 № 210-ФЗ «Об организации предоставления государственных и муниципальных услуг», подаются руководителям этих организаций.</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5.3. </w:t>
      </w:r>
      <w:r w:rsidRPr="00FD51A5">
        <w:rPr>
          <w:rFonts w:ascii="Times New Roman" w:eastAsia="Times New Roman" w:hAnsi="Times New Roman" w:cs="Times New Roman"/>
          <w:iCs/>
          <w:sz w:val="24"/>
          <w:szCs w:val="24"/>
          <w:lang w:eastAsia="ru-RU"/>
        </w:rPr>
        <w:t xml:space="preserve">Жалоба </w:t>
      </w:r>
      <w:r w:rsidRPr="00FD51A5">
        <w:rPr>
          <w:rFonts w:ascii="Times New Roman" w:eastAsia="Calibri" w:hAnsi="Times New Roman" w:cs="Times New Roman"/>
          <w:sz w:val="24"/>
          <w:szCs w:val="24"/>
          <w:lang w:eastAsia="ru-RU"/>
        </w:rPr>
        <w:t xml:space="preserve">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w:t>
      </w:r>
      <w:r w:rsidRPr="00FD51A5">
        <w:rPr>
          <w:rFonts w:ascii="Times New Roman" w:eastAsia="Times New Roman" w:hAnsi="Times New Roman" w:cs="Times New Roman"/>
          <w:iCs/>
          <w:sz w:val="24"/>
          <w:szCs w:val="24"/>
          <w:lang w:eastAsia="ru-RU"/>
        </w:rPr>
        <w:t xml:space="preserve">может быть направлена по почте, с использованием информационно-телекоммуникационной сети Интернет, официального сайта </w:t>
      </w:r>
      <w:r w:rsidRPr="00FD51A5">
        <w:rPr>
          <w:rFonts w:ascii="Times New Roman" w:eastAsia="Times New Roman" w:hAnsi="Times New Roman" w:cs="Times New Roman"/>
          <w:sz w:val="24"/>
          <w:szCs w:val="24"/>
          <w:lang w:eastAsia="ru-RU"/>
        </w:rPr>
        <w:t>органа, предоставляющего муниципальную услугу</w:t>
      </w:r>
      <w:r w:rsidRPr="00FD51A5">
        <w:rPr>
          <w:rFonts w:ascii="Times New Roman" w:eastAsia="Times New Roman" w:hAnsi="Times New Roman" w:cs="Times New Roman"/>
          <w:iCs/>
          <w:sz w:val="24"/>
          <w:szCs w:val="24"/>
          <w:lang w:eastAsia="ru-RU"/>
        </w:rPr>
        <w:t xml:space="preserve">, а также может быть принята при личном приеме заявителя. </w:t>
      </w:r>
      <w:r w:rsidRPr="00FD51A5">
        <w:rPr>
          <w:rFonts w:ascii="Times New Roman" w:eastAsia="Calibri" w:hAnsi="Times New Roman" w:cs="Times New Roman"/>
          <w:sz w:val="24"/>
          <w:szCs w:val="24"/>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roofErr w:type="gramStart"/>
      <w:r w:rsidRPr="00FD51A5">
        <w:rPr>
          <w:rFonts w:ascii="Times New Roman" w:eastAsia="Calibri" w:hAnsi="Times New Roman" w:cs="Times New Roman"/>
          <w:sz w:val="24"/>
          <w:szCs w:val="24"/>
          <w:lang w:eastAsia="ru-RU"/>
        </w:rPr>
        <w:t>Жалоба на решения и действия (бездействие) организаций, предусмотренных частью 1.1 статьи 16 Федерального закона от 27.07.2010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FD51A5">
        <w:rPr>
          <w:rFonts w:ascii="Times New Roman" w:eastAsia="Calibri" w:hAnsi="Times New Roman" w:cs="Times New Roman"/>
          <w:sz w:val="24"/>
          <w:szCs w:val="24"/>
          <w:lang w:eastAsia="ru-RU"/>
        </w:rPr>
        <w:t xml:space="preserve"> при личном приеме заявителя.</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FD51A5">
        <w:rPr>
          <w:rFonts w:ascii="Times New Roman" w:eastAsia="Times New Roman" w:hAnsi="Times New Roman" w:cs="Times New Roman"/>
          <w:iCs/>
          <w:sz w:val="24"/>
          <w:szCs w:val="24"/>
          <w:lang w:eastAsia="ru-RU"/>
        </w:rPr>
        <w:t>5.4. Жалоба должна содержать:</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proofErr w:type="gramStart"/>
      <w:r w:rsidRPr="00FD51A5">
        <w:rPr>
          <w:rFonts w:ascii="Times New Roman" w:eastAsia="Times New Roman" w:hAnsi="Times New Roman" w:cs="Times New Roman"/>
          <w:iCs/>
          <w:sz w:val="24"/>
          <w:szCs w:val="24"/>
          <w:lang w:eastAsia="ru-RU"/>
        </w:rPr>
        <w:t xml:space="preserve">1)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w:t>
      </w:r>
      <w:r w:rsidRPr="00FD51A5">
        <w:rPr>
          <w:rFonts w:ascii="Times New Roman" w:eastAsia="Calibri" w:hAnsi="Times New Roman" w:cs="Times New Roman"/>
          <w:sz w:val="24"/>
          <w:szCs w:val="24"/>
          <w:lang w:eastAsia="ru-RU"/>
        </w:rPr>
        <w:t>многофункционального центра, его руководителя и (или) работника,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руководителей и (или) работников,</w:t>
      </w:r>
      <w:r w:rsidRPr="00FD51A5">
        <w:rPr>
          <w:rFonts w:ascii="Times New Roman" w:eastAsia="Times New Roman" w:hAnsi="Times New Roman" w:cs="Times New Roman"/>
          <w:iCs/>
          <w:sz w:val="24"/>
          <w:szCs w:val="24"/>
          <w:lang w:eastAsia="ru-RU"/>
        </w:rPr>
        <w:t xml:space="preserve"> решения и действия (бездействие) которых обжалуются;</w:t>
      </w:r>
      <w:proofErr w:type="gramEnd"/>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proofErr w:type="gramStart"/>
      <w:r w:rsidRPr="00FD51A5">
        <w:rPr>
          <w:rFonts w:ascii="Times New Roman" w:eastAsia="Times New Roman" w:hAnsi="Times New Roman" w:cs="Times New Roman"/>
          <w:iCs/>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FD51A5">
        <w:rPr>
          <w:rFonts w:ascii="Times New Roman" w:eastAsia="Times New Roman" w:hAnsi="Times New Roman" w:cs="Times New Roman"/>
          <w:iCs/>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r w:rsidRPr="00FD51A5">
        <w:rPr>
          <w:rFonts w:ascii="Times New Roman" w:eastAsia="Calibri" w:hAnsi="Times New Roman" w:cs="Times New Roman"/>
          <w:sz w:val="24"/>
          <w:szCs w:val="24"/>
          <w:lang w:eastAsia="ru-RU"/>
        </w:rPr>
        <w:t>,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r w:rsidRPr="00FD51A5">
        <w:rPr>
          <w:rFonts w:ascii="Times New Roman" w:eastAsia="Times New Roman" w:hAnsi="Times New Roman" w:cs="Times New Roman"/>
          <w:iCs/>
          <w:sz w:val="24"/>
          <w:szCs w:val="24"/>
          <w:lang w:eastAsia="ru-RU"/>
        </w:rPr>
        <w:t>;</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FD51A5">
        <w:rPr>
          <w:rFonts w:ascii="Times New Roman" w:eastAsia="Times New Roman" w:hAnsi="Times New Roman" w:cs="Times New Roman"/>
          <w:iCs/>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муниципального служащего</w:t>
      </w:r>
      <w:r w:rsidRPr="00FD51A5">
        <w:rPr>
          <w:rFonts w:ascii="Times New Roman" w:eastAsia="Calibri" w:hAnsi="Times New Roman" w:cs="Times New Roman"/>
          <w:sz w:val="24"/>
          <w:szCs w:val="24"/>
          <w:lang w:eastAsia="ru-RU"/>
        </w:rPr>
        <w:t>,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r w:rsidRPr="00FD51A5">
        <w:rPr>
          <w:rFonts w:ascii="Times New Roman" w:eastAsia="Times New Roman" w:hAnsi="Times New Roman" w:cs="Times New Roman"/>
          <w:iCs/>
          <w:sz w:val="24"/>
          <w:szCs w:val="24"/>
          <w:lang w:eastAsia="ru-RU"/>
        </w:rPr>
        <w:t>. Заявителем могут быть представлены документы (при наличии), подтверждающие доводы заявителя, либо их копии.</w:t>
      </w:r>
    </w:p>
    <w:p w:rsidR="00FD51A5" w:rsidRPr="00FD51A5" w:rsidRDefault="00FD51A5" w:rsidP="00FD51A5">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D51A5">
        <w:rPr>
          <w:rFonts w:ascii="Times New Roman" w:eastAsia="Times New Roman" w:hAnsi="Times New Roman" w:cs="Times New Roman"/>
          <w:iCs/>
          <w:sz w:val="24"/>
          <w:szCs w:val="24"/>
          <w:lang w:eastAsia="ru-RU"/>
        </w:rPr>
        <w:t xml:space="preserve">5.5. </w:t>
      </w:r>
      <w:proofErr w:type="gramStart"/>
      <w:r w:rsidRPr="00FD51A5">
        <w:rPr>
          <w:rFonts w:ascii="Times New Roman" w:eastAsia="Calibri" w:hAnsi="Times New Roman" w:cs="Times New Roman"/>
          <w:sz w:val="24"/>
          <w:szCs w:val="24"/>
          <w:lang w:eastAsia="ru-RU"/>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27.07.2010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w:t>
      </w:r>
      <w:proofErr w:type="gramEnd"/>
      <w:r w:rsidRPr="00FD51A5">
        <w:rPr>
          <w:rFonts w:ascii="Times New Roman" w:eastAsia="Calibri" w:hAnsi="Times New Roman" w:cs="Times New Roman"/>
          <w:sz w:val="24"/>
          <w:szCs w:val="24"/>
          <w:lang w:eastAsia="ru-RU"/>
        </w:rPr>
        <w:t>, предусмотренных частью 1.1 статьи 16 Федерального закона от 27.07.2010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FD51A5">
        <w:rPr>
          <w:rFonts w:ascii="Times New Roman" w:eastAsia="Times New Roman" w:hAnsi="Times New Roman" w:cs="Times New Roman"/>
          <w:iCs/>
          <w:sz w:val="24"/>
          <w:szCs w:val="24"/>
          <w:lang w:eastAsia="ru-RU"/>
        </w:rPr>
        <w:t xml:space="preserve">5.6. По результатам рассмотрения жалобы </w:t>
      </w:r>
      <w:r w:rsidRPr="00FD51A5">
        <w:rPr>
          <w:rFonts w:ascii="Times New Roman" w:eastAsia="Times New Roman" w:hAnsi="Times New Roman" w:cs="Times New Roman"/>
          <w:sz w:val="24"/>
          <w:szCs w:val="24"/>
          <w:lang w:eastAsia="ru-RU"/>
        </w:rPr>
        <w:t>принимается</w:t>
      </w:r>
      <w:r w:rsidRPr="00FD51A5">
        <w:rPr>
          <w:rFonts w:ascii="Times New Roman" w:eastAsia="Times New Roman" w:hAnsi="Times New Roman" w:cs="Times New Roman"/>
          <w:iCs/>
          <w:sz w:val="24"/>
          <w:szCs w:val="24"/>
          <w:lang w:eastAsia="ru-RU"/>
        </w:rPr>
        <w:t xml:space="preserve"> одно из следующих решений:</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proofErr w:type="gramStart"/>
      <w:r w:rsidRPr="00FD51A5">
        <w:rPr>
          <w:rFonts w:ascii="Times New Roman" w:eastAsia="Times New Roman" w:hAnsi="Times New Roman" w:cs="Times New Roman"/>
          <w:iCs/>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FD51A5">
        <w:rPr>
          <w:rFonts w:ascii="Times New Roman" w:eastAsia="Times New Roman" w:hAnsi="Times New Roman" w:cs="Times New Roman"/>
          <w:iCs/>
          <w:sz w:val="24"/>
          <w:szCs w:val="24"/>
          <w:lang w:eastAsia="ru-RU"/>
        </w:rPr>
        <w:t>2) в удовлетворении жалобы отказывается.</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FD51A5">
        <w:rPr>
          <w:rFonts w:ascii="Times New Roman" w:eastAsia="Times New Roman" w:hAnsi="Times New Roman" w:cs="Times New Roman"/>
          <w:iCs/>
          <w:sz w:val="24"/>
          <w:szCs w:val="24"/>
          <w:lang w:eastAsia="ru-RU"/>
        </w:rPr>
        <w:t>5.7.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FD51A5">
        <w:rPr>
          <w:rFonts w:ascii="Times New Roman" w:eastAsia="Times New Roman" w:hAnsi="Times New Roman" w:cs="Times New Roman"/>
          <w:iCs/>
          <w:sz w:val="24"/>
          <w:szCs w:val="24"/>
          <w:lang w:eastAsia="ru-RU"/>
        </w:rPr>
        <w:t xml:space="preserve">5.8. </w:t>
      </w:r>
      <w:proofErr w:type="gramStart"/>
      <w:r w:rsidRPr="00FD51A5">
        <w:rPr>
          <w:rFonts w:ascii="Times New Roman" w:eastAsia="Times New Roman" w:hAnsi="Times New Roman" w:cs="Times New Roman"/>
          <w:iCs/>
          <w:sz w:val="24"/>
          <w:szCs w:val="24"/>
          <w:lang w:eastAsia="ru-RU"/>
        </w:rPr>
        <w:t>В случае признания жалобы подлежащей удовлетворению в ответе заявителю, указанном в части 5.7 настоящего Административного регламента настоящей статьи,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w:t>
      </w:r>
      <w:proofErr w:type="gramEnd"/>
      <w:r w:rsidRPr="00FD51A5">
        <w:rPr>
          <w:rFonts w:ascii="Times New Roman" w:eastAsia="Times New Roman" w:hAnsi="Times New Roman" w:cs="Times New Roman"/>
          <w:iCs/>
          <w:sz w:val="24"/>
          <w:szCs w:val="2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FD51A5">
        <w:rPr>
          <w:rFonts w:ascii="Times New Roman" w:eastAsia="Times New Roman" w:hAnsi="Times New Roman" w:cs="Times New Roman"/>
          <w:iCs/>
          <w:sz w:val="24"/>
          <w:szCs w:val="24"/>
          <w:lang w:eastAsia="ru-RU"/>
        </w:rPr>
        <w:t>5.9. В случае признания жалобы, не подлежащей удовлетворению в ответе заявителю, указанном в части 5.7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FD51A5">
        <w:rPr>
          <w:rFonts w:ascii="Times New Roman" w:eastAsia="Times New Roman" w:hAnsi="Times New Roman" w:cs="Times New Roman"/>
          <w:iCs/>
          <w:sz w:val="24"/>
          <w:szCs w:val="24"/>
          <w:lang w:eastAsia="ru-RU"/>
        </w:rPr>
        <w:t xml:space="preserve">5.10. В случае установления в ходе или по результатам </w:t>
      </w:r>
      <w:proofErr w:type="gramStart"/>
      <w:r w:rsidRPr="00FD51A5">
        <w:rPr>
          <w:rFonts w:ascii="Times New Roman" w:eastAsia="Times New Roman" w:hAnsi="Times New Roman" w:cs="Times New Roman"/>
          <w:iCs/>
          <w:sz w:val="24"/>
          <w:szCs w:val="24"/>
          <w:lang w:eastAsia="ru-RU"/>
        </w:rPr>
        <w:t>рассмотрения жалобы признаков состава административного правонарушения</w:t>
      </w:r>
      <w:proofErr w:type="gramEnd"/>
      <w:r w:rsidRPr="00FD51A5">
        <w:rPr>
          <w:rFonts w:ascii="Times New Roman" w:eastAsia="Times New Roman" w:hAnsi="Times New Roman" w:cs="Times New Roman"/>
          <w:iCs/>
          <w:sz w:val="24"/>
          <w:szCs w:val="24"/>
          <w:lang w:eastAsia="ru-RU"/>
        </w:rPr>
        <w:t xml:space="preserve"> или преступления должностное лицо, работник, наделенные полномочиями по рассмотрению жалоб в соответствии с пунктом 5.2 настоящего Административного регламента, незамедлительно направляют имеющиеся материалы в органы прокуратуры.</w:t>
      </w:r>
    </w:p>
    <w:p w:rsidR="00FD51A5" w:rsidRPr="00FD51A5" w:rsidRDefault="00FD51A5" w:rsidP="00FD51A5">
      <w:pPr>
        <w:spacing w:after="19" w:line="259" w:lineRule="auto"/>
        <w:rPr>
          <w:rFonts w:ascii="Times New Roman" w:eastAsia="Calibri" w:hAnsi="Times New Roman" w:cs="Times New Roman"/>
          <w:color w:val="000000"/>
          <w:sz w:val="24"/>
          <w:szCs w:val="24"/>
        </w:rPr>
      </w:pPr>
    </w:p>
    <w:p w:rsidR="00FD51A5" w:rsidRPr="00FD51A5" w:rsidRDefault="00FD51A5" w:rsidP="0000684E">
      <w:pPr>
        <w:numPr>
          <w:ilvl w:val="0"/>
          <w:numId w:val="13"/>
        </w:numPr>
        <w:spacing w:after="0" w:line="231" w:lineRule="auto"/>
        <w:ind w:right="1487"/>
        <w:jc w:val="center"/>
        <w:rPr>
          <w:rFonts w:ascii="Times New Roman" w:eastAsia="Calibri" w:hAnsi="Times New Roman" w:cs="Times New Roman"/>
          <w:b/>
          <w:color w:val="000000"/>
          <w:sz w:val="24"/>
          <w:szCs w:val="24"/>
        </w:rPr>
      </w:pPr>
      <w:r w:rsidRPr="00FD51A5">
        <w:rPr>
          <w:rFonts w:ascii="Times New Roman" w:eastAsia="Calibri" w:hAnsi="Times New Roman" w:cs="Times New Roman"/>
          <w:b/>
          <w:color w:val="000000"/>
          <w:sz w:val="24"/>
          <w:szCs w:val="24"/>
        </w:rPr>
        <w:t>Особенности выполнения административных</w:t>
      </w:r>
      <w:r w:rsidRPr="00FD51A5">
        <w:rPr>
          <w:rFonts w:ascii="Times New Roman" w:eastAsia="Times New Roman" w:hAnsi="Times New Roman" w:cs="Times New Roman"/>
          <w:b/>
          <w:color w:val="000000"/>
          <w:sz w:val="24"/>
          <w:szCs w:val="24"/>
        </w:rPr>
        <w:t xml:space="preserve"> </w:t>
      </w:r>
      <w:r w:rsidRPr="00FD51A5">
        <w:rPr>
          <w:rFonts w:ascii="Times New Roman" w:eastAsia="Calibri" w:hAnsi="Times New Roman" w:cs="Times New Roman"/>
          <w:b/>
          <w:color w:val="000000"/>
          <w:sz w:val="24"/>
          <w:szCs w:val="24"/>
        </w:rPr>
        <w:t>процедур (действий) в МФЦ</w:t>
      </w: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0" w:line="259" w:lineRule="auto"/>
        <w:rPr>
          <w:rFonts w:ascii="Times New Roman" w:eastAsia="Calibri" w:hAnsi="Times New Roman" w:cs="Times New Roman"/>
          <w:b/>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240" w:line="227"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6.1.Предоставление муниципальной услуги в МФЦ осуществляется при наличии заключенного соглашения о взаимодействии между уполномоченным органом и МФЦ.</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0" w:line="227"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6.2. Основанием для начала предоставления муниципальной услуги является обращение заявителя в МФЦ, расположенный на территории муниципального образования, в котором проживает заявитель.</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1"/>
          <w:numId w:val="25"/>
        </w:numPr>
        <w:spacing w:after="240" w:line="227"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осуществляется в соответствии с графиком работы МФЦ.</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1"/>
          <w:numId w:val="25"/>
        </w:numPr>
        <w:spacing w:after="240" w:line="227"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Прием заявлений о предоставлении муниципальной услуги и иных документов, необходимых для предоставления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9" w:lineRule="auto"/>
        <w:ind w:right="293"/>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  При личном обращении заявителя в МФЦ сотрудник, ответственный за прием документов:</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14"/>
        </w:numPr>
        <w:spacing w:after="236" w:line="228" w:lineRule="auto"/>
        <w:ind w:right="206"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устанавливает личность заявителя на основании документа, удостоверяющего его личность, представителя заявителя </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на основании документов, удостоверяющих его личность и полномочия (в случае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обращения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его представителя</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14"/>
        </w:numPr>
        <w:spacing w:after="236" w:line="228" w:lineRule="auto"/>
        <w:ind w:right="206"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проверяет представленное заявление и документы на предмет:</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15"/>
        </w:numPr>
        <w:spacing w:after="236" w:line="228" w:lineRule="auto"/>
        <w:ind w:right="206"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текст в заявлении поддается прочтению;</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15"/>
        </w:numPr>
        <w:spacing w:after="236" w:line="228" w:lineRule="auto"/>
        <w:ind w:right="206"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в заявлении указаны фамилия, имя, отчество (последнее </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при наличии) физического лица либо наименование юридического лица;</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15"/>
        </w:numPr>
        <w:spacing w:after="236" w:line="228" w:lineRule="auto"/>
        <w:ind w:right="206" w:firstLine="530"/>
        <w:jc w:val="both"/>
        <w:rPr>
          <w:rFonts w:ascii="Times New Roman" w:eastAsia="Calibri" w:hAnsi="Times New Roman" w:cs="Times New Roman"/>
          <w:color w:val="000000"/>
          <w:sz w:val="24"/>
          <w:szCs w:val="24"/>
          <w:lang w:val="en-US"/>
        </w:rPr>
      </w:pPr>
      <w:proofErr w:type="spellStart"/>
      <w:r w:rsidRPr="00FD51A5">
        <w:rPr>
          <w:rFonts w:ascii="Times New Roman" w:eastAsia="Calibri" w:hAnsi="Times New Roman" w:cs="Times New Roman"/>
          <w:color w:val="000000"/>
          <w:sz w:val="24"/>
          <w:szCs w:val="24"/>
          <w:lang w:val="en-US"/>
        </w:rPr>
        <w:t>заявление</w:t>
      </w:r>
      <w:proofErr w:type="spellEnd"/>
      <w:r w:rsidRPr="00FD51A5">
        <w:rPr>
          <w:rFonts w:ascii="Times New Roman" w:eastAsia="Calibri" w:hAnsi="Times New Roman" w:cs="Times New Roman"/>
          <w:color w:val="000000"/>
          <w:sz w:val="24"/>
          <w:szCs w:val="24"/>
          <w:lang w:val="en-US"/>
        </w:rPr>
        <w:t xml:space="preserve"> </w:t>
      </w:r>
      <w:proofErr w:type="spellStart"/>
      <w:r w:rsidRPr="00FD51A5">
        <w:rPr>
          <w:rFonts w:ascii="Times New Roman" w:eastAsia="Calibri" w:hAnsi="Times New Roman" w:cs="Times New Roman"/>
          <w:color w:val="000000"/>
          <w:sz w:val="24"/>
          <w:szCs w:val="24"/>
          <w:lang w:val="en-US"/>
        </w:rPr>
        <w:t>подписано</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Calibri" w:hAnsi="Times New Roman" w:cs="Times New Roman"/>
          <w:color w:val="000000"/>
          <w:sz w:val="24"/>
          <w:szCs w:val="24"/>
          <w:lang w:val="en-US"/>
        </w:rPr>
        <w:t>уполномоченным</w:t>
      </w:r>
      <w:proofErr w:type="spellEnd"/>
      <w:r w:rsidRPr="00FD51A5">
        <w:rPr>
          <w:rFonts w:ascii="Times New Roman" w:eastAsia="Calibri" w:hAnsi="Times New Roman" w:cs="Times New Roman"/>
          <w:color w:val="000000"/>
          <w:sz w:val="24"/>
          <w:szCs w:val="24"/>
          <w:lang w:val="en-US"/>
        </w:rPr>
        <w:t xml:space="preserve"> </w:t>
      </w:r>
      <w:proofErr w:type="spellStart"/>
      <w:r w:rsidRPr="00FD51A5">
        <w:rPr>
          <w:rFonts w:ascii="Times New Roman" w:eastAsia="Calibri" w:hAnsi="Times New Roman" w:cs="Times New Roman"/>
          <w:color w:val="000000"/>
          <w:sz w:val="24"/>
          <w:szCs w:val="24"/>
          <w:lang w:val="en-US"/>
        </w:rPr>
        <w:t>лицом</w:t>
      </w:r>
      <w:proofErr w:type="spellEnd"/>
      <w:r w:rsidRPr="00FD51A5">
        <w:rPr>
          <w:rFonts w:ascii="Times New Roman" w:eastAsia="Calibri" w:hAnsi="Times New Roman" w:cs="Times New Roman"/>
          <w:color w:val="000000"/>
          <w:sz w:val="24"/>
          <w:szCs w:val="24"/>
          <w:lang w:val="en-US"/>
        </w:rPr>
        <w:t>;</w:t>
      </w:r>
      <w:r w:rsidRPr="00FD51A5">
        <w:rPr>
          <w:rFonts w:ascii="Times New Roman" w:eastAsia="Times New Roman" w:hAnsi="Times New Roman" w:cs="Times New Roman"/>
          <w:color w:val="000000"/>
          <w:sz w:val="24"/>
          <w:szCs w:val="24"/>
          <w:lang w:val="en-US"/>
        </w:rPr>
        <w:t xml:space="preserve"> </w:t>
      </w:r>
    </w:p>
    <w:p w:rsidR="00FD51A5" w:rsidRPr="00FD51A5" w:rsidRDefault="00FD51A5" w:rsidP="0000684E">
      <w:pPr>
        <w:numPr>
          <w:ilvl w:val="0"/>
          <w:numId w:val="15"/>
        </w:numPr>
        <w:spacing w:after="236" w:line="228" w:lineRule="auto"/>
        <w:ind w:right="206"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приложены документы, необходимые для предоставления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15"/>
        </w:numPr>
        <w:spacing w:after="236" w:line="228" w:lineRule="auto"/>
        <w:ind w:right="206"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соответствие данных документа, удостоверяющего личность, данным, указанным в заявлении и необходимых документах;</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16"/>
        </w:numPr>
        <w:spacing w:after="236" w:line="228" w:lineRule="auto"/>
        <w:ind w:right="206"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заполняет сведения о заявителе и представленных документах в автоматизированной информационной системе (АИС МФЦ);</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16"/>
        </w:numPr>
        <w:spacing w:after="236" w:line="228" w:lineRule="auto"/>
        <w:ind w:right="206"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выдает расписку в получении документов на предоставление услуги, сформированную в АИС МФЦ;</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16"/>
        </w:numPr>
        <w:spacing w:after="236" w:line="228" w:lineRule="auto"/>
        <w:ind w:right="206"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информирует заявителя о сроке предоставления муниципальной услуги, способах получения</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информации о ходе исполнения муниципальной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16"/>
        </w:numPr>
        <w:spacing w:after="236" w:line="228" w:lineRule="auto"/>
        <w:ind w:right="206"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уведомляет заявителя о том, что невостребованные документы хранятся в МФЦ в течение 30 дней, после чего передаются в уполномоченный орган.</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1"/>
          <w:numId w:val="17"/>
        </w:numPr>
        <w:spacing w:after="236" w:line="228" w:lineRule="auto"/>
        <w:ind w:right="206"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Заявление и документы, принятые от заявителя на предоставление муниципальной услуги, передаются в уполномоченный орган не позднее 1 рабочего дня, следующего за днем регистрации заявления и документов в МФЦ, посредством личного обращения по сопроводительному реестру, содержащему дату и отметку о передаче, оформленному в двух экземплярах. Указанный реестр заверяется сотрудником МФЦ и передается специалисту уполномоченного органа под подпись. Один экземпляр сопроводительного реестра остается в уполномоченном органе и хранится как документ строгой отчетности отдельно от личных дел, второй </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хранится в МФЦ. В заявлении производится отметка с указанием реквизитов реестра, по которому переданы заявление и документы.</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1"/>
          <w:numId w:val="17"/>
        </w:numPr>
        <w:spacing w:after="236" w:line="228" w:lineRule="auto"/>
        <w:ind w:right="206"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FD51A5">
        <w:rPr>
          <w:rFonts w:ascii="Times New Roman" w:eastAsia="Calibri" w:hAnsi="Times New Roman" w:cs="Times New Roman"/>
          <w:color w:val="000000"/>
          <w:sz w:val="24"/>
          <w:szCs w:val="24"/>
        </w:rPr>
        <w:t>заверение выписок</w:t>
      </w:r>
      <w:proofErr w:type="gramEnd"/>
      <w:r w:rsidRPr="00FD51A5">
        <w:rPr>
          <w:rFonts w:ascii="Times New Roman" w:eastAsia="Calibri" w:hAnsi="Times New Roman" w:cs="Times New Roman"/>
          <w:color w:val="000000"/>
          <w:sz w:val="24"/>
          <w:szCs w:val="24"/>
        </w:rPr>
        <w:t xml:space="preserve"> из информационных систем органов, предоставляющих муниципальные услуги.</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36" w:line="228" w:lineRule="auto"/>
        <w:ind w:right="206"/>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При обращении заявителя за предоставлением муниципальной услуги через МФЦ выдача результата предоставления муниципальной услуги осуществляется при личном обращении в МФЦ</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2"/>
          <w:numId w:val="18"/>
        </w:numPr>
        <w:spacing w:after="236" w:line="228" w:lineRule="auto"/>
        <w:ind w:right="206" w:firstLine="265"/>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Ответственность за выдачу результата предоставления муниципальной услуги несет сотрудник МФЦ, уполномоченный руководителем МФЦ.</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2"/>
          <w:numId w:val="18"/>
        </w:numPr>
        <w:spacing w:after="236" w:line="228" w:lineRule="auto"/>
        <w:ind w:right="206" w:firstLine="265"/>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Для получения результата предоставления муниципальной услуги в МФЦ заявитель предъявляет документ, удостоверяющий его личность и расписку.</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5" w:line="228"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В случае обращения представителя заявителя представляются документы, удостоверяющие личность и подтверждающие полномочия представителя заявителя.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5" w:line="228"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Сотрудник МФЦ, ответственный за выдачу документов, выдает документы заявителю и регистрирует факт их выдачи в АИС МФЦ. Заявитель подтверждает факт получения документов своей подписью в расписке, которая остается в МФЦ.</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45" w:line="228"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Невостребованные документы хранятся в МФЦ в течение 30 дней, после чего передаются в уполномоченный орган.</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1"/>
          <w:numId w:val="19"/>
        </w:numPr>
        <w:spacing w:after="245" w:line="228" w:lineRule="auto"/>
        <w:ind w:right="207" w:firstLine="530"/>
        <w:jc w:val="both"/>
        <w:rPr>
          <w:rFonts w:ascii="Times New Roman" w:eastAsia="Calibri" w:hAnsi="Times New Roman" w:cs="Times New Roman"/>
          <w:color w:val="000000"/>
          <w:sz w:val="24"/>
          <w:szCs w:val="24"/>
        </w:rPr>
      </w:pPr>
      <w:proofErr w:type="gramStart"/>
      <w:r w:rsidRPr="00FD51A5">
        <w:rPr>
          <w:rFonts w:ascii="Times New Roman" w:eastAsia="Calibri" w:hAnsi="Times New Roman" w:cs="Times New Roman"/>
          <w:color w:val="000000"/>
          <w:sz w:val="24"/>
          <w:szCs w:val="2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уполномоченным органом по согласованию с Федеральной службой безопасности Российской Федерации модели угроз</w:t>
      </w:r>
      <w:proofErr w:type="gramEnd"/>
      <w:r w:rsidRPr="00FD51A5">
        <w:rPr>
          <w:rFonts w:ascii="Times New Roman" w:eastAsia="Calibri" w:hAnsi="Times New Roman" w:cs="Times New Roman"/>
          <w:color w:val="000000"/>
          <w:sz w:val="24"/>
          <w:szCs w:val="24"/>
        </w:rPr>
        <w:t xml:space="preserve">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в МФЦ не предусмотрены.</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1"/>
          <w:numId w:val="19"/>
        </w:numPr>
        <w:spacing w:after="4" w:line="228" w:lineRule="auto"/>
        <w:ind w:right="207" w:firstLine="530"/>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Досудебное (внесудебное) обжалование решений и действий (бездействия) МФЦ, сотрудника МФЦ осуществляется в порядке, предусмотренном пунктом 5.1</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настоящего административного регламента.</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9" w:lineRule="auto"/>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9" w:lineRule="auto"/>
        <w:rPr>
          <w:rFonts w:ascii="Arial" w:eastAsia="Calibri"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0" w:line="259" w:lineRule="auto"/>
        <w:rPr>
          <w:rFonts w:ascii="Arial" w:eastAsia="Calibri"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0" w:line="259" w:lineRule="auto"/>
        <w:rPr>
          <w:rFonts w:ascii="Arial" w:eastAsia="Calibri"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0" w:line="259" w:lineRule="auto"/>
        <w:rPr>
          <w:rFonts w:ascii="Arial" w:eastAsia="Calibri"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0" w:line="259" w:lineRule="auto"/>
        <w:rPr>
          <w:rFonts w:ascii="Arial" w:eastAsia="Calibri"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0" w:line="259" w:lineRule="auto"/>
        <w:rPr>
          <w:rFonts w:ascii="Arial" w:eastAsia="Calibri"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0" w:line="259" w:lineRule="auto"/>
        <w:rPr>
          <w:rFonts w:ascii="Arial" w:eastAsia="Calibri"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0" w:line="259" w:lineRule="auto"/>
        <w:rPr>
          <w:rFonts w:ascii="Arial" w:eastAsia="Calibri"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0" w:line="259" w:lineRule="auto"/>
        <w:rPr>
          <w:rFonts w:ascii="Arial" w:eastAsia="Calibri"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0" w:line="259" w:lineRule="auto"/>
        <w:rPr>
          <w:rFonts w:ascii="Arial" w:eastAsia="Calibri"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0" w:line="259" w:lineRule="auto"/>
        <w:rPr>
          <w:rFonts w:ascii="Arial" w:eastAsia="Calibri"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0" w:line="259" w:lineRule="auto"/>
        <w:rPr>
          <w:rFonts w:ascii="Arial" w:eastAsia="Calibri"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0" w:line="259" w:lineRule="auto"/>
        <w:rPr>
          <w:rFonts w:ascii="Arial" w:eastAsia="Calibri"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0" w:line="259" w:lineRule="auto"/>
        <w:rPr>
          <w:rFonts w:ascii="Arial" w:eastAsia="Calibri" w:hAnsi="Arial" w:cs="Arial"/>
          <w:color w:val="000000"/>
          <w:sz w:val="24"/>
          <w:szCs w:val="24"/>
        </w:rPr>
      </w:pPr>
    </w:p>
    <w:p w:rsidR="00FD51A5" w:rsidRPr="00FD51A5" w:rsidRDefault="00FD51A5" w:rsidP="00FD51A5">
      <w:pPr>
        <w:spacing w:after="0" w:line="259" w:lineRule="auto"/>
        <w:rPr>
          <w:rFonts w:ascii="Arial" w:eastAsia="Calibri" w:hAnsi="Arial" w:cs="Arial"/>
          <w:color w:val="000000"/>
          <w:sz w:val="24"/>
          <w:szCs w:val="24"/>
        </w:rPr>
      </w:pPr>
    </w:p>
    <w:p w:rsidR="00FD51A5" w:rsidRPr="00FD51A5" w:rsidRDefault="00FD51A5" w:rsidP="00FD51A5">
      <w:pPr>
        <w:spacing w:after="0" w:line="259" w:lineRule="auto"/>
        <w:rPr>
          <w:rFonts w:ascii="Arial" w:eastAsia="Calibri" w:hAnsi="Arial" w:cs="Arial"/>
          <w:color w:val="000000"/>
          <w:sz w:val="24"/>
          <w:szCs w:val="24"/>
        </w:rPr>
      </w:pPr>
    </w:p>
    <w:p w:rsidR="00FD51A5" w:rsidRPr="00FD51A5" w:rsidRDefault="00FD51A5" w:rsidP="00FD51A5">
      <w:pPr>
        <w:spacing w:after="0" w:line="259" w:lineRule="auto"/>
        <w:rPr>
          <w:rFonts w:ascii="Arial" w:eastAsia="Calibri"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0" w:line="259" w:lineRule="auto"/>
        <w:rPr>
          <w:rFonts w:ascii="Arial" w:eastAsia="Calibri"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0" w:line="259" w:lineRule="auto"/>
        <w:ind w:right="209"/>
        <w:jc w:val="right"/>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Приложение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 1</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4" w:line="228" w:lineRule="auto"/>
        <w:ind w:right="207"/>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к административному регламенту</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предоставления муниципальной услуги</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«Перевод жилого помещения в нежилое помещение и нежилого помещения в жилое помещение»</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9" w:lineRule="auto"/>
        <w:jc w:val="center"/>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9" w:lineRule="auto"/>
        <w:jc w:val="center"/>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9" w:lineRule="auto"/>
        <w:ind w:right="69"/>
        <w:jc w:val="center"/>
        <w:rPr>
          <w:rFonts w:ascii="Times New Roman" w:eastAsia="Calibri" w:hAnsi="Times New Roman" w:cs="Times New Roman"/>
          <w:b/>
          <w:color w:val="000000"/>
          <w:sz w:val="24"/>
          <w:szCs w:val="24"/>
        </w:rPr>
      </w:pPr>
      <w:r w:rsidRPr="00FD51A5">
        <w:rPr>
          <w:rFonts w:ascii="Times New Roman" w:eastAsia="Calibri" w:hAnsi="Times New Roman" w:cs="Times New Roman"/>
          <w:b/>
          <w:color w:val="000000"/>
          <w:sz w:val="24"/>
          <w:szCs w:val="24"/>
        </w:rPr>
        <w:t>БЛОК</w:t>
      </w:r>
      <w:r w:rsidRPr="00FD51A5">
        <w:rPr>
          <w:rFonts w:ascii="Times New Roman" w:eastAsia="Times New Roman" w:hAnsi="Times New Roman" w:cs="Times New Roman"/>
          <w:b/>
          <w:color w:val="000000"/>
          <w:sz w:val="24"/>
          <w:szCs w:val="24"/>
        </w:rPr>
        <w:t>-</w:t>
      </w:r>
      <w:r w:rsidRPr="00FD51A5">
        <w:rPr>
          <w:rFonts w:ascii="Times New Roman" w:eastAsia="Calibri" w:hAnsi="Times New Roman" w:cs="Times New Roman"/>
          <w:b/>
          <w:color w:val="000000"/>
          <w:sz w:val="24"/>
          <w:szCs w:val="24"/>
        </w:rPr>
        <w:t>СХЕМА</w:t>
      </w: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0" w:line="259" w:lineRule="auto"/>
        <w:jc w:val="both"/>
        <w:rPr>
          <w:rFonts w:ascii="Times New Roman" w:eastAsia="Times New Roman" w:hAnsi="Times New Roman" w:cs="Times New Roman"/>
          <w:b/>
          <w:color w:val="000000"/>
          <w:sz w:val="24"/>
          <w:szCs w:val="24"/>
        </w:rPr>
      </w:pPr>
      <w:r w:rsidRPr="00FD51A5">
        <w:rPr>
          <w:rFonts w:ascii="Times New Roman" w:eastAsia="Calibri" w:hAnsi="Times New Roman" w:cs="Times New Roman"/>
          <w:b/>
          <w:color w:val="000000"/>
          <w:sz w:val="24"/>
          <w:szCs w:val="24"/>
        </w:rPr>
        <w:t>ПРЕДОСТАВЛЕНИЯ МУНИЦИПАЛЬНОЙ УСЛУГИ «ПЕРЕВОД ЖИЛОГО ПОМЕЩЕНИЯ В НЕЖИЛОЕ ПОМЕЩЕНИЕ И НЕЖИЛОГО ПОМЕЩЕНИЯ В ЖИЛОЕ ПОМЕЩЕНИЕ»</w:t>
      </w: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0" w:line="259" w:lineRule="auto"/>
        <w:jc w:val="both"/>
        <w:rPr>
          <w:rFonts w:ascii="Times New Roman" w:eastAsia="Times New Roman" w:hAnsi="Times New Roman" w:cs="Times New Roman"/>
          <w:b/>
          <w:color w:val="000000"/>
          <w:sz w:val="24"/>
          <w:szCs w:val="24"/>
        </w:rPr>
      </w:pPr>
    </w:p>
    <w:p w:rsidR="00FD51A5" w:rsidRPr="00FD51A5" w:rsidRDefault="00FD51A5" w:rsidP="00FD51A5">
      <w:pPr>
        <w:spacing w:after="0" w:line="259" w:lineRule="auto"/>
        <w:jc w:val="both"/>
        <w:rPr>
          <w:rFonts w:ascii="Times New Roman" w:eastAsia="Calibri" w:hAnsi="Times New Roman" w:cs="Times New Roman"/>
          <w:b/>
          <w:color w:val="000000"/>
          <w:sz w:val="24"/>
          <w:szCs w:val="24"/>
        </w:rPr>
      </w:pPr>
      <w:r>
        <w:rPr>
          <w:rFonts w:ascii="Times New Roman" w:eastAsia="Arial" w:hAnsi="Times New Roman" w:cs="Times New Roman"/>
          <w:b/>
          <w:noProof/>
          <w:color w:val="000000"/>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2044700</wp:posOffset>
                </wp:positionH>
                <wp:positionV relativeFrom="paragraph">
                  <wp:posOffset>65405</wp:posOffset>
                </wp:positionV>
                <wp:extent cx="1603375" cy="341630"/>
                <wp:effectExtent l="6350" t="8255" r="9525" b="1206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375" cy="341630"/>
                        </a:xfrm>
                        <a:prstGeom prst="rect">
                          <a:avLst/>
                        </a:prstGeom>
                        <a:solidFill>
                          <a:srgbClr val="FFFFFF"/>
                        </a:solidFill>
                        <a:ln w="9525">
                          <a:solidFill>
                            <a:srgbClr val="000000"/>
                          </a:solidFill>
                          <a:miter lim="800000"/>
                          <a:headEnd/>
                          <a:tailEnd/>
                        </a:ln>
                      </wps:spPr>
                      <wps:txbx>
                        <w:txbxContent>
                          <w:p w:rsidR="00665BFA" w:rsidRPr="004D33FD" w:rsidRDefault="00665BFA" w:rsidP="00FD51A5">
                            <w:pPr>
                              <w:jc w:val="center"/>
                              <w:rPr>
                                <w:rFonts w:ascii="Times New Roman" w:hAnsi="Times New Roman" w:cs="Times New Roman"/>
                              </w:rPr>
                            </w:pPr>
                            <w:r w:rsidRPr="004D33FD">
                              <w:rPr>
                                <w:rFonts w:ascii="Times New Roman" w:hAnsi="Times New Roman" w:cs="Times New Roman"/>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left:0;text-align:left;margin-left:161pt;margin-top:5.15pt;width:126.25pt;height:2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">
                <v:textbox>
                  <w:txbxContent>
                    <w:p w:rsidR="00665BFA" w:rsidRPr="004D33FD" w:rsidRDefault="00665BFA" w:rsidP="00FD51A5">
                      <w:pPr>
                        <w:jc w:val="center"/>
                        <w:rPr>
                          <w:rFonts w:ascii="Times New Roman" w:hAnsi="Times New Roman" w:cs="Times New Roman"/>
                        </w:rPr>
                      </w:pPr>
                      <w:r w:rsidRPr="004D33FD">
                        <w:rPr>
                          <w:rFonts w:ascii="Times New Roman" w:hAnsi="Times New Roman" w:cs="Times New Roman"/>
                        </w:rPr>
                        <w:t>Заявитель</w:t>
                      </w:r>
                    </w:p>
                  </w:txbxContent>
                </v:textbox>
              </v:rect>
            </w:pict>
          </mc:Fallback>
        </mc:AlternateContent>
      </w:r>
    </w:p>
    <w:p w:rsidR="00FD51A5" w:rsidRPr="00FD51A5" w:rsidRDefault="00FD51A5" w:rsidP="00FD51A5">
      <w:pPr>
        <w:spacing w:after="93" w:line="259" w:lineRule="auto"/>
        <w:jc w:val="center"/>
        <w:rPr>
          <w:rFonts w:ascii="Times New Roman" w:eastAsia="Arial" w:hAnsi="Times New Roman" w:cs="Times New Roman"/>
          <w:b/>
          <w:color w:val="000000"/>
          <w:sz w:val="24"/>
          <w:szCs w:val="24"/>
        </w:rPr>
      </w:pPr>
      <w:r w:rsidRPr="00FD51A5">
        <w:rPr>
          <w:rFonts w:ascii="Times New Roman" w:eastAsia="Arial" w:hAnsi="Times New Roman" w:cs="Times New Roman"/>
          <w:b/>
          <w:color w:val="000000"/>
          <w:sz w:val="24"/>
          <w:szCs w:val="24"/>
        </w:rPr>
        <w:t xml:space="preserve"> </w:t>
      </w:r>
    </w:p>
    <w:p w:rsidR="00FD51A5" w:rsidRPr="00FD51A5" w:rsidRDefault="00FD51A5" w:rsidP="00FD51A5">
      <w:pPr>
        <w:spacing w:after="93" w:line="259" w:lineRule="auto"/>
        <w:jc w:val="center"/>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2877820</wp:posOffset>
                </wp:positionH>
                <wp:positionV relativeFrom="paragraph">
                  <wp:posOffset>17145</wp:posOffset>
                </wp:positionV>
                <wp:extent cx="6985" cy="197485"/>
                <wp:effectExtent l="48895" t="7620" r="58420" b="2349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9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 o:spid="_x0000_s1026" type="#_x0000_t32" style="position:absolute;margin-left:226.6pt;margin-top:1.35pt;width:.55pt;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">
                <v:stroke endarrow="block"/>
              </v:shape>
            </w:pict>
          </mc:Fallback>
        </mc:AlternateContent>
      </w:r>
    </w:p>
    <w:p w:rsidR="00FD51A5" w:rsidRPr="00FD51A5" w:rsidRDefault="00FD51A5" w:rsidP="00FD51A5">
      <w:pPr>
        <w:pBdr>
          <w:top w:val="single" w:sz="4" w:space="0" w:color="000000"/>
          <w:left w:val="single" w:sz="4" w:space="0" w:color="000000"/>
          <w:bottom w:val="single" w:sz="4" w:space="0" w:color="000000"/>
          <w:right w:val="single" w:sz="4" w:space="0" w:color="000000"/>
        </w:pBdr>
        <w:spacing w:after="351" w:line="229" w:lineRule="auto"/>
        <w:ind w:right="998"/>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2884805</wp:posOffset>
                </wp:positionH>
                <wp:positionV relativeFrom="paragraph">
                  <wp:posOffset>383540</wp:posOffset>
                </wp:positionV>
                <wp:extent cx="0" cy="149860"/>
                <wp:effectExtent l="55880" t="12065" r="58420" b="1905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227.15pt;margin-top:30.2pt;width:0;height:1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">
                <v:stroke endarrow="block"/>
              </v:shape>
            </w:pict>
          </mc:Fallback>
        </mc:AlternateContent>
      </w:r>
      <w:r w:rsidRPr="00FD51A5">
        <w:rPr>
          <w:rFonts w:ascii="Times New Roman" w:eastAsia="Calibri" w:hAnsi="Times New Roman" w:cs="Times New Roman"/>
          <w:color w:val="000000"/>
          <w:sz w:val="24"/>
          <w:szCs w:val="24"/>
        </w:rPr>
        <w:t>Прием и регистрация заявления и документов на предоставление муниципальной услуги 1 рабочий день</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pBdr>
          <w:top w:val="single" w:sz="4" w:space="0" w:color="000000"/>
          <w:left w:val="single" w:sz="4" w:space="0" w:color="000000"/>
          <w:bottom w:val="single" w:sz="4" w:space="0" w:color="000000"/>
          <w:right w:val="single" w:sz="4" w:space="0" w:color="000000"/>
        </w:pBdr>
        <w:spacing w:after="351" w:line="229" w:lineRule="auto"/>
        <w:ind w:right="998"/>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2884805</wp:posOffset>
                </wp:positionH>
                <wp:positionV relativeFrom="paragraph">
                  <wp:posOffset>372745</wp:posOffset>
                </wp:positionV>
                <wp:extent cx="0" cy="156845"/>
                <wp:effectExtent l="55880" t="10795" r="58420" b="2286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227.15pt;margin-top:29.35pt;width:0;height:1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">
                <v:stroke endarrow="block"/>
              </v:shape>
            </w:pict>
          </mc:Fallback>
        </mc:AlternateContent>
      </w:r>
      <w:r w:rsidRPr="00FD51A5">
        <w:rPr>
          <w:rFonts w:ascii="Times New Roman" w:eastAsia="Calibri" w:hAnsi="Times New Roman" w:cs="Times New Roman"/>
          <w:color w:val="000000"/>
          <w:sz w:val="24"/>
          <w:szCs w:val="24"/>
        </w:rPr>
        <w:t>Принятие решения о переводе или об отказе в переводе жилого помещения в нежилое и нежилого помещения в жилое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помещение</w:t>
      </w:r>
      <w:r w:rsidRPr="00FD51A5">
        <w:rPr>
          <w:rFonts w:ascii="Times New Roman" w:eastAsia="Times New Roman" w:hAnsi="Times New Roman" w:cs="Times New Roman"/>
          <w:color w:val="000000"/>
          <w:sz w:val="24"/>
          <w:szCs w:val="24"/>
        </w:rPr>
        <w:t xml:space="preserve"> 45 </w:t>
      </w:r>
      <w:r w:rsidRPr="00FD51A5">
        <w:rPr>
          <w:rFonts w:ascii="Times New Roman" w:eastAsia="Calibri" w:hAnsi="Times New Roman" w:cs="Times New Roman"/>
          <w:color w:val="000000"/>
          <w:sz w:val="24"/>
          <w:szCs w:val="24"/>
        </w:rPr>
        <w:t>дней</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pBdr>
          <w:top w:val="single" w:sz="4" w:space="0" w:color="000000"/>
          <w:left w:val="single" w:sz="4" w:space="0" w:color="000000"/>
          <w:bottom w:val="single" w:sz="4" w:space="0" w:color="000000"/>
          <w:right w:val="single" w:sz="4" w:space="0" w:color="000000"/>
        </w:pBdr>
        <w:spacing w:after="351" w:line="229" w:lineRule="auto"/>
        <w:ind w:right="998"/>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2959735</wp:posOffset>
                </wp:positionH>
                <wp:positionV relativeFrom="paragraph">
                  <wp:posOffset>389255</wp:posOffset>
                </wp:positionV>
                <wp:extent cx="0" cy="191135"/>
                <wp:effectExtent l="54610" t="8255" r="59690" b="1968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 o:spid="_x0000_s1026" type="#_x0000_t32" style="position:absolute;margin-left:233.05pt;margin-top:30.65pt;width:0;height:1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">
                <v:stroke endarrow="block"/>
              </v:shape>
            </w:pict>
          </mc:Fallback>
        </mc:AlternateContent>
      </w:r>
      <w:r w:rsidRPr="00FD51A5">
        <w:rPr>
          <w:rFonts w:ascii="Times New Roman" w:eastAsia="Calibri" w:hAnsi="Times New Roman" w:cs="Times New Roman"/>
          <w:color w:val="000000"/>
          <w:sz w:val="24"/>
          <w:szCs w:val="24"/>
        </w:rPr>
        <w:t xml:space="preserve">Выдача (направление) документов по результатам предоставления муниципальной услуги </w:t>
      </w:r>
      <w:r w:rsidRPr="00FD51A5">
        <w:rPr>
          <w:rFonts w:ascii="Times New Roman" w:eastAsia="Times New Roman" w:hAnsi="Times New Roman" w:cs="Times New Roman"/>
          <w:color w:val="000000"/>
          <w:sz w:val="24"/>
          <w:szCs w:val="24"/>
        </w:rPr>
        <w:t xml:space="preserve">3 </w:t>
      </w:r>
      <w:r w:rsidRPr="00FD51A5">
        <w:rPr>
          <w:rFonts w:ascii="Times New Roman" w:eastAsia="Calibri" w:hAnsi="Times New Roman" w:cs="Times New Roman"/>
          <w:color w:val="000000"/>
          <w:sz w:val="24"/>
          <w:szCs w:val="24"/>
        </w:rPr>
        <w:t>рабочих дня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tabs>
          <w:tab w:val="center" w:pos="1762"/>
          <w:tab w:val="center" w:pos="4738"/>
          <w:tab w:val="center" w:pos="7715"/>
        </w:tabs>
        <w:spacing w:after="84" w:line="259" w:lineRule="auto"/>
        <w:rPr>
          <w:rFonts w:ascii="Times New Roman" w:eastAsia="Calibri" w:hAnsi="Times New Roman" w:cs="Times New Roman"/>
          <w:color w:val="000000"/>
          <w:sz w:val="24"/>
          <w:szCs w:val="24"/>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2120265</wp:posOffset>
                </wp:positionH>
                <wp:positionV relativeFrom="paragraph">
                  <wp:posOffset>45085</wp:posOffset>
                </wp:positionV>
                <wp:extent cx="1562735" cy="382270"/>
                <wp:effectExtent l="5715" t="6985" r="12700" b="1079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382270"/>
                        </a:xfrm>
                        <a:prstGeom prst="rect">
                          <a:avLst/>
                        </a:prstGeom>
                        <a:solidFill>
                          <a:srgbClr val="FFFFFF"/>
                        </a:solidFill>
                        <a:ln w="9525">
                          <a:solidFill>
                            <a:srgbClr val="000000"/>
                          </a:solidFill>
                          <a:miter lim="800000"/>
                          <a:headEnd/>
                          <a:tailEnd/>
                        </a:ln>
                      </wps:spPr>
                      <wps:txbx>
                        <w:txbxContent>
                          <w:p w:rsidR="00665BFA" w:rsidRPr="004D33FD" w:rsidRDefault="00665BFA" w:rsidP="00FD51A5">
                            <w:pPr>
                              <w:jc w:val="center"/>
                              <w:rPr>
                                <w:rFonts w:ascii="Times New Roman" w:hAnsi="Times New Roman" w:cs="Times New Roman"/>
                              </w:rPr>
                            </w:pPr>
                            <w:r w:rsidRPr="004D33FD">
                              <w:rPr>
                                <w:rFonts w:ascii="Times New Roman" w:hAnsi="Times New Roman" w:cs="Times New Roman"/>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7" style="position:absolute;margin-left:166.95pt;margin-top:3.55pt;width:123.05pt;height:3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">
                <v:textbox>
                  <w:txbxContent>
                    <w:p w:rsidR="00665BFA" w:rsidRPr="004D33FD" w:rsidRDefault="00665BFA" w:rsidP="00FD51A5">
                      <w:pPr>
                        <w:jc w:val="center"/>
                        <w:rPr>
                          <w:rFonts w:ascii="Times New Roman" w:hAnsi="Times New Roman" w:cs="Times New Roman"/>
                        </w:rPr>
                      </w:pPr>
                      <w:r w:rsidRPr="004D33FD">
                        <w:rPr>
                          <w:rFonts w:ascii="Times New Roman" w:hAnsi="Times New Roman" w:cs="Times New Roman"/>
                        </w:rPr>
                        <w:t>Заявитель</w:t>
                      </w:r>
                    </w:p>
                  </w:txbxContent>
                </v:textbox>
              </v:rect>
            </w:pict>
          </mc:Fallback>
        </mc:AlternateContent>
      </w:r>
      <w:r w:rsidRPr="00FD51A5">
        <w:rPr>
          <w:rFonts w:ascii="Times New Roman" w:eastAsia="Times New Roman" w:hAnsi="Times New Roman" w:cs="Times New Roman"/>
          <w:color w:val="000000"/>
          <w:sz w:val="24"/>
          <w:szCs w:val="24"/>
        </w:rPr>
        <w:tab/>
        <w:t xml:space="preserve"> </w:t>
      </w:r>
    </w:p>
    <w:p w:rsidR="00FD51A5" w:rsidRPr="00FD51A5" w:rsidRDefault="00FD51A5" w:rsidP="00FD51A5">
      <w:pPr>
        <w:spacing w:after="0" w:line="259" w:lineRule="auto"/>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9" w:lineRule="auto"/>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4" w:line="259" w:lineRule="auto"/>
        <w:rPr>
          <w:rFonts w:ascii="Times New Roman" w:eastAsia="Calibri" w:hAnsi="Times New Roman" w:cs="Times New Roman"/>
          <w:color w:val="000000"/>
          <w:sz w:val="24"/>
          <w:szCs w:val="24"/>
        </w:rPr>
      </w:pPr>
    </w:p>
    <w:p w:rsidR="00FD51A5" w:rsidRPr="00FD51A5" w:rsidRDefault="00FD51A5" w:rsidP="00FD51A5">
      <w:pPr>
        <w:spacing w:after="98" w:line="259" w:lineRule="auto"/>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01" w:line="259" w:lineRule="auto"/>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88" w:line="259" w:lineRule="auto"/>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58" w:line="259" w:lineRule="auto"/>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 </w:t>
      </w:r>
    </w:p>
    <w:p w:rsidR="00FD51A5" w:rsidRPr="00FD51A5" w:rsidRDefault="00FD51A5" w:rsidP="00FD51A5">
      <w:pPr>
        <w:spacing w:after="170" w:line="259" w:lineRule="auto"/>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 </w:t>
      </w:r>
    </w:p>
    <w:p w:rsidR="00FD51A5" w:rsidRPr="00FD51A5" w:rsidRDefault="00FD51A5" w:rsidP="00FD51A5">
      <w:pPr>
        <w:spacing w:after="0" w:line="259" w:lineRule="auto"/>
        <w:ind w:right="149"/>
        <w:jc w:val="right"/>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9" w:lineRule="auto"/>
        <w:ind w:right="149"/>
        <w:jc w:val="right"/>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9" w:lineRule="auto"/>
        <w:ind w:right="149"/>
        <w:jc w:val="right"/>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9" w:lineRule="auto"/>
        <w:ind w:right="149"/>
        <w:jc w:val="right"/>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2" w:line="227" w:lineRule="auto"/>
        <w:ind w:right="196"/>
        <w:jc w:val="right"/>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u w:val="single" w:color="000000"/>
        </w:rPr>
        <w:br w:type="page"/>
        <w:t>Приложение</w:t>
      </w:r>
      <w:r w:rsidRPr="00FD51A5">
        <w:rPr>
          <w:rFonts w:ascii="Times New Roman" w:eastAsia="Times New Roman" w:hAnsi="Times New Roman" w:cs="Times New Roman"/>
          <w:color w:val="000000"/>
          <w:sz w:val="24"/>
          <w:szCs w:val="24"/>
          <w:u w:val="single" w:color="000000"/>
        </w:rPr>
        <w:t xml:space="preserve"> </w:t>
      </w:r>
      <w:r w:rsidRPr="00FD51A5">
        <w:rPr>
          <w:rFonts w:ascii="Times New Roman" w:eastAsia="Calibri" w:hAnsi="Times New Roman" w:cs="Times New Roman"/>
          <w:color w:val="000000"/>
          <w:sz w:val="24"/>
          <w:szCs w:val="24"/>
          <w:u w:val="single" w:color="000000"/>
        </w:rPr>
        <w:t>№ 2</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27" w:lineRule="auto"/>
        <w:ind w:right="196"/>
        <w:jc w:val="right"/>
        <w:rPr>
          <w:rFonts w:ascii="Times New Roman" w:eastAsia="Calibri" w:hAnsi="Times New Roman" w:cs="Times New Roman"/>
          <w:color w:val="000000"/>
          <w:sz w:val="24"/>
          <w:szCs w:val="24"/>
          <w:u w:val="single"/>
        </w:rPr>
      </w:pPr>
      <w:r w:rsidRPr="00FD51A5">
        <w:rPr>
          <w:rFonts w:ascii="Times New Roman" w:eastAsia="Calibri" w:hAnsi="Times New Roman" w:cs="Times New Roman"/>
          <w:color w:val="000000"/>
          <w:sz w:val="24"/>
          <w:szCs w:val="24"/>
          <w:u w:val="single" w:color="000000"/>
        </w:rPr>
        <w:t>к административному регламенту</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u w:val="single" w:color="000000"/>
        </w:rPr>
        <w:t>предоставления муниципальной услуги</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u w:val="single" w:color="000000"/>
        </w:rPr>
        <w:t>«</w:t>
      </w:r>
      <w:r w:rsidRPr="00FD51A5">
        <w:rPr>
          <w:rFonts w:ascii="Times New Roman" w:eastAsia="Calibri" w:hAnsi="Times New Roman" w:cs="Times New Roman"/>
          <w:color w:val="000000"/>
          <w:sz w:val="24"/>
          <w:szCs w:val="24"/>
          <w:u w:val="single"/>
        </w:rPr>
        <w:t>Перевод жилого помещения в нежилое помещение и нежилого помещения в жилое помещение»</w:t>
      </w:r>
      <w:r w:rsidRPr="00FD51A5">
        <w:rPr>
          <w:rFonts w:ascii="Times New Roman" w:eastAsia="Times New Roman" w:hAnsi="Times New Roman" w:cs="Times New Roman"/>
          <w:color w:val="000000"/>
          <w:sz w:val="24"/>
          <w:szCs w:val="24"/>
          <w:u w:val="single"/>
        </w:rPr>
        <w:t xml:space="preserve"> </w:t>
      </w:r>
    </w:p>
    <w:p w:rsidR="00FD51A5" w:rsidRPr="00FD51A5" w:rsidRDefault="00FD51A5" w:rsidP="00FD51A5">
      <w:pPr>
        <w:spacing w:after="156" w:line="259" w:lineRule="auto"/>
        <w:rPr>
          <w:rFonts w:ascii="Times New Roman" w:eastAsia="Calibri" w:hAnsi="Times New Roman" w:cs="Times New Roman"/>
          <w:color w:val="000000"/>
          <w:sz w:val="24"/>
          <w:szCs w:val="24"/>
          <w:u w:val="single"/>
        </w:rPr>
      </w:pPr>
      <w:r w:rsidRPr="00FD51A5">
        <w:rPr>
          <w:rFonts w:ascii="Times New Roman" w:eastAsia="Times New Roman" w:hAnsi="Times New Roman" w:cs="Times New Roman"/>
          <w:color w:val="000000"/>
          <w:sz w:val="24"/>
          <w:szCs w:val="24"/>
          <w:u w:val="single"/>
        </w:rPr>
        <w:t xml:space="preserve"> </w:t>
      </w:r>
    </w:p>
    <w:p w:rsidR="00FD51A5" w:rsidRPr="00FD51A5" w:rsidRDefault="00FD51A5" w:rsidP="00FD51A5">
      <w:pPr>
        <w:spacing w:after="166" w:line="259" w:lineRule="auto"/>
        <w:ind w:right="7"/>
        <w:jc w:val="center"/>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9" w:lineRule="auto"/>
        <w:ind w:right="78"/>
        <w:jc w:val="center"/>
        <w:rPr>
          <w:rFonts w:ascii="Times New Roman" w:eastAsia="Calibri" w:hAnsi="Times New Roman" w:cs="Times New Roman"/>
          <w:b/>
          <w:color w:val="000000"/>
          <w:sz w:val="24"/>
          <w:szCs w:val="24"/>
        </w:rPr>
      </w:pPr>
      <w:r w:rsidRPr="00FD51A5">
        <w:rPr>
          <w:rFonts w:ascii="Times New Roman" w:eastAsia="Calibri" w:hAnsi="Times New Roman" w:cs="Times New Roman"/>
          <w:b/>
          <w:color w:val="000000"/>
          <w:sz w:val="24"/>
          <w:szCs w:val="24"/>
        </w:rPr>
        <w:t>Правовые основания предоставления муниципальной услуги</w:t>
      </w: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0" w:line="249" w:lineRule="auto"/>
        <w:ind w:right="846"/>
        <w:jc w:val="center"/>
        <w:rPr>
          <w:rFonts w:ascii="Times New Roman" w:eastAsia="Calibri" w:hAnsi="Times New Roman" w:cs="Times New Roman"/>
          <w:b/>
          <w:color w:val="000000"/>
          <w:sz w:val="24"/>
          <w:szCs w:val="24"/>
        </w:rPr>
      </w:pPr>
      <w:r w:rsidRPr="00FD51A5">
        <w:rPr>
          <w:rFonts w:ascii="Times New Roman" w:eastAsia="Calibri" w:hAnsi="Times New Roman" w:cs="Times New Roman"/>
          <w:b/>
          <w:color w:val="000000"/>
          <w:sz w:val="24"/>
          <w:szCs w:val="24"/>
        </w:rPr>
        <w:t>«Перевод жилого помещения в нежилое помещение и нежилого помещения в жилое помещение»</w:t>
      </w:r>
    </w:p>
    <w:p w:rsidR="00FD51A5" w:rsidRPr="00FD51A5" w:rsidRDefault="00FD51A5" w:rsidP="00FD51A5">
      <w:pPr>
        <w:spacing w:after="0" w:line="259" w:lineRule="auto"/>
        <w:ind w:right="71"/>
        <w:jc w:val="center"/>
        <w:rPr>
          <w:rFonts w:ascii="Times New Roman" w:eastAsia="Calibri" w:hAnsi="Times New Roman" w:cs="Times New Roman"/>
          <w:b/>
          <w:color w:val="000000"/>
          <w:sz w:val="24"/>
          <w:szCs w:val="24"/>
        </w:rPr>
      </w:pPr>
      <w:r w:rsidRPr="00FD51A5">
        <w:rPr>
          <w:rFonts w:ascii="Times New Roman" w:eastAsia="Calibri" w:hAnsi="Times New Roman" w:cs="Times New Roman"/>
          <w:b/>
          <w:color w:val="000000"/>
          <w:sz w:val="24"/>
          <w:szCs w:val="24"/>
        </w:rPr>
        <w:t>(далее –</w:t>
      </w:r>
      <w:r w:rsidRPr="00FD51A5">
        <w:rPr>
          <w:rFonts w:ascii="Times New Roman" w:eastAsia="Times New Roman" w:hAnsi="Times New Roman" w:cs="Times New Roman"/>
          <w:b/>
          <w:color w:val="000000"/>
          <w:sz w:val="24"/>
          <w:szCs w:val="24"/>
        </w:rPr>
        <w:t xml:space="preserve"> </w:t>
      </w:r>
      <w:r w:rsidRPr="00FD51A5">
        <w:rPr>
          <w:rFonts w:ascii="Times New Roman" w:eastAsia="Calibri" w:hAnsi="Times New Roman" w:cs="Times New Roman"/>
          <w:b/>
          <w:color w:val="000000"/>
          <w:sz w:val="24"/>
          <w:szCs w:val="24"/>
        </w:rPr>
        <w:t>муниципальная услуга)</w:t>
      </w: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171" w:line="235" w:lineRule="auto"/>
        <w:ind w:right="202"/>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Предоставление муниципальной</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 xml:space="preserve">услуги осуществляется в соответствии </w:t>
      </w:r>
      <w:proofErr w:type="gramStart"/>
      <w:r w:rsidRPr="00FD51A5">
        <w:rPr>
          <w:rFonts w:ascii="Times New Roman" w:eastAsia="Calibri" w:hAnsi="Times New Roman" w:cs="Times New Roman"/>
          <w:color w:val="000000"/>
          <w:sz w:val="24"/>
          <w:szCs w:val="24"/>
        </w:rPr>
        <w:t>с</w:t>
      </w:r>
      <w:proofErr w:type="gramEnd"/>
      <w:r w:rsidRPr="00FD51A5">
        <w:rPr>
          <w:rFonts w:ascii="Times New Roman" w:eastAsia="Calibri" w:hAnsi="Times New Roman" w:cs="Times New Roman"/>
          <w:color w:val="000000"/>
          <w:sz w:val="24"/>
          <w:szCs w:val="24"/>
        </w:rPr>
        <w:t>:</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20"/>
        </w:numPr>
        <w:tabs>
          <w:tab w:val="left" w:pos="851"/>
        </w:tabs>
        <w:spacing w:after="171" w:line="235" w:lineRule="auto"/>
        <w:ind w:left="0" w:right="202" w:firstLine="709"/>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Жилищным Кодексом Российской Федерации; </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федеральным законом от 27.07.2010 № 210</w:t>
      </w:r>
      <w:r w:rsidRPr="00FD51A5">
        <w:rPr>
          <w:rFonts w:ascii="Times New Roman" w:eastAsia="Times New Roman" w:hAnsi="Times New Roman" w:cs="Times New Roman"/>
          <w:color w:val="000000"/>
          <w:sz w:val="24"/>
          <w:szCs w:val="24"/>
        </w:rPr>
        <w:t>-</w:t>
      </w:r>
      <w:r w:rsidRPr="00FD51A5">
        <w:rPr>
          <w:rFonts w:ascii="Times New Roman" w:eastAsia="Calibri" w:hAnsi="Times New Roman" w:cs="Times New Roman"/>
          <w:color w:val="000000"/>
          <w:sz w:val="24"/>
          <w:szCs w:val="24"/>
        </w:rPr>
        <w:t xml:space="preserve">ФЗ "Об организации предоставления государственных и муниципальных услуг"; </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20"/>
        </w:numPr>
        <w:tabs>
          <w:tab w:val="left" w:pos="851"/>
        </w:tabs>
        <w:spacing w:after="171" w:line="235" w:lineRule="auto"/>
        <w:ind w:left="0" w:right="202" w:firstLine="709"/>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постановлением Правительства Российской Федерации от 26 сентября 1994 г. № 1086 </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 xml:space="preserve">"О государственной жилищной инспекции в Российской Федерации"; </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20"/>
        </w:numPr>
        <w:tabs>
          <w:tab w:val="left" w:pos="851"/>
        </w:tabs>
        <w:spacing w:after="171" w:line="235" w:lineRule="auto"/>
        <w:ind w:left="0" w:right="202" w:firstLine="709"/>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 xml:space="preserve">постановлением Правительства Российской Федерации от 10 августа 2005 № 502 </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«Об утверждении формы уведомления о переводе (отказе в переводе) жилого (нежилого) помещения в нежилое (жилое) помещение»</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20"/>
        </w:numPr>
        <w:tabs>
          <w:tab w:val="left" w:pos="851"/>
        </w:tabs>
        <w:spacing w:after="171" w:line="235" w:lineRule="auto"/>
        <w:ind w:left="0" w:right="202" w:firstLine="709"/>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распоряжением Правительства Российской Федерации от 17 декабря 2009 г. № 1993</w:t>
      </w:r>
      <w:r w:rsidRPr="00FD51A5">
        <w:rPr>
          <w:rFonts w:ascii="Times New Roman" w:eastAsia="Times New Roman" w:hAnsi="Times New Roman" w:cs="Times New Roman"/>
          <w:color w:val="000000"/>
          <w:sz w:val="24"/>
          <w:szCs w:val="24"/>
        </w:rPr>
        <w:t>-</w:t>
      </w:r>
      <w:r w:rsidRPr="00FD51A5">
        <w:rPr>
          <w:rFonts w:ascii="Times New Roman" w:eastAsia="Calibri" w:hAnsi="Times New Roman" w:cs="Times New Roman"/>
          <w:color w:val="000000"/>
          <w:sz w:val="24"/>
          <w:szCs w:val="24"/>
        </w:rPr>
        <w:t xml:space="preserve">р "Об утверждении сводного перечня первоочередных государственных и муниципальных услуг, предоставляемых в электронном виде"; </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20"/>
        </w:numPr>
        <w:tabs>
          <w:tab w:val="left" w:pos="851"/>
        </w:tabs>
        <w:spacing w:after="8" w:line="235" w:lineRule="auto"/>
        <w:ind w:left="0" w:right="202" w:firstLine="709"/>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иными нормативными актами органов местного самоуправления, на территории которых предоставляется муниципальная услуга</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4" w:line="259" w:lineRule="auto"/>
        <w:rPr>
          <w:rFonts w:ascii="Times New Roman" w:eastAsia="Calibri" w:hAnsi="Times New Roman" w:cs="Times New Roman"/>
          <w:color w:val="000000"/>
          <w:sz w:val="24"/>
          <w:szCs w:val="24"/>
        </w:rPr>
      </w:pPr>
    </w:p>
    <w:p w:rsidR="00FD51A5" w:rsidRPr="00FD51A5" w:rsidRDefault="00FD51A5" w:rsidP="00FD51A5">
      <w:pPr>
        <w:spacing w:after="98" w:line="259" w:lineRule="auto"/>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9" w:lineRule="auto"/>
        <w:ind w:right="204"/>
        <w:jc w:val="right"/>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40" w:lineRule="auto"/>
        <w:ind w:right="204"/>
        <w:jc w:val="right"/>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br w:type="page"/>
      </w:r>
      <w:r w:rsidRPr="00FD51A5">
        <w:rPr>
          <w:rFonts w:ascii="Times New Roman" w:eastAsia="Calibri" w:hAnsi="Times New Roman" w:cs="Times New Roman"/>
          <w:color w:val="000000"/>
          <w:sz w:val="24"/>
          <w:szCs w:val="24"/>
        </w:rPr>
        <w:t>Приложение</w:t>
      </w: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 2</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40" w:lineRule="auto"/>
        <w:ind w:right="197"/>
        <w:jc w:val="right"/>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к административному регламенту</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40" w:lineRule="auto"/>
        <w:ind w:right="202"/>
        <w:jc w:val="both"/>
        <w:rPr>
          <w:rFonts w:ascii="Times New Roman" w:eastAsia="Calibri" w:hAnsi="Times New Roman" w:cs="Times New Roman"/>
          <w:color w:val="000000"/>
          <w:sz w:val="24"/>
          <w:szCs w:val="24"/>
        </w:rPr>
      </w:pPr>
      <w:r w:rsidRPr="00FD51A5">
        <w:rPr>
          <w:rFonts w:ascii="Times New Roman" w:eastAsia="Calibri" w:hAnsi="Times New Roman" w:cs="Times New Roman"/>
          <w:color w:val="000000"/>
          <w:sz w:val="24"/>
          <w:szCs w:val="24"/>
        </w:rPr>
        <w:t>предоставления муниципальной услуги «Перевод жилого помещения в нежилое помещение и нежилого помещения в жилое помещение»</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4" w:line="259" w:lineRule="auto"/>
        <w:rPr>
          <w:rFonts w:ascii="Times New Roman" w:eastAsia="Calibri" w:hAnsi="Times New Roman" w:cs="Times New Roman"/>
          <w:color w:val="000000"/>
          <w:sz w:val="20"/>
          <w:szCs w:val="20"/>
        </w:rPr>
      </w:pPr>
    </w:p>
    <w:p w:rsidR="00FD51A5" w:rsidRPr="00FD51A5" w:rsidRDefault="00FD51A5" w:rsidP="00FD51A5">
      <w:pPr>
        <w:spacing w:after="0" w:line="240" w:lineRule="auto"/>
        <w:jc w:val="center"/>
        <w:rPr>
          <w:rFonts w:ascii="Times New Roman" w:eastAsia="Calibri" w:hAnsi="Times New Roman" w:cs="Times New Roman"/>
          <w:b/>
          <w:color w:val="000000"/>
          <w:sz w:val="20"/>
          <w:szCs w:val="20"/>
        </w:rPr>
      </w:pPr>
      <w:r w:rsidRPr="00FD51A5">
        <w:rPr>
          <w:rFonts w:ascii="Times New Roman" w:eastAsia="Calibri" w:hAnsi="Times New Roman" w:cs="Times New Roman"/>
          <w:b/>
          <w:color w:val="000000"/>
          <w:sz w:val="20"/>
          <w:szCs w:val="20"/>
        </w:rPr>
        <w:t xml:space="preserve">Форма заявления о предоставлении муниципальной услуги  </w:t>
      </w:r>
      <w:r w:rsidRPr="00FD51A5">
        <w:rPr>
          <w:rFonts w:ascii="Times New Roman" w:eastAsia="Times New Roman" w:hAnsi="Times New Roman" w:cs="Times New Roman"/>
          <w:b/>
          <w:color w:val="000000"/>
          <w:sz w:val="20"/>
          <w:szCs w:val="20"/>
        </w:rPr>
        <w:t xml:space="preserve"> </w:t>
      </w:r>
    </w:p>
    <w:p w:rsidR="00FD51A5" w:rsidRPr="00FD51A5" w:rsidRDefault="00FD51A5" w:rsidP="00FD51A5">
      <w:pPr>
        <w:spacing w:after="0" w:line="240" w:lineRule="auto"/>
        <w:jc w:val="right"/>
        <w:rPr>
          <w:rFonts w:ascii="Times New Roman" w:eastAsia="Calibri" w:hAnsi="Times New Roman" w:cs="Times New Roman"/>
          <w:color w:val="000000"/>
          <w:sz w:val="20"/>
          <w:szCs w:val="20"/>
        </w:rPr>
      </w:pPr>
      <w:r w:rsidRPr="00FD51A5">
        <w:rPr>
          <w:rFonts w:ascii="Times New Roman" w:eastAsia="Times New Roman" w:hAnsi="Times New Roman" w:cs="Times New Roman"/>
          <w:color w:val="000000"/>
          <w:sz w:val="20"/>
          <w:szCs w:val="20"/>
        </w:rPr>
        <w:t xml:space="preserve"> </w:t>
      </w:r>
      <w:r w:rsidRPr="00FD51A5">
        <w:rPr>
          <w:rFonts w:ascii="Times New Roman" w:eastAsia="Calibri" w:hAnsi="Times New Roman" w:cs="Times New Roman"/>
          <w:color w:val="000000"/>
          <w:sz w:val="20"/>
          <w:szCs w:val="20"/>
        </w:rPr>
        <w:t xml:space="preserve"> </w:t>
      </w:r>
    </w:p>
    <w:p w:rsidR="00FD51A5" w:rsidRPr="00FD51A5" w:rsidRDefault="00FD51A5" w:rsidP="00FD51A5">
      <w:pPr>
        <w:spacing w:after="0" w:line="240" w:lineRule="auto"/>
        <w:jc w:val="right"/>
        <w:rPr>
          <w:rFonts w:ascii="Times New Roman" w:eastAsia="Calibri" w:hAnsi="Times New Roman" w:cs="Times New Roman"/>
          <w:color w:val="000000"/>
          <w:sz w:val="20"/>
          <w:szCs w:val="20"/>
        </w:rPr>
      </w:pPr>
      <w:r w:rsidRPr="00FD51A5">
        <w:rPr>
          <w:rFonts w:ascii="Times New Roman" w:eastAsia="Calibri" w:hAnsi="Times New Roman" w:cs="Times New Roman"/>
          <w:color w:val="000000"/>
          <w:sz w:val="20"/>
          <w:szCs w:val="20"/>
        </w:rPr>
        <w:t xml:space="preserve">кому: ___________________________________  </w:t>
      </w:r>
    </w:p>
    <w:p w:rsidR="00FD51A5" w:rsidRPr="00FD51A5" w:rsidRDefault="00FD51A5" w:rsidP="00FD51A5">
      <w:pPr>
        <w:spacing w:after="0" w:line="240" w:lineRule="auto"/>
        <w:jc w:val="right"/>
        <w:rPr>
          <w:rFonts w:ascii="Times New Roman" w:eastAsia="Calibri" w:hAnsi="Times New Roman" w:cs="Times New Roman"/>
          <w:color w:val="000000"/>
          <w:sz w:val="20"/>
          <w:szCs w:val="20"/>
        </w:rPr>
      </w:pPr>
      <w:r w:rsidRPr="00FD51A5">
        <w:rPr>
          <w:rFonts w:ascii="Times New Roman" w:eastAsia="Times New Roman" w:hAnsi="Times New Roman" w:cs="Times New Roman"/>
          <w:color w:val="000000"/>
          <w:sz w:val="20"/>
          <w:szCs w:val="20"/>
        </w:rPr>
        <w:t xml:space="preserve">___________________________________ </w:t>
      </w:r>
      <w:r w:rsidRPr="00FD51A5">
        <w:rPr>
          <w:rFonts w:ascii="Times New Roman" w:eastAsia="Calibri" w:hAnsi="Times New Roman" w:cs="Times New Roman"/>
          <w:color w:val="000000"/>
          <w:sz w:val="20"/>
          <w:szCs w:val="20"/>
        </w:rPr>
        <w:t xml:space="preserve"> </w:t>
      </w:r>
    </w:p>
    <w:p w:rsidR="00FD51A5" w:rsidRPr="00FD51A5" w:rsidRDefault="00FD51A5" w:rsidP="00FD51A5">
      <w:pPr>
        <w:spacing w:after="0" w:line="240" w:lineRule="auto"/>
        <w:jc w:val="right"/>
        <w:rPr>
          <w:rFonts w:ascii="Times New Roman" w:eastAsia="Calibri" w:hAnsi="Times New Roman" w:cs="Times New Roman"/>
          <w:i/>
          <w:color w:val="000000"/>
          <w:sz w:val="20"/>
          <w:szCs w:val="20"/>
        </w:rPr>
      </w:pPr>
      <w:proofErr w:type="gramStart"/>
      <w:r w:rsidRPr="00FD51A5">
        <w:rPr>
          <w:rFonts w:ascii="Times New Roman" w:eastAsia="Times New Roman" w:hAnsi="Times New Roman" w:cs="Times New Roman"/>
          <w:color w:val="000000"/>
          <w:sz w:val="20"/>
          <w:szCs w:val="20"/>
        </w:rPr>
        <w:t>(</w:t>
      </w:r>
      <w:r w:rsidRPr="00FD51A5">
        <w:rPr>
          <w:rFonts w:ascii="Times New Roman" w:eastAsia="Calibri" w:hAnsi="Times New Roman" w:cs="Times New Roman"/>
          <w:i/>
          <w:color w:val="000000"/>
          <w:sz w:val="20"/>
          <w:szCs w:val="20"/>
        </w:rPr>
        <w:t>наименование уполномоченного</w:t>
      </w:r>
      <w:r w:rsidRPr="00FD51A5">
        <w:rPr>
          <w:rFonts w:ascii="Times New Roman" w:eastAsia="Times New Roman" w:hAnsi="Times New Roman" w:cs="Times New Roman"/>
          <w:i/>
          <w:color w:val="000000"/>
          <w:sz w:val="20"/>
          <w:szCs w:val="20"/>
        </w:rPr>
        <w:t xml:space="preserve"> </w:t>
      </w:r>
      <w:r w:rsidRPr="00FD51A5">
        <w:rPr>
          <w:rFonts w:ascii="Times New Roman" w:eastAsia="Calibri" w:hAnsi="Times New Roman" w:cs="Times New Roman"/>
          <w:i/>
          <w:color w:val="000000"/>
          <w:sz w:val="20"/>
          <w:szCs w:val="20"/>
        </w:rPr>
        <w:t xml:space="preserve">органа исполнительной  </w:t>
      </w:r>
      <w:proofErr w:type="gramEnd"/>
    </w:p>
    <w:p w:rsidR="00FD51A5" w:rsidRPr="00FD51A5" w:rsidRDefault="00FD51A5" w:rsidP="00FD51A5">
      <w:pPr>
        <w:spacing w:after="0" w:line="240" w:lineRule="auto"/>
        <w:jc w:val="right"/>
        <w:rPr>
          <w:rFonts w:ascii="Times New Roman" w:eastAsia="Calibri" w:hAnsi="Times New Roman" w:cs="Times New Roman"/>
          <w:i/>
          <w:color w:val="000000"/>
          <w:sz w:val="20"/>
          <w:szCs w:val="20"/>
        </w:rPr>
      </w:pPr>
      <w:r w:rsidRPr="00FD51A5">
        <w:rPr>
          <w:rFonts w:ascii="Times New Roman" w:eastAsia="Calibri" w:hAnsi="Times New Roman" w:cs="Times New Roman"/>
          <w:i/>
          <w:color w:val="000000"/>
          <w:sz w:val="20"/>
          <w:szCs w:val="20"/>
        </w:rPr>
        <w:t>власти субъекта Российской Федерации</w:t>
      </w:r>
    </w:p>
    <w:p w:rsidR="00FD51A5" w:rsidRPr="00FD51A5" w:rsidRDefault="00FD51A5" w:rsidP="00FD51A5">
      <w:pPr>
        <w:spacing w:after="0" w:line="240" w:lineRule="auto"/>
        <w:jc w:val="right"/>
        <w:rPr>
          <w:rFonts w:ascii="Times New Roman" w:eastAsia="Calibri" w:hAnsi="Times New Roman" w:cs="Times New Roman"/>
          <w:color w:val="000000"/>
          <w:sz w:val="20"/>
          <w:szCs w:val="20"/>
        </w:rPr>
      </w:pPr>
      <w:r w:rsidRPr="00FD51A5">
        <w:rPr>
          <w:rFonts w:ascii="Times New Roman" w:eastAsia="Times New Roman" w:hAnsi="Times New Roman" w:cs="Times New Roman"/>
          <w:i/>
          <w:color w:val="000000"/>
          <w:sz w:val="20"/>
          <w:szCs w:val="20"/>
        </w:rPr>
        <w:t xml:space="preserve"> </w:t>
      </w:r>
      <w:r w:rsidRPr="00FD51A5">
        <w:rPr>
          <w:rFonts w:ascii="Times New Roman" w:eastAsia="Calibri" w:hAnsi="Times New Roman" w:cs="Times New Roman"/>
          <w:i/>
          <w:color w:val="000000"/>
          <w:sz w:val="20"/>
          <w:szCs w:val="20"/>
        </w:rPr>
        <w:t>или органа местного самоуправления</w:t>
      </w:r>
      <w:r w:rsidRPr="00FD51A5">
        <w:rPr>
          <w:rFonts w:ascii="Times New Roman" w:eastAsia="Calibri" w:hAnsi="Times New Roman" w:cs="Times New Roman"/>
          <w:color w:val="000000"/>
          <w:sz w:val="20"/>
          <w:szCs w:val="20"/>
        </w:rPr>
        <w:t xml:space="preserve">) </w:t>
      </w:r>
      <w:proofErr w:type="gramStart"/>
      <w:r w:rsidRPr="00FD51A5">
        <w:rPr>
          <w:rFonts w:ascii="Times New Roman" w:eastAsia="Calibri" w:hAnsi="Times New Roman" w:cs="Times New Roman"/>
          <w:color w:val="000000"/>
          <w:sz w:val="20"/>
          <w:szCs w:val="20"/>
        </w:rPr>
        <w:t>от</w:t>
      </w:r>
      <w:proofErr w:type="gramEnd"/>
      <w:r w:rsidRPr="00FD51A5">
        <w:rPr>
          <w:rFonts w:ascii="Times New Roman" w:eastAsia="Calibri" w:hAnsi="Times New Roman" w:cs="Times New Roman"/>
          <w:color w:val="000000"/>
          <w:sz w:val="20"/>
          <w:szCs w:val="20"/>
        </w:rPr>
        <w:t xml:space="preserve"> </w:t>
      </w:r>
    </w:p>
    <w:p w:rsidR="00FD51A5" w:rsidRPr="00FD51A5" w:rsidRDefault="00FD51A5" w:rsidP="00FD51A5">
      <w:pPr>
        <w:spacing w:after="0" w:line="240" w:lineRule="auto"/>
        <w:jc w:val="right"/>
        <w:rPr>
          <w:rFonts w:ascii="Times New Roman" w:eastAsia="Calibri" w:hAnsi="Times New Roman" w:cs="Times New Roman"/>
          <w:color w:val="000000"/>
          <w:sz w:val="20"/>
          <w:szCs w:val="20"/>
        </w:rPr>
      </w:pPr>
      <w:r w:rsidRPr="00FD51A5">
        <w:rPr>
          <w:rFonts w:ascii="Times New Roman" w:eastAsia="Calibri" w:hAnsi="Times New Roman" w:cs="Times New Roman"/>
          <w:color w:val="000000"/>
          <w:sz w:val="20"/>
          <w:szCs w:val="20"/>
        </w:rPr>
        <w:t xml:space="preserve">кого: _____________________________  </w:t>
      </w:r>
    </w:p>
    <w:p w:rsidR="00FD51A5" w:rsidRPr="00FD51A5" w:rsidRDefault="00FD51A5" w:rsidP="00FD51A5">
      <w:pPr>
        <w:spacing w:after="0" w:line="240" w:lineRule="auto"/>
        <w:jc w:val="right"/>
        <w:rPr>
          <w:rFonts w:ascii="Times New Roman" w:eastAsia="Calibri" w:hAnsi="Times New Roman" w:cs="Times New Roman"/>
          <w:color w:val="000000"/>
          <w:sz w:val="20"/>
          <w:szCs w:val="20"/>
        </w:rPr>
      </w:pPr>
      <w:r w:rsidRPr="00FD51A5">
        <w:rPr>
          <w:rFonts w:ascii="Times New Roman" w:eastAsia="Times New Roman" w:hAnsi="Times New Roman" w:cs="Times New Roman"/>
          <w:color w:val="000000"/>
          <w:sz w:val="20"/>
          <w:szCs w:val="20"/>
        </w:rPr>
        <w:t xml:space="preserve">___________________________________ </w:t>
      </w:r>
      <w:r w:rsidRPr="00FD51A5">
        <w:rPr>
          <w:rFonts w:ascii="Times New Roman" w:eastAsia="Calibri" w:hAnsi="Times New Roman" w:cs="Times New Roman"/>
          <w:color w:val="000000"/>
          <w:sz w:val="20"/>
          <w:szCs w:val="20"/>
        </w:rPr>
        <w:t xml:space="preserve"> </w:t>
      </w:r>
    </w:p>
    <w:p w:rsidR="00FD51A5" w:rsidRPr="00FD51A5" w:rsidRDefault="00FD51A5" w:rsidP="00FD51A5">
      <w:pPr>
        <w:spacing w:after="0" w:line="240" w:lineRule="auto"/>
        <w:jc w:val="right"/>
        <w:rPr>
          <w:rFonts w:ascii="Times New Roman" w:eastAsia="Calibri" w:hAnsi="Times New Roman" w:cs="Times New Roman"/>
          <w:color w:val="000000"/>
          <w:sz w:val="20"/>
          <w:szCs w:val="20"/>
        </w:rPr>
      </w:pPr>
      <w:r w:rsidRPr="00FD51A5">
        <w:rPr>
          <w:rFonts w:ascii="Times New Roman" w:eastAsia="Calibri" w:hAnsi="Times New Roman" w:cs="Times New Roman"/>
          <w:color w:val="000000"/>
          <w:sz w:val="20"/>
          <w:szCs w:val="20"/>
        </w:rPr>
        <w:t>(</w:t>
      </w:r>
      <w:r w:rsidRPr="00FD51A5">
        <w:rPr>
          <w:rFonts w:ascii="Times New Roman" w:eastAsia="Calibri" w:hAnsi="Times New Roman" w:cs="Times New Roman"/>
          <w:i/>
          <w:color w:val="000000"/>
          <w:sz w:val="20"/>
          <w:szCs w:val="20"/>
        </w:rPr>
        <w:t>полное наименование, ИНН, ОГРН юридического лица</w:t>
      </w:r>
      <w:r w:rsidRPr="00FD51A5">
        <w:rPr>
          <w:rFonts w:ascii="Times New Roman" w:eastAsia="Calibri" w:hAnsi="Times New Roman" w:cs="Times New Roman"/>
          <w:color w:val="000000"/>
          <w:sz w:val="20"/>
          <w:szCs w:val="20"/>
        </w:rPr>
        <w:t>)</w:t>
      </w:r>
      <w:r w:rsidRPr="00FD51A5">
        <w:rPr>
          <w:rFonts w:ascii="Times New Roman" w:eastAsia="Times New Roman" w:hAnsi="Times New Roman" w:cs="Times New Roman"/>
          <w:color w:val="000000"/>
          <w:sz w:val="20"/>
          <w:szCs w:val="20"/>
        </w:rPr>
        <w:t xml:space="preserve"> </w:t>
      </w:r>
      <w:r w:rsidRPr="00FD51A5">
        <w:rPr>
          <w:rFonts w:ascii="Times New Roman" w:eastAsia="Calibri" w:hAnsi="Times New Roman" w:cs="Times New Roman"/>
          <w:color w:val="000000"/>
          <w:sz w:val="20"/>
          <w:szCs w:val="20"/>
        </w:rPr>
        <w:t xml:space="preserve"> </w:t>
      </w:r>
    </w:p>
    <w:p w:rsidR="00FD51A5" w:rsidRPr="00FD51A5" w:rsidRDefault="00FD51A5" w:rsidP="00FD51A5">
      <w:pPr>
        <w:spacing w:after="0" w:line="240" w:lineRule="auto"/>
        <w:jc w:val="right"/>
        <w:rPr>
          <w:rFonts w:ascii="Times New Roman" w:eastAsia="Calibri" w:hAnsi="Times New Roman" w:cs="Times New Roman"/>
          <w:color w:val="000000"/>
          <w:sz w:val="20"/>
          <w:szCs w:val="20"/>
        </w:rPr>
      </w:pPr>
      <w:r w:rsidRPr="00FD51A5">
        <w:rPr>
          <w:rFonts w:ascii="Times New Roman" w:eastAsia="Times New Roman" w:hAnsi="Times New Roman" w:cs="Times New Roman"/>
          <w:color w:val="000000"/>
          <w:sz w:val="20"/>
          <w:szCs w:val="20"/>
        </w:rPr>
        <w:t xml:space="preserve">___________________________________ </w:t>
      </w:r>
      <w:r w:rsidRPr="00FD51A5">
        <w:rPr>
          <w:rFonts w:ascii="Times New Roman" w:eastAsia="Calibri" w:hAnsi="Times New Roman" w:cs="Times New Roman"/>
          <w:color w:val="000000"/>
          <w:sz w:val="20"/>
          <w:szCs w:val="20"/>
        </w:rPr>
        <w:t xml:space="preserve"> </w:t>
      </w:r>
    </w:p>
    <w:p w:rsidR="00FD51A5" w:rsidRPr="00FD51A5" w:rsidRDefault="00FD51A5" w:rsidP="00FD51A5">
      <w:pPr>
        <w:spacing w:after="0" w:line="240" w:lineRule="auto"/>
        <w:jc w:val="right"/>
        <w:rPr>
          <w:rFonts w:ascii="Times New Roman" w:eastAsia="Calibri" w:hAnsi="Times New Roman" w:cs="Times New Roman"/>
          <w:color w:val="000000"/>
          <w:sz w:val="20"/>
          <w:szCs w:val="20"/>
        </w:rPr>
      </w:pPr>
      <w:r w:rsidRPr="00FD51A5">
        <w:rPr>
          <w:rFonts w:ascii="Times New Roman" w:eastAsia="Calibri" w:hAnsi="Times New Roman" w:cs="Times New Roman"/>
          <w:color w:val="000000"/>
          <w:sz w:val="20"/>
          <w:szCs w:val="20"/>
        </w:rPr>
        <w:t>(</w:t>
      </w:r>
      <w:r w:rsidRPr="00FD51A5">
        <w:rPr>
          <w:rFonts w:ascii="Times New Roman" w:eastAsia="Calibri" w:hAnsi="Times New Roman" w:cs="Times New Roman"/>
          <w:i/>
          <w:color w:val="000000"/>
          <w:sz w:val="20"/>
          <w:szCs w:val="20"/>
        </w:rPr>
        <w:t>контактный телефон, электронная почта, почтовый адрес</w:t>
      </w:r>
      <w:r w:rsidRPr="00FD51A5">
        <w:rPr>
          <w:rFonts w:ascii="Times New Roman" w:eastAsia="Calibri" w:hAnsi="Times New Roman" w:cs="Times New Roman"/>
          <w:color w:val="000000"/>
          <w:sz w:val="20"/>
          <w:szCs w:val="20"/>
        </w:rPr>
        <w:t>)</w:t>
      </w:r>
      <w:r w:rsidRPr="00FD51A5">
        <w:rPr>
          <w:rFonts w:ascii="Times New Roman" w:eastAsia="Times New Roman" w:hAnsi="Times New Roman" w:cs="Times New Roman"/>
          <w:color w:val="000000"/>
          <w:sz w:val="20"/>
          <w:szCs w:val="20"/>
        </w:rPr>
        <w:t xml:space="preserve"> </w:t>
      </w:r>
      <w:r w:rsidRPr="00FD51A5">
        <w:rPr>
          <w:rFonts w:ascii="Times New Roman" w:eastAsia="Calibri" w:hAnsi="Times New Roman" w:cs="Times New Roman"/>
          <w:color w:val="000000"/>
          <w:sz w:val="20"/>
          <w:szCs w:val="20"/>
        </w:rPr>
        <w:t xml:space="preserve"> </w:t>
      </w:r>
    </w:p>
    <w:p w:rsidR="00FD51A5" w:rsidRPr="00FD51A5" w:rsidRDefault="00FD51A5" w:rsidP="00FD51A5">
      <w:pPr>
        <w:spacing w:after="0" w:line="240" w:lineRule="auto"/>
        <w:jc w:val="right"/>
        <w:rPr>
          <w:rFonts w:ascii="Times New Roman" w:eastAsia="Calibri" w:hAnsi="Times New Roman" w:cs="Times New Roman"/>
          <w:color w:val="000000"/>
          <w:sz w:val="20"/>
          <w:szCs w:val="20"/>
        </w:rPr>
      </w:pPr>
      <w:r w:rsidRPr="00FD51A5">
        <w:rPr>
          <w:rFonts w:ascii="Times New Roman" w:eastAsia="Times New Roman" w:hAnsi="Times New Roman" w:cs="Times New Roman"/>
          <w:color w:val="000000"/>
          <w:sz w:val="20"/>
          <w:szCs w:val="20"/>
        </w:rPr>
        <w:t xml:space="preserve">___________________________________ </w:t>
      </w:r>
      <w:r w:rsidRPr="00FD51A5">
        <w:rPr>
          <w:rFonts w:ascii="Times New Roman" w:eastAsia="Calibri" w:hAnsi="Times New Roman" w:cs="Times New Roman"/>
          <w:color w:val="000000"/>
          <w:sz w:val="20"/>
          <w:szCs w:val="20"/>
        </w:rPr>
        <w:t xml:space="preserve"> </w:t>
      </w:r>
    </w:p>
    <w:p w:rsidR="00FD51A5" w:rsidRPr="00FD51A5" w:rsidRDefault="00FD51A5" w:rsidP="00FD51A5">
      <w:pPr>
        <w:spacing w:after="0" w:line="240" w:lineRule="auto"/>
        <w:jc w:val="right"/>
        <w:rPr>
          <w:rFonts w:ascii="Times New Roman" w:eastAsia="Calibri" w:hAnsi="Times New Roman" w:cs="Times New Roman"/>
          <w:i/>
          <w:color w:val="000000"/>
          <w:sz w:val="20"/>
          <w:szCs w:val="20"/>
        </w:rPr>
      </w:pPr>
      <w:proofErr w:type="gramStart"/>
      <w:r w:rsidRPr="00FD51A5">
        <w:rPr>
          <w:rFonts w:ascii="Times New Roman" w:eastAsia="Calibri" w:hAnsi="Times New Roman" w:cs="Times New Roman"/>
          <w:i/>
          <w:color w:val="000000"/>
          <w:sz w:val="20"/>
          <w:szCs w:val="20"/>
        </w:rPr>
        <w:t xml:space="preserve">(фамилия, имя, отчество (последнее </w:t>
      </w:r>
      <w:r w:rsidRPr="00FD51A5">
        <w:rPr>
          <w:rFonts w:ascii="Times New Roman" w:eastAsia="Times New Roman" w:hAnsi="Times New Roman" w:cs="Times New Roman"/>
          <w:i/>
          <w:color w:val="000000"/>
          <w:sz w:val="20"/>
          <w:szCs w:val="20"/>
        </w:rPr>
        <w:t>-</w:t>
      </w:r>
      <w:r w:rsidRPr="00FD51A5">
        <w:rPr>
          <w:rFonts w:ascii="Times New Roman" w:eastAsia="Times New Roman" w:hAnsi="Times New Roman" w:cs="Times New Roman"/>
          <w:i/>
          <w:color w:val="000000"/>
          <w:sz w:val="20"/>
          <w:szCs w:val="20"/>
          <w:vertAlign w:val="subscript"/>
        </w:rPr>
        <w:t xml:space="preserve"> </w:t>
      </w:r>
      <w:r w:rsidRPr="00FD51A5">
        <w:rPr>
          <w:rFonts w:ascii="Times New Roman" w:eastAsia="Calibri" w:hAnsi="Times New Roman" w:cs="Times New Roman"/>
          <w:i/>
          <w:color w:val="000000"/>
          <w:sz w:val="20"/>
          <w:szCs w:val="20"/>
        </w:rPr>
        <w:t xml:space="preserve">при наличии),  </w:t>
      </w:r>
      <w:proofErr w:type="gramEnd"/>
    </w:p>
    <w:p w:rsidR="00FD51A5" w:rsidRPr="00FD51A5" w:rsidRDefault="00FD51A5" w:rsidP="00FD51A5">
      <w:pPr>
        <w:spacing w:after="0" w:line="240" w:lineRule="auto"/>
        <w:jc w:val="right"/>
        <w:rPr>
          <w:rFonts w:ascii="Times New Roman" w:eastAsia="Calibri" w:hAnsi="Times New Roman" w:cs="Times New Roman"/>
          <w:i/>
          <w:color w:val="000000"/>
          <w:sz w:val="20"/>
          <w:szCs w:val="20"/>
        </w:rPr>
      </w:pPr>
      <w:r w:rsidRPr="00FD51A5">
        <w:rPr>
          <w:rFonts w:ascii="Times New Roman" w:eastAsia="Calibri" w:hAnsi="Times New Roman" w:cs="Times New Roman"/>
          <w:i/>
          <w:color w:val="000000"/>
          <w:sz w:val="20"/>
          <w:szCs w:val="20"/>
        </w:rPr>
        <w:t xml:space="preserve">данные документа, удостоверяющего личность,   </w:t>
      </w:r>
    </w:p>
    <w:p w:rsidR="00FD51A5" w:rsidRPr="00FD51A5" w:rsidRDefault="00FD51A5" w:rsidP="00FD51A5">
      <w:pPr>
        <w:spacing w:after="0" w:line="240" w:lineRule="auto"/>
        <w:jc w:val="right"/>
        <w:rPr>
          <w:rFonts w:ascii="Times New Roman" w:eastAsia="Calibri" w:hAnsi="Times New Roman" w:cs="Times New Roman"/>
          <w:i/>
          <w:color w:val="000000"/>
          <w:sz w:val="20"/>
          <w:szCs w:val="20"/>
        </w:rPr>
      </w:pPr>
      <w:r w:rsidRPr="00FD51A5">
        <w:rPr>
          <w:rFonts w:ascii="Times New Roman" w:eastAsia="Calibri" w:hAnsi="Times New Roman" w:cs="Times New Roman"/>
          <w:i/>
          <w:color w:val="000000"/>
          <w:sz w:val="20"/>
          <w:szCs w:val="20"/>
        </w:rPr>
        <w:t>контактный телефон, адрес электронной почты уполномоченного лица)</w:t>
      </w:r>
      <w:r w:rsidRPr="00FD51A5">
        <w:rPr>
          <w:rFonts w:ascii="Times New Roman" w:eastAsia="Times New Roman" w:hAnsi="Times New Roman" w:cs="Times New Roman"/>
          <w:i/>
          <w:color w:val="000000"/>
          <w:sz w:val="20"/>
          <w:szCs w:val="20"/>
        </w:rPr>
        <w:t xml:space="preserve"> </w:t>
      </w:r>
      <w:r w:rsidRPr="00FD51A5">
        <w:rPr>
          <w:rFonts w:ascii="Times New Roman" w:eastAsia="Calibri" w:hAnsi="Times New Roman" w:cs="Times New Roman"/>
          <w:i/>
          <w:color w:val="000000"/>
          <w:sz w:val="20"/>
          <w:szCs w:val="20"/>
        </w:rPr>
        <w:t xml:space="preserve"> </w:t>
      </w:r>
    </w:p>
    <w:p w:rsidR="00FD51A5" w:rsidRPr="00FD51A5" w:rsidRDefault="00FD51A5" w:rsidP="00FD51A5">
      <w:pPr>
        <w:spacing w:after="0" w:line="240" w:lineRule="auto"/>
        <w:jc w:val="right"/>
        <w:rPr>
          <w:rFonts w:ascii="Times New Roman" w:eastAsia="Calibri" w:hAnsi="Times New Roman" w:cs="Times New Roman"/>
          <w:color w:val="000000"/>
          <w:sz w:val="20"/>
          <w:szCs w:val="20"/>
        </w:rPr>
      </w:pPr>
      <w:r w:rsidRPr="00FD51A5">
        <w:rPr>
          <w:rFonts w:ascii="Times New Roman" w:eastAsia="Times New Roman" w:hAnsi="Times New Roman" w:cs="Times New Roman"/>
          <w:color w:val="000000"/>
          <w:sz w:val="20"/>
          <w:szCs w:val="20"/>
        </w:rPr>
        <w:t xml:space="preserve">_________________________________________ </w:t>
      </w:r>
      <w:r w:rsidRPr="00FD51A5">
        <w:rPr>
          <w:rFonts w:ascii="Times New Roman" w:eastAsia="Calibri" w:hAnsi="Times New Roman" w:cs="Times New Roman"/>
          <w:color w:val="000000"/>
          <w:sz w:val="20"/>
          <w:szCs w:val="20"/>
        </w:rPr>
        <w:t xml:space="preserve"> </w:t>
      </w:r>
    </w:p>
    <w:p w:rsidR="00FD51A5" w:rsidRPr="00FD51A5" w:rsidRDefault="00FD51A5" w:rsidP="00FD51A5">
      <w:pPr>
        <w:spacing w:after="0" w:line="240" w:lineRule="auto"/>
        <w:jc w:val="right"/>
        <w:rPr>
          <w:rFonts w:ascii="Times New Roman" w:eastAsia="Calibri" w:hAnsi="Times New Roman" w:cs="Times New Roman"/>
          <w:color w:val="000000"/>
          <w:sz w:val="20"/>
          <w:szCs w:val="20"/>
        </w:rPr>
      </w:pPr>
      <w:r w:rsidRPr="00FD51A5">
        <w:rPr>
          <w:rFonts w:ascii="Times New Roman" w:eastAsia="Times New Roman" w:hAnsi="Times New Roman" w:cs="Times New Roman"/>
          <w:i/>
          <w:color w:val="000000"/>
          <w:sz w:val="20"/>
          <w:szCs w:val="20"/>
        </w:rPr>
        <w:t xml:space="preserve">                         </w:t>
      </w:r>
      <w:r w:rsidRPr="00FD51A5">
        <w:rPr>
          <w:rFonts w:ascii="Times New Roman" w:eastAsia="Calibri" w:hAnsi="Times New Roman" w:cs="Times New Roman"/>
          <w:color w:val="000000"/>
          <w:sz w:val="20"/>
          <w:szCs w:val="20"/>
        </w:rPr>
        <w:t>(</w:t>
      </w:r>
      <w:r w:rsidRPr="00FD51A5">
        <w:rPr>
          <w:rFonts w:ascii="Times New Roman" w:eastAsia="Calibri" w:hAnsi="Times New Roman" w:cs="Times New Roman"/>
          <w:i/>
          <w:color w:val="000000"/>
          <w:sz w:val="20"/>
          <w:szCs w:val="20"/>
        </w:rPr>
        <w:t>данные представителя заявителя</w:t>
      </w:r>
      <w:r w:rsidRPr="00FD51A5">
        <w:rPr>
          <w:rFonts w:ascii="Times New Roman" w:eastAsia="Calibri" w:hAnsi="Times New Roman" w:cs="Times New Roman"/>
          <w:color w:val="000000"/>
          <w:sz w:val="20"/>
          <w:szCs w:val="20"/>
        </w:rPr>
        <w:t>)</w:t>
      </w:r>
      <w:r w:rsidRPr="00FD51A5">
        <w:rPr>
          <w:rFonts w:ascii="Times New Roman" w:eastAsia="Times New Roman" w:hAnsi="Times New Roman" w:cs="Times New Roman"/>
          <w:color w:val="000000"/>
          <w:sz w:val="20"/>
          <w:szCs w:val="20"/>
        </w:rPr>
        <w:t xml:space="preserve"> </w:t>
      </w:r>
      <w:r w:rsidRPr="00FD51A5">
        <w:rPr>
          <w:rFonts w:ascii="Times New Roman" w:eastAsia="Calibri" w:hAnsi="Times New Roman" w:cs="Times New Roman"/>
          <w:color w:val="000000"/>
          <w:sz w:val="20"/>
          <w:szCs w:val="20"/>
        </w:rPr>
        <w:t xml:space="preserve"> </w:t>
      </w:r>
    </w:p>
    <w:p w:rsidR="00FD51A5" w:rsidRPr="00FD51A5" w:rsidRDefault="00FD51A5" w:rsidP="00FD51A5">
      <w:pPr>
        <w:spacing w:after="0" w:line="240" w:lineRule="auto"/>
        <w:jc w:val="right"/>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 xml:space="preserve"> </w:t>
      </w:r>
    </w:p>
    <w:p w:rsidR="00FD51A5" w:rsidRPr="00FD51A5" w:rsidRDefault="00FD51A5" w:rsidP="00FD51A5">
      <w:pPr>
        <w:keepNext/>
        <w:keepLines/>
        <w:spacing w:after="0" w:line="240" w:lineRule="auto"/>
        <w:jc w:val="center"/>
        <w:outlineLvl w:val="0"/>
        <w:rPr>
          <w:rFonts w:ascii="Times New Roman" w:eastAsia="Calibri" w:hAnsi="Times New Roman" w:cs="Times New Roman"/>
          <w:b/>
          <w:color w:val="000000"/>
          <w:sz w:val="20"/>
          <w:szCs w:val="24"/>
          <w:lang w:eastAsia="ru-RU"/>
        </w:rPr>
      </w:pPr>
      <w:r w:rsidRPr="00FD51A5">
        <w:rPr>
          <w:rFonts w:ascii="Times New Roman" w:eastAsia="Calibri" w:hAnsi="Times New Roman" w:cs="Times New Roman"/>
          <w:b/>
          <w:color w:val="000000"/>
          <w:sz w:val="20"/>
          <w:szCs w:val="24"/>
          <w:lang w:eastAsia="ru-RU"/>
        </w:rPr>
        <w:t>ЗАЯВЛЕНИЕ</w:t>
      </w:r>
    </w:p>
    <w:p w:rsidR="00FD51A5" w:rsidRPr="00FD51A5" w:rsidRDefault="00FD51A5" w:rsidP="00FD51A5">
      <w:pPr>
        <w:spacing w:after="0" w:line="240" w:lineRule="auto"/>
        <w:jc w:val="center"/>
        <w:rPr>
          <w:rFonts w:ascii="Times New Roman" w:eastAsia="Calibri" w:hAnsi="Times New Roman" w:cs="Times New Roman"/>
          <w:b/>
          <w:color w:val="000000"/>
          <w:sz w:val="20"/>
          <w:szCs w:val="24"/>
        </w:rPr>
      </w:pPr>
      <w:r w:rsidRPr="00FD51A5">
        <w:rPr>
          <w:rFonts w:ascii="Times New Roman" w:eastAsia="Calibri" w:hAnsi="Times New Roman" w:cs="Times New Roman"/>
          <w:b/>
          <w:color w:val="000000"/>
          <w:sz w:val="20"/>
          <w:szCs w:val="24"/>
        </w:rPr>
        <w:t>о переводе жилого помещения в нежилое помещение и нежилого помещения в жилое помещение</w:t>
      </w:r>
    </w:p>
    <w:p w:rsidR="00FD51A5" w:rsidRPr="00FD51A5" w:rsidRDefault="00FD51A5" w:rsidP="00FD51A5">
      <w:pPr>
        <w:spacing w:after="0" w:line="240"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40" w:lineRule="auto"/>
        <w:rPr>
          <w:rFonts w:ascii="Times New Roman" w:eastAsia="Times New Roman" w:hAnsi="Times New Roman" w:cs="Times New Roman"/>
          <w:color w:val="000000"/>
          <w:sz w:val="20"/>
          <w:szCs w:val="24"/>
        </w:rPr>
      </w:pPr>
    </w:p>
    <w:p w:rsidR="00FD51A5" w:rsidRPr="00FD51A5" w:rsidRDefault="00FD51A5" w:rsidP="00FD51A5">
      <w:pPr>
        <w:spacing w:after="0" w:line="240" w:lineRule="auto"/>
        <w:rPr>
          <w:rFonts w:ascii="Times New Roman" w:eastAsia="Calibri" w:hAnsi="Times New Roman" w:cs="Times New Roman"/>
          <w:color w:val="000000"/>
          <w:sz w:val="20"/>
          <w:szCs w:val="24"/>
        </w:rPr>
      </w:pPr>
      <w:r w:rsidRPr="00FD51A5">
        <w:rPr>
          <w:rFonts w:ascii="Times New Roman" w:eastAsia="Times New Roman" w:hAnsi="Times New Roman" w:cs="Times New Roman"/>
          <w:color w:val="000000"/>
          <w:sz w:val="20"/>
          <w:szCs w:val="24"/>
        </w:rPr>
        <w:t xml:space="preserve">  </w:t>
      </w:r>
      <w:r w:rsidRPr="00FD51A5">
        <w:rPr>
          <w:rFonts w:ascii="Times New Roman" w:eastAsia="Calibri" w:hAnsi="Times New Roman" w:cs="Times New Roman"/>
          <w:color w:val="000000"/>
          <w:sz w:val="20"/>
          <w:szCs w:val="24"/>
        </w:rPr>
        <w:t xml:space="preserve">Прошу предоставить муниципальную услугу  </w:t>
      </w:r>
    </w:p>
    <w:p w:rsidR="00FD51A5" w:rsidRPr="00FD51A5" w:rsidRDefault="00FD51A5" w:rsidP="00FD51A5">
      <w:pPr>
        <w:spacing w:after="0" w:line="240" w:lineRule="auto"/>
        <w:rPr>
          <w:rFonts w:ascii="Times New Roman" w:eastAsia="Calibri" w:hAnsi="Times New Roman" w:cs="Times New Roman"/>
          <w:color w:val="000000"/>
          <w:sz w:val="20"/>
          <w:szCs w:val="24"/>
        </w:rPr>
      </w:pPr>
      <w:r w:rsidRPr="00FD51A5">
        <w:rPr>
          <w:rFonts w:ascii="Times New Roman" w:eastAsia="Calibri" w:hAnsi="Times New Roman" w:cs="Times New Roman"/>
          <w:color w:val="000000"/>
          <w:sz w:val="20"/>
          <w:szCs w:val="24"/>
        </w:rPr>
        <w:t xml:space="preserve">_____________________________________________________в отношении помещения, </w:t>
      </w:r>
    </w:p>
    <w:p w:rsidR="00FD51A5" w:rsidRPr="00FD51A5" w:rsidRDefault="00FD51A5" w:rsidP="00FD51A5">
      <w:pPr>
        <w:spacing w:after="0" w:line="240" w:lineRule="auto"/>
        <w:rPr>
          <w:rFonts w:ascii="Times New Roman" w:eastAsia="Calibri" w:hAnsi="Times New Roman" w:cs="Times New Roman"/>
          <w:color w:val="000000"/>
          <w:sz w:val="20"/>
          <w:szCs w:val="24"/>
        </w:rPr>
      </w:pPr>
      <w:proofErr w:type="gramStart"/>
      <w:r w:rsidRPr="00FD51A5">
        <w:rPr>
          <w:rFonts w:ascii="Times New Roman" w:eastAsia="Calibri" w:hAnsi="Times New Roman" w:cs="Times New Roman"/>
          <w:color w:val="000000"/>
          <w:sz w:val="20"/>
          <w:szCs w:val="24"/>
        </w:rPr>
        <w:t>находящегося</w:t>
      </w:r>
      <w:proofErr w:type="gramEnd"/>
      <w:r w:rsidRPr="00FD51A5">
        <w:rPr>
          <w:rFonts w:ascii="Times New Roman" w:eastAsia="Calibri" w:hAnsi="Times New Roman" w:cs="Times New Roman"/>
          <w:color w:val="000000"/>
          <w:sz w:val="20"/>
          <w:szCs w:val="24"/>
        </w:rPr>
        <w:t xml:space="preserve"> в собственности________________________________________________________  </w:t>
      </w:r>
    </w:p>
    <w:p w:rsidR="00FD51A5" w:rsidRPr="00FD51A5" w:rsidRDefault="00FD51A5" w:rsidP="00FD51A5">
      <w:pPr>
        <w:spacing w:after="0" w:line="240" w:lineRule="auto"/>
        <w:rPr>
          <w:rFonts w:ascii="Times New Roman" w:eastAsia="Calibri" w:hAnsi="Times New Roman" w:cs="Times New Roman"/>
          <w:color w:val="000000"/>
          <w:sz w:val="20"/>
          <w:szCs w:val="24"/>
        </w:rPr>
      </w:pPr>
      <w:r w:rsidRPr="00FD51A5">
        <w:rPr>
          <w:rFonts w:ascii="Times New Roman" w:eastAsia="Times New Roman" w:hAnsi="Times New Roman" w:cs="Times New Roman"/>
          <w:color w:val="000000"/>
          <w:sz w:val="20"/>
          <w:szCs w:val="24"/>
        </w:rPr>
        <w:t xml:space="preserve"> </w:t>
      </w:r>
      <w:r w:rsidRPr="00FD51A5">
        <w:rPr>
          <w:rFonts w:ascii="Times New Roman" w:eastAsia="Calibri" w:hAnsi="Times New Roman" w:cs="Times New Roman"/>
          <w:color w:val="000000"/>
          <w:sz w:val="20"/>
          <w:szCs w:val="24"/>
        </w:rPr>
        <w:t xml:space="preserve"> </w:t>
      </w:r>
    </w:p>
    <w:p w:rsidR="00FD51A5" w:rsidRPr="00FD51A5" w:rsidRDefault="00FD51A5" w:rsidP="00FD51A5">
      <w:pPr>
        <w:spacing w:after="0" w:line="240" w:lineRule="auto"/>
        <w:rPr>
          <w:rFonts w:ascii="Times New Roman" w:eastAsia="Calibri" w:hAnsi="Times New Roman" w:cs="Times New Roman"/>
          <w:color w:val="000000"/>
          <w:sz w:val="20"/>
          <w:szCs w:val="24"/>
        </w:rPr>
      </w:pPr>
      <w:proofErr w:type="gramStart"/>
      <w:r w:rsidRPr="00FD51A5">
        <w:rPr>
          <w:rFonts w:ascii="Times New Roman" w:eastAsia="Calibri" w:hAnsi="Times New Roman" w:cs="Times New Roman"/>
          <w:color w:val="000000"/>
          <w:sz w:val="20"/>
          <w:szCs w:val="24"/>
        </w:rPr>
        <w:t>(для физических лиц/индивидуальных предпринимателей:</w:t>
      </w:r>
      <w:proofErr w:type="gramEnd"/>
      <w:r w:rsidRPr="00FD51A5">
        <w:rPr>
          <w:rFonts w:ascii="Times New Roman" w:eastAsia="Calibri" w:hAnsi="Times New Roman" w:cs="Times New Roman"/>
          <w:color w:val="000000"/>
          <w:sz w:val="20"/>
          <w:szCs w:val="24"/>
        </w:rPr>
        <w:t xml:space="preserve"> ФИО,  документ, удостоверяющий личность: </w:t>
      </w:r>
    </w:p>
    <w:p w:rsidR="00FD51A5" w:rsidRPr="00FD51A5" w:rsidRDefault="00FD51A5" w:rsidP="00FD51A5">
      <w:pPr>
        <w:spacing w:after="0" w:line="240" w:lineRule="auto"/>
        <w:rPr>
          <w:rFonts w:ascii="Times New Roman" w:eastAsia="Calibri" w:hAnsi="Times New Roman" w:cs="Times New Roman"/>
          <w:color w:val="000000"/>
          <w:sz w:val="20"/>
          <w:szCs w:val="24"/>
        </w:rPr>
      </w:pPr>
      <w:proofErr w:type="gramStart"/>
      <w:r w:rsidRPr="00FD51A5">
        <w:rPr>
          <w:rFonts w:ascii="Times New Roman" w:eastAsia="Calibri" w:hAnsi="Times New Roman" w:cs="Times New Roman"/>
          <w:color w:val="000000"/>
          <w:sz w:val="20"/>
          <w:szCs w:val="24"/>
        </w:rPr>
        <w:t xml:space="preserve">вид документа   </w:t>
      </w:r>
      <w:r w:rsidRPr="00FD51A5">
        <w:rPr>
          <w:rFonts w:ascii="Times New Roman" w:eastAsia="Calibri" w:hAnsi="Times New Roman" w:cs="Times New Roman"/>
          <w:color w:val="000000"/>
          <w:sz w:val="20"/>
          <w:szCs w:val="24"/>
          <w:u w:val="single" w:color="000000"/>
        </w:rPr>
        <w:t xml:space="preserve">паспорт, </w:t>
      </w:r>
      <w:r w:rsidRPr="00FD51A5">
        <w:rPr>
          <w:rFonts w:ascii="Times New Roman" w:eastAsia="Calibri" w:hAnsi="Times New Roman" w:cs="Times New Roman"/>
          <w:color w:val="000000"/>
          <w:sz w:val="20"/>
          <w:szCs w:val="24"/>
        </w:rPr>
        <w:t xml:space="preserve">ИНН, СНИЛС, ОГРНИП (для индивидуальных предпринимателей), для юридических лиц: полное наименование юридического лица, ОГРН, ИНН расположенного по адресу:_____________________________________________________________ (город, улица, проспект, проезд, переулок, шоссе)  </w:t>
      </w:r>
      <w:proofErr w:type="gramEnd"/>
    </w:p>
    <w:p w:rsidR="00FD51A5" w:rsidRPr="00FD51A5" w:rsidRDefault="00FD51A5" w:rsidP="00FD51A5">
      <w:pPr>
        <w:spacing w:after="0" w:line="240" w:lineRule="auto"/>
        <w:rPr>
          <w:rFonts w:ascii="Times New Roman" w:eastAsia="Calibri" w:hAnsi="Times New Roman" w:cs="Times New Roman"/>
          <w:color w:val="000000"/>
          <w:sz w:val="20"/>
          <w:szCs w:val="24"/>
        </w:rPr>
      </w:pPr>
    </w:p>
    <w:p w:rsidR="00FD51A5" w:rsidRPr="00FD51A5" w:rsidRDefault="00FD51A5" w:rsidP="00FD51A5">
      <w:pPr>
        <w:spacing w:after="0" w:line="240" w:lineRule="auto"/>
        <w:rPr>
          <w:rFonts w:ascii="Times New Roman" w:eastAsia="Calibri" w:hAnsi="Times New Roman" w:cs="Times New Roman"/>
          <w:color w:val="000000"/>
          <w:sz w:val="20"/>
          <w:szCs w:val="24"/>
        </w:rPr>
      </w:pPr>
      <w:r w:rsidRPr="00FD51A5">
        <w:rPr>
          <w:rFonts w:ascii="Times New Roman" w:eastAsia="Calibri" w:hAnsi="Times New Roman" w:cs="Times New Roman"/>
          <w:color w:val="000000"/>
          <w:sz w:val="20"/>
          <w:szCs w:val="24"/>
        </w:rPr>
        <w:t>_____________________________________________ , __________________________________________</w:t>
      </w:r>
    </w:p>
    <w:p w:rsidR="00FD51A5" w:rsidRPr="00FD51A5" w:rsidRDefault="00FD51A5" w:rsidP="00FD51A5">
      <w:pPr>
        <w:spacing w:after="0" w:line="240" w:lineRule="auto"/>
        <w:rPr>
          <w:rFonts w:ascii="Times New Roman" w:eastAsia="Calibri" w:hAnsi="Times New Roman" w:cs="Times New Roman"/>
          <w:color w:val="000000"/>
          <w:sz w:val="20"/>
          <w:szCs w:val="24"/>
        </w:rPr>
      </w:pPr>
      <w:r w:rsidRPr="00FD51A5">
        <w:rPr>
          <w:rFonts w:ascii="Times New Roman" w:eastAsia="Calibri" w:hAnsi="Times New Roman" w:cs="Times New Roman"/>
          <w:color w:val="000000"/>
          <w:sz w:val="20"/>
          <w:szCs w:val="24"/>
        </w:rPr>
        <w:t xml:space="preserve">                                                             (№ дома, № корпуса, строения)</w:t>
      </w:r>
    </w:p>
    <w:p w:rsidR="00FD51A5" w:rsidRPr="00FD51A5" w:rsidRDefault="00FD51A5" w:rsidP="00FD51A5">
      <w:pPr>
        <w:tabs>
          <w:tab w:val="center" w:pos="5580"/>
          <w:tab w:val="center" w:pos="9636"/>
        </w:tabs>
        <w:spacing w:after="0" w:line="240" w:lineRule="auto"/>
        <w:rPr>
          <w:rFonts w:ascii="Times New Roman" w:eastAsia="Calibri" w:hAnsi="Times New Roman" w:cs="Times New Roman"/>
          <w:color w:val="000000"/>
          <w:sz w:val="20"/>
          <w:szCs w:val="24"/>
        </w:rPr>
      </w:pPr>
      <w:r w:rsidRPr="00FD51A5">
        <w:rPr>
          <w:rFonts w:ascii="Times New Roman" w:eastAsia="Times New Roman" w:hAnsi="Times New Roman" w:cs="Times New Roman"/>
          <w:color w:val="000000"/>
          <w:sz w:val="20"/>
          <w:szCs w:val="24"/>
        </w:rPr>
        <w:t xml:space="preserve">  </w:t>
      </w:r>
      <w:r w:rsidRPr="00FD51A5">
        <w:rPr>
          <w:rFonts w:ascii="Times New Roman" w:eastAsia="Times New Roman" w:hAnsi="Times New Roman" w:cs="Times New Roman"/>
          <w:color w:val="000000"/>
          <w:sz w:val="20"/>
          <w:szCs w:val="24"/>
        </w:rPr>
        <w:tab/>
        <w:t xml:space="preserve">,   </w:t>
      </w:r>
      <w:r w:rsidRPr="00FD51A5">
        <w:rPr>
          <w:rFonts w:ascii="Times New Roman" w:eastAsia="Times New Roman" w:hAnsi="Times New Roman" w:cs="Times New Roman"/>
          <w:color w:val="000000"/>
          <w:sz w:val="20"/>
          <w:szCs w:val="24"/>
        </w:rPr>
        <w:tab/>
        <w:t xml:space="preserve">, </w:t>
      </w:r>
      <w:r w:rsidRPr="00FD51A5">
        <w:rPr>
          <w:rFonts w:ascii="Times New Roman" w:eastAsia="Calibri" w:hAnsi="Times New Roman" w:cs="Times New Roman"/>
          <w:color w:val="000000"/>
          <w:sz w:val="20"/>
          <w:szCs w:val="24"/>
        </w:rPr>
        <w:t xml:space="preserve"> </w:t>
      </w:r>
    </w:p>
    <w:p w:rsidR="00FD51A5" w:rsidRPr="00FD51A5" w:rsidRDefault="00FD51A5" w:rsidP="00FD51A5">
      <w:pPr>
        <w:spacing w:after="0" w:line="240" w:lineRule="auto"/>
        <w:jc w:val="right"/>
        <w:rPr>
          <w:rFonts w:ascii="Times New Roman" w:eastAsia="Calibri" w:hAnsi="Times New Roman" w:cs="Times New Roman"/>
          <w:color w:val="000000"/>
          <w:sz w:val="20"/>
          <w:szCs w:val="24"/>
        </w:rPr>
      </w:pPr>
      <w:r w:rsidRPr="00FD51A5">
        <w:rPr>
          <w:rFonts w:ascii="Times New Roman" w:eastAsia="Calibri" w:hAnsi="Times New Roman" w:cs="Times New Roman"/>
          <w:color w:val="000000"/>
          <w:sz w:val="20"/>
          <w:szCs w:val="24"/>
        </w:rPr>
        <w:t xml:space="preserve"> </w:t>
      </w:r>
    </w:p>
    <w:p w:rsidR="00FD51A5" w:rsidRPr="00FD51A5" w:rsidRDefault="00FD51A5" w:rsidP="00FD51A5">
      <w:pPr>
        <w:spacing w:after="0" w:line="240" w:lineRule="auto"/>
        <w:jc w:val="center"/>
        <w:rPr>
          <w:rFonts w:ascii="Times New Roman" w:eastAsia="Calibri" w:hAnsi="Times New Roman" w:cs="Times New Roman"/>
          <w:color w:val="000000"/>
          <w:sz w:val="20"/>
          <w:szCs w:val="24"/>
        </w:rPr>
      </w:pPr>
      <w:proofErr w:type="gramStart"/>
      <w:r w:rsidRPr="00FD51A5">
        <w:rPr>
          <w:rFonts w:ascii="Times New Roman" w:eastAsia="Calibri" w:hAnsi="Times New Roman" w:cs="Times New Roman"/>
          <w:color w:val="000000"/>
          <w:sz w:val="20"/>
          <w:szCs w:val="24"/>
        </w:rPr>
        <w:t xml:space="preserve">(№ квартиры,  (текущее назначение помещения  (общая площадь, жилая помещения) </w:t>
      </w:r>
      <w:proofErr w:type="gramEnd"/>
    </w:p>
    <w:p w:rsidR="00FD51A5" w:rsidRPr="00FD51A5" w:rsidRDefault="00FD51A5" w:rsidP="00FD51A5">
      <w:pPr>
        <w:spacing w:after="0" w:line="240" w:lineRule="auto"/>
        <w:rPr>
          <w:rFonts w:ascii="Times New Roman" w:eastAsia="Calibri" w:hAnsi="Times New Roman" w:cs="Times New Roman"/>
          <w:color w:val="000000"/>
          <w:sz w:val="20"/>
          <w:szCs w:val="24"/>
        </w:rPr>
      </w:pPr>
      <w:r w:rsidRPr="00FD51A5">
        <w:rPr>
          <w:rFonts w:ascii="Times New Roman" w:eastAsia="Calibri" w:hAnsi="Times New Roman" w:cs="Times New Roman"/>
          <w:color w:val="000000"/>
          <w:sz w:val="20"/>
          <w:szCs w:val="24"/>
        </w:rPr>
        <w:t>(</w:t>
      </w:r>
      <w:proofErr w:type="gramStart"/>
      <w:r w:rsidRPr="00FD51A5">
        <w:rPr>
          <w:rFonts w:ascii="Times New Roman" w:eastAsia="Calibri" w:hAnsi="Times New Roman" w:cs="Times New Roman"/>
          <w:color w:val="000000"/>
          <w:sz w:val="20"/>
          <w:szCs w:val="24"/>
        </w:rPr>
        <w:t>жилое</w:t>
      </w:r>
      <w:proofErr w:type="gramEnd"/>
      <w:r w:rsidRPr="00FD51A5">
        <w:rPr>
          <w:rFonts w:ascii="Times New Roman" w:eastAsia="Calibri" w:hAnsi="Times New Roman" w:cs="Times New Roman"/>
          <w:color w:val="000000"/>
          <w:sz w:val="20"/>
          <w:szCs w:val="24"/>
        </w:rPr>
        <w:t>/нежилое) площадь) из (</w:t>
      </w:r>
      <w:r w:rsidRPr="00FD51A5">
        <w:rPr>
          <w:rFonts w:ascii="Times New Roman" w:eastAsia="Calibri" w:hAnsi="Times New Roman" w:cs="Times New Roman"/>
          <w:color w:val="000000"/>
          <w:sz w:val="20"/>
          <w:szCs w:val="24"/>
          <w:u w:val="single" w:color="000000"/>
        </w:rPr>
        <w:t>жилого</w:t>
      </w:r>
      <w:r w:rsidRPr="00FD51A5">
        <w:rPr>
          <w:rFonts w:ascii="Times New Roman" w:eastAsia="Calibri" w:hAnsi="Times New Roman" w:cs="Times New Roman"/>
          <w:color w:val="000000"/>
          <w:sz w:val="20"/>
          <w:szCs w:val="24"/>
        </w:rPr>
        <w:t>/нежилого) помещения в (</w:t>
      </w:r>
      <w:r w:rsidRPr="00FD51A5">
        <w:rPr>
          <w:rFonts w:ascii="Times New Roman" w:eastAsia="Calibri" w:hAnsi="Times New Roman" w:cs="Times New Roman"/>
          <w:color w:val="000000"/>
          <w:sz w:val="20"/>
          <w:szCs w:val="24"/>
          <w:u w:val="single" w:color="000000"/>
        </w:rPr>
        <w:t>нежилое</w:t>
      </w:r>
      <w:r w:rsidRPr="00FD51A5">
        <w:rPr>
          <w:rFonts w:ascii="Times New Roman" w:eastAsia="Calibri" w:hAnsi="Times New Roman" w:cs="Times New Roman"/>
          <w:color w:val="000000"/>
          <w:sz w:val="20"/>
          <w:szCs w:val="24"/>
        </w:rPr>
        <w:t xml:space="preserve">/жилое)  </w:t>
      </w:r>
    </w:p>
    <w:p w:rsidR="00FD51A5" w:rsidRPr="00FD51A5" w:rsidRDefault="00FD51A5" w:rsidP="00FD51A5">
      <w:pPr>
        <w:tabs>
          <w:tab w:val="center" w:pos="6684"/>
        </w:tabs>
        <w:spacing w:after="0" w:line="240" w:lineRule="auto"/>
        <w:rPr>
          <w:rFonts w:ascii="Times New Roman" w:eastAsia="Calibri" w:hAnsi="Times New Roman" w:cs="Times New Roman"/>
          <w:color w:val="000000"/>
          <w:sz w:val="20"/>
          <w:szCs w:val="24"/>
        </w:rPr>
      </w:pPr>
      <w:r w:rsidRPr="00FD51A5">
        <w:rPr>
          <w:rFonts w:ascii="Times New Roman" w:eastAsia="Times New Roman" w:hAnsi="Times New Roman" w:cs="Times New Roman"/>
          <w:color w:val="000000"/>
          <w:sz w:val="20"/>
          <w:szCs w:val="24"/>
        </w:rPr>
        <w:t xml:space="preserve">  </w:t>
      </w:r>
      <w:r w:rsidRPr="00FD51A5">
        <w:rPr>
          <w:rFonts w:ascii="Times New Roman" w:eastAsia="Times New Roman" w:hAnsi="Times New Roman" w:cs="Times New Roman"/>
          <w:color w:val="000000"/>
          <w:sz w:val="20"/>
          <w:szCs w:val="24"/>
        </w:rPr>
        <w:tab/>
      </w:r>
      <w:r w:rsidRPr="00FD51A5">
        <w:rPr>
          <w:rFonts w:ascii="Times New Roman" w:eastAsia="Calibri" w:hAnsi="Times New Roman" w:cs="Times New Roman"/>
          <w:color w:val="000000"/>
          <w:sz w:val="20"/>
          <w:szCs w:val="24"/>
        </w:rPr>
        <w:t xml:space="preserve">(нужное подчеркнуть)  </w:t>
      </w:r>
    </w:p>
    <w:p w:rsidR="00FD51A5" w:rsidRPr="00FD51A5" w:rsidRDefault="00FD51A5" w:rsidP="00FD51A5">
      <w:pPr>
        <w:spacing w:after="0" w:line="240" w:lineRule="auto"/>
        <w:jc w:val="center"/>
        <w:rPr>
          <w:rFonts w:ascii="Times New Roman" w:eastAsia="Calibri" w:hAnsi="Times New Roman" w:cs="Times New Roman"/>
          <w:color w:val="000000"/>
          <w:sz w:val="20"/>
          <w:szCs w:val="24"/>
        </w:rPr>
      </w:pPr>
      <w:r w:rsidRPr="00FD51A5">
        <w:rPr>
          <w:rFonts w:ascii="Times New Roman" w:eastAsia="Times New Roman" w:hAnsi="Times New Roman" w:cs="Times New Roman"/>
          <w:color w:val="000000"/>
          <w:sz w:val="20"/>
          <w:szCs w:val="24"/>
        </w:rPr>
        <w:t xml:space="preserve"> </w:t>
      </w:r>
      <w:r w:rsidRPr="00FD51A5">
        <w:rPr>
          <w:rFonts w:ascii="Times New Roman" w:eastAsia="Calibri" w:hAnsi="Times New Roman" w:cs="Times New Roman"/>
          <w:color w:val="000000"/>
          <w:sz w:val="20"/>
          <w:szCs w:val="24"/>
        </w:rPr>
        <w:t xml:space="preserve"> </w:t>
      </w:r>
    </w:p>
    <w:p w:rsidR="00FD51A5" w:rsidRPr="00FD51A5" w:rsidRDefault="00FD51A5" w:rsidP="00FD51A5">
      <w:pPr>
        <w:tabs>
          <w:tab w:val="left" w:pos="142"/>
        </w:tabs>
        <w:spacing w:after="0" w:line="240" w:lineRule="auto"/>
        <w:jc w:val="both"/>
        <w:rPr>
          <w:rFonts w:ascii="Times New Roman" w:eastAsia="Times New Roman" w:hAnsi="Times New Roman" w:cs="Times New Roman"/>
          <w:color w:val="000000"/>
          <w:sz w:val="20"/>
          <w:szCs w:val="24"/>
        </w:rPr>
      </w:pPr>
      <w:r w:rsidRPr="00FD51A5">
        <w:rPr>
          <w:rFonts w:ascii="Times New Roman" w:eastAsia="Times New Roman" w:hAnsi="Times New Roman" w:cs="Times New Roman"/>
          <w:color w:val="000000"/>
          <w:sz w:val="20"/>
          <w:szCs w:val="24"/>
        </w:rPr>
        <w:t xml:space="preserve">  </w:t>
      </w:r>
      <w:r w:rsidRPr="00FD51A5">
        <w:rPr>
          <w:rFonts w:ascii="Times New Roman" w:eastAsia="Times New Roman" w:hAnsi="Times New Roman" w:cs="Times New Roman"/>
          <w:color w:val="000000"/>
          <w:sz w:val="20"/>
          <w:szCs w:val="24"/>
        </w:rPr>
        <w:tab/>
        <w:t xml:space="preserve"> </w:t>
      </w:r>
      <w:r w:rsidRPr="00FD51A5">
        <w:rPr>
          <w:rFonts w:ascii="Times New Roman" w:eastAsia="Calibri" w:hAnsi="Times New Roman" w:cs="Times New Roman"/>
          <w:color w:val="000000"/>
          <w:sz w:val="20"/>
          <w:szCs w:val="24"/>
        </w:rPr>
        <w:t xml:space="preserve"> Подпись </w:t>
      </w:r>
      <w:r w:rsidRPr="00FD51A5">
        <w:rPr>
          <w:rFonts w:ascii="Times New Roman" w:eastAsia="Times New Roman" w:hAnsi="Times New Roman" w:cs="Times New Roman"/>
          <w:color w:val="000000"/>
          <w:sz w:val="20"/>
          <w:szCs w:val="24"/>
        </w:rPr>
        <w:tab/>
        <w:t>___________________________________________________</w:t>
      </w:r>
    </w:p>
    <w:p w:rsidR="00FD51A5" w:rsidRPr="00FD51A5" w:rsidRDefault="00FD51A5" w:rsidP="00FD51A5">
      <w:pPr>
        <w:tabs>
          <w:tab w:val="left" w:pos="142"/>
        </w:tabs>
        <w:spacing w:after="0" w:line="240" w:lineRule="auto"/>
        <w:jc w:val="both"/>
        <w:rPr>
          <w:rFonts w:ascii="Times New Roman" w:eastAsia="Times New Roman" w:hAnsi="Times New Roman" w:cs="Times New Roman"/>
          <w:color w:val="000000"/>
          <w:sz w:val="20"/>
          <w:szCs w:val="24"/>
        </w:rPr>
      </w:pPr>
      <w:r w:rsidRPr="00FD51A5">
        <w:rPr>
          <w:rFonts w:ascii="Times New Roman" w:eastAsia="Times New Roman" w:hAnsi="Times New Roman" w:cs="Times New Roman"/>
          <w:color w:val="000000"/>
          <w:sz w:val="20"/>
          <w:szCs w:val="24"/>
        </w:rPr>
        <w:t xml:space="preserve">                                             (расшифровка подписи)</w:t>
      </w:r>
    </w:p>
    <w:p w:rsidR="00FD51A5" w:rsidRPr="00FD51A5" w:rsidRDefault="00FD51A5" w:rsidP="00FD51A5">
      <w:pPr>
        <w:tabs>
          <w:tab w:val="left" w:pos="142"/>
        </w:tabs>
        <w:spacing w:after="0" w:line="240" w:lineRule="auto"/>
        <w:jc w:val="both"/>
        <w:rPr>
          <w:rFonts w:ascii="Times New Roman" w:eastAsia="Times New Roman" w:hAnsi="Times New Roman" w:cs="Times New Roman"/>
          <w:color w:val="000000"/>
          <w:sz w:val="20"/>
          <w:szCs w:val="24"/>
        </w:rPr>
      </w:pPr>
    </w:p>
    <w:p w:rsidR="00FD51A5" w:rsidRPr="00FD51A5" w:rsidRDefault="00FD51A5" w:rsidP="00FD51A5">
      <w:pPr>
        <w:spacing w:after="0" w:line="240" w:lineRule="auto"/>
        <w:rPr>
          <w:rFonts w:ascii="Times New Roman" w:eastAsia="Calibri" w:hAnsi="Times New Roman" w:cs="Times New Roman"/>
          <w:color w:val="000000"/>
          <w:sz w:val="20"/>
          <w:szCs w:val="24"/>
        </w:rPr>
      </w:pPr>
      <w:r w:rsidRPr="00FD51A5">
        <w:rPr>
          <w:rFonts w:ascii="Times New Roman" w:eastAsia="Calibri" w:hAnsi="Times New Roman" w:cs="Times New Roman"/>
          <w:color w:val="000000"/>
          <w:sz w:val="20"/>
          <w:szCs w:val="24"/>
        </w:rPr>
        <w:t xml:space="preserve">Дата </w:t>
      </w:r>
      <w:r w:rsidRPr="00FD51A5">
        <w:rPr>
          <w:rFonts w:ascii="Times New Roman" w:eastAsia="Times New Roman" w:hAnsi="Times New Roman" w:cs="Times New Roman"/>
          <w:color w:val="000000"/>
          <w:sz w:val="20"/>
          <w:szCs w:val="24"/>
        </w:rPr>
        <w:t xml:space="preserve"> </w:t>
      </w:r>
      <w:r w:rsidRPr="00FD51A5">
        <w:rPr>
          <w:rFonts w:ascii="Times New Roman" w:eastAsia="Times New Roman" w:hAnsi="Times New Roman" w:cs="Times New Roman"/>
          <w:color w:val="000000"/>
          <w:sz w:val="20"/>
          <w:szCs w:val="24"/>
        </w:rPr>
        <w:tab/>
      </w:r>
      <w:r w:rsidRPr="00FD51A5">
        <w:rPr>
          <w:rFonts w:ascii="Times New Roman" w:eastAsia="Calibri" w:hAnsi="Times New Roman" w:cs="Times New Roman"/>
          <w:color w:val="000000"/>
          <w:sz w:val="20"/>
          <w:szCs w:val="24"/>
        </w:rPr>
        <w:t xml:space="preserve"> _________________________________</w:t>
      </w:r>
    </w:p>
    <w:p w:rsidR="00FD51A5" w:rsidRPr="00FD51A5" w:rsidRDefault="00FD51A5" w:rsidP="00FD51A5">
      <w:pPr>
        <w:spacing w:after="1" w:line="259" w:lineRule="auto"/>
        <w:rPr>
          <w:rFonts w:ascii="Times New Roman" w:eastAsia="Calibri"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r w:rsidRPr="00FD51A5">
        <w:rPr>
          <w:rFonts w:ascii="Times New Roman" w:eastAsia="Calibri" w:hAnsi="Times New Roman" w:cs="Times New Roman"/>
          <w:color w:val="000000"/>
          <w:sz w:val="24"/>
          <w:szCs w:val="24"/>
        </w:rPr>
        <w:t xml:space="preserve"> </w:t>
      </w:r>
    </w:p>
    <w:p w:rsidR="00FD51A5" w:rsidRPr="00FD51A5" w:rsidRDefault="00FD51A5" w:rsidP="00FD51A5">
      <w:pPr>
        <w:spacing w:after="1" w:line="259" w:lineRule="auto"/>
        <w:rPr>
          <w:rFonts w:ascii="Times New Roman" w:eastAsia="Calibri" w:hAnsi="Times New Roman" w:cs="Times New Roman"/>
          <w:color w:val="000000"/>
          <w:sz w:val="24"/>
          <w:szCs w:val="24"/>
        </w:rPr>
      </w:pPr>
    </w:p>
    <w:p w:rsidR="00FD51A5" w:rsidRPr="00FD51A5" w:rsidRDefault="00FD51A5" w:rsidP="00FD51A5">
      <w:pPr>
        <w:spacing w:after="1" w:line="259" w:lineRule="auto"/>
        <w:rPr>
          <w:rFonts w:ascii="Times New Roman" w:eastAsia="Calibri" w:hAnsi="Times New Roman" w:cs="Times New Roman"/>
          <w:color w:val="000000"/>
          <w:sz w:val="24"/>
          <w:szCs w:val="24"/>
        </w:rPr>
      </w:pPr>
    </w:p>
    <w:p w:rsidR="00FD51A5" w:rsidRPr="00FD51A5" w:rsidRDefault="00FD51A5" w:rsidP="00FD51A5">
      <w:pPr>
        <w:spacing w:after="1" w:line="259" w:lineRule="auto"/>
        <w:rPr>
          <w:rFonts w:ascii="Arial" w:eastAsia="Calibri" w:hAnsi="Arial" w:cs="Arial"/>
          <w:color w:val="000000"/>
          <w:sz w:val="24"/>
          <w:szCs w:val="24"/>
        </w:rPr>
      </w:pPr>
    </w:p>
    <w:p w:rsidR="00FD51A5" w:rsidRPr="00FD51A5" w:rsidRDefault="00FD51A5" w:rsidP="00FD51A5">
      <w:pPr>
        <w:spacing w:after="33" w:line="226" w:lineRule="auto"/>
        <w:ind w:right="197"/>
        <w:jc w:val="right"/>
        <w:rPr>
          <w:rFonts w:ascii="Times New Roman" w:eastAsia="Calibri" w:hAnsi="Times New Roman" w:cs="Times New Roman"/>
          <w:color w:val="000000"/>
          <w:sz w:val="24"/>
          <w:szCs w:val="24"/>
        </w:rPr>
      </w:pPr>
    </w:p>
    <w:p w:rsidR="00FD51A5" w:rsidRPr="00FD51A5" w:rsidRDefault="00FD51A5" w:rsidP="00FD51A5">
      <w:pPr>
        <w:spacing w:after="33" w:line="226" w:lineRule="auto"/>
        <w:ind w:right="197"/>
        <w:jc w:val="right"/>
        <w:rPr>
          <w:rFonts w:ascii="Times New Roman" w:eastAsia="Calibri" w:hAnsi="Times New Roman" w:cs="Times New Roman"/>
          <w:color w:val="000000"/>
          <w:sz w:val="24"/>
          <w:szCs w:val="24"/>
        </w:rPr>
      </w:pPr>
    </w:p>
    <w:p w:rsidR="00BE3321" w:rsidRDefault="00BE3321" w:rsidP="00FD51A5">
      <w:pPr>
        <w:spacing w:after="1" w:line="259" w:lineRule="auto"/>
        <w:jc w:val="right"/>
        <w:rPr>
          <w:rFonts w:ascii="Times New Roman" w:eastAsia="Calibri" w:hAnsi="Times New Roman" w:cs="Times New Roman"/>
          <w:color w:val="000000"/>
          <w:sz w:val="20"/>
          <w:szCs w:val="20"/>
        </w:rPr>
      </w:pPr>
    </w:p>
    <w:p w:rsidR="00BE3321" w:rsidRDefault="00BE3321" w:rsidP="00FD51A5">
      <w:pPr>
        <w:spacing w:after="1" w:line="259" w:lineRule="auto"/>
        <w:jc w:val="right"/>
        <w:rPr>
          <w:rFonts w:ascii="Times New Roman" w:eastAsia="Calibri" w:hAnsi="Times New Roman" w:cs="Times New Roman"/>
          <w:color w:val="000000"/>
          <w:sz w:val="20"/>
          <w:szCs w:val="20"/>
        </w:rPr>
      </w:pPr>
    </w:p>
    <w:p w:rsidR="00BE3321" w:rsidRDefault="00BE3321" w:rsidP="00FD51A5">
      <w:pPr>
        <w:spacing w:after="1" w:line="259" w:lineRule="auto"/>
        <w:jc w:val="right"/>
        <w:rPr>
          <w:rFonts w:ascii="Times New Roman" w:eastAsia="Calibri" w:hAnsi="Times New Roman" w:cs="Times New Roman"/>
          <w:color w:val="000000"/>
          <w:sz w:val="20"/>
          <w:szCs w:val="20"/>
        </w:rPr>
      </w:pPr>
    </w:p>
    <w:p w:rsidR="00BE3321" w:rsidRDefault="00BE3321" w:rsidP="00FD51A5">
      <w:pPr>
        <w:spacing w:after="1" w:line="259" w:lineRule="auto"/>
        <w:jc w:val="right"/>
        <w:rPr>
          <w:rFonts w:ascii="Times New Roman" w:eastAsia="Calibri" w:hAnsi="Times New Roman" w:cs="Times New Roman"/>
          <w:color w:val="000000"/>
          <w:sz w:val="20"/>
          <w:szCs w:val="20"/>
        </w:rPr>
      </w:pPr>
    </w:p>
    <w:p w:rsidR="00FD51A5" w:rsidRPr="00FD51A5" w:rsidRDefault="00FD51A5" w:rsidP="00FD51A5">
      <w:pPr>
        <w:spacing w:after="1" w:line="259" w:lineRule="auto"/>
        <w:jc w:val="right"/>
        <w:rPr>
          <w:rFonts w:ascii="Times New Roman" w:eastAsia="Calibri" w:hAnsi="Times New Roman" w:cs="Times New Roman"/>
          <w:color w:val="000000"/>
          <w:sz w:val="20"/>
          <w:szCs w:val="20"/>
        </w:rPr>
      </w:pPr>
      <w:r w:rsidRPr="00FD51A5">
        <w:rPr>
          <w:rFonts w:ascii="Times New Roman" w:eastAsia="Calibri" w:hAnsi="Times New Roman" w:cs="Times New Roman"/>
          <w:color w:val="000000"/>
          <w:sz w:val="20"/>
          <w:szCs w:val="20"/>
        </w:rPr>
        <w:t>Приложение</w:t>
      </w:r>
      <w:r w:rsidRPr="00FD51A5">
        <w:rPr>
          <w:rFonts w:ascii="Times New Roman" w:eastAsia="Times New Roman" w:hAnsi="Times New Roman" w:cs="Times New Roman"/>
          <w:color w:val="000000"/>
          <w:sz w:val="20"/>
          <w:szCs w:val="20"/>
        </w:rPr>
        <w:t xml:space="preserve"> </w:t>
      </w:r>
      <w:r w:rsidRPr="00FD51A5">
        <w:rPr>
          <w:rFonts w:ascii="Times New Roman" w:eastAsia="Calibri" w:hAnsi="Times New Roman" w:cs="Times New Roman"/>
          <w:color w:val="000000"/>
          <w:sz w:val="20"/>
          <w:szCs w:val="20"/>
        </w:rPr>
        <w:t xml:space="preserve">№ 3 </w:t>
      </w:r>
      <w:r w:rsidRPr="00FD51A5">
        <w:rPr>
          <w:rFonts w:ascii="Times New Roman" w:eastAsia="Times New Roman" w:hAnsi="Times New Roman" w:cs="Times New Roman"/>
          <w:color w:val="000000"/>
          <w:sz w:val="20"/>
          <w:szCs w:val="20"/>
        </w:rPr>
        <w:t xml:space="preserve"> </w:t>
      </w:r>
    </w:p>
    <w:p w:rsidR="00FD51A5" w:rsidRPr="00FD51A5" w:rsidRDefault="00FD51A5" w:rsidP="00FD51A5">
      <w:pPr>
        <w:spacing w:after="0" w:line="240" w:lineRule="auto"/>
        <w:jc w:val="right"/>
        <w:rPr>
          <w:rFonts w:ascii="Times New Roman" w:eastAsia="Calibri" w:hAnsi="Times New Roman" w:cs="Times New Roman"/>
          <w:color w:val="000000"/>
          <w:sz w:val="20"/>
          <w:szCs w:val="20"/>
        </w:rPr>
      </w:pPr>
      <w:r w:rsidRPr="00FD51A5">
        <w:rPr>
          <w:rFonts w:ascii="Times New Roman" w:eastAsia="Calibri" w:hAnsi="Times New Roman" w:cs="Times New Roman"/>
          <w:color w:val="000000"/>
          <w:sz w:val="20"/>
          <w:szCs w:val="20"/>
        </w:rPr>
        <w:t>к административному регламенту</w:t>
      </w:r>
      <w:r w:rsidRPr="00FD51A5">
        <w:rPr>
          <w:rFonts w:ascii="Times New Roman" w:eastAsia="Times New Roman" w:hAnsi="Times New Roman" w:cs="Times New Roman"/>
          <w:color w:val="000000"/>
          <w:sz w:val="20"/>
          <w:szCs w:val="20"/>
        </w:rPr>
        <w:t xml:space="preserve"> </w:t>
      </w:r>
      <w:r w:rsidRPr="00FD51A5">
        <w:rPr>
          <w:rFonts w:ascii="Times New Roman" w:eastAsia="Calibri" w:hAnsi="Times New Roman" w:cs="Times New Roman"/>
          <w:color w:val="000000"/>
          <w:sz w:val="20"/>
          <w:szCs w:val="20"/>
        </w:rPr>
        <w:t>предоставления муниципальной услуги</w:t>
      </w:r>
      <w:r w:rsidRPr="00FD51A5">
        <w:rPr>
          <w:rFonts w:ascii="Times New Roman" w:eastAsia="Times New Roman" w:hAnsi="Times New Roman" w:cs="Times New Roman"/>
          <w:color w:val="000000"/>
          <w:sz w:val="20"/>
          <w:szCs w:val="20"/>
        </w:rPr>
        <w:t xml:space="preserve"> </w:t>
      </w:r>
      <w:r w:rsidRPr="00FD51A5">
        <w:rPr>
          <w:rFonts w:ascii="Times New Roman" w:eastAsia="Calibri" w:hAnsi="Times New Roman" w:cs="Times New Roman"/>
          <w:color w:val="000000"/>
          <w:sz w:val="20"/>
          <w:szCs w:val="20"/>
        </w:rPr>
        <w:t>«Перевод жилого помещения в нежилое помещение и нежилого помещения в жилое помещение»</w:t>
      </w:r>
      <w:r w:rsidRPr="00FD51A5">
        <w:rPr>
          <w:rFonts w:ascii="Times New Roman" w:eastAsia="Times New Roman" w:hAnsi="Times New Roman" w:cs="Times New Roman"/>
          <w:color w:val="000000"/>
          <w:sz w:val="20"/>
          <w:szCs w:val="20"/>
        </w:rPr>
        <w:t xml:space="preserve"> </w:t>
      </w:r>
    </w:p>
    <w:p w:rsidR="00FD51A5" w:rsidRPr="00FD51A5" w:rsidRDefault="00FD51A5" w:rsidP="00FD51A5">
      <w:pPr>
        <w:spacing w:after="0" w:line="240" w:lineRule="auto"/>
        <w:ind w:right="168"/>
        <w:jc w:val="right"/>
        <w:rPr>
          <w:rFonts w:ascii="Times New Roman" w:eastAsia="Calibri" w:hAnsi="Times New Roman" w:cs="Times New Roman"/>
          <w:color w:val="000000"/>
          <w:sz w:val="20"/>
          <w:szCs w:val="20"/>
        </w:rPr>
      </w:pPr>
      <w:r w:rsidRPr="00FD51A5">
        <w:rPr>
          <w:rFonts w:ascii="Times New Roman" w:eastAsia="Times New Roman" w:hAnsi="Times New Roman" w:cs="Times New Roman"/>
          <w:color w:val="000000"/>
          <w:sz w:val="20"/>
          <w:szCs w:val="20"/>
        </w:rPr>
        <w:t xml:space="preserve"> </w:t>
      </w:r>
    </w:p>
    <w:p w:rsidR="00FD51A5" w:rsidRPr="00FD51A5" w:rsidRDefault="00FD51A5" w:rsidP="00FD51A5">
      <w:pPr>
        <w:spacing w:after="0" w:line="240" w:lineRule="auto"/>
        <w:ind w:right="832"/>
        <w:jc w:val="right"/>
        <w:rPr>
          <w:rFonts w:ascii="Times New Roman" w:eastAsia="Calibri" w:hAnsi="Times New Roman" w:cs="Times New Roman"/>
          <w:color w:val="000000"/>
          <w:sz w:val="20"/>
          <w:szCs w:val="20"/>
        </w:rPr>
      </w:pPr>
      <w:r w:rsidRPr="00FD51A5">
        <w:rPr>
          <w:rFonts w:ascii="Times New Roman" w:eastAsia="Calibri" w:hAnsi="Times New Roman" w:cs="Times New Roman"/>
          <w:color w:val="000000"/>
          <w:sz w:val="20"/>
          <w:szCs w:val="20"/>
        </w:rPr>
        <w:t>УТВЕРЖДЕНА</w:t>
      </w:r>
      <w:r w:rsidRPr="00FD51A5">
        <w:rPr>
          <w:rFonts w:ascii="Times New Roman" w:eastAsia="Times New Roman" w:hAnsi="Times New Roman" w:cs="Times New Roman"/>
          <w:color w:val="000000"/>
          <w:sz w:val="20"/>
          <w:szCs w:val="20"/>
        </w:rPr>
        <w:t xml:space="preserve"> </w:t>
      </w:r>
    </w:p>
    <w:p w:rsidR="00FD51A5" w:rsidRPr="00FD51A5" w:rsidRDefault="00FD51A5" w:rsidP="00FD51A5">
      <w:pPr>
        <w:tabs>
          <w:tab w:val="left" w:pos="7513"/>
        </w:tabs>
        <w:spacing w:after="0" w:line="240" w:lineRule="auto"/>
        <w:ind w:right="1413"/>
        <w:jc w:val="right"/>
        <w:rPr>
          <w:rFonts w:ascii="Times New Roman" w:eastAsia="Calibri" w:hAnsi="Times New Roman" w:cs="Times New Roman"/>
          <w:color w:val="000000"/>
          <w:sz w:val="20"/>
          <w:szCs w:val="20"/>
        </w:rPr>
      </w:pPr>
      <w:r w:rsidRPr="00FD51A5">
        <w:rPr>
          <w:rFonts w:ascii="Times New Roman" w:eastAsia="Calibri" w:hAnsi="Times New Roman" w:cs="Times New Roman"/>
          <w:color w:val="000000"/>
          <w:sz w:val="20"/>
          <w:szCs w:val="20"/>
        </w:rPr>
        <w:t xml:space="preserve">Постановлением </w:t>
      </w:r>
    </w:p>
    <w:p w:rsidR="00FD51A5" w:rsidRPr="00FD51A5" w:rsidRDefault="00FD51A5" w:rsidP="00BE3321">
      <w:pPr>
        <w:tabs>
          <w:tab w:val="left" w:pos="6521"/>
        </w:tabs>
        <w:spacing w:after="0" w:line="240" w:lineRule="auto"/>
        <w:ind w:right="520"/>
        <w:jc w:val="right"/>
        <w:rPr>
          <w:rFonts w:ascii="Times New Roman" w:eastAsia="Calibri" w:hAnsi="Times New Roman" w:cs="Times New Roman"/>
          <w:b/>
          <w:color w:val="000000"/>
          <w:sz w:val="20"/>
          <w:szCs w:val="20"/>
        </w:rPr>
      </w:pPr>
      <w:r w:rsidRPr="00FD51A5">
        <w:rPr>
          <w:rFonts w:ascii="Times New Roman" w:eastAsia="Calibri" w:hAnsi="Times New Roman" w:cs="Times New Roman"/>
          <w:color w:val="000000"/>
          <w:sz w:val="20"/>
          <w:szCs w:val="20"/>
        </w:rPr>
        <w:t xml:space="preserve">Правительства Российской Федерации от 10.08.2005 </w:t>
      </w:r>
      <w:r w:rsidRPr="00FD51A5">
        <w:rPr>
          <w:rFonts w:ascii="Times New Roman" w:eastAsia="Calibri" w:hAnsi="Times New Roman" w:cs="Times New Roman"/>
          <w:b/>
          <w:color w:val="000000"/>
          <w:sz w:val="20"/>
          <w:szCs w:val="20"/>
        </w:rPr>
        <w:t>№ 502</w:t>
      </w:r>
      <w:r w:rsidRPr="00FD51A5">
        <w:rPr>
          <w:rFonts w:ascii="Times New Roman" w:eastAsia="Times New Roman" w:hAnsi="Times New Roman" w:cs="Times New Roman"/>
          <w:b/>
          <w:color w:val="000000"/>
          <w:sz w:val="20"/>
          <w:szCs w:val="20"/>
        </w:rPr>
        <w:t xml:space="preserve"> </w:t>
      </w:r>
    </w:p>
    <w:p w:rsidR="00FD51A5" w:rsidRPr="00FD51A5" w:rsidRDefault="00FD51A5" w:rsidP="00FD51A5">
      <w:pPr>
        <w:spacing w:after="544" w:line="228" w:lineRule="auto"/>
        <w:ind w:right="520"/>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tbl>
      <w:tblPr>
        <w:tblW w:w="0" w:type="auto"/>
        <w:tblInd w:w="4503" w:type="dxa"/>
        <w:tblCellMar>
          <w:left w:w="0" w:type="dxa"/>
          <w:right w:w="0" w:type="dxa"/>
        </w:tblCellMar>
        <w:tblLook w:val="01E0" w:firstRow="1" w:lastRow="1" w:firstColumn="1" w:lastColumn="1" w:noHBand="0" w:noVBand="0"/>
      </w:tblPr>
      <w:tblGrid>
        <w:gridCol w:w="600"/>
        <w:gridCol w:w="4254"/>
      </w:tblGrid>
      <w:tr w:rsidR="00FD51A5" w:rsidRPr="00FD51A5" w:rsidTr="00BE3321">
        <w:tc>
          <w:tcPr>
            <w:tcW w:w="607" w:type="dxa"/>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r w:rsidRPr="00FD51A5">
              <w:rPr>
                <w:rFonts w:ascii="Times New Roman" w:eastAsia="Times New Roman" w:hAnsi="Times New Roman" w:cs="Times New Roman"/>
                <w:lang w:eastAsia="ru-RU"/>
              </w:rPr>
              <w:t>Кому</w:t>
            </w:r>
          </w:p>
        </w:tc>
        <w:tc>
          <w:tcPr>
            <w:tcW w:w="4528" w:type="dxa"/>
            <w:tcBorders>
              <w:bottom w:val="single" w:sz="4" w:space="0" w:color="auto"/>
            </w:tcBorders>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p>
        </w:tc>
      </w:tr>
      <w:tr w:rsidR="00FD51A5" w:rsidRPr="00FD51A5" w:rsidTr="00BE3321">
        <w:tc>
          <w:tcPr>
            <w:tcW w:w="607" w:type="dxa"/>
            <w:shd w:val="clear" w:color="auto" w:fill="auto"/>
          </w:tcPr>
          <w:p w:rsidR="00FD51A5" w:rsidRPr="00FD51A5" w:rsidRDefault="00FD51A5" w:rsidP="00FD51A5">
            <w:pPr>
              <w:spacing w:after="0" w:line="240" w:lineRule="auto"/>
              <w:rPr>
                <w:rFonts w:ascii="Times New Roman" w:eastAsia="Times New Roman" w:hAnsi="Times New Roman" w:cs="Times New Roman"/>
                <w:sz w:val="14"/>
                <w:szCs w:val="14"/>
                <w:lang w:eastAsia="ru-RU"/>
              </w:rPr>
            </w:pPr>
          </w:p>
        </w:tc>
        <w:tc>
          <w:tcPr>
            <w:tcW w:w="4528" w:type="dxa"/>
            <w:tcBorders>
              <w:top w:val="single" w:sz="4" w:space="0" w:color="auto"/>
            </w:tcBorders>
            <w:shd w:val="clear" w:color="auto" w:fill="auto"/>
          </w:tcPr>
          <w:p w:rsidR="00FD51A5" w:rsidRPr="00FD51A5" w:rsidRDefault="00FD51A5" w:rsidP="00FD51A5">
            <w:pPr>
              <w:spacing w:after="0" w:line="240" w:lineRule="auto"/>
              <w:jc w:val="center"/>
              <w:rPr>
                <w:rFonts w:ascii="Times New Roman" w:eastAsia="Times New Roman" w:hAnsi="Times New Roman" w:cs="Times New Roman"/>
                <w:sz w:val="14"/>
                <w:szCs w:val="14"/>
                <w:lang w:eastAsia="ru-RU"/>
              </w:rPr>
            </w:pPr>
            <w:r w:rsidRPr="00FD51A5">
              <w:rPr>
                <w:rFonts w:ascii="Times New Roman" w:eastAsia="Times New Roman" w:hAnsi="Times New Roman" w:cs="Times New Roman"/>
                <w:sz w:val="14"/>
                <w:szCs w:val="14"/>
                <w:lang w:eastAsia="ru-RU"/>
              </w:rPr>
              <w:t>(фамилия, имя, отчество — для граждан;</w:t>
            </w:r>
          </w:p>
        </w:tc>
      </w:tr>
      <w:tr w:rsidR="00FD51A5" w:rsidRPr="00FD51A5" w:rsidTr="00BE3321">
        <w:tc>
          <w:tcPr>
            <w:tcW w:w="5135" w:type="dxa"/>
            <w:gridSpan w:val="2"/>
            <w:tcBorders>
              <w:bottom w:val="single" w:sz="4" w:space="0" w:color="auto"/>
            </w:tcBorders>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p>
        </w:tc>
      </w:tr>
      <w:tr w:rsidR="00FD51A5" w:rsidRPr="00FD51A5" w:rsidTr="00BE3321">
        <w:tc>
          <w:tcPr>
            <w:tcW w:w="5135" w:type="dxa"/>
            <w:gridSpan w:val="2"/>
            <w:tcBorders>
              <w:top w:val="single" w:sz="4" w:space="0" w:color="auto"/>
            </w:tcBorders>
            <w:shd w:val="clear" w:color="auto" w:fill="auto"/>
          </w:tcPr>
          <w:p w:rsidR="00FD51A5" w:rsidRPr="00FD51A5" w:rsidRDefault="00FD51A5" w:rsidP="00FD51A5">
            <w:pPr>
              <w:spacing w:after="0" w:line="240" w:lineRule="auto"/>
              <w:jc w:val="center"/>
              <w:rPr>
                <w:rFonts w:ascii="Times New Roman" w:eastAsia="Times New Roman" w:hAnsi="Times New Roman" w:cs="Times New Roman"/>
                <w:sz w:val="14"/>
                <w:szCs w:val="14"/>
                <w:lang w:eastAsia="ru-RU"/>
              </w:rPr>
            </w:pPr>
            <w:r w:rsidRPr="00FD51A5">
              <w:rPr>
                <w:rFonts w:ascii="Times New Roman" w:eastAsia="Times New Roman" w:hAnsi="Times New Roman" w:cs="Times New Roman"/>
                <w:sz w:val="14"/>
                <w:szCs w:val="14"/>
                <w:lang w:eastAsia="ru-RU"/>
              </w:rPr>
              <w:t>полное наименование организации —</w:t>
            </w:r>
          </w:p>
        </w:tc>
      </w:tr>
      <w:tr w:rsidR="00FD51A5" w:rsidRPr="00FD51A5" w:rsidTr="00BE3321">
        <w:tc>
          <w:tcPr>
            <w:tcW w:w="5135" w:type="dxa"/>
            <w:gridSpan w:val="2"/>
            <w:tcBorders>
              <w:bottom w:val="single" w:sz="4" w:space="0" w:color="auto"/>
            </w:tcBorders>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p>
        </w:tc>
      </w:tr>
      <w:tr w:rsidR="00FD51A5" w:rsidRPr="00FD51A5" w:rsidTr="00BE3321">
        <w:tc>
          <w:tcPr>
            <w:tcW w:w="5135" w:type="dxa"/>
            <w:gridSpan w:val="2"/>
            <w:tcBorders>
              <w:top w:val="single" w:sz="4" w:space="0" w:color="auto"/>
            </w:tcBorders>
            <w:shd w:val="clear" w:color="auto" w:fill="auto"/>
          </w:tcPr>
          <w:p w:rsidR="00FD51A5" w:rsidRPr="00FD51A5" w:rsidRDefault="00FD51A5" w:rsidP="00FD51A5">
            <w:pPr>
              <w:spacing w:after="0" w:line="240" w:lineRule="auto"/>
              <w:jc w:val="center"/>
              <w:rPr>
                <w:rFonts w:ascii="Times New Roman" w:eastAsia="Times New Roman" w:hAnsi="Times New Roman" w:cs="Times New Roman"/>
                <w:sz w:val="14"/>
                <w:szCs w:val="14"/>
                <w:lang w:eastAsia="ru-RU"/>
              </w:rPr>
            </w:pPr>
            <w:r w:rsidRPr="00FD51A5">
              <w:rPr>
                <w:rFonts w:ascii="Times New Roman" w:eastAsia="Times New Roman" w:hAnsi="Times New Roman" w:cs="Times New Roman"/>
                <w:sz w:val="14"/>
                <w:szCs w:val="14"/>
                <w:lang w:eastAsia="ru-RU"/>
              </w:rPr>
              <w:t>для юридических лиц)</w:t>
            </w:r>
          </w:p>
        </w:tc>
      </w:tr>
      <w:tr w:rsidR="00FD51A5" w:rsidRPr="00FD51A5" w:rsidTr="00BE3321">
        <w:tc>
          <w:tcPr>
            <w:tcW w:w="5135" w:type="dxa"/>
            <w:gridSpan w:val="2"/>
            <w:tcBorders>
              <w:bottom w:val="single" w:sz="4" w:space="0" w:color="auto"/>
            </w:tcBorders>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p>
        </w:tc>
      </w:tr>
      <w:tr w:rsidR="00FD51A5" w:rsidRPr="00FD51A5" w:rsidTr="00BE3321">
        <w:tc>
          <w:tcPr>
            <w:tcW w:w="5135" w:type="dxa"/>
            <w:gridSpan w:val="2"/>
            <w:tcBorders>
              <w:top w:val="single" w:sz="4" w:space="0" w:color="auto"/>
            </w:tcBorders>
            <w:shd w:val="clear" w:color="auto" w:fill="auto"/>
          </w:tcPr>
          <w:p w:rsidR="00FD51A5" w:rsidRPr="00FD51A5" w:rsidRDefault="00FD51A5" w:rsidP="00FD51A5">
            <w:pPr>
              <w:spacing w:after="0" w:line="240" w:lineRule="auto"/>
              <w:rPr>
                <w:rFonts w:ascii="Times New Roman" w:eastAsia="Times New Roman" w:hAnsi="Times New Roman" w:cs="Times New Roman"/>
                <w:sz w:val="14"/>
                <w:szCs w:val="14"/>
                <w:lang w:eastAsia="ru-RU"/>
              </w:rPr>
            </w:pPr>
          </w:p>
        </w:tc>
      </w:tr>
      <w:tr w:rsidR="00FD51A5" w:rsidRPr="00FD51A5" w:rsidTr="00BE3321">
        <w:tc>
          <w:tcPr>
            <w:tcW w:w="607" w:type="dxa"/>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r w:rsidRPr="00FD51A5">
              <w:rPr>
                <w:rFonts w:ascii="Times New Roman" w:eastAsia="Times New Roman" w:hAnsi="Times New Roman" w:cs="Times New Roman"/>
                <w:lang w:eastAsia="ru-RU"/>
              </w:rPr>
              <w:t>Куда</w:t>
            </w:r>
          </w:p>
        </w:tc>
        <w:tc>
          <w:tcPr>
            <w:tcW w:w="4528" w:type="dxa"/>
            <w:tcBorders>
              <w:bottom w:val="single" w:sz="4" w:space="0" w:color="auto"/>
            </w:tcBorders>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p>
        </w:tc>
      </w:tr>
      <w:tr w:rsidR="00FD51A5" w:rsidRPr="00FD51A5" w:rsidTr="00BE3321">
        <w:tc>
          <w:tcPr>
            <w:tcW w:w="607" w:type="dxa"/>
            <w:shd w:val="clear" w:color="auto" w:fill="auto"/>
          </w:tcPr>
          <w:p w:rsidR="00FD51A5" w:rsidRPr="00FD51A5" w:rsidRDefault="00FD51A5" w:rsidP="00FD51A5">
            <w:pPr>
              <w:spacing w:after="0" w:line="240" w:lineRule="auto"/>
              <w:rPr>
                <w:rFonts w:ascii="Times New Roman" w:eastAsia="Times New Roman" w:hAnsi="Times New Roman" w:cs="Times New Roman"/>
                <w:sz w:val="14"/>
                <w:szCs w:val="14"/>
                <w:lang w:eastAsia="ru-RU"/>
              </w:rPr>
            </w:pPr>
          </w:p>
        </w:tc>
        <w:tc>
          <w:tcPr>
            <w:tcW w:w="4528" w:type="dxa"/>
            <w:tcBorders>
              <w:top w:val="single" w:sz="4" w:space="0" w:color="auto"/>
            </w:tcBorders>
            <w:shd w:val="clear" w:color="auto" w:fill="auto"/>
          </w:tcPr>
          <w:p w:rsidR="00FD51A5" w:rsidRPr="00FD51A5" w:rsidRDefault="00FD51A5" w:rsidP="00FD51A5">
            <w:pPr>
              <w:spacing w:after="0" w:line="240" w:lineRule="auto"/>
              <w:jc w:val="center"/>
              <w:rPr>
                <w:rFonts w:ascii="Times New Roman" w:eastAsia="Times New Roman" w:hAnsi="Times New Roman" w:cs="Times New Roman"/>
                <w:sz w:val="14"/>
                <w:szCs w:val="14"/>
                <w:lang w:eastAsia="ru-RU"/>
              </w:rPr>
            </w:pPr>
            <w:proofErr w:type="gramStart"/>
            <w:r w:rsidRPr="00FD51A5">
              <w:rPr>
                <w:rFonts w:ascii="Times New Roman" w:eastAsia="Times New Roman" w:hAnsi="Times New Roman" w:cs="Times New Roman"/>
                <w:sz w:val="14"/>
                <w:szCs w:val="14"/>
                <w:lang w:eastAsia="ru-RU"/>
              </w:rPr>
              <w:t>(почтовый индекс</w:t>
            </w:r>
            <w:proofErr w:type="gramEnd"/>
          </w:p>
        </w:tc>
      </w:tr>
      <w:tr w:rsidR="00FD51A5" w:rsidRPr="00FD51A5" w:rsidTr="00BE3321">
        <w:tc>
          <w:tcPr>
            <w:tcW w:w="5135" w:type="dxa"/>
            <w:gridSpan w:val="2"/>
            <w:tcBorders>
              <w:bottom w:val="single" w:sz="4" w:space="0" w:color="auto"/>
            </w:tcBorders>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p>
        </w:tc>
      </w:tr>
      <w:tr w:rsidR="00FD51A5" w:rsidRPr="00FD51A5" w:rsidTr="00BE3321">
        <w:tc>
          <w:tcPr>
            <w:tcW w:w="5135" w:type="dxa"/>
            <w:gridSpan w:val="2"/>
            <w:tcBorders>
              <w:top w:val="single" w:sz="4" w:space="0" w:color="auto"/>
            </w:tcBorders>
            <w:shd w:val="clear" w:color="auto" w:fill="auto"/>
          </w:tcPr>
          <w:p w:rsidR="00FD51A5" w:rsidRPr="00FD51A5" w:rsidRDefault="00FD51A5" w:rsidP="00FD51A5">
            <w:pPr>
              <w:spacing w:after="0" w:line="240" w:lineRule="auto"/>
              <w:jc w:val="center"/>
              <w:rPr>
                <w:rFonts w:ascii="Times New Roman" w:eastAsia="Times New Roman" w:hAnsi="Times New Roman" w:cs="Times New Roman"/>
                <w:sz w:val="14"/>
                <w:szCs w:val="14"/>
                <w:lang w:eastAsia="ru-RU"/>
              </w:rPr>
            </w:pPr>
            <w:r w:rsidRPr="00FD51A5">
              <w:rPr>
                <w:rFonts w:ascii="Times New Roman" w:eastAsia="Times New Roman" w:hAnsi="Times New Roman" w:cs="Times New Roman"/>
                <w:sz w:val="14"/>
                <w:szCs w:val="14"/>
                <w:lang w:eastAsia="ru-RU"/>
              </w:rPr>
              <w:t>и адрес заявителя</w:t>
            </w:r>
          </w:p>
        </w:tc>
      </w:tr>
      <w:tr w:rsidR="00FD51A5" w:rsidRPr="00FD51A5" w:rsidTr="00BE3321">
        <w:tc>
          <w:tcPr>
            <w:tcW w:w="5135" w:type="dxa"/>
            <w:gridSpan w:val="2"/>
            <w:tcBorders>
              <w:bottom w:val="single" w:sz="4" w:space="0" w:color="auto"/>
            </w:tcBorders>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p>
        </w:tc>
      </w:tr>
      <w:tr w:rsidR="00FD51A5" w:rsidRPr="00FD51A5" w:rsidTr="00BE3321">
        <w:tc>
          <w:tcPr>
            <w:tcW w:w="5135" w:type="dxa"/>
            <w:gridSpan w:val="2"/>
            <w:tcBorders>
              <w:top w:val="single" w:sz="4" w:space="0" w:color="auto"/>
            </w:tcBorders>
            <w:shd w:val="clear" w:color="auto" w:fill="auto"/>
          </w:tcPr>
          <w:p w:rsidR="00FD51A5" w:rsidRPr="00FD51A5" w:rsidRDefault="00FD51A5" w:rsidP="00FD51A5">
            <w:pPr>
              <w:spacing w:after="0" w:line="240" w:lineRule="auto"/>
              <w:jc w:val="center"/>
              <w:rPr>
                <w:rFonts w:ascii="Times New Roman" w:eastAsia="Times New Roman" w:hAnsi="Times New Roman" w:cs="Times New Roman"/>
                <w:sz w:val="14"/>
                <w:szCs w:val="14"/>
                <w:lang w:eastAsia="ru-RU"/>
              </w:rPr>
            </w:pPr>
            <w:r w:rsidRPr="00FD51A5">
              <w:rPr>
                <w:rFonts w:ascii="Times New Roman" w:eastAsia="Times New Roman" w:hAnsi="Times New Roman" w:cs="Times New Roman"/>
                <w:sz w:val="14"/>
                <w:szCs w:val="14"/>
                <w:lang w:eastAsia="ru-RU"/>
              </w:rPr>
              <w:t>согласно заявлению о переводе)</w:t>
            </w:r>
          </w:p>
        </w:tc>
      </w:tr>
      <w:tr w:rsidR="00FD51A5" w:rsidRPr="00FD51A5" w:rsidTr="00BE3321">
        <w:tc>
          <w:tcPr>
            <w:tcW w:w="5135" w:type="dxa"/>
            <w:gridSpan w:val="2"/>
            <w:tcBorders>
              <w:bottom w:val="single" w:sz="4" w:space="0" w:color="auto"/>
            </w:tcBorders>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p>
        </w:tc>
      </w:tr>
      <w:tr w:rsidR="00FD51A5" w:rsidRPr="00FD51A5" w:rsidTr="00BE3321">
        <w:tc>
          <w:tcPr>
            <w:tcW w:w="5135" w:type="dxa"/>
            <w:gridSpan w:val="2"/>
            <w:tcBorders>
              <w:top w:val="single" w:sz="4" w:space="0" w:color="auto"/>
            </w:tcBorders>
            <w:shd w:val="clear" w:color="auto" w:fill="auto"/>
          </w:tcPr>
          <w:p w:rsidR="00FD51A5" w:rsidRPr="00FD51A5" w:rsidRDefault="00FD51A5" w:rsidP="00FD51A5">
            <w:pPr>
              <w:spacing w:after="0" w:line="240" w:lineRule="auto"/>
              <w:rPr>
                <w:rFonts w:ascii="Times New Roman" w:eastAsia="Times New Roman" w:hAnsi="Times New Roman" w:cs="Times New Roman"/>
                <w:sz w:val="14"/>
                <w:szCs w:val="14"/>
                <w:lang w:eastAsia="ru-RU"/>
              </w:rPr>
            </w:pPr>
          </w:p>
        </w:tc>
      </w:tr>
    </w:tbl>
    <w:p w:rsidR="00FD51A5" w:rsidRPr="00FD51A5" w:rsidRDefault="00FD51A5" w:rsidP="00FD51A5">
      <w:pPr>
        <w:spacing w:after="0" w:line="240" w:lineRule="auto"/>
        <w:rPr>
          <w:rFonts w:ascii="Times New Roman" w:eastAsia="Times New Roman" w:hAnsi="Times New Roman" w:cs="Times New Roman"/>
          <w:sz w:val="28"/>
          <w:szCs w:val="28"/>
          <w:lang w:eastAsia="ru-RU"/>
        </w:rPr>
      </w:pPr>
    </w:p>
    <w:p w:rsidR="00FD51A5" w:rsidRPr="00FD51A5" w:rsidRDefault="00FD51A5" w:rsidP="00FD51A5">
      <w:pPr>
        <w:spacing w:after="0" w:line="240" w:lineRule="auto"/>
        <w:rPr>
          <w:rFonts w:ascii="Times New Roman" w:eastAsia="Times New Roman" w:hAnsi="Times New Roman" w:cs="Times New Roman"/>
          <w:sz w:val="28"/>
          <w:szCs w:val="28"/>
          <w:lang w:eastAsia="ru-RU"/>
        </w:rPr>
      </w:pPr>
    </w:p>
    <w:p w:rsidR="00FD51A5" w:rsidRPr="00FD51A5" w:rsidRDefault="00FD51A5" w:rsidP="00FD51A5">
      <w:pPr>
        <w:spacing w:after="0" w:line="240" w:lineRule="auto"/>
        <w:jc w:val="center"/>
        <w:rPr>
          <w:rFonts w:ascii="Times New Roman" w:eastAsia="Times New Roman" w:hAnsi="Times New Roman" w:cs="Times New Roman"/>
          <w:b/>
          <w:bCs/>
          <w:sz w:val="28"/>
          <w:szCs w:val="28"/>
          <w:lang w:eastAsia="ru-RU"/>
        </w:rPr>
      </w:pPr>
      <w:r w:rsidRPr="00FD51A5">
        <w:rPr>
          <w:rFonts w:ascii="Times New Roman" w:eastAsia="Times New Roman" w:hAnsi="Times New Roman" w:cs="Times New Roman"/>
          <w:b/>
          <w:bCs/>
          <w:caps/>
          <w:spacing w:val="60"/>
          <w:sz w:val="28"/>
          <w:szCs w:val="28"/>
          <w:lang w:eastAsia="ru-RU"/>
        </w:rPr>
        <w:t>Уведомление</w:t>
      </w:r>
      <w:r w:rsidRPr="00FD51A5">
        <w:rPr>
          <w:rFonts w:ascii="Times New Roman" w:eastAsia="Times New Roman" w:hAnsi="Times New Roman" w:cs="Times New Roman"/>
          <w:b/>
          <w:bCs/>
          <w:caps/>
          <w:spacing w:val="60"/>
          <w:sz w:val="28"/>
          <w:szCs w:val="28"/>
          <w:lang w:eastAsia="ru-RU"/>
        </w:rPr>
        <w:br/>
      </w:r>
      <w:r w:rsidRPr="00FD51A5">
        <w:rPr>
          <w:rFonts w:ascii="Times New Roman" w:eastAsia="Times New Roman" w:hAnsi="Times New Roman" w:cs="Times New Roman"/>
          <w:b/>
          <w:bCs/>
          <w:sz w:val="28"/>
          <w:szCs w:val="28"/>
          <w:lang w:eastAsia="ru-RU"/>
        </w:rPr>
        <w:t>о переводе (отказе в переводе)</w:t>
      </w:r>
      <w:r w:rsidRPr="00FD51A5">
        <w:rPr>
          <w:rFonts w:ascii="Times New Roman" w:eastAsia="Times New Roman" w:hAnsi="Times New Roman" w:cs="Times New Roman"/>
          <w:b/>
          <w:bCs/>
          <w:sz w:val="28"/>
          <w:szCs w:val="28"/>
          <w:lang w:eastAsia="ru-RU"/>
        </w:rPr>
        <w:br/>
        <w:t>жилого (нежилого) помещения в нежилое (жилое) помещение</w:t>
      </w:r>
    </w:p>
    <w:p w:rsidR="00FD51A5" w:rsidRPr="00FD51A5" w:rsidRDefault="00FD51A5" w:rsidP="00FD51A5">
      <w:pPr>
        <w:spacing w:after="0" w:line="240" w:lineRule="auto"/>
        <w:rPr>
          <w:rFonts w:ascii="Times New Roman" w:eastAsia="Times New Roman" w:hAnsi="Times New Roman" w:cs="Times New Roman"/>
          <w:sz w:val="28"/>
          <w:szCs w:val="28"/>
          <w:lang w:eastAsia="ru-RU"/>
        </w:rPr>
      </w:pPr>
    </w:p>
    <w:p w:rsidR="00FD51A5" w:rsidRPr="00FD51A5" w:rsidRDefault="00FD51A5" w:rsidP="00FD51A5">
      <w:pPr>
        <w:spacing w:after="0" w:line="240" w:lineRule="auto"/>
        <w:rPr>
          <w:rFonts w:ascii="Times New Roman" w:eastAsia="Times New Roman" w:hAnsi="Times New Roman" w:cs="Times New Roman"/>
          <w:sz w:val="28"/>
          <w:szCs w:val="28"/>
          <w:lang w:eastAsia="ru-RU"/>
        </w:rPr>
      </w:pPr>
    </w:p>
    <w:tbl>
      <w:tblPr>
        <w:tblW w:w="0" w:type="auto"/>
        <w:tblCellMar>
          <w:left w:w="0" w:type="dxa"/>
          <w:right w:w="0" w:type="dxa"/>
        </w:tblCellMar>
        <w:tblLook w:val="01E0" w:firstRow="1" w:lastRow="1" w:firstColumn="1" w:lastColumn="1" w:noHBand="0" w:noVBand="0"/>
      </w:tblPr>
      <w:tblGrid>
        <w:gridCol w:w="9254"/>
        <w:gridCol w:w="103"/>
      </w:tblGrid>
      <w:tr w:rsidR="00FD51A5" w:rsidRPr="00FD51A5" w:rsidTr="00BE3321">
        <w:tc>
          <w:tcPr>
            <w:tcW w:w="9638" w:type="dxa"/>
            <w:gridSpan w:val="2"/>
            <w:tcBorders>
              <w:bottom w:val="single" w:sz="4" w:space="0" w:color="auto"/>
            </w:tcBorders>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p>
        </w:tc>
      </w:tr>
      <w:tr w:rsidR="00FD51A5" w:rsidRPr="00FD51A5" w:rsidTr="00BE3321">
        <w:tc>
          <w:tcPr>
            <w:tcW w:w="9638" w:type="dxa"/>
            <w:gridSpan w:val="2"/>
            <w:tcBorders>
              <w:top w:val="single" w:sz="4" w:space="0" w:color="auto"/>
            </w:tcBorders>
            <w:shd w:val="clear" w:color="auto" w:fill="auto"/>
          </w:tcPr>
          <w:p w:rsidR="00FD51A5" w:rsidRPr="00FD51A5" w:rsidRDefault="00FD51A5" w:rsidP="00FD51A5">
            <w:pPr>
              <w:spacing w:after="0" w:line="240" w:lineRule="auto"/>
              <w:jc w:val="center"/>
              <w:rPr>
                <w:rFonts w:ascii="Times New Roman" w:eastAsia="Times New Roman" w:hAnsi="Times New Roman" w:cs="Times New Roman"/>
                <w:sz w:val="14"/>
                <w:szCs w:val="14"/>
                <w:lang w:eastAsia="ru-RU"/>
              </w:rPr>
            </w:pPr>
            <w:proofErr w:type="gramStart"/>
            <w:r w:rsidRPr="00FD51A5">
              <w:rPr>
                <w:rFonts w:ascii="Times New Roman" w:eastAsia="Times New Roman" w:hAnsi="Times New Roman" w:cs="Times New Roman"/>
                <w:sz w:val="14"/>
                <w:szCs w:val="14"/>
                <w:lang w:eastAsia="ru-RU"/>
              </w:rPr>
              <w:t>(полное наименование органа местного самоуправления,</w:t>
            </w:r>
            <w:proofErr w:type="gramEnd"/>
          </w:p>
        </w:tc>
      </w:tr>
      <w:tr w:rsidR="00FD51A5" w:rsidRPr="00FD51A5" w:rsidTr="00BE3321">
        <w:tc>
          <w:tcPr>
            <w:tcW w:w="9533" w:type="dxa"/>
            <w:tcBorders>
              <w:bottom w:val="single" w:sz="4" w:space="0" w:color="auto"/>
            </w:tcBorders>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p>
        </w:tc>
        <w:tc>
          <w:tcPr>
            <w:tcW w:w="105" w:type="dxa"/>
            <w:shd w:val="clear" w:color="auto" w:fill="auto"/>
            <w:vAlign w:val="bottom"/>
          </w:tcPr>
          <w:p w:rsidR="00FD51A5" w:rsidRPr="00FD51A5" w:rsidRDefault="00FD51A5" w:rsidP="00FD51A5">
            <w:pPr>
              <w:spacing w:after="0" w:line="240" w:lineRule="auto"/>
              <w:jc w:val="right"/>
              <w:rPr>
                <w:rFonts w:ascii="Times New Roman" w:eastAsia="Times New Roman" w:hAnsi="Times New Roman" w:cs="Times New Roman"/>
                <w:lang w:eastAsia="ru-RU"/>
              </w:rPr>
            </w:pPr>
            <w:r w:rsidRPr="00FD51A5">
              <w:rPr>
                <w:rFonts w:ascii="Times New Roman" w:eastAsia="Times New Roman" w:hAnsi="Times New Roman" w:cs="Times New Roman"/>
                <w:lang w:eastAsia="ru-RU"/>
              </w:rPr>
              <w:t>,</w:t>
            </w:r>
          </w:p>
        </w:tc>
      </w:tr>
      <w:tr w:rsidR="00FD51A5" w:rsidRPr="00FD51A5" w:rsidTr="00BE3321">
        <w:tc>
          <w:tcPr>
            <w:tcW w:w="9533" w:type="dxa"/>
            <w:tcBorders>
              <w:top w:val="single" w:sz="4" w:space="0" w:color="auto"/>
            </w:tcBorders>
            <w:shd w:val="clear" w:color="auto" w:fill="auto"/>
          </w:tcPr>
          <w:p w:rsidR="00FD51A5" w:rsidRPr="00FD51A5" w:rsidRDefault="00FD51A5" w:rsidP="00FD51A5">
            <w:pPr>
              <w:spacing w:after="0" w:line="240" w:lineRule="auto"/>
              <w:jc w:val="center"/>
              <w:rPr>
                <w:rFonts w:ascii="Times New Roman" w:eastAsia="Times New Roman" w:hAnsi="Times New Roman" w:cs="Times New Roman"/>
                <w:sz w:val="14"/>
                <w:szCs w:val="14"/>
                <w:lang w:eastAsia="ru-RU"/>
              </w:rPr>
            </w:pPr>
            <w:r w:rsidRPr="00FD51A5">
              <w:rPr>
                <w:rFonts w:ascii="Times New Roman" w:eastAsia="Times New Roman" w:hAnsi="Times New Roman" w:cs="Times New Roman"/>
                <w:sz w:val="14"/>
                <w:szCs w:val="14"/>
                <w:lang w:eastAsia="ru-RU"/>
              </w:rPr>
              <w:t>осуществляющего перевод помещения)</w:t>
            </w:r>
          </w:p>
        </w:tc>
        <w:tc>
          <w:tcPr>
            <w:tcW w:w="105" w:type="dxa"/>
            <w:shd w:val="clear" w:color="auto" w:fill="auto"/>
          </w:tcPr>
          <w:p w:rsidR="00FD51A5" w:rsidRPr="00FD51A5" w:rsidRDefault="00FD51A5" w:rsidP="00FD51A5">
            <w:pPr>
              <w:spacing w:after="0" w:line="240" w:lineRule="auto"/>
              <w:rPr>
                <w:rFonts w:ascii="Times New Roman" w:eastAsia="Times New Roman" w:hAnsi="Times New Roman" w:cs="Times New Roman"/>
                <w:sz w:val="14"/>
                <w:szCs w:val="14"/>
                <w:lang w:eastAsia="ru-RU"/>
              </w:rPr>
            </w:pPr>
          </w:p>
        </w:tc>
      </w:tr>
    </w:tbl>
    <w:p w:rsidR="00FD51A5" w:rsidRPr="00FD51A5" w:rsidRDefault="00FD51A5" w:rsidP="00FD51A5">
      <w:pPr>
        <w:spacing w:after="0" w:line="240" w:lineRule="auto"/>
        <w:jc w:val="both"/>
        <w:rPr>
          <w:rFonts w:ascii="Times New Roman" w:eastAsia="Times New Roman" w:hAnsi="Times New Roman" w:cs="Times New Roman"/>
          <w:lang w:eastAsia="ru-RU"/>
        </w:rPr>
      </w:pPr>
      <w:r w:rsidRPr="00FD51A5">
        <w:rPr>
          <w:rFonts w:ascii="Times New Roman" w:eastAsia="Times New Roman" w:hAnsi="Times New Roman" w:cs="Times New Roman"/>
          <w:lang w:eastAsia="ru-RU"/>
        </w:rPr>
        <w:t>рассмотрев представленные в соответствии с частью 2 статьи 23 Жилищного кодекса Российской Федерации документы о переводе помещения общей площадью __________ кв. м, находящегося по адресу:</w:t>
      </w:r>
    </w:p>
    <w:tbl>
      <w:tblPr>
        <w:tblW w:w="0" w:type="auto"/>
        <w:tblCellMar>
          <w:left w:w="0" w:type="dxa"/>
          <w:right w:w="0" w:type="dxa"/>
        </w:tblCellMar>
        <w:tblLook w:val="01E0" w:firstRow="1" w:lastRow="1" w:firstColumn="1" w:lastColumn="1" w:noHBand="0" w:noVBand="0"/>
      </w:tblPr>
      <w:tblGrid>
        <w:gridCol w:w="9357"/>
      </w:tblGrid>
      <w:tr w:rsidR="00FD51A5" w:rsidRPr="00FD51A5" w:rsidTr="00BE3321">
        <w:tc>
          <w:tcPr>
            <w:tcW w:w="9638" w:type="dxa"/>
            <w:tcBorders>
              <w:bottom w:val="single" w:sz="4" w:space="0" w:color="auto"/>
            </w:tcBorders>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p>
        </w:tc>
      </w:tr>
      <w:tr w:rsidR="00FD51A5" w:rsidRPr="00FD51A5" w:rsidTr="00BE3321">
        <w:tc>
          <w:tcPr>
            <w:tcW w:w="9638" w:type="dxa"/>
            <w:tcBorders>
              <w:top w:val="single" w:sz="4" w:space="0" w:color="auto"/>
            </w:tcBorders>
            <w:shd w:val="clear" w:color="auto" w:fill="auto"/>
          </w:tcPr>
          <w:p w:rsidR="00FD51A5" w:rsidRPr="00FD51A5" w:rsidRDefault="00FD51A5" w:rsidP="00FD51A5">
            <w:pPr>
              <w:spacing w:after="0" w:line="240" w:lineRule="auto"/>
              <w:jc w:val="center"/>
              <w:rPr>
                <w:rFonts w:ascii="Times New Roman" w:eastAsia="Times New Roman" w:hAnsi="Times New Roman" w:cs="Times New Roman"/>
                <w:sz w:val="14"/>
                <w:szCs w:val="14"/>
                <w:lang w:eastAsia="ru-RU"/>
              </w:rPr>
            </w:pPr>
            <w:r w:rsidRPr="00FD51A5">
              <w:rPr>
                <w:rFonts w:ascii="Times New Roman" w:eastAsia="Times New Roman" w:hAnsi="Times New Roman" w:cs="Times New Roman"/>
                <w:sz w:val="14"/>
                <w:szCs w:val="14"/>
                <w:lang w:eastAsia="ru-RU"/>
              </w:rPr>
              <w:t>(наименование городского или сельского поселения)</w:t>
            </w:r>
          </w:p>
        </w:tc>
      </w:tr>
      <w:tr w:rsidR="00FD51A5" w:rsidRPr="00FD51A5" w:rsidTr="00BE3321">
        <w:tc>
          <w:tcPr>
            <w:tcW w:w="9638" w:type="dxa"/>
            <w:tcBorders>
              <w:bottom w:val="single" w:sz="4" w:space="0" w:color="auto"/>
            </w:tcBorders>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p>
        </w:tc>
      </w:tr>
      <w:tr w:rsidR="00FD51A5" w:rsidRPr="00FD51A5" w:rsidTr="00BE3321">
        <w:tc>
          <w:tcPr>
            <w:tcW w:w="9638" w:type="dxa"/>
            <w:tcBorders>
              <w:top w:val="single" w:sz="4" w:space="0" w:color="auto"/>
            </w:tcBorders>
            <w:shd w:val="clear" w:color="auto" w:fill="auto"/>
          </w:tcPr>
          <w:p w:rsidR="00FD51A5" w:rsidRPr="00FD51A5" w:rsidRDefault="00FD51A5" w:rsidP="00FD51A5">
            <w:pPr>
              <w:spacing w:after="0" w:line="240" w:lineRule="auto"/>
              <w:jc w:val="center"/>
              <w:rPr>
                <w:rFonts w:ascii="Times New Roman" w:eastAsia="Times New Roman" w:hAnsi="Times New Roman" w:cs="Times New Roman"/>
                <w:sz w:val="14"/>
                <w:szCs w:val="14"/>
                <w:lang w:eastAsia="ru-RU"/>
              </w:rPr>
            </w:pPr>
            <w:r w:rsidRPr="00FD51A5">
              <w:rPr>
                <w:rFonts w:ascii="Times New Roman" w:eastAsia="Times New Roman" w:hAnsi="Times New Roman" w:cs="Times New Roman"/>
                <w:sz w:val="14"/>
                <w:szCs w:val="14"/>
                <w:lang w:eastAsia="ru-RU"/>
              </w:rPr>
              <w:t>(наименование улицы, площади, проспекта, бульвара, проезда и т. п.)</w:t>
            </w:r>
          </w:p>
        </w:tc>
      </w:tr>
    </w:tbl>
    <w:p w:rsidR="00FD51A5" w:rsidRPr="00FD51A5" w:rsidRDefault="00FD51A5" w:rsidP="00FD51A5">
      <w:pPr>
        <w:spacing w:after="0" w:line="240" w:lineRule="auto"/>
        <w:rPr>
          <w:rFonts w:ascii="Times New Roman" w:eastAsia="Times New Roman" w:hAnsi="Times New Roman" w:cs="Times New Roman"/>
          <w:sz w:val="2"/>
          <w:szCs w:val="2"/>
          <w:lang w:eastAsia="ru-RU"/>
        </w:rPr>
      </w:pPr>
    </w:p>
    <w:tbl>
      <w:tblPr>
        <w:tblW w:w="0" w:type="auto"/>
        <w:tblCellMar>
          <w:left w:w="0" w:type="dxa"/>
          <w:right w:w="0" w:type="dxa"/>
        </w:tblCellMar>
        <w:tblLook w:val="01E0" w:firstRow="1" w:lastRow="1" w:firstColumn="1" w:lastColumn="1" w:noHBand="0" w:noVBand="0"/>
      </w:tblPr>
      <w:tblGrid>
        <w:gridCol w:w="446"/>
        <w:gridCol w:w="1377"/>
        <w:gridCol w:w="137"/>
        <w:gridCol w:w="2681"/>
        <w:gridCol w:w="2808"/>
        <w:gridCol w:w="428"/>
        <w:gridCol w:w="1377"/>
        <w:gridCol w:w="103"/>
      </w:tblGrid>
      <w:tr w:rsidR="00FD51A5" w:rsidRPr="00FD51A5" w:rsidTr="00BE3321">
        <w:tc>
          <w:tcPr>
            <w:tcW w:w="448" w:type="dxa"/>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r w:rsidRPr="00FD51A5">
              <w:rPr>
                <w:rFonts w:ascii="Times New Roman" w:eastAsia="Times New Roman" w:hAnsi="Times New Roman" w:cs="Times New Roman"/>
                <w:lang w:eastAsia="ru-RU"/>
              </w:rPr>
              <w:t>дом</w:t>
            </w:r>
          </w:p>
        </w:tc>
        <w:tc>
          <w:tcPr>
            <w:tcW w:w="1428" w:type="dxa"/>
            <w:tcBorders>
              <w:bottom w:val="single" w:sz="4" w:space="0" w:color="auto"/>
            </w:tcBorders>
            <w:shd w:val="clear" w:color="auto" w:fill="auto"/>
            <w:vAlign w:val="bottom"/>
          </w:tcPr>
          <w:p w:rsidR="00FD51A5" w:rsidRPr="00FD51A5" w:rsidRDefault="00FD51A5" w:rsidP="00FD51A5">
            <w:pPr>
              <w:spacing w:after="0" w:line="240" w:lineRule="auto"/>
              <w:jc w:val="center"/>
              <w:rPr>
                <w:rFonts w:ascii="Times New Roman" w:eastAsia="Times New Roman" w:hAnsi="Times New Roman" w:cs="Times New Roman"/>
                <w:lang w:eastAsia="ru-RU"/>
              </w:rPr>
            </w:pPr>
          </w:p>
        </w:tc>
        <w:tc>
          <w:tcPr>
            <w:tcW w:w="140" w:type="dxa"/>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r w:rsidRPr="00FD51A5">
              <w:rPr>
                <w:rFonts w:ascii="Times New Roman" w:eastAsia="Times New Roman" w:hAnsi="Times New Roman" w:cs="Times New Roman"/>
                <w:lang w:eastAsia="ru-RU"/>
              </w:rPr>
              <w:t>,</w:t>
            </w:r>
          </w:p>
        </w:tc>
        <w:tc>
          <w:tcPr>
            <w:tcW w:w="2744" w:type="dxa"/>
            <w:tcBorders>
              <w:bottom w:val="single" w:sz="4" w:space="0" w:color="auto"/>
            </w:tcBorders>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r w:rsidRPr="00FD51A5">
              <w:rPr>
                <w:rFonts w:ascii="Times New Roman" w:eastAsia="Times New Roman" w:hAnsi="Times New Roman" w:cs="Times New Roman"/>
                <w:lang w:eastAsia="ru-RU"/>
              </w:rPr>
              <w:t>корпус (владение, строение)</w:t>
            </w:r>
          </w:p>
        </w:tc>
        <w:tc>
          <w:tcPr>
            <w:tcW w:w="2911" w:type="dxa"/>
            <w:tcBorders>
              <w:bottom w:val="single" w:sz="4" w:space="0" w:color="auto"/>
            </w:tcBorders>
            <w:shd w:val="clear" w:color="auto" w:fill="auto"/>
            <w:vAlign w:val="bottom"/>
          </w:tcPr>
          <w:p w:rsidR="00FD51A5" w:rsidRPr="00FD51A5" w:rsidRDefault="00FD51A5" w:rsidP="00FD51A5">
            <w:pPr>
              <w:spacing w:after="0" w:line="240" w:lineRule="auto"/>
              <w:jc w:val="center"/>
              <w:rPr>
                <w:rFonts w:ascii="Times New Roman" w:eastAsia="Times New Roman" w:hAnsi="Times New Roman" w:cs="Times New Roman"/>
                <w:lang w:eastAsia="ru-RU"/>
              </w:rPr>
            </w:pPr>
          </w:p>
        </w:tc>
        <w:tc>
          <w:tcPr>
            <w:tcW w:w="434" w:type="dxa"/>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r w:rsidRPr="00FD51A5">
              <w:rPr>
                <w:rFonts w:ascii="Times New Roman" w:eastAsia="Times New Roman" w:hAnsi="Times New Roman" w:cs="Times New Roman"/>
                <w:lang w:eastAsia="ru-RU"/>
              </w:rPr>
              <w:t>, кв.</w:t>
            </w:r>
          </w:p>
        </w:tc>
        <w:tc>
          <w:tcPr>
            <w:tcW w:w="1428" w:type="dxa"/>
            <w:tcBorders>
              <w:bottom w:val="single" w:sz="4" w:space="0" w:color="auto"/>
            </w:tcBorders>
            <w:shd w:val="clear" w:color="auto" w:fill="auto"/>
            <w:vAlign w:val="bottom"/>
          </w:tcPr>
          <w:p w:rsidR="00FD51A5" w:rsidRPr="00FD51A5" w:rsidRDefault="00FD51A5" w:rsidP="00FD51A5">
            <w:pPr>
              <w:spacing w:after="0" w:line="240" w:lineRule="auto"/>
              <w:jc w:val="center"/>
              <w:rPr>
                <w:rFonts w:ascii="Times New Roman" w:eastAsia="Times New Roman" w:hAnsi="Times New Roman" w:cs="Times New Roman"/>
                <w:lang w:eastAsia="ru-RU"/>
              </w:rPr>
            </w:pPr>
          </w:p>
        </w:tc>
        <w:tc>
          <w:tcPr>
            <w:tcW w:w="105" w:type="dxa"/>
            <w:shd w:val="clear" w:color="auto" w:fill="auto"/>
            <w:vAlign w:val="bottom"/>
          </w:tcPr>
          <w:p w:rsidR="00FD51A5" w:rsidRPr="00FD51A5" w:rsidRDefault="00FD51A5" w:rsidP="00FD51A5">
            <w:pPr>
              <w:spacing w:after="0" w:line="240" w:lineRule="auto"/>
              <w:jc w:val="right"/>
              <w:rPr>
                <w:rFonts w:ascii="Times New Roman" w:eastAsia="Times New Roman" w:hAnsi="Times New Roman" w:cs="Times New Roman"/>
                <w:lang w:eastAsia="ru-RU"/>
              </w:rPr>
            </w:pPr>
            <w:r w:rsidRPr="00FD51A5">
              <w:rPr>
                <w:rFonts w:ascii="Times New Roman" w:eastAsia="Times New Roman" w:hAnsi="Times New Roman" w:cs="Times New Roman"/>
                <w:lang w:eastAsia="ru-RU"/>
              </w:rPr>
              <w:t>,</w:t>
            </w:r>
          </w:p>
        </w:tc>
      </w:tr>
      <w:tr w:rsidR="00FD51A5" w:rsidRPr="00FD51A5" w:rsidTr="00BE3321">
        <w:tc>
          <w:tcPr>
            <w:tcW w:w="448" w:type="dxa"/>
            <w:shd w:val="clear" w:color="auto" w:fill="auto"/>
          </w:tcPr>
          <w:p w:rsidR="00FD51A5" w:rsidRPr="00FD51A5" w:rsidRDefault="00FD51A5" w:rsidP="00FD51A5">
            <w:pPr>
              <w:spacing w:after="0" w:line="240" w:lineRule="auto"/>
              <w:rPr>
                <w:rFonts w:ascii="Times New Roman" w:eastAsia="Times New Roman" w:hAnsi="Times New Roman" w:cs="Times New Roman"/>
                <w:sz w:val="14"/>
                <w:szCs w:val="14"/>
                <w:lang w:eastAsia="ru-RU"/>
              </w:rPr>
            </w:pPr>
          </w:p>
        </w:tc>
        <w:tc>
          <w:tcPr>
            <w:tcW w:w="1428" w:type="dxa"/>
            <w:tcBorders>
              <w:top w:val="single" w:sz="4" w:space="0" w:color="auto"/>
            </w:tcBorders>
            <w:shd w:val="clear" w:color="auto" w:fill="auto"/>
          </w:tcPr>
          <w:p w:rsidR="00FD51A5" w:rsidRPr="00FD51A5" w:rsidRDefault="00FD51A5" w:rsidP="00FD51A5">
            <w:pPr>
              <w:spacing w:after="0" w:line="240" w:lineRule="auto"/>
              <w:rPr>
                <w:rFonts w:ascii="Times New Roman" w:eastAsia="Times New Roman" w:hAnsi="Times New Roman" w:cs="Times New Roman"/>
                <w:sz w:val="14"/>
                <w:szCs w:val="14"/>
                <w:lang w:eastAsia="ru-RU"/>
              </w:rPr>
            </w:pPr>
          </w:p>
        </w:tc>
        <w:tc>
          <w:tcPr>
            <w:tcW w:w="140" w:type="dxa"/>
            <w:shd w:val="clear" w:color="auto" w:fill="auto"/>
          </w:tcPr>
          <w:p w:rsidR="00FD51A5" w:rsidRPr="00FD51A5" w:rsidRDefault="00FD51A5" w:rsidP="00FD51A5">
            <w:pPr>
              <w:spacing w:after="0" w:line="240" w:lineRule="auto"/>
              <w:jc w:val="center"/>
              <w:rPr>
                <w:rFonts w:ascii="Times New Roman" w:eastAsia="Times New Roman" w:hAnsi="Times New Roman" w:cs="Times New Roman"/>
                <w:sz w:val="14"/>
                <w:szCs w:val="14"/>
                <w:lang w:eastAsia="ru-RU"/>
              </w:rPr>
            </w:pPr>
          </w:p>
        </w:tc>
        <w:tc>
          <w:tcPr>
            <w:tcW w:w="2744" w:type="dxa"/>
            <w:tcBorders>
              <w:top w:val="single" w:sz="4" w:space="0" w:color="auto"/>
            </w:tcBorders>
            <w:shd w:val="clear" w:color="auto" w:fill="auto"/>
          </w:tcPr>
          <w:p w:rsidR="00FD51A5" w:rsidRPr="00FD51A5" w:rsidRDefault="00FD51A5" w:rsidP="00FD51A5">
            <w:pPr>
              <w:spacing w:after="0" w:line="240" w:lineRule="auto"/>
              <w:jc w:val="center"/>
              <w:rPr>
                <w:rFonts w:ascii="Times New Roman" w:eastAsia="Times New Roman" w:hAnsi="Times New Roman" w:cs="Times New Roman"/>
                <w:sz w:val="14"/>
                <w:szCs w:val="14"/>
                <w:lang w:eastAsia="ru-RU"/>
              </w:rPr>
            </w:pPr>
            <w:r w:rsidRPr="00FD51A5">
              <w:rPr>
                <w:rFonts w:ascii="Times New Roman" w:eastAsia="Times New Roman" w:hAnsi="Times New Roman" w:cs="Times New Roman"/>
                <w:sz w:val="14"/>
                <w:szCs w:val="14"/>
                <w:lang w:eastAsia="ru-RU"/>
              </w:rPr>
              <w:t>(ненужное зачеркнуть)</w:t>
            </w:r>
          </w:p>
        </w:tc>
        <w:tc>
          <w:tcPr>
            <w:tcW w:w="2911" w:type="dxa"/>
            <w:tcBorders>
              <w:top w:val="single" w:sz="4" w:space="0" w:color="auto"/>
            </w:tcBorders>
            <w:shd w:val="clear" w:color="auto" w:fill="auto"/>
          </w:tcPr>
          <w:p w:rsidR="00FD51A5" w:rsidRPr="00FD51A5" w:rsidRDefault="00FD51A5" w:rsidP="00FD51A5">
            <w:pPr>
              <w:spacing w:after="0" w:line="240" w:lineRule="auto"/>
              <w:rPr>
                <w:rFonts w:ascii="Times New Roman" w:eastAsia="Times New Roman" w:hAnsi="Times New Roman" w:cs="Times New Roman"/>
                <w:sz w:val="14"/>
                <w:szCs w:val="14"/>
                <w:lang w:eastAsia="ru-RU"/>
              </w:rPr>
            </w:pPr>
          </w:p>
        </w:tc>
        <w:tc>
          <w:tcPr>
            <w:tcW w:w="434" w:type="dxa"/>
            <w:shd w:val="clear" w:color="auto" w:fill="auto"/>
          </w:tcPr>
          <w:p w:rsidR="00FD51A5" w:rsidRPr="00FD51A5" w:rsidRDefault="00FD51A5" w:rsidP="00FD51A5">
            <w:pPr>
              <w:spacing w:after="0" w:line="240" w:lineRule="auto"/>
              <w:rPr>
                <w:rFonts w:ascii="Times New Roman" w:eastAsia="Times New Roman" w:hAnsi="Times New Roman" w:cs="Times New Roman"/>
                <w:sz w:val="14"/>
                <w:szCs w:val="14"/>
                <w:lang w:eastAsia="ru-RU"/>
              </w:rPr>
            </w:pPr>
          </w:p>
        </w:tc>
        <w:tc>
          <w:tcPr>
            <w:tcW w:w="1428" w:type="dxa"/>
            <w:tcBorders>
              <w:top w:val="single" w:sz="4" w:space="0" w:color="auto"/>
            </w:tcBorders>
            <w:shd w:val="clear" w:color="auto" w:fill="auto"/>
          </w:tcPr>
          <w:p w:rsidR="00FD51A5" w:rsidRPr="00FD51A5" w:rsidRDefault="00FD51A5" w:rsidP="00FD51A5">
            <w:pPr>
              <w:spacing w:after="0" w:line="240" w:lineRule="auto"/>
              <w:rPr>
                <w:rFonts w:ascii="Times New Roman" w:eastAsia="Times New Roman" w:hAnsi="Times New Roman" w:cs="Times New Roman"/>
                <w:sz w:val="14"/>
                <w:szCs w:val="14"/>
                <w:lang w:eastAsia="ru-RU"/>
              </w:rPr>
            </w:pPr>
          </w:p>
        </w:tc>
        <w:tc>
          <w:tcPr>
            <w:tcW w:w="105" w:type="dxa"/>
            <w:shd w:val="clear" w:color="auto" w:fill="auto"/>
          </w:tcPr>
          <w:p w:rsidR="00FD51A5" w:rsidRPr="00FD51A5" w:rsidRDefault="00FD51A5" w:rsidP="00FD51A5">
            <w:pPr>
              <w:spacing w:after="0" w:line="240" w:lineRule="auto"/>
              <w:rPr>
                <w:rFonts w:ascii="Times New Roman" w:eastAsia="Times New Roman" w:hAnsi="Times New Roman" w:cs="Times New Roman"/>
                <w:sz w:val="14"/>
                <w:szCs w:val="14"/>
                <w:lang w:eastAsia="ru-RU"/>
              </w:rPr>
            </w:pPr>
          </w:p>
        </w:tc>
      </w:tr>
    </w:tbl>
    <w:p w:rsidR="00FD51A5" w:rsidRPr="00FD51A5" w:rsidRDefault="00FD51A5" w:rsidP="00FD51A5">
      <w:pPr>
        <w:spacing w:after="0" w:line="240" w:lineRule="auto"/>
        <w:rPr>
          <w:rFonts w:ascii="Times New Roman" w:eastAsia="Times New Roman" w:hAnsi="Times New Roman" w:cs="Times New Roman"/>
          <w:spacing w:val="4"/>
          <w:lang w:eastAsia="ru-RU"/>
        </w:rPr>
      </w:pPr>
      <w:r w:rsidRPr="00FD51A5">
        <w:rPr>
          <w:rFonts w:ascii="Times New Roman" w:eastAsia="Times New Roman" w:hAnsi="Times New Roman" w:cs="Times New Roman"/>
          <w:spacing w:val="4"/>
          <w:u w:val="single"/>
          <w:lang w:eastAsia="ru-RU"/>
        </w:rPr>
        <w:t xml:space="preserve">из жилого (нежилого) в </w:t>
      </w:r>
      <w:proofErr w:type="gramStart"/>
      <w:r w:rsidRPr="00FD51A5">
        <w:rPr>
          <w:rFonts w:ascii="Times New Roman" w:eastAsia="Times New Roman" w:hAnsi="Times New Roman" w:cs="Times New Roman"/>
          <w:spacing w:val="4"/>
          <w:u w:val="single"/>
          <w:lang w:eastAsia="ru-RU"/>
        </w:rPr>
        <w:t>нежилое</w:t>
      </w:r>
      <w:proofErr w:type="gramEnd"/>
      <w:r w:rsidRPr="00FD51A5">
        <w:rPr>
          <w:rFonts w:ascii="Times New Roman" w:eastAsia="Times New Roman" w:hAnsi="Times New Roman" w:cs="Times New Roman"/>
          <w:spacing w:val="4"/>
          <w:u w:val="single"/>
          <w:lang w:eastAsia="ru-RU"/>
        </w:rPr>
        <w:t xml:space="preserve"> (жилое)</w:t>
      </w:r>
      <w:r w:rsidRPr="00FD51A5">
        <w:rPr>
          <w:rFonts w:ascii="Times New Roman" w:eastAsia="Times New Roman" w:hAnsi="Times New Roman" w:cs="Times New Roman"/>
          <w:spacing w:val="4"/>
          <w:lang w:eastAsia="ru-RU"/>
        </w:rPr>
        <w:t xml:space="preserve"> в целях использования помещения в качестве</w:t>
      </w:r>
    </w:p>
    <w:p w:rsidR="00FD51A5" w:rsidRPr="00FD51A5" w:rsidRDefault="00FD51A5" w:rsidP="00FD51A5">
      <w:pPr>
        <w:tabs>
          <w:tab w:val="center" w:pos="1995"/>
        </w:tabs>
        <w:spacing w:after="0" w:line="240" w:lineRule="auto"/>
        <w:rPr>
          <w:rFonts w:ascii="Times New Roman" w:eastAsia="Times New Roman" w:hAnsi="Times New Roman" w:cs="Times New Roman"/>
          <w:sz w:val="14"/>
          <w:szCs w:val="14"/>
          <w:lang w:eastAsia="ru-RU"/>
        </w:rPr>
      </w:pPr>
      <w:r w:rsidRPr="00FD51A5">
        <w:rPr>
          <w:rFonts w:ascii="Times New Roman" w:eastAsia="Times New Roman" w:hAnsi="Times New Roman" w:cs="Times New Roman"/>
          <w:sz w:val="14"/>
          <w:szCs w:val="14"/>
          <w:lang w:eastAsia="ru-RU"/>
        </w:rPr>
        <w:tab/>
        <w:t>(ненужное зачеркнуть)</w:t>
      </w:r>
    </w:p>
    <w:tbl>
      <w:tblPr>
        <w:tblW w:w="0" w:type="auto"/>
        <w:tblCellMar>
          <w:left w:w="0" w:type="dxa"/>
          <w:right w:w="0" w:type="dxa"/>
        </w:tblCellMar>
        <w:tblLook w:val="01E0" w:firstRow="1" w:lastRow="1" w:firstColumn="1" w:lastColumn="1" w:noHBand="0" w:noVBand="0"/>
      </w:tblPr>
      <w:tblGrid>
        <w:gridCol w:w="9253"/>
        <w:gridCol w:w="104"/>
      </w:tblGrid>
      <w:tr w:rsidR="00FD51A5" w:rsidRPr="00FD51A5" w:rsidTr="00BE3321">
        <w:tc>
          <w:tcPr>
            <w:tcW w:w="9638" w:type="dxa"/>
            <w:gridSpan w:val="2"/>
            <w:tcBorders>
              <w:bottom w:val="single" w:sz="4" w:space="0" w:color="auto"/>
            </w:tcBorders>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p>
        </w:tc>
      </w:tr>
      <w:tr w:rsidR="00FD51A5" w:rsidRPr="00FD51A5" w:rsidTr="00BE3321">
        <w:tc>
          <w:tcPr>
            <w:tcW w:w="9638" w:type="dxa"/>
            <w:gridSpan w:val="2"/>
            <w:tcBorders>
              <w:top w:val="single" w:sz="4" w:space="0" w:color="auto"/>
            </w:tcBorders>
            <w:shd w:val="clear" w:color="auto" w:fill="auto"/>
          </w:tcPr>
          <w:p w:rsidR="00FD51A5" w:rsidRPr="00FD51A5" w:rsidRDefault="00FD51A5" w:rsidP="00FD51A5">
            <w:pPr>
              <w:spacing w:after="0" w:line="240" w:lineRule="auto"/>
              <w:jc w:val="center"/>
              <w:rPr>
                <w:rFonts w:ascii="Times New Roman" w:eastAsia="Times New Roman" w:hAnsi="Times New Roman" w:cs="Times New Roman"/>
                <w:sz w:val="14"/>
                <w:szCs w:val="14"/>
                <w:lang w:eastAsia="ru-RU"/>
              </w:rPr>
            </w:pPr>
            <w:r w:rsidRPr="00FD51A5">
              <w:rPr>
                <w:rFonts w:ascii="Times New Roman" w:eastAsia="Times New Roman" w:hAnsi="Times New Roman" w:cs="Times New Roman"/>
                <w:sz w:val="14"/>
                <w:szCs w:val="14"/>
                <w:lang w:eastAsia="ru-RU"/>
              </w:rPr>
              <w:t>(вид использования помещения в соответствии с заявлением о переводе)</w:t>
            </w:r>
          </w:p>
        </w:tc>
      </w:tr>
      <w:tr w:rsidR="00FD51A5" w:rsidRPr="00FD51A5" w:rsidTr="00BE3321">
        <w:tc>
          <w:tcPr>
            <w:tcW w:w="9533" w:type="dxa"/>
            <w:tcBorders>
              <w:bottom w:val="single" w:sz="4" w:space="0" w:color="auto"/>
            </w:tcBorders>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p>
        </w:tc>
        <w:tc>
          <w:tcPr>
            <w:tcW w:w="105" w:type="dxa"/>
            <w:shd w:val="clear" w:color="auto" w:fill="auto"/>
            <w:vAlign w:val="bottom"/>
          </w:tcPr>
          <w:p w:rsidR="00FD51A5" w:rsidRPr="00FD51A5" w:rsidRDefault="00FD51A5" w:rsidP="00FD51A5">
            <w:pPr>
              <w:spacing w:after="0" w:line="240" w:lineRule="auto"/>
              <w:jc w:val="right"/>
              <w:rPr>
                <w:rFonts w:ascii="Times New Roman" w:eastAsia="Times New Roman" w:hAnsi="Times New Roman" w:cs="Times New Roman"/>
                <w:lang w:eastAsia="ru-RU"/>
              </w:rPr>
            </w:pPr>
            <w:r w:rsidRPr="00FD51A5">
              <w:rPr>
                <w:rFonts w:ascii="Times New Roman" w:eastAsia="Times New Roman" w:hAnsi="Times New Roman" w:cs="Times New Roman"/>
                <w:lang w:eastAsia="ru-RU"/>
              </w:rPr>
              <w:t>,</w:t>
            </w:r>
          </w:p>
        </w:tc>
      </w:tr>
    </w:tbl>
    <w:p w:rsidR="00FD51A5" w:rsidRPr="00FD51A5" w:rsidRDefault="00FD51A5" w:rsidP="00FD51A5">
      <w:pPr>
        <w:spacing w:after="0" w:line="240" w:lineRule="auto"/>
        <w:rPr>
          <w:rFonts w:ascii="Times New Roman" w:eastAsia="Times New Roman" w:hAnsi="Times New Roman" w:cs="Times New Roman"/>
          <w:sz w:val="14"/>
          <w:szCs w:val="14"/>
          <w:lang w:eastAsia="ru-RU"/>
        </w:rPr>
      </w:pPr>
    </w:p>
    <w:tbl>
      <w:tblPr>
        <w:tblW w:w="0" w:type="auto"/>
        <w:tblCellMar>
          <w:left w:w="0" w:type="dxa"/>
          <w:right w:w="0" w:type="dxa"/>
        </w:tblCellMar>
        <w:tblLook w:val="01E0" w:firstRow="1" w:lastRow="1" w:firstColumn="1" w:lastColumn="1" w:noHBand="0" w:noVBand="0"/>
      </w:tblPr>
      <w:tblGrid>
        <w:gridCol w:w="986"/>
        <w:gridCol w:w="8170"/>
        <w:gridCol w:w="201"/>
      </w:tblGrid>
      <w:tr w:rsidR="00FD51A5" w:rsidRPr="00FD51A5" w:rsidTr="00BE3321">
        <w:tc>
          <w:tcPr>
            <w:tcW w:w="994" w:type="dxa"/>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proofErr w:type="gramStart"/>
            <w:r w:rsidRPr="00FD51A5">
              <w:rPr>
                <w:rFonts w:ascii="Times New Roman" w:eastAsia="Times New Roman" w:hAnsi="Times New Roman" w:cs="Times New Roman"/>
                <w:lang w:eastAsia="ru-RU"/>
              </w:rPr>
              <w:t>РЕШИЛ (</w:t>
            </w:r>
            <w:proofErr w:type="gramEnd"/>
          </w:p>
        </w:tc>
        <w:tc>
          <w:tcPr>
            <w:tcW w:w="8441" w:type="dxa"/>
            <w:tcBorders>
              <w:bottom w:val="single" w:sz="4" w:space="0" w:color="auto"/>
            </w:tcBorders>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p>
        </w:tc>
        <w:tc>
          <w:tcPr>
            <w:tcW w:w="203" w:type="dxa"/>
            <w:shd w:val="clear" w:color="auto" w:fill="auto"/>
            <w:vAlign w:val="bottom"/>
          </w:tcPr>
          <w:p w:rsidR="00FD51A5" w:rsidRPr="00FD51A5" w:rsidRDefault="00FD51A5" w:rsidP="00FD51A5">
            <w:pPr>
              <w:spacing w:after="0" w:line="240" w:lineRule="auto"/>
              <w:jc w:val="right"/>
              <w:rPr>
                <w:rFonts w:ascii="Times New Roman" w:eastAsia="Times New Roman" w:hAnsi="Times New Roman" w:cs="Times New Roman"/>
                <w:lang w:eastAsia="ru-RU"/>
              </w:rPr>
            </w:pPr>
            <w:r w:rsidRPr="00FD51A5">
              <w:rPr>
                <w:rFonts w:ascii="Times New Roman" w:eastAsia="Times New Roman" w:hAnsi="Times New Roman" w:cs="Times New Roman"/>
                <w:lang w:eastAsia="ru-RU"/>
              </w:rPr>
              <w:t>):</w:t>
            </w:r>
          </w:p>
        </w:tc>
      </w:tr>
      <w:tr w:rsidR="00FD51A5" w:rsidRPr="00FD51A5" w:rsidTr="00BE3321">
        <w:tc>
          <w:tcPr>
            <w:tcW w:w="994" w:type="dxa"/>
            <w:shd w:val="clear" w:color="auto" w:fill="auto"/>
          </w:tcPr>
          <w:p w:rsidR="00FD51A5" w:rsidRPr="00FD51A5" w:rsidRDefault="00FD51A5" w:rsidP="00FD51A5">
            <w:pPr>
              <w:spacing w:after="0" w:line="240" w:lineRule="auto"/>
              <w:rPr>
                <w:rFonts w:ascii="Times New Roman" w:eastAsia="Times New Roman" w:hAnsi="Times New Roman" w:cs="Times New Roman"/>
                <w:sz w:val="14"/>
                <w:szCs w:val="14"/>
                <w:lang w:eastAsia="ru-RU"/>
              </w:rPr>
            </w:pPr>
          </w:p>
        </w:tc>
        <w:tc>
          <w:tcPr>
            <w:tcW w:w="8441" w:type="dxa"/>
            <w:tcBorders>
              <w:top w:val="single" w:sz="4" w:space="0" w:color="auto"/>
            </w:tcBorders>
            <w:shd w:val="clear" w:color="auto" w:fill="auto"/>
          </w:tcPr>
          <w:p w:rsidR="00FD51A5" w:rsidRPr="00FD51A5" w:rsidRDefault="00FD51A5" w:rsidP="00FD51A5">
            <w:pPr>
              <w:spacing w:after="0" w:line="240" w:lineRule="auto"/>
              <w:jc w:val="center"/>
              <w:rPr>
                <w:rFonts w:ascii="Times New Roman" w:eastAsia="Times New Roman" w:hAnsi="Times New Roman" w:cs="Times New Roman"/>
                <w:sz w:val="14"/>
                <w:szCs w:val="14"/>
                <w:lang w:eastAsia="ru-RU"/>
              </w:rPr>
            </w:pPr>
            <w:r w:rsidRPr="00FD51A5">
              <w:rPr>
                <w:rFonts w:ascii="Times New Roman" w:eastAsia="Times New Roman" w:hAnsi="Times New Roman" w:cs="Times New Roman"/>
                <w:sz w:val="14"/>
                <w:szCs w:val="14"/>
                <w:lang w:eastAsia="ru-RU"/>
              </w:rPr>
              <w:t>(наименование акта, дата его принятия и номер)</w:t>
            </w:r>
          </w:p>
        </w:tc>
        <w:tc>
          <w:tcPr>
            <w:tcW w:w="203" w:type="dxa"/>
            <w:shd w:val="clear" w:color="auto" w:fill="auto"/>
          </w:tcPr>
          <w:p w:rsidR="00FD51A5" w:rsidRPr="00FD51A5" w:rsidRDefault="00FD51A5" w:rsidP="00FD51A5">
            <w:pPr>
              <w:spacing w:after="0" w:line="240" w:lineRule="auto"/>
              <w:rPr>
                <w:rFonts w:ascii="Times New Roman" w:eastAsia="Times New Roman" w:hAnsi="Times New Roman" w:cs="Times New Roman"/>
                <w:sz w:val="14"/>
                <w:szCs w:val="14"/>
                <w:lang w:eastAsia="ru-RU"/>
              </w:rPr>
            </w:pPr>
          </w:p>
        </w:tc>
      </w:tr>
    </w:tbl>
    <w:p w:rsidR="00FD51A5" w:rsidRPr="00FD51A5" w:rsidRDefault="00FD51A5" w:rsidP="00FD51A5">
      <w:pPr>
        <w:spacing w:after="0" w:line="240" w:lineRule="auto"/>
        <w:rPr>
          <w:rFonts w:ascii="Times New Roman" w:eastAsia="Times New Roman" w:hAnsi="Times New Roman" w:cs="Times New Roman"/>
          <w:lang w:eastAsia="ru-RU"/>
        </w:rPr>
      </w:pPr>
    </w:p>
    <w:p w:rsidR="00FD51A5" w:rsidRPr="00FD51A5" w:rsidRDefault="00FD51A5" w:rsidP="00FD51A5">
      <w:pPr>
        <w:spacing w:after="0" w:line="240" w:lineRule="auto"/>
        <w:rPr>
          <w:rFonts w:ascii="Times New Roman" w:eastAsia="Times New Roman" w:hAnsi="Times New Roman" w:cs="Times New Roman"/>
          <w:lang w:eastAsia="ru-RU"/>
        </w:rPr>
      </w:pPr>
      <w:r w:rsidRPr="00FD51A5">
        <w:rPr>
          <w:rFonts w:ascii="Times New Roman" w:eastAsia="Times New Roman" w:hAnsi="Times New Roman" w:cs="Times New Roman"/>
          <w:lang w:eastAsia="ru-RU"/>
        </w:rPr>
        <w:t>1. Помещение на основании приложенных к заявлению документов:</w:t>
      </w:r>
    </w:p>
    <w:p w:rsidR="00FD51A5" w:rsidRPr="00FD51A5" w:rsidRDefault="00FD51A5" w:rsidP="00FD51A5">
      <w:pPr>
        <w:spacing w:after="0" w:line="240" w:lineRule="auto"/>
        <w:rPr>
          <w:rFonts w:ascii="Times New Roman" w:eastAsia="Times New Roman" w:hAnsi="Times New Roman" w:cs="Times New Roman"/>
          <w:lang w:eastAsia="ru-RU"/>
        </w:rPr>
      </w:pPr>
      <w:r w:rsidRPr="00FD51A5">
        <w:rPr>
          <w:rFonts w:ascii="Times New Roman" w:eastAsia="Times New Roman" w:hAnsi="Times New Roman" w:cs="Times New Roman"/>
          <w:lang w:eastAsia="ru-RU"/>
        </w:rPr>
        <w:t xml:space="preserve">а) перевести из </w:t>
      </w:r>
      <w:proofErr w:type="gramStart"/>
      <w:r w:rsidRPr="00FD51A5">
        <w:rPr>
          <w:rFonts w:ascii="Times New Roman" w:eastAsia="Times New Roman" w:hAnsi="Times New Roman" w:cs="Times New Roman"/>
          <w:u w:val="single"/>
          <w:lang w:eastAsia="ru-RU"/>
        </w:rPr>
        <w:t>жилого</w:t>
      </w:r>
      <w:proofErr w:type="gramEnd"/>
      <w:r w:rsidRPr="00FD51A5">
        <w:rPr>
          <w:rFonts w:ascii="Times New Roman" w:eastAsia="Times New Roman" w:hAnsi="Times New Roman" w:cs="Times New Roman"/>
          <w:u w:val="single"/>
          <w:lang w:eastAsia="ru-RU"/>
        </w:rPr>
        <w:t xml:space="preserve"> (нежилого) в нежилое (жилое)</w:t>
      </w:r>
      <w:r w:rsidRPr="00FD51A5">
        <w:rPr>
          <w:rFonts w:ascii="Times New Roman" w:eastAsia="Times New Roman" w:hAnsi="Times New Roman" w:cs="Times New Roman"/>
          <w:lang w:eastAsia="ru-RU"/>
        </w:rPr>
        <w:t xml:space="preserve"> без предварительных условий;</w:t>
      </w:r>
    </w:p>
    <w:p w:rsidR="00FD51A5" w:rsidRPr="00FD51A5" w:rsidRDefault="00FD51A5" w:rsidP="00FD51A5">
      <w:pPr>
        <w:tabs>
          <w:tab w:val="center" w:pos="3819"/>
        </w:tabs>
        <w:spacing w:after="0" w:line="240" w:lineRule="auto"/>
        <w:rPr>
          <w:rFonts w:ascii="Times New Roman" w:eastAsia="Times New Roman" w:hAnsi="Times New Roman" w:cs="Times New Roman"/>
          <w:sz w:val="14"/>
          <w:szCs w:val="14"/>
          <w:lang w:eastAsia="ru-RU"/>
        </w:rPr>
      </w:pPr>
      <w:r w:rsidRPr="00FD51A5">
        <w:rPr>
          <w:rFonts w:ascii="Times New Roman" w:eastAsia="Times New Roman" w:hAnsi="Times New Roman" w:cs="Times New Roman"/>
          <w:sz w:val="14"/>
          <w:szCs w:val="14"/>
          <w:lang w:eastAsia="ru-RU"/>
        </w:rPr>
        <w:tab/>
        <w:t>(ненужное зачеркнуть)</w:t>
      </w:r>
    </w:p>
    <w:p w:rsidR="00FD51A5" w:rsidRPr="00FD51A5" w:rsidRDefault="00FD51A5" w:rsidP="00FD51A5">
      <w:pPr>
        <w:spacing w:after="0" w:line="240" w:lineRule="auto"/>
        <w:jc w:val="both"/>
        <w:rPr>
          <w:rFonts w:ascii="Times New Roman" w:eastAsia="Times New Roman" w:hAnsi="Times New Roman" w:cs="Times New Roman"/>
          <w:lang w:eastAsia="ru-RU"/>
        </w:rPr>
      </w:pPr>
      <w:r w:rsidRPr="00FD51A5">
        <w:rPr>
          <w:rFonts w:ascii="Times New Roman" w:eastAsia="Times New Roman" w:hAnsi="Times New Roman" w:cs="Times New Roman"/>
          <w:lang w:eastAsia="ru-RU"/>
        </w:rPr>
        <w:t xml:space="preserve">б) перевести из жилого (нежилого) в </w:t>
      </w:r>
      <w:proofErr w:type="gramStart"/>
      <w:r w:rsidRPr="00FD51A5">
        <w:rPr>
          <w:rFonts w:ascii="Times New Roman" w:eastAsia="Times New Roman" w:hAnsi="Times New Roman" w:cs="Times New Roman"/>
          <w:lang w:eastAsia="ru-RU"/>
        </w:rPr>
        <w:t>нежилое</w:t>
      </w:r>
      <w:proofErr w:type="gramEnd"/>
      <w:r w:rsidRPr="00FD51A5">
        <w:rPr>
          <w:rFonts w:ascii="Times New Roman" w:eastAsia="Times New Roman" w:hAnsi="Times New Roman" w:cs="Times New Roman"/>
          <w:lang w:eastAsia="ru-RU"/>
        </w:rPr>
        <w:t xml:space="preserve"> (жилое) при условии проведения в установленном порядке следующих видов работ:</w:t>
      </w:r>
    </w:p>
    <w:tbl>
      <w:tblPr>
        <w:tblW w:w="0" w:type="auto"/>
        <w:tblCellMar>
          <w:left w:w="0" w:type="dxa"/>
          <w:right w:w="0" w:type="dxa"/>
        </w:tblCellMar>
        <w:tblLook w:val="01E0" w:firstRow="1" w:lastRow="1" w:firstColumn="1" w:lastColumn="1" w:noHBand="0" w:noVBand="0"/>
      </w:tblPr>
      <w:tblGrid>
        <w:gridCol w:w="9253"/>
        <w:gridCol w:w="104"/>
      </w:tblGrid>
      <w:tr w:rsidR="00FD51A5" w:rsidRPr="00FD51A5" w:rsidTr="00BE3321">
        <w:tc>
          <w:tcPr>
            <w:tcW w:w="9638" w:type="dxa"/>
            <w:gridSpan w:val="2"/>
            <w:tcBorders>
              <w:bottom w:val="single" w:sz="4" w:space="0" w:color="auto"/>
            </w:tcBorders>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p>
        </w:tc>
      </w:tr>
      <w:tr w:rsidR="00FD51A5" w:rsidRPr="00FD51A5" w:rsidTr="00BE3321">
        <w:tc>
          <w:tcPr>
            <w:tcW w:w="9638" w:type="dxa"/>
            <w:gridSpan w:val="2"/>
            <w:tcBorders>
              <w:top w:val="single" w:sz="4" w:space="0" w:color="auto"/>
            </w:tcBorders>
            <w:shd w:val="clear" w:color="auto" w:fill="auto"/>
          </w:tcPr>
          <w:p w:rsidR="00FD51A5" w:rsidRPr="00FD51A5" w:rsidRDefault="00FD51A5" w:rsidP="00FD51A5">
            <w:pPr>
              <w:spacing w:after="0" w:line="240" w:lineRule="auto"/>
              <w:jc w:val="center"/>
              <w:rPr>
                <w:rFonts w:ascii="Times New Roman" w:eastAsia="Times New Roman" w:hAnsi="Times New Roman" w:cs="Times New Roman"/>
                <w:sz w:val="14"/>
                <w:szCs w:val="14"/>
                <w:lang w:eastAsia="ru-RU"/>
              </w:rPr>
            </w:pPr>
            <w:proofErr w:type="gramStart"/>
            <w:r w:rsidRPr="00FD51A5">
              <w:rPr>
                <w:rFonts w:ascii="Times New Roman" w:eastAsia="Times New Roman" w:hAnsi="Times New Roman" w:cs="Times New Roman"/>
                <w:sz w:val="14"/>
                <w:szCs w:val="14"/>
                <w:lang w:eastAsia="ru-RU"/>
              </w:rPr>
              <w:t>(перечень работ по переустройству (перепланировке)</w:t>
            </w:r>
            <w:proofErr w:type="gramEnd"/>
          </w:p>
        </w:tc>
      </w:tr>
      <w:tr w:rsidR="00FD51A5" w:rsidRPr="00FD51A5" w:rsidTr="00BE3321">
        <w:tc>
          <w:tcPr>
            <w:tcW w:w="9638" w:type="dxa"/>
            <w:gridSpan w:val="2"/>
            <w:tcBorders>
              <w:bottom w:val="single" w:sz="4" w:space="0" w:color="auto"/>
            </w:tcBorders>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p>
        </w:tc>
      </w:tr>
      <w:tr w:rsidR="00FD51A5" w:rsidRPr="00FD51A5" w:rsidTr="00BE3321">
        <w:tc>
          <w:tcPr>
            <w:tcW w:w="9638" w:type="dxa"/>
            <w:gridSpan w:val="2"/>
            <w:tcBorders>
              <w:top w:val="single" w:sz="4" w:space="0" w:color="auto"/>
            </w:tcBorders>
            <w:shd w:val="clear" w:color="auto" w:fill="auto"/>
          </w:tcPr>
          <w:p w:rsidR="00FD51A5" w:rsidRPr="00FD51A5" w:rsidRDefault="00FD51A5" w:rsidP="00FD51A5">
            <w:pPr>
              <w:spacing w:after="0" w:line="240" w:lineRule="auto"/>
              <w:jc w:val="center"/>
              <w:rPr>
                <w:rFonts w:ascii="Times New Roman" w:eastAsia="Times New Roman" w:hAnsi="Times New Roman" w:cs="Times New Roman"/>
                <w:sz w:val="14"/>
                <w:szCs w:val="14"/>
                <w:lang w:eastAsia="ru-RU"/>
              </w:rPr>
            </w:pPr>
            <w:r w:rsidRPr="00FD51A5">
              <w:rPr>
                <w:rFonts w:ascii="Times New Roman" w:eastAsia="Times New Roman" w:hAnsi="Times New Roman" w:cs="Times New Roman"/>
                <w:sz w:val="14"/>
                <w:szCs w:val="14"/>
                <w:lang w:eastAsia="ru-RU"/>
              </w:rPr>
              <w:t>помещения или иных необходимых работ</w:t>
            </w:r>
          </w:p>
        </w:tc>
      </w:tr>
      <w:tr w:rsidR="00FD51A5" w:rsidRPr="00FD51A5" w:rsidTr="00BE3321">
        <w:tc>
          <w:tcPr>
            <w:tcW w:w="9638" w:type="dxa"/>
            <w:gridSpan w:val="2"/>
            <w:tcBorders>
              <w:bottom w:val="single" w:sz="4" w:space="0" w:color="auto"/>
            </w:tcBorders>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p>
        </w:tc>
      </w:tr>
      <w:tr w:rsidR="00FD51A5" w:rsidRPr="00FD51A5" w:rsidTr="00BE3321">
        <w:tc>
          <w:tcPr>
            <w:tcW w:w="9638" w:type="dxa"/>
            <w:gridSpan w:val="2"/>
            <w:tcBorders>
              <w:top w:val="single" w:sz="4" w:space="0" w:color="auto"/>
            </w:tcBorders>
            <w:shd w:val="clear" w:color="auto" w:fill="auto"/>
          </w:tcPr>
          <w:p w:rsidR="00FD51A5" w:rsidRPr="00FD51A5" w:rsidRDefault="00FD51A5" w:rsidP="00FD51A5">
            <w:pPr>
              <w:spacing w:after="0" w:line="240" w:lineRule="auto"/>
              <w:jc w:val="center"/>
              <w:rPr>
                <w:rFonts w:ascii="Times New Roman" w:eastAsia="Times New Roman" w:hAnsi="Times New Roman" w:cs="Times New Roman"/>
                <w:sz w:val="14"/>
                <w:szCs w:val="14"/>
                <w:lang w:eastAsia="ru-RU"/>
              </w:rPr>
            </w:pPr>
            <w:r w:rsidRPr="00FD51A5">
              <w:rPr>
                <w:rFonts w:ascii="Times New Roman" w:eastAsia="Times New Roman" w:hAnsi="Times New Roman" w:cs="Times New Roman"/>
                <w:sz w:val="14"/>
                <w:szCs w:val="14"/>
                <w:lang w:eastAsia="ru-RU"/>
              </w:rPr>
              <w:t>по ремонту, реконструкции, реставрации помещения)</w:t>
            </w:r>
          </w:p>
        </w:tc>
      </w:tr>
      <w:tr w:rsidR="00FD51A5" w:rsidRPr="00FD51A5" w:rsidTr="00BE3321">
        <w:tc>
          <w:tcPr>
            <w:tcW w:w="9533" w:type="dxa"/>
            <w:tcBorders>
              <w:bottom w:val="single" w:sz="4" w:space="0" w:color="auto"/>
            </w:tcBorders>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p>
        </w:tc>
        <w:tc>
          <w:tcPr>
            <w:tcW w:w="105" w:type="dxa"/>
            <w:shd w:val="clear" w:color="auto" w:fill="auto"/>
            <w:vAlign w:val="bottom"/>
          </w:tcPr>
          <w:p w:rsidR="00FD51A5" w:rsidRPr="00FD51A5" w:rsidRDefault="00FD51A5" w:rsidP="00FD51A5">
            <w:pPr>
              <w:spacing w:after="0" w:line="240" w:lineRule="auto"/>
              <w:jc w:val="right"/>
              <w:rPr>
                <w:rFonts w:ascii="Times New Roman" w:eastAsia="Times New Roman" w:hAnsi="Times New Roman" w:cs="Times New Roman"/>
                <w:lang w:eastAsia="ru-RU"/>
              </w:rPr>
            </w:pPr>
            <w:r w:rsidRPr="00FD51A5">
              <w:rPr>
                <w:rFonts w:ascii="Times New Roman" w:eastAsia="Times New Roman" w:hAnsi="Times New Roman" w:cs="Times New Roman"/>
                <w:lang w:eastAsia="ru-RU"/>
              </w:rPr>
              <w:t>.</w:t>
            </w:r>
          </w:p>
        </w:tc>
      </w:tr>
    </w:tbl>
    <w:p w:rsidR="00FD51A5" w:rsidRPr="00FD51A5" w:rsidRDefault="00FD51A5" w:rsidP="00FD51A5">
      <w:pPr>
        <w:spacing w:after="0" w:line="240" w:lineRule="auto"/>
        <w:rPr>
          <w:rFonts w:ascii="Times New Roman" w:eastAsia="Times New Roman" w:hAnsi="Times New Roman" w:cs="Times New Roman"/>
          <w:spacing w:val="-4"/>
          <w:lang w:eastAsia="ru-RU"/>
        </w:rPr>
      </w:pPr>
    </w:p>
    <w:p w:rsidR="00FD51A5" w:rsidRPr="00FD51A5" w:rsidRDefault="00FD51A5" w:rsidP="00FD51A5">
      <w:pPr>
        <w:spacing w:after="0" w:line="240" w:lineRule="auto"/>
        <w:rPr>
          <w:rFonts w:ascii="Times New Roman" w:eastAsia="Times New Roman" w:hAnsi="Times New Roman" w:cs="Times New Roman"/>
          <w:spacing w:val="-4"/>
          <w:lang w:eastAsia="ru-RU"/>
        </w:rPr>
      </w:pPr>
      <w:r w:rsidRPr="00FD51A5">
        <w:rPr>
          <w:rFonts w:ascii="Times New Roman" w:eastAsia="Times New Roman" w:hAnsi="Times New Roman" w:cs="Times New Roman"/>
          <w:spacing w:val="-4"/>
          <w:lang w:eastAsia="ru-RU"/>
        </w:rPr>
        <w:t xml:space="preserve">2. Отказать в переводе указанного помещения из жилого (нежилого) в </w:t>
      </w:r>
      <w:proofErr w:type="gramStart"/>
      <w:r w:rsidRPr="00FD51A5">
        <w:rPr>
          <w:rFonts w:ascii="Times New Roman" w:eastAsia="Times New Roman" w:hAnsi="Times New Roman" w:cs="Times New Roman"/>
          <w:spacing w:val="-4"/>
          <w:lang w:eastAsia="ru-RU"/>
        </w:rPr>
        <w:t>нежилое</w:t>
      </w:r>
      <w:proofErr w:type="gramEnd"/>
      <w:r w:rsidRPr="00FD51A5">
        <w:rPr>
          <w:rFonts w:ascii="Times New Roman" w:eastAsia="Times New Roman" w:hAnsi="Times New Roman" w:cs="Times New Roman"/>
          <w:spacing w:val="-4"/>
          <w:lang w:eastAsia="ru-RU"/>
        </w:rPr>
        <w:t xml:space="preserve"> (жилое) в связи с</w:t>
      </w:r>
    </w:p>
    <w:tbl>
      <w:tblPr>
        <w:tblW w:w="0" w:type="auto"/>
        <w:tblCellMar>
          <w:left w:w="0" w:type="dxa"/>
          <w:right w:w="0" w:type="dxa"/>
        </w:tblCellMar>
        <w:tblLook w:val="01E0" w:firstRow="1" w:lastRow="1" w:firstColumn="1" w:lastColumn="1" w:noHBand="0" w:noVBand="0"/>
      </w:tblPr>
      <w:tblGrid>
        <w:gridCol w:w="9357"/>
      </w:tblGrid>
      <w:tr w:rsidR="00FD51A5" w:rsidRPr="00FD51A5" w:rsidTr="00BE3321">
        <w:tc>
          <w:tcPr>
            <w:tcW w:w="9638" w:type="dxa"/>
            <w:tcBorders>
              <w:bottom w:val="single" w:sz="4" w:space="0" w:color="auto"/>
            </w:tcBorders>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p>
        </w:tc>
      </w:tr>
      <w:tr w:rsidR="00FD51A5" w:rsidRPr="00FD51A5" w:rsidTr="00BE3321">
        <w:tc>
          <w:tcPr>
            <w:tcW w:w="9638" w:type="dxa"/>
            <w:tcBorders>
              <w:top w:val="single" w:sz="4" w:space="0" w:color="auto"/>
            </w:tcBorders>
            <w:shd w:val="clear" w:color="auto" w:fill="auto"/>
          </w:tcPr>
          <w:p w:rsidR="00FD51A5" w:rsidRPr="00FD51A5" w:rsidRDefault="00FD51A5" w:rsidP="00FD51A5">
            <w:pPr>
              <w:spacing w:after="0" w:line="240" w:lineRule="auto"/>
              <w:jc w:val="center"/>
              <w:rPr>
                <w:rFonts w:ascii="Times New Roman" w:eastAsia="Times New Roman" w:hAnsi="Times New Roman" w:cs="Times New Roman"/>
                <w:sz w:val="14"/>
                <w:szCs w:val="14"/>
                <w:lang w:eastAsia="ru-RU"/>
              </w:rPr>
            </w:pPr>
            <w:r w:rsidRPr="00FD51A5">
              <w:rPr>
                <w:rFonts w:ascii="Times New Roman" w:eastAsia="Times New Roman" w:hAnsi="Times New Roman" w:cs="Times New Roman"/>
                <w:sz w:val="14"/>
                <w:szCs w:val="14"/>
                <w:lang w:eastAsia="ru-RU"/>
              </w:rPr>
              <w:t>(основани</w:t>
            </w:r>
            <w:proofErr w:type="gramStart"/>
            <w:r w:rsidRPr="00FD51A5">
              <w:rPr>
                <w:rFonts w:ascii="Times New Roman" w:eastAsia="Times New Roman" w:hAnsi="Times New Roman" w:cs="Times New Roman"/>
                <w:sz w:val="14"/>
                <w:szCs w:val="14"/>
                <w:lang w:eastAsia="ru-RU"/>
              </w:rPr>
              <w:t>е(</w:t>
            </w:r>
            <w:proofErr w:type="gramEnd"/>
            <w:r w:rsidRPr="00FD51A5">
              <w:rPr>
                <w:rFonts w:ascii="Times New Roman" w:eastAsia="Times New Roman" w:hAnsi="Times New Roman" w:cs="Times New Roman"/>
                <w:sz w:val="14"/>
                <w:szCs w:val="14"/>
                <w:lang w:eastAsia="ru-RU"/>
              </w:rPr>
              <w:t>я), установленное частью 1 статьи 24 Жилищного кодекса Российской Федерации)</w:t>
            </w:r>
          </w:p>
        </w:tc>
      </w:tr>
      <w:tr w:rsidR="00FD51A5" w:rsidRPr="00FD51A5" w:rsidTr="00BE3321">
        <w:tc>
          <w:tcPr>
            <w:tcW w:w="9638" w:type="dxa"/>
            <w:tcBorders>
              <w:bottom w:val="single" w:sz="4" w:space="0" w:color="auto"/>
            </w:tcBorders>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p>
        </w:tc>
      </w:tr>
      <w:tr w:rsidR="00FD51A5" w:rsidRPr="00FD51A5" w:rsidTr="00BE3321">
        <w:tc>
          <w:tcPr>
            <w:tcW w:w="9638" w:type="dxa"/>
            <w:tcBorders>
              <w:bottom w:val="single" w:sz="4" w:space="0" w:color="auto"/>
            </w:tcBorders>
            <w:shd w:val="clear" w:color="auto" w:fill="auto"/>
            <w:vAlign w:val="bottom"/>
          </w:tcPr>
          <w:p w:rsidR="00FD51A5" w:rsidRPr="00FD51A5" w:rsidRDefault="00FD51A5" w:rsidP="00FD51A5">
            <w:pPr>
              <w:spacing w:after="0" w:line="240" w:lineRule="auto"/>
              <w:rPr>
                <w:rFonts w:ascii="Times New Roman" w:eastAsia="Times New Roman" w:hAnsi="Times New Roman" w:cs="Times New Roman"/>
                <w:lang w:eastAsia="ru-RU"/>
              </w:rPr>
            </w:pPr>
          </w:p>
        </w:tc>
      </w:tr>
    </w:tbl>
    <w:p w:rsidR="00FD51A5" w:rsidRPr="00FD51A5" w:rsidRDefault="00FD51A5" w:rsidP="00FD51A5">
      <w:pPr>
        <w:spacing w:after="0" w:line="240" w:lineRule="auto"/>
        <w:rPr>
          <w:rFonts w:ascii="Times New Roman" w:eastAsia="Times New Roman" w:hAnsi="Times New Roman" w:cs="Times New Roman"/>
          <w:lang w:eastAsia="ru-RU"/>
        </w:rPr>
      </w:pPr>
    </w:p>
    <w:p w:rsidR="00FD51A5" w:rsidRPr="00FD51A5" w:rsidRDefault="00FD51A5" w:rsidP="00FD51A5">
      <w:pPr>
        <w:spacing w:after="0" w:line="240" w:lineRule="auto"/>
        <w:rPr>
          <w:rFonts w:ascii="Times New Roman" w:eastAsia="Times New Roman" w:hAnsi="Times New Roman" w:cs="Times New Roman"/>
          <w:lang w:eastAsia="ru-RU"/>
        </w:rPr>
      </w:pPr>
    </w:p>
    <w:p w:rsidR="00FD51A5" w:rsidRPr="00FD51A5" w:rsidRDefault="00FD51A5" w:rsidP="00FD51A5">
      <w:pPr>
        <w:spacing w:after="0" w:line="240" w:lineRule="auto"/>
        <w:rPr>
          <w:rFonts w:ascii="Times New Roman" w:eastAsia="Times New Roman" w:hAnsi="Times New Roman" w:cs="Times New Roman"/>
          <w:lang w:eastAsia="ru-RU"/>
        </w:rPr>
      </w:pPr>
    </w:p>
    <w:tbl>
      <w:tblPr>
        <w:tblW w:w="0" w:type="auto"/>
        <w:tblCellMar>
          <w:left w:w="0" w:type="dxa"/>
          <w:right w:w="0" w:type="dxa"/>
        </w:tblCellMar>
        <w:tblLook w:val="01E0" w:firstRow="1" w:lastRow="1" w:firstColumn="1" w:lastColumn="1" w:noHBand="0" w:noVBand="0"/>
      </w:tblPr>
      <w:tblGrid>
        <w:gridCol w:w="3035"/>
        <w:gridCol w:w="283"/>
        <w:gridCol w:w="2300"/>
        <w:gridCol w:w="280"/>
        <w:gridCol w:w="3459"/>
      </w:tblGrid>
      <w:tr w:rsidR="00FD51A5" w:rsidRPr="00FD51A5" w:rsidTr="00BE3321">
        <w:tc>
          <w:tcPr>
            <w:tcW w:w="3122" w:type="dxa"/>
            <w:tcBorders>
              <w:bottom w:val="single" w:sz="4" w:space="0" w:color="auto"/>
            </w:tcBorders>
            <w:shd w:val="clear" w:color="auto" w:fill="auto"/>
            <w:vAlign w:val="bottom"/>
          </w:tcPr>
          <w:p w:rsidR="00FD51A5" w:rsidRPr="00FD51A5" w:rsidRDefault="00FD51A5" w:rsidP="00FD51A5">
            <w:pPr>
              <w:spacing w:after="0" w:line="240" w:lineRule="auto"/>
              <w:jc w:val="center"/>
              <w:rPr>
                <w:rFonts w:ascii="Times New Roman" w:eastAsia="Times New Roman" w:hAnsi="Times New Roman" w:cs="Times New Roman"/>
                <w:lang w:eastAsia="ru-RU"/>
              </w:rPr>
            </w:pPr>
          </w:p>
        </w:tc>
        <w:tc>
          <w:tcPr>
            <w:tcW w:w="294" w:type="dxa"/>
            <w:shd w:val="clear" w:color="auto" w:fill="auto"/>
            <w:vAlign w:val="bottom"/>
          </w:tcPr>
          <w:p w:rsidR="00FD51A5" w:rsidRPr="00FD51A5" w:rsidRDefault="00FD51A5" w:rsidP="00FD51A5">
            <w:pPr>
              <w:spacing w:after="0" w:line="240" w:lineRule="auto"/>
              <w:jc w:val="center"/>
              <w:rPr>
                <w:rFonts w:ascii="Times New Roman" w:eastAsia="Times New Roman" w:hAnsi="Times New Roman" w:cs="Times New Roman"/>
                <w:lang w:eastAsia="ru-RU"/>
              </w:rPr>
            </w:pPr>
          </w:p>
        </w:tc>
        <w:tc>
          <w:tcPr>
            <w:tcW w:w="2368" w:type="dxa"/>
            <w:tcBorders>
              <w:bottom w:val="single" w:sz="4" w:space="0" w:color="auto"/>
            </w:tcBorders>
            <w:shd w:val="clear" w:color="auto" w:fill="auto"/>
            <w:vAlign w:val="bottom"/>
          </w:tcPr>
          <w:p w:rsidR="00FD51A5" w:rsidRPr="00FD51A5" w:rsidRDefault="00FD51A5" w:rsidP="00FD51A5">
            <w:pPr>
              <w:spacing w:after="0" w:line="240" w:lineRule="auto"/>
              <w:jc w:val="center"/>
              <w:rPr>
                <w:rFonts w:ascii="Times New Roman" w:eastAsia="Times New Roman" w:hAnsi="Times New Roman" w:cs="Times New Roman"/>
                <w:lang w:eastAsia="ru-RU"/>
              </w:rPr>
            </w:pPr>
          </w:p>
        </w:tc>
        <w:tc>
          <w:tcPr>
            <w:tcW w:w="291" w:type="dxa"/>
            <w:shd w:val="clear" w:color="auto" w:fill="auto"/>
            <w:vAlign w:val="bottom"/>
          </w:tcPr>
          <w:p w:rsidR="00FD51A5" w:rsidRPr="00FD51A5" w:rsidRDefault="00FD51A5" w:rsidP="00FD51A5">
            <w:pPr>
              <w:spacing w:after="0" w:line="240" w:lineRule="auto"/>
              <w:jc w:val="center"/>
              <w:rPr>
                <w:rFonts w:ascii="Times New Roman" w:eastAsia="Times New Roman" w:hAnsi="Times New Roman" w:cs="Times New Roman"/>
                <w:lang w:eastAsia="ru-RU"/>
              </w:rPr>
            </w:pPr>
          </w:p>
        </w:tc>
        <w:tc>
          <w:tcPr>
            <w:tcW w:w="3563" w:type="dxa"/>
            <w:tcBorders>
              <w:bottom w:val="single" w:sz="4" w:space="0" w:color="auto"/>
            </w:tcBorders>
            <w:shd w:val="clear" w:color="auto" w:fill="auto"/>
            <w:vAlign w:val="bottom"/>
          </w:tcPr>
          <w:p w:rsidR="00FD51A5" w:rsidRPr="00FD51A5" w:rsidRDefault="00FD51A5" w:rsidP="00FD51A5">
            <w:pPr>
              <w:spacing w:after="0" w:line="240" w:lineRule="auto"/>
              <w:jc w:val="center"/>
              <w:rPr>
                <w:rFonts w:ascii="Times New Roman" w:eastAsia="Times New Roman" w:hAnsi="Times New Roman" w:cs="Times New Roman"/>
                <w:lang w:eastAsia="ru-RU"/>
              </w:rPr>
            </w:pPr>
          </w:p>
        </w:tc>
      </w:tr>
      <w:tr w:rsidR="00FD51A5" w:rsidRPr="00FD51A5" w:rsidTr="00BE3321">
        <w:tc>
          <w:tcPr>
            <w:tcW w:w="3122" w:type="dxa"/>
            <w:tcBorders>
              <w:top w:val="single" w:sz="4" w:space="0" w:color="auto"/>
            </w:tcBorders>
            <w:shd w:val="clear" w:color="auto" w:fill="auto"/>
          </w:tcPr>
          <w:p w:rsidR="00FD51A5" w:rsidRPr="00FD51A5" w:rsidRDefault="00FD51A5" w:rsidP="00FD51A5">
            <w:pPr>
              <w:spacing w:after="0" w:line="240" w:lineRule="auto"/>
              <w:jc w:val="center"/>
              <w:rPr>
                <w:rFonts w:ascii="Times New Roman" w:eastAsia="Times New Roman" w:hAnsi="Times New Roman" w:cs="Times New Roman"/>
                <w:sz w:val="14"/>
                <w:szCs w:val="14"/>
                <w:lang w:eastAsia="ru-RU"/>
              </w:rPr>
            </w:pPr>
            <w:r w:rsidRPr="00FD51A5">
              <w:rPr>
                <w:rFonts w:ascii="Times New Roman" w:eastAsia="Times New Roman" w:hAnsi="Times New Roman" w:cs="Times New Roman"/>
                <w:sz w:val="14"/>
                <w:szCs w:val="14"/>
                <w:lang w:eastAsia="ru-RU"/>
              </w:rPr>
              <w:t>(должность лица, подписавшего уведомление)</w:t>
            </w:r>
          </w:p>
        </w:tc>
        <w:tc>
          <w:tcPr>
            <w:tcW w:w="294" w:type="dxa"/>
            <w:shd w:val="clear" w:color="auto" w:fill="auto"/>
          </w:tcPr>
          <w:p w:rsidR="00FD51A5" w:rsidRPr="00FD51A5" w:rsidRDefault="00FD51A5" w:rsidP="00FD51A5">
            <w:pPr>
              <w:spacing w:after="0" w:line="240" w:lineRule="auto"/>
              <w:jc w:val="center"/>
              <w:rPr>
                <w:rFonts w:ascii="Times New Roman" w:eastAsia="Times New Roman" w:hAnsi="Times New Roman" w:cs="Times New Roman"/>
                <w:sz w:val="14"/>
                <w:szCs w:val="14"/>
                <w:lang w:eastAsia="ru-RU"/>
              </w:rPr>
            </w:pPr>
          </w:p>
        </w:tc>
        <w:tc>
          <w:tcPr>
            <w:tcW w:w="2368" w:type="dxa"/>
            <w:tcBorders>
              <w:top w:val="single" w:sz="4" w:space="0" w:color="auto"/>
            </w:tcBorders>
            <w:shd w:val="clear" w:color="auto" w:fill="auto"/>
          </w:tcPr>
          <w:p w:rsidR="00FD51A5" w:rsidRPr="00FD51A5" w:rsidRDefault="00FD51A5" w:rsidP="00FD51A5">
            <w:pPr>
              <w:spacing w:after="0" w:line="240" w:lineRule="auto"/>
              <w:jc w:val="center"/>
              <w:rPr>
                <w:rFonts w:ascii="Times New Roman" w:eastAsia="Times New Roman" w:hAnsi="Times New Roman" w:cs="Times New Roman"/>
                <w:sz w:val="14"/>
                <w:szCs w:val="14"/>
                <w:lang w:eastAsia="ru-RU"/>
              </w:rPr>
            </w:pPr>
            <w:r w:rsidRPr="00FD51A5">
              <w:rPr>
                <w:rFonts w:ascii="Times New Roman" w:eastAsia="Times New Roman" w:hAnsi="Times New Roman" w:cs="Times New Roman"/>
                <w:sz w:val="14"/>
                <w:szCs w:val="14"/>
                <w:lang w:eastAsia="ru-RU"/>
              </w:rPr>
              <w:t>(подпись)</w:t>
            </w:r>
          </w:p>
        </w:tc>
        <w:tc>
          <w:tcPr>
            <w:tcW w:w="291" w:type="dxa"/>
            <w:shd w:val="clear" w:color="auto" w:fill="auto"/>
          </w:tcPr>
          <w:p w:rsidR="00FD51A5" w:rsidRPr="00FD51A5" w:rsidRDefault="00FD51A5" w:rsidP="00FD51A5">
            <w:pPr>
              <w:spacing w:after="0" w:line="240" w:lineRule="auto"/>
              <w:jc w:val="center"/>
              <w:rPr>
                <w:rFonts w:ascii="Times New Roman" w:eastAsia="Times New Roman" w:hAnsi="Times New Roman" w:cs="Times New Roman"/>
                <w:sz w:val="14"/>
                <w:szCs w:val="14"/>
                <w:lang w:eastAsia="ru-RU"/>
              </w:rPr>
            </w:pPr>
          </w:p>
        </w:tc>
        <w:tc>
          <w:tcPr>
            <w:tcW w:w="3563" w:type="dxa"/>
            <w:tcBorders>
              <w:top w:val="single" w:sz="4" w:space="0" w:color="auto"/>
            </w:tcBorders>
            <w:shd w:val="clear" w:color="auto" w:fill="auto"/>
          </w:tcPr>
          <w:p w:rsidR="00FD51A5" w:rsidRPr="00FD51A5" w:rsidRDefault="00FD51A5" w:rsidP="00FD51A5">
            <w:pPr>
              <w:spacing w:after="0" w:line="240" w:lineRule="auto"/>
              <w:jc w:val="center"/>
              <w:rPr>
                <w:rFonts w:ascii="Times New Roman" w:eastAsia="Times New Roman" w:hAnsi="Times New Roman" w:cs="Times New Roman"/>
                <w:sz w:val="14"/>
                <w:szCs w:val="14"/>
                <w:lang w:eastAsia="ru-RU"/>
              </w:rPr>
            </w:pPr>
            <w:r w:rsidRPr="00FD51A5">
              <w:rPr>
                <w:rFonts w:ascii="Times New Roman" w:eastAsia="Times New Roman" w:hAnsi="Times New Roman" w:cs="Times New Roman"/>
                <w:sz w:val="14"/>
                <w:szCs w:val="14"/>
                <w:lang w:eastAsia="ru-RU"/>
              </w:rPr>
              <w:t>(расшифровка подписи)</w:t>
            </w:r>
          </w:p>
        </w:tc>
      </w:tr>
    </w:tbl>
    <w:p w:rsidR="00FD51A5" w:rsidRPr="00FD51A5" w:rsidRDefault="00FD51A5" w:rsidP="00FD51A5">
      <w:pPr>
        <w:spacing w:after="0" w:line="240" w:lineRule="auto"/>
        <w:rPr>
          <w:rFonts w:ascii="Times New Roman" w:eastAsia="Times New Roman" w:hAnsi="Times New Roman" w:cs="Times New Roman"/>
          <w:lang w:eastAsia="ru-RU"/>
        </w:rPr>
      </w:pPr>
    </w:p>
    <w:p w:rsidR="00FD51A5" w:rsidRPr="00FD51A5" w:rsidRDefault="00FD51A5" w:rsidP="00FD51A5">
      <w:pPr>
        <w:spacing w:after="0" w:line="240" w:lineRule="auto"/>
        <w:rPr>
          <w:rFonts w:ascii="Times New Roman" w:eastAsia="Times New Roman" w:hAnsi="Times New Roman" w:cs="Times New Roman"/>
          <w:lang w:eastAsia="ru-RU"/>
        </w:rPr>
      </w:pPr>
      <w:r w:rsidRPr="00FD51A5">
        <w:rPr>
          <w:rFonts w:ascii="Times New Roman" w:eastAsia="Times New Roman" w:hAnsi="Times New Roman" w:cs="Times New Roman"/>
          <w:lang w:eastAsia="ru-RU"/>
        </w:rPr>
        <w:t>«___» ____________ 200__ г.</w:t>
      </w:r>
    </w:p>
    <w:p w:rsidR="00FD51A5" w:rsidRPr="00FD51A5" w:rsidRDefault="00FD51A5" w:rsidP="00FD51A5">
      <w:pPr>
        <w:spacing w:after="0" w:line="240" w:lineRule="auto"/>
        <w:rPr>
          <w:rFonts w:ascii="Times New Roman" w:eastAsia="Times New Roman" w:hAnsi="Times New Roman" w:cs="Times New Roman"/>
          <w:lang w:eastAsia="ru-RU"/>
        </w:rPr>
      </w:pPr>
    </w:p>
    <w:p w:rsidR="00FD51A5" w:rsidRPr="00FD51A5" w:rsidRDefault="00FD51A5" w:rsidP="00FD51A5">
      <w:pPr>
        <w:spacing w:after="0" w:line="240" w:lineRule="auto"/>
        <w:rPr>
          <w:rFonts w:ascii="Times New Roman" w:eastAsia="Times New Roman" w:hAnsi="Times New Roman" w:cs="Times New Roman"/>
          <w:lang w:eastAsia="ru-RU"/>
        </w:rPr>
      </w:pPr>
      <w:r w:rsidRPr="00FD51A5">
        <w:rPr>
          <w:rFonts w:ascii="Times New Roman" w:eastAsia="Times New Roman" w:hAnsi="Times New Roman" w:cs="Times New Roman"/>
          <w:lang w:eastAsia="ru-RU"/>
        </w:rPr>
        <w:t>М. П.</w:t>
      </w:r>
    </w:p>
    <w:p w:rsidR="00FD51A5" w:rsidRPr="00FD51A5" w:rsidRDefault="00FD51A5" w:rsidP="00FD51A5">
      <w:pPr>
        <w:spacing w:after="544" w:line="228" w:lineRule="auto"/>
        <w:ind w:right="520"/>
        <w:rPr>
          <w:rFonts w:ascii="Arial" w:eastAsia="Calibri" w:hAnsi="Arial" w:cs="Arial"/>
          <w:color w:val="000000"/>
          <w:sz w:val="24"/>
          <w:szCs w:val="24"/>
        </w:rPr>
      </w:pPr>
    </w:p>
    <w:p w:rsidR="00FD51A5" w:rsidRPr="00BE3321" w:rsidRDefault="00FD51A5" w:rsidP="00BE3321">
      <w:pPr>
        <w:pStyle w:val="aa"/>
        <w:jc w:val="center"/>
        <w:rPr>
          <w:rFonts w:ascii="Times New Roman" w:hAnsi="Times New Roman" w:cs="Times New Roman"/>
          <w:sz w:val="24"/>
          <w:szCs w:val="24"/>
        </w:rPr>
      </w:pPr>
      <w:r w:rsidRPr="00BE3321">
        <w:rPr>
          <w:rFonts w:ascii="Times New Roman" w:hAnsi="Times New Roman" w:cs="Times New Roman"/>
          <w:sz w:val="24"/>
          <w:szCs w:val="24"/>
        </w:rPr>
        <w:t>АДМИНИСТРАЦИЯ ИВАНОВСКОГО СЕЛЬСОВЕТА</w:t>
      </w:r>
    </w:p>
    <w:p w:rsidR="00FD51A5" w:rsidRPr="00BE3321" w:rsidRDefault="00FD51A5" w:rsidP="00BE3321">
      <w:pPr>
        <w:pStyle w:val="aa"/>
        <w:jc w:val="center"/>
        <w:rPr>
          <w:rFonts w:ascii="Times New Roman" w:hAnsi="Times New Roman" w:cs="Times New Roman"/>
          <w:sz w:val="24"/>
          <w:szCs w:val="24"/>
        </w:rPr>
      </w:pPr>
      <w:r w:rsidRPr="00BE3321">
        <w:rPr>
          <w:rFonts w:ascii="Times New Roman" w:hAnsi="Times New Roman" w:cs="Times New Roman"/>
          <w:sz w:val="24"/>
          <w:szCs w:val="24"/>
        </w:rPr>
        <w:t>НИЖНЕИНГАШСКОГО РАЙОНА</w:t>
      </w:r>
    </w:p>
    <w:p w:rsidR="00FD51A5" w:rsidRPr="00BE3321" w:rsidRDefault="00FD51A5" w:rsidP="00BE3321">
      <w:pPr>
        <w:pStyle w:val="aa"/>
        <w:jc w:val="center"/>
        <w:rPr>
          <w:rFonts w:ascii="Times New Roman" w:hAnsi="Times New Roman" w:cs="Times New Roman"/>
          <w:sz w:val="24"/>
          <w:szCs w:val="24"/>
        </w:rPr>
      </w:pPr>
      <w:r w:rsidRPr="00BE3321">
        <w:rPr>
          <w:rFonts w:ascii="Times New Roman" w:hAnsi="Times New Roman" w:cs="Times New Roman"/>
          <w:sz w:val="24"/>
          <w:szCs w:val="24"/>
        </w:rPr>
        <w:t>КРАСНОЯРСКОГО КРАЯ</w:t>
      </w:r>
    </w:p>
    <w:p w:rsidR="00FD51A5" w:rsidRPr="00BE3321" w:rsidRDefault="00FD51A5" w:rsidP="00BE3321">
      <w:pPr>
        <w:pStyle w:val="aa"/>
        <w:jc w:val="center"/>
        <w:rPr>
          <w:rFonts w:ascii="Times New Roman" w:hAnsi="Times New Roman" w:cs="Times New Roman"/>
          <w:sz w:val="24"/>
          <w:szCs w:val="24"/>
        </w:rPr>
      </w:pPr>
    </w:p>
    <w:p w:rsidR="00FD51A5" w:rsidRPr="00BE3321" w:rsidRDefault="00FD51A5" w:rsidP="00BE3321">
      <w:pPr>
        <w:pStyle w:val="aa"/>
        <w:jc w:val="center"/>
        <w:rPr>
          <w:rFonts w:ascii="Times New Roman" w:hAnsi="Times New Roman" w:cs="Times New Roman"/>
          <w:sz w:val="24"/>
          <w:szCs w:val="24"/>
        </w:rPr>
      </w:pPr>
      <w:r w:rsidRPr="00BE3321">
        <w:rPr>
          <w:rStyle w:val="s1"/>
          <w:rFonts w:ascii="Times New Roman" w:hAnsi="Times New Roman" w:cs="Times New Roman"/>
          <w:sz w:val="24"/>
          <w:szCs w:val="24"/>
        </w:rPr>
        <w:t>ПОСТАНОВЛЕНИЕ</w:t>
      </w:r>
    </w:p>
    <w:p w:rsidR="00FD51A5" w:rsidRPr="00BE3321" w:rsidRDefault="00FD51A5" w:rsidP="00BE3321">
      <w:pPr>
        <w:pStyle w:val="aa"/>
        <w:jc w:val="center"/>
        <w:rPr>
          <w:rStyle w:val="s2"/>
          <w:rFonts w:ascii="Times New Roman" w:hAnsi="Times New Roman" w:cs="Times New Roman"/>
          <w:sz w:val="24"/>
          <w:szCs w:val="24"/>
        </w:rPr>
      </w:pPr>
    </w:p>
    <w:p w:rsidR="00FD51A5" w:rsidRPr="00BE3321" w:rsidRDefault="00FD51A5" w:rsidP="00BE3321">
      <w:pPr>
        <w:pStyle w:val="aa"/>
        <w:jc w:val="center"/>
        <w:rPr>
          <w:rStyle w:val="s2"/>
          <w:rFonts w:ascii="Times New Roman" w:hAnsi="Times New Roman" w:cs="Times New Roman"/>
          <w:sz w:val="24"/>
          <w:szCs w:val="24"/>
        </w:rPr>
      </w:pPr>
    </w:p>
    <w:p w:rsidR="00FD51A5" w:rsidRPr="00BE3321" w:rsidRDefault="00FD51A5" w:rsidP="00BE3321">
      <w:pPr>
        <w:pStyle w:val="aa"/>
        <w:jc w:val="center"/>
        <w:rPr>
          <w:rStyle w:val="s2"/>
          <w:rFonts w:ascii="Times New Roman" w:hAnsi="Times New Roman" w:cs="Times New Roman"/>
          <w:sz w:val="24"/>
          <w:szCs w:val="24"/>
        </w:rPr>
      </w:pPr>
      <w:r w:rsidRPr="00BE3321">
        <w:rPr>
          <w:rStyle w:val="s2"/>
          <w:rFonts w:ascii="Times New Roman" w:hAnsi="Times New Roman" w:cs="Times New Roman"/>
          <w:sz w:val="24"/>
          <w:szCs w:val="24"/>
        </w:rPr>
        <w:t>26.12.2022                               с. Ивановка                                      № 37</w:t>
      </w:r>
    </w:p>
    <w:p w:rsidR="00FD51A5" w:rsidRDefault="00FD51A5" w:rsidP="00FD51A5"/>
    <w:p w:rsidR="00FD51A5" w:rsidRPr="00BE3321" w:rsidRDefault="00FD51A5" w:rsidP="00FD51A5">
      <w:pPr>
        <w:pStyle w:val="ConsPlusTitle"/>
        <w:widowControl/>
        <w:jc w:val="both"/>
        <w:rPr>
          <w:rFonts w:ascii="Times New Roman" w:hAnsi="Times New Roman" w:cs="Times New Roman"/>
          <w:b w:val="0"/>
          <w:sz w:val="24"/>
          <w:szCs w:val="24"/>
        </w:rPr>
      </w:pPr>
      <w:r w:rsidRPr="00BE3321">
        <w:rPr>
          <w:rFonts w:ascii="Times New Roman" w:hAnsi="Times New Roman" w:cs="Times New Roman"/>
          <w:b w:val="0"/>
          <w:bCs w:val="0"/>
          <w:color w:val="000000"/>
          <w:sz w:val="24"/>
          <w:szCs w:val="24"/>
        </w:rPr>
        <w:t>О внесении изменений</w:t>
      </w:r>
      <w:r w:rsidRPr="00BE3321">
        <w:rPr>
          <w:rFonts w:ascii="Times New Roman" w:hAnsi="Times New Roman" w:cs="Times New Roman"/>
          <w:b w:val="0"/>
          <w:sz w:val="24"/>
          <w:szCs w:val="24"/>
        </w:rPr>
        <w:t xml:space="preserve"> в постановление № 38 от 26.09.2013 «Об утверждении Положения об оплате труда работников администрации Ивановского сельсовета </w:t>
      </w:r>
      <w:proofErr w:type="spellStart"/>
      <w:r w:rsidRPr="00BE3321">
        <w:rPr>
          <w:rFonts w:ascii="Times New Roman" w:hAnsi="Times New Roman" w:cs="Times New Roman"/>
          <w:b w:val="0"/>
          <w:sz w:val="24"/>
          <w:szCs w:val="24"/>
        </w:rPr>
        <w:t>Нижнеингашского</w:t>
      </w:r>
      <w:proofErr w:type="spellEnd"/>
      <w:r w:rsidRPr="00BE3321">
        <w:rPr>
          <w:rFonts w:ascii="Times New Roman" w:hAnsi="Times New Roman" w:cs="Times New Roman"/>
          <w:b w:val="0"/>
          <w:sz w:val="24"/>
          <w:szCs w:val="24"/>
        </w:rPr>
        <w:t xml:space="preserve"> района, не являющихся муниципальными служащими» </w:t>
      </w:r>
      <w:proofErr w:type="gramStart"/>
      <w:r w:rsidRPr="00BE3321">
        <w:rPr>
          <w:rFonts w:ascii="Times New Roman" w:hAnsi="Times New Roman" w:cs="Times New Roman"/>
          <w:b w:val="0"/>
          <w:sz w:val="24"/>
          <w:szCs w:val="24"/>
        </w:rPr>
        <w:t xml:space="preserve">( </w:t>
      </w:r>
      <w:proofErr w:type="gramEnd"/>
      <w:r w:rsidRPr="00BE3321">
        <w:rPr>
          <w:rFonts w:ascii="Times New Roman" w:hAnsi="Times New Roman" w:cs="Times New Roman"/>
          <w:b w:val="0"/>
          <w:sz w:val="24"/>
          <w:szCs w:val="24"/>
        </w:rPr>
        <w:t>в ред. № 29 от 30.09.2014, № 14 от 15.05.2015, № 74 от 12.12.2016,  № 1 от 15.01.2018, № 32 от 28.08.2018, № 45 от 25.12.2018, № 41 от 24.12.2019, № 46 от 26.12.2019, № 11 от 30.04.2020, № 25 от 08.10.2020, № 37 от 24.12.2020, № 61 от 24.12.2021, № 6 от 25.04.2022, № 15 от 15.06.2022)</w:t>
      </w:r>
    </w:p>
    <w:p w:rsidR="00FD51A5" w:rsidRPr="00BE3321" w:rsidRDefault="00FD51A5" w:rsidP="00FD51A5">
      <w:pPr>
        <w:pStyle w:val="ConsPlusNormal0"/>
        <w:widowControl/>
        <w:ind w:firstLine="540"/>
        <w:jc w:val="both"/>
        <w:rPr>
          <w:rFonts w:ascii="Times New Roman" w:hAnsi="Times New Roman" w:cs="Times New Roman"/>
          <w:sz w:val="24"/>
          <w:szCs w:val="24"/>
        </w:rPr>
      </w:pPr>
    </w:p>
    <w:p w:rsidR="00FD51A5" w:rsidRPr="00BE3321" w:rsidRDefault="00FD51A5" w:rsidP="00FD51A5">
      <w:pPr>
        <w:pStyle w:val="1d"/>
        <w:rPr>
          <w:rFonts w:ascii="Times New Roman" w:hAnsi="Times New Roman"/>
          <w:sz w:val="24"/>
          <w:szCs w:val="24"/>
        </w:rPr>
      </w:pPr>
      <w:r w:rsidRPr="00BE3321">
        <w:rPr>
          <w:rFonts w:ascii="Times New Roman" w:hAnsi="Times New Roman"/>
          <w:sz w:val="24"/>
          <w:szCs w:val="24"/>
        </w:rPr>
        <w:t xml:space="preserve">    </w:t>
      </w:r>
    </w:p>
    <w:p w:rsidR="00FD51A5" w:rsidRPr="00BE3321" w:rsidRDefault="00FD51A5" w:rsidP="00FD51A5">
      <w:pPr>
        <w:pStyle w:val="1d"/>
        <w:jc w:val="both"/>
        <w:rPr>
          <w:rFonts w:ascii="Times New Roman" w:hAnsi="Times New Roman"/>
          <w:sz w:val="24"/>
          <w:szCs w:val="24"/>
        </w:rPr>
      </w:pPr>
      <w:r w:rsidRPr="00BE3321">
        <w:rPr>
          <w:rFonts w:ascii="Times New Roman" w:hAnsi="Times New Roman"/>
          <w:sz w:val="24"/>
          <w:szCs w:val="24"/>
        </w:rPr>
        <w:t xml:space="preserve">     </w:t>
      </w:r>
      <w:proofErr w:type="gramStart"/>
      <w:r w:rsidRPr="00BE3321">
        <w:rPr>
          <w:rFonts w:ascii="Times New Roman" w:hAnsi="Times New Roman"/>
          <w:sz w:val="24"/>
          <w:szCs w:val="24"/>
        </w:rPr>
        <w:t>В целях обеспечения выплаты работникам заработной платы не ниже установленного Федеральным законом «О минимальном размере оплаты труда» от 19.06.2000 № 82-ФЗ МРОТ с применением районного коэффициента и процентной надбавки за работу в местностях с особыми климатическими условиями, посредством внесения  изменений в часть первую статьи 1 Федерального закона «О минимальном размере оплаты труда» и приостановлении действия ее отдельных положений»,  руководствуясь статьей 17</w:t>
      </w:r>
      <w:proofErr w:type="gramEnd"/>
      <w:r w:rsidRPr="00BE3321">
        <w:rPr>
          <w:rFonts w:ascii="Times New Roman" w:hAnsi="Times New Roman"/>
          <w:sz w:val="24"/>
          <w:szCs w:val="24"/>
        </w:rPr>
        <w:t xml:space="preserve"> Устава Ивановского сельсовета </w:t>
      </w:r>
      <w:proofErr w:type="spellStart"/>
      <w:r w:rsidRPr="00BE3321">
        <w:rPr>
          <w:rFonts w:ascii="Times New Roman" w:hAnsi="Times New Roman"/>
          <w:sz w:val="24"/>
          <w:szCs w:val="24"/>
        </w:rPr>
        <w:t>Нижнеингашского</w:t>
      </w:r>
      <w:proofErr w:type="spellEnd"/>
      <w:r w:rsidRPr="00BE3321">
        <w:rPr>
          <w:rFonts w:ascii="Times New Roman" w:hAnsi="Times New Roman"/>
          <w:sz w:val="24"/>
          <w:szCs w:val="24"/>
        </w:rPr>
        <w:t xml:space="preserve"> района Красноярского края, ПОСТАНОВЛЯЮ:</w:t>
      </w:r>
    </w:p>
    <w:p w:rsidR="00FD51A5" w:rsidRPr="00BE3321" w:rsidRDefault="00FD51A5" w:rsidP="00FD51A5">
      <w:pPr>
        <w:pStyle w:val="ConsPlusTitle"/>
        <w:widowControl/>
        <w:jc w:val="both"/>
        <w:rPr>
          <w:rFonts w:ascii="Times New Roman" w:hAnsi="Times New Roman" w:cs="Times New Roman"/>
          <w:b w:val="0"/>
          <w:sz w:val="24"/>
          <w:szCs w:val="24"/>
        </w:rPr>
      </w:pPr>
      <w:r w:rsidRPr="00BE3321">
        <w:rPr>
          <w:rFonts w:ascii="Times New Roman" w:hAnsi="Times New Roman" w:cs="Times New Roman"/>
          <w:b w:val="0"/>
          <w:sz w:val="24"/>
          <w:szCs w:val="24"/>
        </w:rPr>
        <w:t>1. Внести</w:t>
      </w:r>
      <w:r w:rsidRPr="00BE3321">
        <w:rPr>
          <w:rFonts w:ascii="Times New Roman" w:hAnsi="Times New Roman" w:cs="Times New Roman"/>
          <w:sz w:val="24"/>
          <w:szCs w:val="24"/>
        </w:rPr>
        <w:t xml:space="preserve"> </w:t>
      </w:r>
      <w:r w:rsidRPr="00BE3321">
        <w:rPr>
          <w:rFonts w:ascii="Times New Roman" w:hAnsi="Times New Roman" w:cs="Times New Roman"/>
          <w:b w:val="0"/>
          <w:sz w:val="24"/>
          <w:szCs w:val="24"/>
        </w:rPr>
        <w:t>в</w:t>
      </w:r>
      <w:r w:rsidRPr="00BE3321">
        <w:rPr>
          <w:rFonts w:ascii="Times New Roman" w:hAnsi="Times New Roman" w:cs="Times New Roman"/>
          <w:sz w:val="24"/>
          <w:szCs w:val="24"/>
        </w:rPr>
        <w:t xml:space="preserve"> </w:t>
      </w:r>
      <w:r w:rsidRPr="00BE3321">
        <w:rPr>
          <w:rFonts w:ascii="Times New Roman" w:hAnsi="Times New Roman" w:cs="Times New Roman"/>
          <w:b w:val="0"/>
          <w:bCs w:val="0"/>
          <w:color w:val="000000"/>
          <w:sz w:val="24"/>
          <w:szCs w:val="24"/>
        </w:rPr>
        <w:t>изменений</w:t>
      </w:r>
      <w:r w:rsidRPr="00BE3321">
        <w:rPr>
          <w:rFonts w:ascii="Times New Roman" w:hAnsi="Times New Roman" w:cs="Times New Roman"/>
          <w:b w:val="0"/>
          <w:sz w:val="24"/>
          <w:szCs w:val="24"/>
        </w:rPr>
        <w:t xml:space="preserve"> в постановление № 38 от 26.09.2013 «Об утверждении Положения об оплате труда работников администрации Ивановского сельсовета </w:t>
      </w:r>
      <w:proofErr w:type="spellStart"/>
      <w:r w:rsidRPr="00BE3321">
        <w:rPr>
          <w:rFonts w:ascii="Times New Roman" w:hAnsi="Times New Roman" w:cs="Times New Roman"/>
          <w:b w:val="0"/>
          <w:sz w:val="24"/>
          <w:szCs w:val="24"/>
        </w:rPr>
        <w:t>Нижнеингашского</w:t>
      </w:r>
      <w:proofErr w:type="spellEnd"/>
      <w:r w:rsidRPr="00BE3321">
        <w:rPr>
          <w:rFonts w:ascii="Times New Roman" w:hAnsi="Times New Roman" w:cs="Times New Roman"/>
          <w:b w:val="0"/>
          <w:sz w:val="24"/>
          <w:szCs w:val="24"/>
        </w:rPr>
        <w:t xml:space="preserve"> района, не являющихся муниципальными служащими» </w:t>
      </w:r>
      <w:proofErr w:type="gramStart"/>
      <w:r w:rsidRPr="00BE3321">
        <w:rPr>
          <w:rFonts w:ascii="Times New Roman" w:hAnsi="Times New Roman" w:cs="Times New Roman"/>
          <w:b w:val="0"/>
          <w:sz w:val="24"/>
          <w:szCs w:val="24"/>
        </w:rPr>
        <w:t xml:space="preserve">( </w:t>
      </w:r>
      <w:proofErr w:type="gramEnd"/>
      <w:r w:rsidRPr="00BE3321">
        <w:rPr>
          <w:rFonts w:ascii="Times New Roman" w:hAnsi="Times New Roman" w:cs="Times New Roman"/>
          <w:b w:val="0"/>
          <w:sz w:val="24"/>
          <w:szCs w:val="24"/>
        </w:rPr>
        <w:t>в ред. № 29 от 30.09.2014, № 14 от 15.05.2015, № 74 от 12.12.2016,  № 1 от 15.01.2018, № 32 от 28.08.2018, № 45 от 25.12.2018, № 41 от 24.12.2019, № 46 от 26.12.2019, № 11 от 30.04.2020, № 25 от 08.10.2020, № 37 от 24.12.2020, № 61 от 24.12.2021, № 6 от 25.04.2022, № 15 от 15.06.2022)</w:t>
      </w:r>
    </w:p>
    <w:p w:rsidR="00FD51A5" w:rsidRPr="00BE3321" w:rsidRDefault="00FD51A5" w:rsidP="00FD51A5">
      <w:pPr>
        <w:pStyle w:val="ConsPlusTitle"/>
        <w:widowControl/>
        <w:jc w:val="both"/>
        <w:rPr>
          <w:rFonts w:ascii="Times New Roman" w:hAnsi="Times New Roman" w:cs="Times New Roman"/>
          <w:b w:val="0"/>
          <w:sz w:val="24"/>
          <w:szCs w:val="24"/>
        </w:rPr>
      </w:pPr>
      <w:r w:rsidRPr="00BE3321">
        <w:rPr>
          <w:rFonts w:ascii="Times New Roman" w:hAnsi="Times New Roman" w:cs="Times New Roman"/>
          <w:sz w:val="24"/>
          <w:szCs w:val="24"/>
        </w:rPr>
        <w:t xml:space="preserve"> </w:t>
      </w:r>
      <w:r w:rsidRPr="00BE3321">
        <w:rPr>
          <w:rFonts w:ascii="Times New Roman" w:hAnsi="Times New Roman" w:cs="Times New Roman"/>
          <w:b w:val="0"/>
          <w:sz w:val="24"/>
          <w:szCs w:val="24"/>
        </w:rPr>
        <w:t xml:space="preserve">следующие изменения: </w:t>
      </w:r>
    </w:p>
    <w:p w:rsidR="00FD51A5" w:rsidRPr="00BE3321" w:rsidRDefault="00FD51A5" w:rsidP="00FD51A5">
      <w:pPr>
        <w:pStyle w:val="ConsPlusNormal0"/>
        <w:widowControl/>
        <w:ind w:firstLine="540"/>
        <w:jc w:val="both"/>
        <w:rPr>
          <w:rFonts w:ascii="Times New Roman" w:hAnsi="Times New Roman" w:cs="Times New Roman"/>
          <w:sz w:val="24"/>
          <w:szCs w:val="24"/>
        </w:rPr>
      </w:pPr>
      <w:r w:rsidRPr="00BE3321">
        <w:rPr>
          <w:rFonts w:ascii="Times New Roman" w:hAnsi="Times New Roman" w:cs="Times New Roman"/>
          <w:sz w:val="24"/>
          <w:szCs w:val="24"/>
        </w:rPr>
        <w:t xml:space="preserve">1.1.  В пункте </w:t>
      </w:r>
      <w:r w:rsidRPr="00BE3321">
        <w:rPr>
          <w:sz w:val="24"/>
          <w:szCs w:val="24"/>
        </w:rPr>
        <w:t>4.2</w:t>
      </w:r>
      <w:r w:rsidRPr="00BE3321">
        <w:rPr>
          <w:sz w:val="24"/>
          <w:szCs w:val="24"/>
          <w:vertAlign w:val="superscript"/>
        </w:rPr>
        <w:t xml:space="preserve">1  </w:t>
      </w:r>
      <w:r w:rsidRPr="00BE3321">
        <w:rPr>
          <w:rFonts w:ascii="Times New Roman" w:hAnsi="Times New Roman" w:cs="Times New Roman"/>
          <w:sz w:val="24"/>
          <w:szCs w:val="24"/>
        </w:rPr>
        <w:t xml:space="preserve">Положения цифру «24447» </w:t>
      </w:r>
      <w:proofErr w:type="gramStart"/>
      <w:r w:rsidRPr="00BE3321">
        <w:rPr>
          <w:rFonts w:ascii="Times New Roman" w:hAnsi="Times New Roman" w:cs="Times New Roman"/>
          <w:sz w:val="24"/>
          <w:szCs w:val="24"/>
        </w:rPr>
        <w:t>заменить на цифру</w:t>
      </w:r>
      <w:proofErr w:type="gramEnd"/>
      <w:r w:rsidRPr="00BE3321">
        <w:rPr>
          <w:rFonts w:ascii="Times New Roman" w:hAnsi="Times New Roman" w:cs="Times New Roman"/>
          <w:sz w:val="24"/>
          <w:szCs w:val="24"/>
        </w:rPr>
        <w:t xml:space="preserve"> </w:t>
      </w:r>
    </w:p>
    <w:p w:rsidR="00FD51A5" w:rsidRPr="00BE3321" w:rsidRDefault="00FD51A5" w:rsidP="00FD51A5">
      <w:pPr>
        <w:pStyle w:val="ConsPlusNormal0"/>
        <w:widowControl/>
        <w:ind w:firstLine="540"/>
        <w:jc w:val="both"/>
        <w:rPr>
          <w:rFonts w:ascii="Times New Roman" w:hAnsi="Times New Roman" w:cs="Times New Roman"/>
          <w:sz w:val="24"/>
          <w:szCs w:val="24"/>
        </w:rPr>
      </w:pPr>
      <w:r w:rsidRPr="00BE3321">
        <w:rPr>
          <w:rFonts w:ascii="Times New Roman" w:hAnsi="Times New Roman" w:cs="Times New Roman"/>
          <w:sz w:val="24"/>
          <w:szCs w:val="24"/>
        </w:rPr>
        <w:t>«25 988»</w:t>
      </w:r>
      <w:r w:rsidRPr="00BE3321">
        <w:rPr>
          <w:sz w:val="24"/>
          <w:szCs w:val="24"/>
        </w:rPr>
        <w:t xml:space="preserve"> </w:t>
      </w:r>
    </w:p>
    <w:p w:rsidR="00FD51A5" w:rsidRPr="00BE3321" w:rsidRDefault="00FD51A5" w:rsidP="00FD51A5">
      <w:pPr>
        <w:pStyle w:val="ConsPlusNormal0"/>
        <w:widowControl/>
        <w:ind w:firstLine="0"/>
        <w:jc w:val="both"/>
        <w:rPr>
          <w:rFonts w:ascii="Times New Roman" w:hAnsi="Times New Roman" w:cs="Times New Roman"/>
          <w:sz w:val="24"/>
          <w:szCs w:val="24"/>
        </w:rPr>
      </w:pPr>
      <w:r w:rsidRPr="00BE3321">
        <w:rPr>
          <w:rFonts w:ascii="Times New Roman" w:hAnsi="Times New Roman" w:cs="Times New Roman"/>
          <w:sz w:val="24"/>
          <w:szCs w:val="24"/>
        </w:rPr>
        <w:t xml:space="preserve">2.  </w:t>
      </w:r>
      <w:proofErr w:type="gramStart"/>
      <w:r w:rsidRPr="00BE3321">
        <w:rPr>
          <w:rFonts w:ascii="Times New Roman" w:hAnsi="Times New Roman" w:cs="Times New Roman"/>
          <w:sz w:val="24"/>
          <w:szCs w:val="24"/>
        </w:rPr>
        <w:t>Контроль за</w:t>
      </w:r>
      <w:proofErr w:type="gramEnd"/>
      <w:r w:rsidRPr="00BE3321">
        <w:rPr>
          <w:rFonts w:ascii="Times New Roman" w:hAnsi="Times New Roman" w:cs="Times New Roman"/>
          <w:sz w:val="24"/>
          <w:szCs w:val="24"/>
        </w:rPr>
        <w:t xml:space="preserve"> выполнением настоящего постановления возложить на главного бухгалтера администрации Ивановского сельсовета.</w:t>
      </w:r>
    </w:p>
    <w:p w:rsidR="00FD51A5" w:rsidRPr="00BE3321" w:rsidRDefault="00FD51A5" w:rsidP="00FD51A5">
      <w:pPr>
        <w:pStyle w:val="1d"/>
        <w:jc w:val="both"/>
        <w:rPr>
          <w:rFonts w:ascii="Times New Roman" w:hAnsi="Times New Roman"/>
          <w:sz w:val="24"/>
          <w:szCs w:val="24"/>
        </w:rPr>
      </w:pPr>
      <w:r w:rsidRPr="00BE3321">
        <w:rPr>
          <w:rFonts w:ascii="Times New Roman" w:hAnsi="Times New Roman"/>
          <w:sz w:val="24"/>
          <w:szCs w:val="24"/>
        </w:rPr>
        <w:t>3. Постановление вступает в силу с момента опубликования в печатном издании «Ивановский вестник» и применяется к правоотношениям, возникшим с 01 января 2023 года.</w:t>
      </w:r>
    </w:p>
    <w:p w:rsidR="00FD51A5" w:rsidRPr="00BE3321" w:rsidRDefault="00FD51A5" w:rsidP="00FD51A5">
      <w:pPr>
        <w:pStyle w:val="ConsPlusNormal0"/>
        <w:widowControl/>
        <w:ind w:firstLine="0"/>
        <w:jc w:val="both"/>
        <w:rPr>
          <w:rFonts w:ascii="Times New Roman" w:hAnsi="Times New Roman" w:cs="Times New Roman"/>
          <w:sz w:val="24"/>
          <w:szCs w:val="24"/>
        </w:rPr>
      </w:pPr>
    </w:p>
    <w:p w:rsidR="00FD51A5" w:rsidRPr="00BE3321" w:rsidRDefault="00FD51A5" w:rsidP="00FD51A5">
      <w:pPr>
        <w:rPr>
          <w:sz w:val="24"/>
          <w:szCs w:val="24"/>
        </w:rPr>
      </w:pPr>
      <w:r w:rsidRPr="00BE3321">
        <w:rPr>
          <w:sz w:val="24"/>
          <w:szCs w:val="24"/>
        </w:rPr>
        <w:t xml:space="preserve">Глава сельсовета                                                                      </w:t>
      </w:r>
      <w:proofErr w:type="spellStart"/>
      <w:r w:rsidRPr="00BE3321">
        <w:rPr>
          <w:sz w:val="24"/>
          <w:szCs w:val="24"/>
        </w:rPr>
        <w:t>В.С.Линкевич</w:t>
      </w:r>
      <w:proofErr w:type="spellEnd"/>
    </w:p>
    <w:p w:rsidR="00FD51A5" w:rsidRPr="00FD51A5" w:rsidRDefault="00FD51A5" w:rsidP="00FD51A5">
      <w:pPr>
        <w:spacing w:after="0" w:line="240" w:lineRule="auto"/>
        <w:jc w:val="center"/>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АДМИНИСТРАЦИЯ ИВАНОВСКОГО СЕЛЬСОВЕТА</w:t>
      </w:r>
    </w:p>
    <w:p w:rsidR="00FD51A5" w:rsidRPr="00FD51A5" w:rsidRDefault="00FD51A5" w:rsidP="00FD51A5">
      <w:pPr>
        <w:spacing w:after="0" w:line="240" w:lineRule="auto"/>
        <w:jc w:val="center"/>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НИЖНЕИНГАШСКОГО РАЙОНА</w:t>
      </w:r>
    </w:p>
    <w:p w:rsidR="00FD51A5" w:rsidRPr="00FD51A5" w:rsidRDefault="00FD51A5" w:rsidP="00FD51A5">
      <w:pPr>
        <w:spacing w:after="0" w:line="240" w:lineRule="auto"/>
        <w:jc w:val="center"/>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КРАСНОЯРСКОГО КРАЯ</w:t>
      </w:r>
    </w:p>
    <w:p w:rsidR="00FD51A5" w:rsidRPr="00FD51A5" w:rsidRDefault="00FD51A5" w:rsidP="00FD51A5">
      <w:pPr>
        <w:spacing w:after="0" w:line="240" w:lineRule="auto"/>
        <w:jc w:val="center"/>
        <w:rPr>
          <w:rFonts w:ascii="Times New Roman" w:eastAsia="Times New Roman" w:hAnsi="Times New Roman" w:cs="Times New Roman"/>
          <w:sz w:val="24"/>
          <w:szCs w:val="24"/>
          <w:lang w:eastAsia="ru-RU"/>
        </w:rPr>
      </w:pPr>
    </w:p>
    <w:p w:rsidR="00FD51A5" w:rsidRPr="00FD51A5" w:rsidRDefault="00FD51A5" w:rsidP="00FD51A5">
      <w:pPr>
        <w:spacing w:after="0" w:line="240" w:lineRule="auto"/>
        <w:jc w:val="center"/>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ПОСТАНОВЛЕНИЕ</w:t>
      </w:r>
    </w:p>
    <w:p w:rsidR="00FD51A5" w:rsidRPr="00FD51A5" w:rsidRDefault="00FD51A5" w:rsidP="00FD51A5">
      <w:pPr>
        <w:spacing w:after="0" w:line="240" w:lineRule="auto"/>
        <w:jc w:val="both"/>
        <w:rPr>
          <w:rFonts w:ascii="Times New Roman" w:eastAsia="Times New Roman" w:hAnsi="Times New Roman" w:cs="Times New Roman"/>
          <w:sz w:val="24"/>
          <w:szCs w:val="24"/>
          <w:lang w:eastAsia="ru-RU"/>
        </w:rPr>
      </w:pPr>
    </w:p>
    <w:p w:rsidR="00FD51A5" w:rsidRPr="00FD51A5" w:rsidRDefault="00FD51A5" w:rsidP="00FD51A5">
      <w:pPr>
        <w:spacing w:after="0" w:line="240"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26.12.2022                                </w:t>
      </w:r>
      <w:proofErr w:type="spellStart"/>
      <w:r w:rsidRPr="00FD51A5">
        <w:rPr>
          <w:rFonts w:ascii="Times New Roman" w:eastAsia="Times New Roman" w:hAnsi="Times New Roman" w:cs="Times New Roman"/>
          <w:sz w:val="24"/>
          <w:szCs w:val="24"/>
          <w:lang w:eastAsia="ru-RU"/>
        </w:rPr>
        <w:t>с</w:t>
      </w:r>
      <w:proofErr w:type="gramStart"/>
      <w:r w:rsidRPr="00FD51A5">
        <w:rPr>
          <w:rFonts w:ascii="Times New Roman" w:eastAsia="Times New Roman" w:hAnsi="Times New Roman" w:cs="Times New Roman"/>
          <w:sz w:val="24"/>
          <w:szCs w:val="24"/>
          <w:lang w:eastAsia="ru-RU"/>
        </w:rPr>
        <w:t>.И</w:t>
      </w:r>
      <w:proofErr w:type="gramEnd"/>
      <w:r w:rsidRPr="00FD51A5">
        <w:rPr>
          <w:rFonts w:ascii="Times New Roman" w:eastAsia="Times New Roman" w:hAnsi="Times New Roman" w:cs="Times New Roman"/>
          <w:sz w:val="24"/>
          <w:szCs w:val="24"/>
          <w:lang w:eastAsia="ru-RU"/>
        </w:rPr>
        <w:t>вановка</w:t>
      </w:r>
      <w:proofErr w:type="spellEnd"/>
      <w:r w:rsidRPr="00FD51A5">
        <w:rPr>
          <w:rFonts w:ascii="Times New Roman" w:eastAsia="Times New Roman" w:hAnsi="Times New Roman" w:cs="Times New Roman"/>
          <w:sz w:val="24"/>
          <w:szCs w:val="24"/>
          <w:lang w:eastAsia="ru-RU"/>
        </w:rPr>
        <w:t xml:space="preserve">                            № 38</w:t>
      </w:r>
    </w:p>
    <w:p w:rsidR="00FD51A5" w:rsidRPr="00FD51A5" w:rsidRDefault="00FD51A5" w:rsidP="00FD51A5">
      <w:pPr>
        <w:spacing w:after="0" w:line="240" w:lineRule="auto"/>
        <w:jc w:val="both"/>
        <w:rPr>
          <w:rFonts w:ascii="Times New Roman" w:eastAsia="Times New Roman" w:hAnsi="Times New Roman" w:cs="Times New Roman"/>
          <w:sz w:val="24"/>
          <w:szCs w:val="24"/>
          <w:lang w:eastAsia="ru-RU"/>
        </w:rPr>
      </w:pPr>
    </w:p>
    <w:p w:rsidR="00FD51A5" w:rsidRPr="00FD51A5" w:rsidRDefault="00FD51A5" w:rsidP="00FD51A5">
      <w:pPr>
        <w:spacing w:after="0" w:line="240" w:lineRule="auto"/>
        <w:rPr>
          <w:rFonts w:ascii="Times New Roman" w:hAnsi="Times New Roman" w:cs="Times New Roman"/>
          <w:sz w:val="24"/>
          <w:szCs w:val="24"/>
        </w:rPr>
      </w:pPr>
      <w:proofErr w:type="gramStart"/>
      <w:r w:rsidRPr="00FD51A5">
        <w:rPr>
          <w:rFonts w:ascii="Times New Roman" w:eastAsia="Times New Roman" w:hAnsi="Times New Roman" w:cs="Times New Roman"/>
          <w:color w:val="000000"/>
          <w:sz w:val="24"/>
          <w:szCs w:val="24"/>
          <w:lang w:eastAsia="ru-RU"/>
        </w:rPr>
        <w:t xml:space="preserve">О внесении изменений и дополнений в постановление администрации Ивановского сельсовета </w:t>
      </w:r>
      <w:proofErr w:type="spellStart"/>
      <w:r w:rsidRPr="00FD51A5">
        <w:rPr>
          <w:rFonts w:ascii="Times New Roman" w:eastAsia="Times New Roman" w:hAnsi="Times New Roman" w:cs="Times New Roman"/>
          <w:color w:val="000000"/>
          <w:sz w:val="24"/>
          <w:szCs w:val="24"/>
          <w:lang w:eastAsia="ru-RU"/>
        </w:rPr>
        <w:t>Нижнеингашского</w:t>
      </w:r>
      <w:proofErr w:type="spellEnd"/>
      <w:r w:rsidRPr="00FD51A5">
        <w:rPr>
          <w:rFonts w:ascii="Times New Roman" w:eastAsia="Times New Roman" w:hAnsi="Times New Roman" w:cs="Times New Roman"/>
          <w:color w:val="000000"/>
          <w:sz w:val="24"/>
          <w:szCs w:val="24"/>
          <w:lang w:eastAsia="ru-RU"/>
        </w:rPr>
        <w:t xml:space="preserve"> района от</w:t>
      </w:r>
      <w:r w:rsidRPr="00FD51A5">
        <w:rPr>
          <w:rFonts w:ascii="Times New Roman" w:eastAsia="Times New Roman" w:hAnsi="Times New Roman" w:cs="Times New Roman"/>
          <w:b/>
          <w:color w:val="000000"/>
          <w:sz w:val="24"/>
          <w:szCs w:val="24"/>
          <w:lang w:eastAsia="ru-RU"/>
        </w:rPr>
        <w:t xml:space="preserve"> </w:t>
      </w:r>
      <w:r w:rsidRPr="00FD51A5">
        <w:rPr>
          <w:sz w:val="24"/>
          <w:szCs w:val="24"/>
        </w:rPr>
        <w:t xml:space="preserve"> </w:t>
      </w:r>
      <w:r w:rsidRPr="00FD51A5">
        <w:rPr>
          <w:rFonts w:ascii="Times New Roman" w:hAnsi="Times New Roman" w:cs="Times New Roman"/>
          <w:sz w:val="24"/>
          <w:szCs w:val="24"/>
        </w:rPr>
        <w:t>09.11.2020 № 29 «Об утверждении Положения о межведомственной комиссии по оценке и обследованию помещения в целях признания его жилым помещением, жилого помещения пригодным (непригодным) для проживания граждан, а так же многоквартирного дома в целях признания его аварийным и подлежащим сносу или реконструкции и Порядка признания садового дома жилым</w:t>
      </w:r>
      <w:proofErr w:type="gramEnd"/>
      <w:r w:rsidRPr="00FD51A5">
        <w:rPr>
          <w:rFonts w:ascii="Times New Roman" w:hAnsi="Times New Roman" w:cs="Times New Roman"/>
          <w:sz w:val="24"/>
          <w:szCs w:val="24"/>
        </w:rPr>
        <w:t xml:space="preserve"> домом и жилого садовым домом»  </w:t>
      </w:r>
      <w:proofErr w:type="gramStart"/>
      <w:r w:rsidRPr="00FD51A5">
        <w:rPr>
          <w:rFonts w:ascii="Times New Roman" w:hAnsi="Times New Roman" w:cs="Times New Roman"/>
          <w:sz w:val="24"/>
          <w:szCs w:val="24"/>
        </w:rPr>
        <w:t xml:space="preserve">( </w:t>
      </w:r>
      <w:proofErr w:type="gramEnd"/>
      <w:r w:rsidRPr="00FD51A5">
        <w:rPr>
          <w:rFonts w:ascii="Times New Roman" w:hAnsi="Times New Roman" w:cs="Times New Roman"/>
          <w:sz w:val="24"/>
          <w:szCs w:val="24"/>
        </w:rPr>
        <w:t>в ред. №  19 от 30.06.2022)</w:t>
      </w:r>
    </w:p>
    <w:p w:rsidR="00FD51A5" w:rsidRPr="00FD51A5" w:rsidRDefault="00FD51A5" w:rsidP="00FD51A5">
      <w:pPr>
        <w:spacing w:after="0" w:line="240" w:lineRule="auto"/>
        <w:rPr>
          <w:rFonts w:ascii="Times New Roman" w:hAnsi="Times New Roman" w:cs="Times New Roman"/>
          <w:b/>
          <w:sz w:val="24"/>
          <w:szCs w:val="24"/>
          <w:lang w:eastAsia="ru-RU"/>
        </w:rPr>
      </w:pPr>
    </w:p>
    <w:p w:rsidR="00FD51A5" w:rsidRPr="00FD51A5" w:rsidRDefault="00FD51A5" w:rsidP="00FD51A5">
      <w:pPr>
        <w:spacing w:after="0" w:line="240"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w:t>
      </w:r>
      <w:proofErr w:type="gramStart"/>
      <w:r w:rsidRPr="00FD51A5">
        <w:rPr>
          <w:rFonts w:ascii="Times New Roman" w:eastAsia="Calibri" w:hAnsi="Times New Roman" w:cs="Times New Roman"/>
          <w:sz w:val="24"/>
          <w:szCs w:val="24"/>
        </w:rPr>
        <w:t xml:space="preserve">В соответствии с Жилищным </w:t>
      </w:r>
      <w:hyperlink r:id="rId8" w:history="1">
        <w:r w:rsidRPr="00BE3321">
          <w:rPr>
            <w:rFonts w:ascii="Times New Roman" w:eastAsia="Calibri" w:hAnsi="Times New Roman" w:cs="Times New Roman"/>
            <w:sz w:val="24"/>
            <w:szCs w:val="24"/>
          </w:rPr>
          <w:t>кодексом</w:t>
        </w:r>
      </w:hyperlink>
      <w:r w:rsidRPr="00FD51A5">
        <w:rPr>
          <w:rFonts w:ascii="Times New Roman" w:eastAsia="Calibri" w:hAnsi="Times New Roman" w:cs="Times New Roman"/>
          <w:sz w:val="24"/>
          <w:szCs w:val="24"/>
        </w:rPr>
        <w:t xml:space="preserve"> Российской Федерации, Федеральным </w:t>
      </w:r>
      <w:hyperlink r:id="rId9" w:history="1">
        <w:r w:rsidRPr="00BE3321">
          <w:rPr>
            <w:rFonts w:ascii="Times New Roman" w:eastAsia="Calibri" w:hAnsi="Times New Roman" w:cs="Times New Roman"/>
            <w:sz w:val="24"/>
            <w:szCs w:val="24"/>
          </w:rPr>
          <w:t>законом</w:t>
        </w:r>
      </w:hyperlink>
      <w:r w:rsidRPr="00FD51A5">
        <w:rPr>
          <w:rFonts w:ascii="Times New Roman" w:eastAsia="Calibri" w:hAnsi="Times New Roman" w:cs="Times New Roman"/>
          <w:sz w:val="24"/>
          <w:szCs w:val="24"/>
        </w:rPr>
        <w:t xml:space="preserve"> от 06.10.2003 № 131-ФЗ «Об общих принципах организации местного самоуправления в Российской Федерации», </w:t>
      </w:r>
      <w:hyperlink r:id="rId10" w:history="1">
        <w:r w:rsidRPr="00BE3321">
          <w:rPr>
            <w:rFonts w:ascii="Times New Roman" w:eastAsia="Calibri" w:hAnsi="Times New Roman" w:cs="Times New Roman"/>
            <w:sz w:val="24"/>
            <w:szCs w:val="24"/>
          </w:rPr>
          <w:t>постановлением</w:t>
        </w:r>
      </w:hyperlink>
      <w:r w:rsidRPr="00FD51A5">
        <w:rPr>
          <w:rFonts w:ascii="Times New Roman" w:eastAsia="Calibri" w:hAnsi="Times New Roman" w:cs="Times New Roman"/>
          <w:sz w:val="24"/>
          <w:szCs w:val="24"/>
        </w:rPr>
        <w:t xml:space="preserve">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постановлением</w:t>
      </w:r>
      <w:proofErr w:type="gramEnd"/>
      <w:r w:rsidRPr="00FD51A5">
        <w:rPr>
          <w:rFonts w:ascii="Times New Roman" w:eastAsia="Calibri" w:hAnsi="Times New Roman" w:cs="Times New Roman"/>
          <w:sz w:val="24"/>
          <w:szCs w:val="24"/>
        </w:rPr>
        <w:t xml:space="preserve"> Правительства РФ от 28.09.2022 N 1708 «О внесении изменений в некоторые акты Правительства Российской Федерации», Уставом Ивановского сельсовета </w:t>
      </w:r>
      <w:r w:rsidRPr="00FD51A5">
        <w:rPr>
          <w:rFonts w:ascii="Times New Roman" w:eastAsia="Times New Roman" w:hAnsi="Times New Roman" w:cs="Times New Roman"/>
          <w:sz w:val="24"/>
          <w:szCs w:val="24"/>
          <w:lang w:eastAsia="ru-RU"/>
        </w:rPr>
        <w:t xml:space="preserve"> </w:t>
      </w:r>
      <w:r w:rsidRPr="00FD51A5">
        <w:rPr>
          <w:rFonts w:ascii="Times New Roman" w:eastAsia="Times New Roman" w:hAnsi="Times New Roman" w:cs="Times New Roman"/>
          <w:bCs/>
          <w:sz w:val="24"/>
          <w:szCs w:val="24"/>
          <w:lang w:eastAsia="ru-RU"/>
        </w:rPr>
        <w:t>ПОСТАНОВЛЯЮ:</w:t>
      </w:r>
    </w:p>
    <w:p w:rsidR="00FD51A5" w:rsidRPr="00FD51A5" w:rsidRDefault="00FD51A5" w:rsidP="00FD51A5">
      <w:pPr>
        <w:spacing w:after="0" w:line="240" w:lineRule="auto"/>
        <w:jc w:val="both"/>
        <w:rPr>
          <w:rFonts w:ascii="Times New Roman" w:eastAsia="Times New Roman" w:hAnsi="Times New Roman" w:cs="Times New Roman"/>
          <w:bCs/>
          <w:sz w:val="24"/>
          <w:szCs w:val="24"/>
          <w:lang w:eastAsia="ru-RU"/>
        </w:rPr>
      </w:pPr>
      <w:r w:rsidRPr="00FD51A5">
        <w:rPr>
          <w:rFonts w:ascii="Times New Roman" w:eastAsia="Times New Roman" w:hAnsi="Times New Roman" w:cs="Times New Roman"/>
          <w:bCs/>
          <w:sz w:val="24"/>
          <w:szCs w:val="24"/>
          <w:lang w:eastAsia="ru-RU"/>
        </w:rPr>
        <w:t xml:space="preserve">           1. Внести в постановление администрации Павловского сельсовета </w:t>
      </w:r>
      <w:proofErr w:type="spellStart"/>
      <w:r w:rsidRPr="00FD51A5">
        <w:rPr>
          <w:rFonts w:ascii="Times New Roman" w:eastAsia="Times New Roman" w:hAnsi="Times New Roman" w:cs="Times New Roman"/>
          <w:bCs/>
          <w:sz w:val="24"/>
          <w:szCs w:val="24"/>
          <w:lang w:eastAsia="ru-RU"/>
        </w:rPr>
        <w:t>Нижнеингашского</w:t>
      </w:r>
      <w:proofErr w:type="spellEnd"/>
      <w:r w:rsidRPr="00FD51A5">
        <w:rPr>
          <w:rFonts w:ascii="Times New Roman" w:eastAsia="Times New Roman" w:hAnsi="Times New Roman" w:cs="Times New Roman"/>
          <w:bCs/>
          <w:sz w:val="24"/>
          <w:szCs w:val="24"/>
          <w:lang w:eastAsia="ru-RU"/>
        </w:rPr>
        <w:t xml:space="preserve"> </w:t>
      </w:r>
      <w:r w:rsidRPr="00FD51A5">
        <w:rPr>
          <w:rFonts w:ascii="Times New Roman" w:eastAsia="Times New Roman" w:hAnsi="Times New Roman" w:cs="Times New Roman"/>
          <w:color w:val="000000"/>
          <w:sz w:val="24"/>
          <w:szCs w:val="24"/>
          <w:lang w:eastAsia="ru-RU"/>
        </w:rPr>
        <w:t>от</w:t>
      </w:r>
      <w:r w:rsidRPr="00FD51A5">
        <w:rPr>
          <w:rFonts w:ascii="Times New Roman" w:eastAsia="Times New Roman" w:hAnsi="Times New Roman" w:cs="Times New Roman"/>
          <w:b/>
          <w:color w:val="000000"/>
          <w:sz w:val="24"/>
          <w:szCs w:val="24"/>
          <w:lang w:eastAsia="ru-RU"/>
        </w:rPr>
        <w:t xml:space="preserve"> </w:t>
      </w:r>
      <w:r w:rsidRPr="00FD51A5">
        <w:rPr>
          <w:sz w:val="24"/>
          <w:szCs w:val="24"/>
        </w:rPr>
        <w:t xml:space="preserve"> </w:t>
      </w:r>
      <w:r w:rsidRPr="00FD51A5">
        <w:rPr>
          <w:rFonts w:ascii="Times New Roman" w:hAnsi="Times New Roman" w:cs="Times New Roman"/>
          <w:sz w:val="24"/>
          <w:szCs w:val="24"/>
        </w:rPr>
        <w:t xml:space="preserve">09.11.2020 № 29 «Об утверждении Положения о межведомственной комиссии по оценке и обследованию помещения в целях признания его жилым помещением, жилого помещения пригодным (непригодным) для проживания граждан, а так же многоквартирного дома в целях признания его аварийным и подлежащим сносу или реконструкции и Порядка признания садового дома жилым домом и жилого садовым домом»  </w:t>
      </w:r>
      <w:proofErr w:type="gramStart"/>
      <w:r w:rsidRPr="00FD51A5">
        <w:rPr>
          <w:rFonts w:ascii="Times New Roman" w:hAnsi="Times New Roman" w:cs="Times New Roman"/>
          <w:sz w:val="24"/>
          <w:szCs w:val="24"/>
        </w:rPr>
        <w:t xml:space="preserve">( </w:t>
      </w:r>
      <w:proofErr w:type="gramEnd"/>
      <w:r w:rsidRPr="00FD51A5">
        <w:rPr>
          <w:rFonts w:ascii="Times New Roman" w:hAnsi="Times New Roman" w:cs="Times New Roman"/>
          <w:sz w:val="24"/>
          <w:szCs w:val="24"/>
        </w:rPr>
        <w:t>в ред. №  19 от 30.06.2022)</w:t>
      </w:r>
      <w:r w:rsidRPr="00FD51A5">
        <w:rPr>
          <w:rFonts w:ascii="Times New Roman" w:eastAsia="Times New Roman" w:hAnsi="Times New Roman" w:cs="Times New Roman"/>
          <w:sz w:val="24"/>
          <w:szCs w:val="24"/>
          <w:lang w:eastAsia="ru-RU"/>
        </w:rPr>
        <w:t xml:space="preserve"> </w:t>
      </w:r>
      <w:r w:rsidRPr="00FD51A5">
        <w:rPr>
          <w:rFonts w:ascii="Times New Roman" w:eastAsia="Times New Roman" w:hAnsi="Times New Roman" w:cs="Times New Roman"/>
          <w:bCs/>
          <w:sz w:val="24"/>
          <w:szCs w:val="24"/>
          <w:lang w:eastAsia="ru-RU"/>
        </w:rPr>
        <w:t>следующие изменения:</w:t>
      </w:r>
    </w:p>
    <w:p w:rsidR="00FD51A5" w:rsidRPr="00FD51A5" w:rsidRDefault="00FD51A5" w:rsidP="00FD51A5">
      <w:pPr>
        <w:widowControl w:val="0"/>
        <w:autoSpaceDE w:val="0"/>
        <w:autoSpaceDN w:val="0"/>
        <w:spacing w:after="0" w:line="240" w:lineRule="auto"/>
        <w:ind w:firstLine="709"/>
        <w:jc w:val="both"/>
        <w:outlineLvl w:val="0"/>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1.1 В приложении № 1 к постановлению из Состава комиссии исключить «Представитель - Начальник ОНД по </w:t>
      </w:r>
      <w:proofErr w:type="spellStart"/>
      <w:r w:rsidRPr="00FD51A5">
        <w:rPr>
          <w:rFonts w:ascii="Times New Roman" w:eastAsia="Times New Roman" w:hAnsi="Times New Roman" w:cs="Times New Roman"/>
          <w:sz w:val="24"/>
          <w:szCs w:val="24"/>
          <w:lang w:eastAsia="ru-RU"/>
        </w:rPr>
        <w:t>Нижнеингашскому</w:t>
      </w:r>
      <w:proofErr w:type="spellEnd"/>
      <w:r w:rsidRPr="00FD51A5">
        <w:rPr>
          <w:rFonts w:ascii="Times New Roman" w:eastAsia="Times New Roman" w:hAnsi="Times New Roman" w:cs="Times New Roman"/>
          <w:sz w:val="24"/>
          <w:szCs w:val="24"/>
          <w:lang w:eastAsia="ru-RU"/>
        </w:rPr>
        <w:t xml:space="preserve"> и Иланскому районам УНД И </w:t>
      </w:r>
      <w:proofErr w:type="gramStart"/>
      <w:r w:rsidRPr="00FD51A5">
        <w:rPr>
          <w:rFonts w:ascii="Times New Roman" w:eastAsia="Times New Roman" w:hAnsi="Times New Roman" w:cs="Times New Roman"/>
          <w:sz w:val="24"/>
          <w:szCs w:val="24"/>
          <w:lang w:eastAsia="ru-RU"/>
        </w:rPr>
        <w:t>ПР</w:t>
      </w:r>
      <w:proofErr w:type="gramEnd"/>
      <w:r w:rsidRPr="00FD51A5">
        <w:rPr>
          <w:rFonts w:ascii="Times New Roman" w:eastAsia="Times New Roman" w:hAnsi="Times New Roman" w:cs="Times New Roman"/>
          <w:sz w:val="24"/>
          <w:szCs w:val="24"/>
          <w:lang w:eastAsia="ru-RU"/>
        </w:rPr>
        <w:t xml:space="preserve"> ГУ МЧС России по Красноярскому краю»;</w:t>
      </w:r>
    </w:p>
    <w:p w:rsidR="00FD51A5" w:rsidRPr="00FD51A5" w:rsidRDefault="00FD51A5" w:rsidP="00FD51A5">
      <w:pPr>
        <w:widowControl w:val="0"/>
        <w:autoSpaceDE w:val="0"/>
        <w:autoSpaceDN w:val="0"/>
        <w:spacing w:after="0" w:line="240" w:lineRule="auto"/>
        <w:ind w:firstLine="709"/>
        <w:jc w:val="both"/>
        <w:outlineLvl w:val="0"/>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1.2 В пункте 4 Положения слово «пожарной</w:t>
      </w:r>
      <w:proofErr w:type="gramStart"/>
      <w:r w:rsidRPr="00FD51A5">
        <w:rPr>
          <w:rFonts w:ascii="Times New Roman" w:eastAsia="Times New Roman" w:hAnsi="Times New Roman" w:cs="Times New Roman"/>
          <w:sz w:val="24"/>
          <w:szCs w:val="24"/>
          <w:lang w:eastAsia="ru-RU"/>
        </w:rPr>
        <w:t>,»</w:t>
      </w:r>
      <w:proofErr w:type="gramEnd"/>
      <w:r w:rsidRPr="00FD51A5">
        <w:rPr>
          <w:rFonts w:ascii="Times New Roman" w:eastAsia="Times New Roman" w:hAnsi="Times New Roman" w:cs="Times New Roman"/>
          <w:sz w:val="24"/>
          <w:szCs w:val="24"/>
          <w:lang w:eastAsia="ru-RU"/>
        </w:rPr>
        <w:t xml:space="preserve"> исключить;</w:t>
      </w:r>
    </w:p>
    <w:p w:rsidR="00FD51A5" w:rsidRPr="00FD51A5" w:rsidRDefault="00FD51A5" w:rsidP="00FD51A5">
      <w:pPr>
        <w:spacing w:after="0" w:line="240"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2. </w:t>
      </w:r>
      <w:proofErr w:type="gramStart"/>
      <w:r w:rsidRPr="00FD51A5">
        <w:rPr>
          <w:rFonts w:ascii="Times New Roman" w:eastAsia="Times New Roman" w:hAnsi="Times New Roman" w:cs="Times New Roman"/>
          <w:sz w:val="24"/>
          <w:szCs w:val="24"/>
          <w:lang w:eastAsia="ru-RU"/>
        </w:rPr>
        <w:t>Контроль за</w:t>
      </w:r>
      <w:proofErr w:type="gramEnd"/>
      <w:r w:rsidRPr="00FD51A5">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FD51A5" w:rsidRPr="00FD51A5" w:rsidRDefault="00FD51A5" w:rsidP="00FD51A5">
      <w:pPr>
        <w:spacing w:after="0" w:line="240"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3. </w:t>
      </w:r>
      <w:r w:rsidRPr="00FD51A5">
        <w:rPr>
          <w:rFonts w:ascii="Times New Roman" w:eastAsia="Times New Roman" w:hAnsi="Times New Roman" w:cs="Times New Roman"/>
          <w:sz w:val="24"/>
          <w:szCs w:val="24"/>
        </w:rPr>
        <w:t>Настоящее Постановление вступает в силу после его официального опубликования в печатном издании «Ивановский вестник».</w:t>
      </w:r>
    </w:p>
    <w:p w:rsidR="00FD51A5" w:rsidRPr="00FD51A5" w:rsidRDefault="00FD51A5" w:rsidP="00FD51A5">
      <w:pPr>
        <w:spacing w:after="0" w:line="240" w:lineRule="auto"/>
        <w:jc w:val="both"/>
        <w:rPr>
          <w:rFonts w:ascii="Times New Roman" w:eastAsia="Times New Roman" w:hAnsi="Times New Roman" w:cs="Times New Roman"/>
          <w:sz w:val="24"/>
          <w:szCs w:val="24"/>
          <w:lang w:eastAsia="ru-RU"/>
        </w:rPr>
      </w:pPr>
    </w:p>
    <w:p w:rsidR="00FD51A5" w:rsidRPr="00FD51A5" w:rsidRDefault="00BE3321" w:rsidP="00FD51A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D51A5" w:rsidRPr="00FD51A5">
        <w:rPr>
          <w:rFonts w:ascii="Times New Roman" w:eastAsia="Times New Roman" w:hAnsi="Times New Roman" w:cs="Times New Roman"/>
          <w:sz w:val="24"/>
          <w:szCs w:val="24"/>
          <w:lang w:eastAsia="ru-RU"/>
        </w:rPr>
        <w:t xml:space="preserve">Глава сельсовета                                                                  </w:t>
      </w:r>
      <w:proofErr w:type="spellStart"/>
      <w:r w:rsidR="00FD51A5" w:rsidRPr="00FD51A5">
        <w:rPr>
          <w:rFonts w:ascii="Times New Roman" w:eastAsia="Times New Roman" w:hAnsi="Times New Roman" w:cs="Times New Roman"/>
          <w:sz w:val="24"/>
          <w:szCs w:val="24"/>
          <w:lang w:eastAsia="ru-RU"/>
        </w:rPr>
        <w:t>В.С.Линкевич</w:t>
      </w:r>
      <w:proofErr w:type="spellEnd"/>
    </w:p>
    <w:p w:rsidR="00FD51A5" w:rsidRPr="00FD51A5" w:rsidRDefault="00FD51A5" w:rsidP="00FD51A5">
      <w:pPr>
        <w:spacing w:after="0" w:line="240" w:lineRule="auto"/>
        <w:jc w:val="both"/>
        <w:rPr>
          <w:rFonts w:ascii="Times New Roman" w:eastAsia="Times New Roman" w:hAnsi="Times New Roman" w:cs="Times New Roman"/>
          <w:sz w:val="24"/>
          <w:szCs w:val="24"/>
          <w:lang w:eastAsia="ru-RU"/>
        </w:rPr>
      </w:pPr>
    </w:p>
    <w:p w:rsidR="00FD51A5" w:rsidRPr="00FD51A5" w:rsidRDefault="00FD51A5" w:rsidP="00FD51A5">
      <w:pPr>
        <w:spacing w:after="0" w:line="240" w:lineRule="auto"/>
        <w:jc w:val="both"/>
        <w:rPr>
          <w:rFonts w:ascii="Times New Roman" w:eastAsia="Times New Roman" w:hAnsi="Times New Roman" w:cs="Times New Roman"/>
          <w:sz w:val="24"/>
          <w:szCs w:val="24"/>
          <w:lang w:eastAsia="ru-RU"/>
        </w:rPr>
      </w:pPr>
    </w:p>
    <w:p w:rsidR="00FD51A5" w:rsidRPr="00BE3321" w:rsidRDefault="00FD51A5" w:rsidP="00FD51A5">
      <w:pPr>
        <w:widowControl w:val="0"/>
        <w:autoSpaceDE w:val="0"/>
        <w:autoSpaceDN w:val="0"/>
        <w:adjustRightInd w:val="0"/>
        <w:spacing w:after="0" w:line="275" w:lineRule="auto"/>
        <w:jc w:val="center"/>
        <w:rPr>
          <w:rFonts w:ascii="Times New Roman" w:eastAsia="Times New Roman" w:hAnsi="Times New Roman" w:cs="Times New Roman"/>
          <w:sz w:val="24"/>
          <w:szCs w:val="24"/>
          <w:lang w:eastAsia="ru-RU"/>
        </w:rPr>
      </w:pPr>
      <w:r w:rsidRPr="00BE3321">
        <w:rPr>
          <w:rFonts w:ascii="Times New Roman" w:eastAsia="Times New Roman" w:hAnsi="Times New Roman" w:cs="Times New Roman"/>
          <w:sz w:val="24"/>
          <w:szCs w:val="24"/>
          <w:lang w:eastAsia="ru-RU"/>
        </w:rPr>
        <w:t>АДМИНИСТРАЦИЯ ИВАНОВСКОГО СЕЛЬСОВЕТА</w:t>
      </w:r>
    </w:p>
    <w:p w:rsidR="00FD51A5" w:rsidRPr="00BE3321" w:rsidRDefault="00FD51A5" w:rsidP="00FD51A5">
      <w:pPr>
        <w:widowControl w:val="0"/>
        <w:autoSpaceDE w:val="0"/>
        <w:autoSpaceDN w:val="0"/>
        <w:adjustRightInd w:val="0"/>
        <w:spacing w:after="0" w:line="275" w:lineRule="auto"/>
        <w:jc w:val="center"/>
        <w:rPr>
          <w:rFonts w:ascii="Times New Roman" w:eastAsia="Times New Roman" w:hAnsi="Times New Roman" w:cs="Times New Roman"/>
          <w:sz w:val="24"/>
          <w:szCs w:val="24"/>
          <w:lang w:eastAsia="ru-RU"/>
        </w:rPr>
      </w:pPr>
      <w:r w:rsidRPr="00BE3321">
        <w:rPr>
          <w:rFonts w:ascii="Times New Roman" w:eastAsia="Times New Roman" w:hAnsi="Times New Roman" w:cs="Times New Roman"/>
          <w:sz w:val="24"/>
          <w:szCs w:val="24"/>
          <w:lang w:eastAsia="ru-RU"/>
        </w:rPr>
        <w:t>НИЖНЕИНГАШСКОГО РАЙОНА</w:t>
      </w:r>
    </w:p>
    <w:p w:rsidR="00FD51A5" w:rsidRPr="00BE3321" w:rsidRDefault="00FD51A5" w:rsidP="00FD51A5">
      <w:pPr>
        <w:widowControl w:val="0"/>
        <w:autoSpaceDE w:val="0"/>
        <w:autoSpaceDN w:val="0"/>
        <w:adjustRightInd w:val="0"/>
        <w:spacing w:after="0" w:line="275" w:lineRule="auto"/>
        <w:jc w:val="center"/>
        <w:rPr>
          <w:rFonts w:ascii="Times New Roman" w:eastAsia="Times New Roman" w:hAnsi="Times New Roman" w:cs="Times New Roman"/>
          <w:sz w:val="24"/>
          <w:szCs w:val="24"/>
          <w:lang w:eastAsia="ru-RU"/>
        </w:rPr>
      </w:pPr>
      <w:r w:rsidRPr="00BE3321">
        <w:rPr>
          <w:rFonts w:ascii="Times New Roman" w:eastAsia="Times New Roman" w:hAnsi="Times New Roman" w:cs="Times New Roman"/>
          <w:sz w:val="24"/>
          <w:szCs w:val="24"/>
          <w:lang w:eastAsia="ru-RU"/>
        </w:rPr>
        <w:t>КРАСНОЯРСКОГО КРАЯ</w:t>
      </w:r>
    </w:p>
    <w:p w:rsidR="00FD51A5" w:rsidRPr="00BE3321" w:rsidRDefault="00FD51A5" w:rsidP="00FD51A5">
      <w:pPr>
        <w:widowControl w:val="0"/>
        <w:autoSpaceDE w:val="0"/>
        <w:autoSpaceDN w:val="0"/>
        <w:adjustRightInd w:val="0"/>
        <w:spacing w:after="0" w:line="275" w:lineRule="auto"/>
        <w:jc w:val="center"/>
        <w:rPr>
          <w:rFonts w:ascii="Times New Roman" w:eastAsia="Times New Roman" w:hAnsi="Times New Roman" w:cs="Times New Roman"/>
          <w:sz w:val="24"/>
          <w:szCs w:val="24"/>
          <w:lang w:eastAsia="ru-RU"/>
        </w:rPr>
      </w:pPr>
    </w:p>
    <w:p w:rsidR="00FD51A5" w:rsidRPr="00BE3321" w:rsidRDefault="00FD51A5" w:rsidP="00FD51A5">
      <w:pPr>
        <w:widowControl w:val="0"/>
        <w:autoSpaceDE w:val="0"/>
        <w:autoSpaceDN w:val="0"/>
        <w:adjustRightInd w:val="0"/>
        <w:spacing w:after="0" w:line="275" w:lineRule="auto"/>
        <w:jc w:val="center"/>
        <w:rPr>
          <w:rFonts w:ascii="Times New Roman" w:eastAsia="Times New Roman" w:hAnsi="Times New Roman" w:cs="Times New Roman"/>
          <w:sz w:val="24"/>
          <w:szCs w:val="24"/>
          <w:lang w:eastAsia="ru-RU"/>
        </w:rPr>
      </w:pPr>
      <w:r w:rsidRPr="00BE3321">
        <w:rPr>
          <w:rFonts w:ascii="Times New Roman" w:eastAsia="Times New Roman" w:hAnsi="Times New Roman" w:cs="Times New Roman"/>
          <w:sz w:val="24"/>
          <w:szCs w:val="24"/>
          <w:lang w:eastAsia="ru-RU"/>
        </w:rPr>
        <w:t>ПОСТАНОВЛЕНИЕ</w:t>
      </w:r>
    </w:p>
    <w:p w:rsidR="00FD51A5" w:rsidRPr="00BE3321" w:rsidRDefault="00FD51A5" w:rsidP="00FD51A5">
      <w:pPr>
        <w:widowControl w:val="0"/>
        <w:autoSpaceDE w:val="0"/>
        <w:autoSpaceDN w:val="0"/>
        <w:adjustRightInd w:val="0"/>
        <w:spacing w:after="0" w:line="275" w:lineRule="auto"/>
        <w:jc w:val="center"/>
        <w:rPr>
          <w:rFonts w:ascii="Times New Roman" w:eastAsia="Times New Roman" w:hAnsi="Times New Roman" w:cs="Times New Roman"/>
          <w:sz w:val="24"/>
          <w:szCs w:val="24"/>
          <w:lang w:eastAsia="ru-RU"/>
        </w:rPr>
      </w:pPr>
    </w:p>
    <w:p w:rsidR="00FD51A5" w:rsidRPr="00BE3321" w:rsidRDefault="00FD51A5" w:rsidP="00FD51A5">
      <w:pPr>
        <w:widowControl w:val="0"/>
        <w:autoSpaceDE w:val="0"/>
        <w:autoSpaceDN w:val="0"/>
        <w:adjustRightInd w:val="0"/>
        <w:spacing w:after="0" w:line="275" w:lineRule="auto"/>
        <w:rPr>
          <w:rFonts w:ascii="Times New Roman" w:eastAsia="Times New Roman" w:hAnsi="Times New Roman" w:cs="Times New Roman"/>
          <w:sz w:val="24"/>
          <w:szCs w:val="24"/>
          <w:lang w:eastAsia="ru-RU"/>
        </w:rPr>
      </w:pPr>
      <w:r w:rsidRPr="00BE3321">
        <w:rPr>
          <w:rFonts w:ascii="Times New Roman" w:eastAsia="Times New Roman" w:hAnsi="Times New Roman" w:cs="Times New Roman"/>
          <w:sz w:val="24"/>
          <w:szCs w:val="24"/>
          <w:lang w:eastAsia="ru-RU"/>
        </w:rPr>
        <w:t>26.12.2022                                       с. Ивановка                                     №  39</w:t>
      </w:r>
    </w:p>
    <w:p w:rsidR="00FD51A5" w:rsidRPr="00BE3321" w:rsidRDefault="00FD51A5" w:rsidP="00FD51A5">
      <w:pPr>
        <w:widowControl w:val="0"/>
        <w:autoSpaceDE w:val="0"/>
        <w:autoSpaceDN w:val="0"/>
        <w:adjustRightInd w:val="0"/>
        <w:spacing w:after="0" w:line="240" w:lineRule="auto"/>
        <w:ind w:firstLine="540"/>
        <w:jc w:val="both"/>
        <w:rPr>
          <w:rFonts w:ascii="Times New Roman" w:eastAsia="Times New Roman" w:hAnsi="Times New Roman" w:cs="Times New Roman"/>
          <w:b/>
          <w:bCs/>
          <w:sz w:val="24"/>
          <w:szCs w:val="24"/>
          <w:lang w:eastAsia="ru-RU"/>
        </w:rPr>
      </w:pPr>
    </w:p>
    <w:p w:rsidR="00FD51A5" w:rsidRPr="00BE3321" w:rsidRDefault="00FD51A5" w:rsidP="00FD51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BE3321">
        <w:rPr>
          <w:rFonts w:ascii="Times New Roman" w:eastAsia="Times New Roman" w:hAnsi="Times New Roman" w:cs="Times New Roman"/>
          <w:bCs/>
          <w:sz w:val="24"/>
          <w:szCs w:val="24"/>
          <w:lang w:eastAsia="ru-RU"/>
        </w:rPr>
        <w:t>Об определении мест, на которые запрещается</w:t>
      </w:r>
    </w:p>
    <w:p w:rsidR="00FD51A5" w:rsidRPr="00BE3321" w:rsidRDefault="00FD51A5" w:rsidP="00FD51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BE3321">
        <w:rPr>
          <w:rFonts w:ascii="Times New Roman" w:eastAsia="Times New Roman" w:hAnsi="Times New Roman" w:cs="Times New Roman"/>
          <w:bCs/>
          <w:sz w:val="24"/>
          <w:szCs w:val="24"/>
          <w:lang w:eastAsia="ru-RU"/>
        </w:rPr>
        <w:t>возвращать животных без владельцев на территории</w:t>
      </w:r>
    </w:p>
    <w:p w:rsidR="00FD51A5" w:rsidRPr="00BE3321" w:rsidRDefault="00FD51A5" w:rsidP="00FD51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BE3321">
        <w:rPr>
          <w:rFonts w:ascii="Times New Roman" w:eastAsia="Times New Roman" w:hAnsi="Times New Roman" w:cs="Times New Roman"/>
          <w:bCs/>
          <w:sz w:val="24"/>
          <w:szCs w:val="24"/>
          <w:lang w:eastAsia="ru-RU"/>
        </w:rPr>
        <w:t xml:space="preserve">Ивановского сельсовета </w:t>
      </w:r>
      <w:proofErr w:type="spellStart"/>
      <w:r w:rsidRPr="00BE3321">
        <w:rPr>
          <w:rFonts w:ascii="Times New Roman" w:eastAsia="Times New Roman" w:hAnsi="Times New Roman" w:cs="Times New Roman"/>
          <w:bCs/>
          <w:sz w:val="24"/>
          <w:szCs w:val="24"/>
          <w:lang w:eastAsia="ru-RU"/>
        </w:rPr>
        <w:t>Нижнеингашского</w:t>
      </w:r>
      <w:proofErr w:type="spellEnd"/>
      <w:r w:rsidRPr="00BE3321">
        <w:rPr>
          <w:rFonts w:ascii="Times New Roman" w:eastAsia="Times New Roman" w:hAnsi="Times New Roman" w:cs="Times New Roman"/>
          <w:bCs/>
          <w:sz w:val="24"/>
          <w:szCs w:val="24"/>
          <w:lang w:eastAsia="ru-RU"/>
        </w:rPr>
        <w:t xml:space="preserve"> района</w:t>
      </w:r>
    </w:p>
    <w:p w:rsidR="00FD51A5" w:rsidRPr="00BE3321" w:rsidRDefault="00FD51A5" w:rsidP="00FD51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BE3321">
        <w:rPr>
          <w:rFonts w:ascii="Times New Roman" w:eastAsia="Times New Roman" w:hAnsi="Times New Roman" w:cs="Times New Roman"/>
          <w:bCs/>
          <w:sz w:val="24"/>
          <w:szCs w:val="24"/>
          <w:lang w:eastAsia="ru-RU"/>
        </w:rPr>
        <w:t>Красноярского края</w:t>
      </w:r>
    </w:p>
    <w:p w:rsidR="00FD51A5" w:rsidRPr="00BE3321" w:rsidRDefault="00FD51A5" w:rsidP="00FD51A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FD51A5" w:rsidRPr="00BE3321" w:rsidRDefault="00FD51A5" w:rsidP="00FD51A5">
      <w:pPr>
        <w:widowControl w:val="0"/>
        <w:autoSpaceDE w:val="0"/>
        <w:autoSpaceDN w:val="0"/>
        <w:adjustRightInd w:val="0"/>
        <w:spacing w:after="0" w:line="240" w:lineRule="auto"/>
        <w:ind w:firstLine="540"/>
        <w:jc w:val="both"/>
        <w:rPr>
          <w:rFonts w:ascii="Times New Roman" w:eastAsia="Times New Roman" w:hAnsi="Times New Roman" w:cs="Times New Roman"/>
          <w:bCs/>
          <w:i/>
          <w:sz w:val="24"/>
          <w:szCs w:val="24"/>
          <w:lang w:eastAsia="ru-RU"/>
        </w:rPr>
      </w:pPr>
      <w:proofErr w:type="gramStart"/>
      <w:r w:rsidRPr="00BE3321">
        <w:rPr>
          <w:rFonts w:ascii="Times New Roman" w:eastAsia="Times New Roman" w:hAnsi="Times New Roman" w:cs="Times New Roman"/>
          <w:sz w:val="24"/>
          <w:szCs w:val="24"/>
          <w:lang w:eastAsia="ru-RU"/>
        </w:rPr>
        <w:t xml:space="preserve">В соответствии с частью 6.1 статьи 18 Федерального закона Российской Федерации от 27.12.2018 № 498-ФЗ «Об ответственном обращении с животными и о внесении изменений в отдельные законодательные акты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Ивановского сельсовета </w:t>
      </w:r>
      <w:proofErr w:type="spellStart"/>
      <w:r w:rsidRPr="00BE3321">
        <w:rPr>
          <w:rFonts w:ascii="Times New Roman" w:eastAsia="Times New Roman" w:hAnsi="Times New Roman" w:cs="Times New Roman"/>
          <w:sz w:val="24"/>
          <w:szCs w:val="24"/>
          <w:lang w:eastAsia="ru-RU"/>
        </w:rPr>
        <w:t>Нижнеингашского</w:t>
      </w:r>
      <w:proofErr w:type="spellEnd"/>
      <w:r w:rsidRPr="00BE3321">
        <w:rPr>
          <w:rFonts w:ascii="Times New Roman" w:eastAsia="Times New Roman" w:hAnsi="Times New Roman" w:cs="Times New Roman"/>
          <w:sz w:val="24"/>
          <w:szCs w:val="24"/>
          <w:lang w:eastAsia="ru-RU"/>
        </w:rPr>
        <w:t xml:space="preserve"> района Красноярского края, ПОСТАНОВЛЯЮ</w:t>
      </w:r>
      <w:r w:rsidRPr="00BE3321">
        <w:rPr>
          <w:rFonts w:ascii="Times New Roman" w:eastAsia="Times New Roman" w:hAnsi="Times New Roman" w:cs="Times New Roman"/>
          <w:bCs/>
          <w:i/>
          <w:sz w:val="24"/>
          <w:szCs w:val="24"/>
          <w:lang w:eastAsia="ru-RU"/>
        </w:rPr>
        <w:t>:</w:t>
      </w:r>
      <w:proofErr w:type="gramEnd"/>
    </w:p>
    <w:p w:rsidR="00FD51A5" w:rsidRPr="00BE3321" w:rsidRDefault="00FD51A5" w:rsidP="00FD51A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E3321">
        <w:rPr>
          <w:rFonts w:ascii="Times New Roman" w:eastAsia="Times New Roman" w:hAnsi="Times New Roman" w:cs="Times New Roman"/>
          <w:sz w:val="24"/>
          <w:szCs w:val="24"/>
          <w:lang w:eastAsia="ru-RU"/>
        </w:rPr>
        <w:t xml:space="preserve">1. Определить следующие места, на которые запрещается возвращать животных без владельцев на территории Ивановского сельсовета </w:t>
      </w:r>
      <w:proofErr w:type="spellStart"/>
      <w:r w:rsidRPr="00BE3321">
        <w:rPr>
          <w:rFonts w:ascii="Times New Roman" w:eastAsia="Times New Roman" w:hAnsi="Times New Roman" w:cs="Times New Roman"/>
          <w:sz w:val="24"/>
          <w:szCs w:val="24"/>
          <w:lang w:eastAsia="ru-RU"/>
        </w:rPr>
        <w:t>Нижнеингашского</w:t>
      </w:r>
      <w:proofErr w:type="spellEnd"/>
      <w:r w:rsidRPr="00BE3321">
        <w:rPr>
          <w:rFonts w:ascii="Times New Roman" w:eastAsia="Times New Roman" w:hAnsi="Times New Roman" w:cs="Times New Roman"/>
          <w:sz w:val="24"/>
          <w:szCs w:val="24"/>
          <w:lang w:eastAsia="ru-RU"/>
        </w:rPr>
        <w:t xml:space="preserve"> района Красноярского края:</w:t>
      </w:r>
    </w:p>
    <w:p w:rsidR="00FD51A5" w:rsidRPr="00BE3321" w:rsidRDefault="00FD51A5" w:rsidP="00FD51A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E3321">
        <w:rPr>
          <w:rFonts w:ascii="Times New Roman" w:eastAsia="Times New Roman" w:hAnsi="Times New Roman" w:cs="Times New Roman"/>
          <w:sz w:val="24"/>
          <w:szCs w:val="24"/>
          <w:lang w:eastAsia="ru-RU"/>
        </w:rPr>
        <w:t>- детские и спортивные площадки, стадионы;</w:t>
      </w:r>
    </w:p>
    <w:p w:rsidR="00FD51A5" w:rsidRPr="00BE3321" w:rsidRDefault="00FD51A5" w:rsidP="00FD51A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E3321">
        <w:rPr>
          <w:rFonts w:ascii="Times New Roman" w:eastAsia="Times New Roman" w:hAnsi="Times New Roman" w:cs="Times New Roman"/>
          <w:sz w:val="24"/>
          <w:szCs w:val="24"/>
          <w:lang w:eastAsia="ru-RU"/>
        </w:rPr>
        <w:t>- территории парков, скверов, места массового отдыха;</w:t>
      </w:r>
    </w:p>
    <w:p w:rsidR="00FD51A5" w:rsidRPr="00BE3321" w:rsidRDefault="00FD51A5" w:rsidP="00FD51A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E3321">
        <w:rPr>
          <w:rFonts w:ascii="Times New Roman" w:eastAsia="Times New Roman" w:hAnsi="Times New Roman" w:cs="Times New Roman"/>
          <w:sz w:val="24"/>
          <w:szCs w:val="24"/>
          <w:lang w:eastAsia="ru-RU"/>
        </w:rPr>
        <w:t>- территории организаций, осуществляющих образовательную деятельность;</w:t>
      </w:r>
    </w:p>
    <w:p w:rsidR="00FD51A5" w:rsidRPr="00BE3321" w:rsidRDefault="00FD51A5" w:rsidP="00FD51A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E3321">
        <w:rPr>
          <w:rFonts w:ascii="Times New Roman" w:eastAsia="Times New Roman" w:hAnsi="Times New Roman" w:cs="Times New Roman"/>
          <w:sz w:val="24"/>
          <w:szCs w:val="24"/>
          <w:lang w:eastAsia="ru-RU"/>
        </w:rPr>
        <w:t>- территории медицинских организаций;</w:t>
      </w:r>
    </w:p>
    <w:p w:rsidR="00FD51A5" w:rsidRPr="00BE3321" w:rsidRDefault="00FD51A5" w:rsidP="00FD51A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E3321">
        <w:rPr>
          <w:rFonts w:ascii="Times New Roman" w:eastAsia="Times New Roman" w:hAnsi="Times New Roman" w:cs="Times New Roman"/>
          <w:sz w:val="24"/>
          <w:szCs w:val="24"/>
          <w:lang w:eastAsia="ru-RU"/>
        </w:rPr>
        <w:t>- территории учреждений социальной сферы;</w:t>
      </w:r>
    </w:p>
    <w:p w:rsidR="00FD51A5" w:rsidRPr="00BE3321" w:rsidRDefault="00FD51A5" w:rsidP="00FD51A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E3321">
        <w:rPr>
          <w:rFonts w:ascii="Times New Roman" w:eastAsia="Times New Roman" w:hAnsi="Times New Roman" w:cs="Times New Roman"/>
          <w:sz w:val="24"/>
          <w:szCs w:val="24"/>
          <w:lang w:eastAsia="ru-RU"/>
        </w:rPr>
        <w:t>- территории торгово-развлекательных центров и розничных рынков;</w:t>
      </w:r>
    </w:p>
    <w:p w:rsidR="00FD51A5" w:rsidRPr="00BE3321" w:rsidRDefault="00FD51A5" w:rsidP="00FD51A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E3321">
        <w:rPr>
          <w:rFonts w:ascii="Times New Roman" w:eastAsia="Times New Roman" w:hAnsi="Times New Roman" w:cs="Times New Roman"/>
          <w:sz w:val="24"/>
          <w:szCs w:val="24"/>
          <w:lang w:eastAsia="ru-RU"/>
        </w:rPr>
        <w:t>- территории особо охраняемых природных территорий;</w:t>
      </w:r>
    </w:p>
    <w:p w:rsidR="00FD51A5" w:rsidRPr="00BE3321" w:rsidRDefault="00FD51A5" w:rsidP="00FD51A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E3321">
        <w:rPr>
          <w:rFonts w:ascii="Times New Roman" w:eastAsia="Times New Roman" w:hAnsi="Times New Roman" w:cs="Times New Roman"/>
          <w:sz w:val="24"/>
          <w:szCs w:val="24"/>
          <w:lang w:eastAsia="ru-RU"/>
        </w:rPr>
        <w:t>- территории, прилегающие к объектам культуры и искусства;</w:t>
      </w:r>
    </w:p>
    <w:p w:rsidR="00FD51A5" w:rsidRPr="00BE3321" w:rsidRDefault="00FD51A5" w:rsidP="00FD51A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E3321">
        <w:rPr>
          <w:rFonts w:ascii="Times New Roman" w:eastAsia="Times New Roman" w:hAnsi="Times New Roman" w:cs="Times New Roman"/>
          <w:sz w:val="24"/>
          <w:szCs w:val="24"/>
          <w:lang w:eastAsia="ru-RU"/>
        </w:rPr>
        <w:t>- площади, привокзальные территории;</w:t>
      </w:r>
    </w:p>
    <w:p w:rsidR="00FD51A5" w:rsidRPr="00BE3321" w:rsidRDefault="00FD51A5" w:rsidP="00FD51A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E3321">
        <w:rPr>
          <w:rFonts w:ascii="Times New Roman" w:eastAsia="Times New Roman" w:hAnsi="Times New Roman" w:cs="Times New Roman"/>
          <w:sz w:val="24"/>
          <w:szCs w:val="24"/>
          <w:lang w:eastAsia="ru-RU"/>
        </w:rPr>
        <w:t>- придомовые территории многоквартирных жилых домов.</w:t>
      </w:r>
    </w:p>
    <w:p w:rsidR="00FD51A5" w:rsidRPr="00BE3321" w:rsidRDefault="00FD51A5" w:rsidP="00FD51A5">
      <w:pPr>
        <w:autoSpaceDE w:val="0"/>
        <w:autoSpaceDN w:val="0"/>
        <w:adjustRightInd w:val="0"/>
        <w:spacing w:after="0" w:line="240" w:lineRule="auto"/>
        <w:ind w:firstLine="697"/>
        <w:jc w:val="both"/>
        <w:rPr>
          <w:rFonts w:ascii="Times New Roman" w:eastAsia="Times New Roman" w:hAnsi="Times New Roman" w:cs="Times New Roman"/>
          <w:bCs/>
          <w:sz w:val="24"/>
          <w:szCs w:val="24"/>
          <w:lang w:eastAsia="ru-RU"/>
        </w:rPr>
      </w:pPr>
      <w:r w:rsidRPr="00BE3321">
        <w:rPr>
          <w:rFonts w:ascii="Times New Roman" w:eastAsia="Times New Roman" w:hAnsi="Times New Roman" w:cs="Times New Roman"/>
          <w:sz w:val="24"/>
          <w:szCs w:val="24"/>
          <w:lang w:eastAsia="ru-RU"/>
        </w:rPr>
        <w:t xml:space="preserve">2. </w:t>
      </w:r>
      <w:r w:rsidRPr="00BE3321">
        <w:rPr>
          <w:rFonts w:ascii="Times New Roman" w:eastAsia="Times New Roman" w:hAnsi="Times New Roman" w:cs="Times New Roman"/>
          <w:bCs/>
          <w:sz w:val="24"/>
          <w:szCs w:val="24"/>
          <w:lang w:eastAsia="ru-RU"/>
        </w:rPr>
        <w:t xml:space="preserve">Утвердить перечень лиц, уполномоченных на принятие решений </w:t>
      </w:r>
      <w:r w:rsidRPr="00BE3321">
        <w:rPr>
          <w:rFonts w:ascii="Times New Roman" w:eastAsia="Times New Roman" w:hAnsi="Times New Roman" w:cs="Times New Roman"/>
          <w:bCs/>
          <w:sz w:val="24"/>
          <w:szCs w:val="24"/>
          <w:lang w:eastAsia="ru-RU"/>
        </w:rPr>
        <w:br/>
        <w:t xml:space="preserve">о возврате животных без владельцев на прежние места их обитания </w:t>
      </w:r>
      <w:proofErr w:type="gramStart"/>
      <w:r w:rsidRPr="00BE3321">
        <w:rPr>
          <w:rFonts w:ascii="Times New Roman" w:eastAsia="Times New Roman" w:hAnsi="Times New Roman" w:cs="Times New Roman"/>
          <w:bCs/>
          <w:sz w:val="24"/>
          <w:szCs w:val="24"/>
          <w:lang w:eastAsia="ru-RU"/>
        </w:rPr>
        <w:t>–Г</w:t>
      </w:r>
      <w:proofErr w:type="gramEnd"/>
      <w:r w:rsidRPr="00BE3321">
        <w:rPr>
          <w:rFonts w:ascii="Times New Roman" w:eastAsia="Times New Roman" w:hAnsi="Times New Roman" w:cs="Times New Roman"/>
          <w:bCs/>
          <w:sz w:val="24"/>
          <w:szCs w:val="24"/>
          <w:lang w:eastAsia="ru-RU"/>
        </w:rPr>
        <w:t>лава Ивановского сельсовета.</w:t>
      </w:r>
    </w:p>
    <w:p w:rsidR="00FD51A5" w:rsidRPr="00BE3321" w:rsidRDefault="00FD51A5" w:rsidP="00FD51A5">
      <w:pPr>
        <w:autoSpaceDE w:val="0"/>
        <w:autoSpaceDN w:val="0"/>
        <w:adjustRightInd w:val="0"/>
        <w:spacing w:after="0" w:line="240" w:lineRule="auto"/>
        <w:ind w:firstLine="697"/>
        <w:jc w:val="both"/>
        <w:rPr>
          <w:rFonts w:ascii="Times New Roman" w:eastAsia="Times New Roman" w:hAnsi="Times New Roman" w:cs="Times New Roman"/>
          <w:bCs/>
          <w:i/>
          <w:sz w:val="24"/>
          <w:szCs w:val="24"/>
          <w:lang w:eastAsia="ru-RU"/>
        </w:rPr>
      </w:pPr>
      <w:r w:rsidRPr="00BE3321">
        <w:rPr>
          <w:rFonts w:ascii="Times New Roman" w:eastAsia="Times New Roman" w:hAnsi="Times New Roman" w:cs="Times New Roman"/>
          <w:bCs/>
          <w:sz w:val="24"/>
          <w:szCs w:val="24"/>
          <w:lang w:eastAsia="ru-RU"/>
        </w:rPr>
        <w:t xml:space="preserve">3. </w:t>
      </w:r>
      <w:proofErr w:type="gramStart"/>
      <w:r w:rsidRPr="00BE3321">
        <w:rPr>
          <w:rFonts w:ascii="Times New Roman" w:eastAsia="Times New Roman" w:hAnsi="Times New Roman" w:cs="Times New Roman"/>
          <w:sz w:val="24"/>
          <w:szCs w:val="24"/>
          <w:lang w:eastAsia="ru-RU"/>
        </w:rPr>
        <w:t>Контроль за</w:t>
      </w:r>
      <w:proofErr w:type="gramEnd"/>
      <w:r w:rsidRPr="00BE3321">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FD51A5" w:rsidRPr="00BE3321" w:rsidRDefault="00FD51A5" w:rsidP="00FD51A5">
      <w:pPr>
        <w:autoSpaceDE w:val="0"/>
        <w:autoSpaceDN w:val="0"/>
        <w:adjustRightInd w:val="0"/>
        <w:spacing w:after="0" w:line="240" w:lineRule="auto"/>
        <w:ind w:firstLine="697"/>
        <w:jc w:val="both"/>
        <w:rPr>
          <w:rFonts w:ascii="Times New Roman" w:eastAsia="Times New Roman" w:hAnsi="Times New Roman" w:cs="Times New Roman"/>
          <w:sz w:val="24"/>
          <w:szCs w:val="24"/>
          <w:lang w:eastAsia="ru-RU"/>
        </w:rPr>
      </w:pPr>
      <w:r w:rsidRPr="00BE3321">
        <w:rPr>
          <w:rFonts w:ascii="Times New Roman" w:eastAsia="Times New Roman" w:hAnsi="Times New Roman" w:cs="Times New Roman"/>
          <w:bCs/>
          <w:sz w:val="24"/>
          <w:szCs w:val="24"/>
          <w:lang w:eastAsia="ru-RU"/>
        </w:rPr>
        <w:t>4</w:t>
      </w:r>
      <w:r w:rsidRPr="00BE3321">
        <w:rPr>
          <w:rFonts w:ascii="Times New Roman" w:eastAsia="Times New Roman" w:hAnsi="Times New Roman" w:cs="Times New Roman"/>
          <w:bCs/>
          <w:i/>
          <w:sz w:val="24"/>
          <w:szCs w:val="24"/>
          <w:lang w:eastAsia="ru-RU"/>
        </w:rPr>
        <w:t xml:space="preserve">. </w:t>
      </w:r>
      <w:r w:rsidRPr="00BE3321">
        <w:rPr>
          <w:rFonts w:ascii="Times New Roman" w:eastAsia="Times New Roman" w:hAnsi="Times New Roman" w:cs="Times New Roman"/>
          <w:sz w:val="24"/>
          <w:szCs w:val="24"/>
          <w:lang w:eastAsia="ru-RU"/>
        </w:rPr>
        <w:t xml:space="preserve">Постановление подлежит  опубликованию  в печатном  издании «Информационный вестник» и размещению на официальном сайте администрации Ивановского сельсовета </w:t>
      </w:r>
      <w:proofErr w:type="spellStart"/>
      <w:r w:rsidRPr="00BE3321">
        <w:rPr>
          <w:rFonts w:ascii="Times New Roman" w:eastAsia="Times New Roman" w:hAnsi="Times New Roman" w:cs="Times New Roman"/>
          <w:sz w:val="24"/>
          <w:szCs w:val="24"/>
          <w:lang w:eastAsia="ru-RU"/>
        </w:rPr>
        <w:t>Нижнеингашского</w:t>
      </w:r>
      <w:proofErr w:type="spellEnd"/>
      <w:r w:rsidRPr="00BE3321">
        <w:rPr>
          <w:rFonts w:ascii="Times New Roman" w:eastAsia="Times New Roman" w:hAnsi="Times New Roman" w:cs="Times New Roman"/>
          <w:sz w:val="24"/>
          <w:szCs w:val="24"/>
          <w:lang w:eastAsia="ru-RU"/>
        </w:rPr>
        <w:t xml:space="preserve"> района в информационно - телекоммуникационной сети Интернет. </w:t>
      </w:r>
    </w:p>
    <w:p w:rsidR="00FD51A5" w:rsidRPr="00BE3321" w:rsidRDefault="00FD51A5" w:rsidP="00FD51A5">
      <w:pPr>
        <w:autoSpaceDE w:val="0"/>
        <w:autoSpaceDN w:val="0"/>
        <w:adjustRightInd w:val="0"/>
        <w:spacing w:after="0" w:line="240" w:lineRule="auto"/>
        <w:ind w:firstLine="697"/>
        <w:jc w:val="both"/>
        <w:rPr>
          <w:rFonts w:ascii="Times New Roman" w:eastAsia="Times New Roman" w:hAnsi="Times New Roman" w:cs="Times New Roman"/>
          <w:bCs/>
          <w:sz w:val="24"/>
          <w:szCs w:val="24"/>
          <w:lang w:eastAsia="ru-RU"/>
        </w:rPr>
      </w:pPr>
      <w:r w:rsidRPr="00BE3321">
        <w:rPr>
          <w:rFonts w:ascii="Times New Roman" w:eastAsia="Times New Roman" w:hAnsi="Times New Roman" w:cs="Times New Roman"/>
          <w:bCs/>
          <w:sz w:val="24"/>
          <w:szCs w:val="24"/>
          <w:lang w:eastAsia="ru-RU"/>
        </w:rPr>
        <w:t xml:space="preserve">5. </w:t>
      </w:r>
      <w:r w:rsidRPr="00BE3321">
        <w:rPr>
          <w:rFonts w:ascii="Times New Roman" w:eastAsia="Times New Roman" w:hAnsi="Times New Roman" w:cs="Times New Roman"/>
          <w:sz w:val="24"/>
          <w:szCs w:val="24"/>
          <w:lang w:eastAsia="ru-RU"/>
        </w:rPr>
        <w:t>Постановление вступает в силу в день, следующий за днем официального опубликования</w:t>
      </w:r>
      <w:r w:rsidRPr="00BE3321">
        <w:rPr>
          <w:rFonts w:ascii="Times New Roman" w:eastAsia="Times New Roman" w:hAnsi="Times New Roman" w:cs="Times New Roman"/>
          <w:bCs/>
          <w:sz w:val="24"/>
          <w:szCs w:val="24"/>
          <w:lang w:eastAsia="ru-RU"/>
        </w:rPr>
        <w:t>.</w:t>
      </w:r>
    </w:p>
    <w:p w:rsidR="00FD51A5" w:rsidRPr="00BE3321" w:rsidRDefault="00FD51A5" w:rsidP="00FD51A5">
      <w:pPr>
        <w:spacing w:after="0" w:line="240" w:lineRule="auto"/>
        <w:ind w:firstLine="709"/>
        <w:jc w:val="both"/>
        <w:rPr>
          <w:rFonts w:ascii="Times New Roman" w:eastAsia="Times New Roman" w:hAnsi="Times New Roman" w:cs="Times New Roman"/>
          <w:sz w:val="24"/>
          <w:szCs w:val="24"/>
          <w:lang w:eastAsia="ru-RU"/>
        </w:rPr>
      </w:pPr>
    </w:p>
    <w:p w:rsidR="00FD51A5" w:rsidRPr="00BE3321" w:rsidRDefault="00FD51A5" w:rsidP="00FD51A5">
      <w:pPr>
        <w:spacing w:after="300" w:line="336" w:lineRule="atLeast"/>
        <w:ind w:firstLine="482"/>
        <w:rPr>
          <w:rFonts w:ascii="Times New Roman" w:eastAsia="Times New Roman" w:hAnsi="Times New Roman" w:cs="Times New Roman"/>
          <w:color w:val="000000"/>
          <w:sz w:val="24"/>
          <w:szCs w:val="24"/>
          <w:lang w:eastAsia="ru-RU"/>
        </w:rPr>
      </w:pPr>
      <w:r w:rsidRPr="00BE3321">
        <w:rPr>
          <w:rFonts w:ascii="Times New Roman" w:eastAsia="Times New Roman" w:hAnsi="Times New Roman" w:cs="Times New Roman"/>
          <w:color w:val="000000"/>
          <w:sz w:val="24"/>
          <w:szCs w:val="24"/>
          <w:lang w:eastAsia="ru-RU"/>
        </w:rPr>
        <w:t xml:space="preserve">Глава сельсовета                                                                  </w:t>
      </w:r>
      <w:proofErr w:type="spellStart"/>
      <w:r w:rsidRPr="00BE3321">
        <w:rPr>
          <w:rFonts w:ascii="Times New Roman" w:eastAsia="Times New Roman" w:hAnsi="Times New Roman" w:cs="Times New Roman"/>
          <w:color w:val="000000"/>
          <w:sz w:val="24"/>
          <w:szCs w:val="24"/>
          <w:lang w:eastAsia="ru-RU"/>
        </w:rPr>
        <w:t>В.С.Линкевич</w:t>
      </w:r>
      <w:proofErr w:type="spellEnd"/>
    </w:p>
    <w:p w:rsidR="00FD51A5" w:rsidRPr="0049770D" w:rsidRDefault="00FD51A5" w:rsidP="00BE3321">
      <w:pPr>
        <w:autoSpaceDE w:val="0"/>
        <w:autoSpaceDN w:val="0"/>
        <w:adjustRightInd w:val="0"/>
        <w:spacing w:after="0" w:line="240" w:lineRule="auto"/>
        <w:rPr>
          <w:rFonts w:ascii="Times New Roman" w:eastAsia="Times New Roman" w:hAnsi="Times New Roman" w:cs="Times New Roman"/>
          <w:sz w:val="28"/>
          <w:szCs w:val="28"/>
          <w:lang w:eastAsia="ru-RU"/>
        </w:rPr>
      </w:pPr>
    </w:p>
    <w:p w:rsidR="00FD51A5" w:rsidRPr="0049770D" w:rsidRDefault="00FD51A5" w:rsidP="00FD51A5">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FD51A5" w:rsidRDefault="00FD51A5" w:rsidP="00FD51A5">
      <w:r w:rsidRPr="002671FC">
        <w:rPr>
          <w:rStyle w:val="aff4"/>
          <w:sz w:val="20"/>
          <w:szCs w:val="20"/>
        </w:rPr>
        <w:footnoteRef/>
      </w:r>
      <w:r w:rsidRPr="002671FC">
        <w:rPr>
          <w:sz w:val="20"/>
          <w:szCs w:val="20"/>
        </w:rPr>
        <w:t xml:space="preserve"> </w:t>
      </w:r>
      <w:r>
        <w:rPr>
          <w:sz w:val="20"/>
          <w:szCs w:val="20"/>
        </w:rPr>
        <w:t>П</w:t>
      </w:r>
      <w:r w:rsidRPr="002671FC">
        <w:rPr>
          <w:sz w:val="20"/>
          <w:szCs w:val="20"/>
        </w:rPr>
        <w:t>еречень должностных лиц определяется с учетом распределения обязанностей между работниками уполномоченной организации</w:t>
      </w:r>
    </w:p>
    <w:p w:rsidR="00FD51A5" w:rsidRPr="00FD51A5" w:rsidRDefault="00FD51A5" w:rsidP="00FD51A5">
      <w:pPr>
        <w:spacing w:after="0" w:line="240" w:lineRule="auto"/>
        <w:ind w:firstLine="709"/>
        <w:jc w:val="center"/>
        <w:rPr>
          <w:rFonts w:ascii="Times New Roman" w:eastAsia="Times New Roman" w:hAnsi="Times New Roman" w:cs="Times New Roman"/>
          <w:b/>
          <w:color w:val="000000"/>
          <w:sz w:val="24"/>
          <w:szCs w:val="24"/>
          <w:lang w:eastAsia="ru-RU"/>
        </w:rPr>
      </w:pPr>
      <w:r w:rsidRPr="00FD51A5">
        <w:rPr>
          <w:rFonts w:ascii="Times New Roman" w:eastAsia="Times New Roman" w:hAnsi="Times New Roman" w:cs="Times New Roman"/>
          <w:b/>
          <w:color w:val="000000"/>
          <w:sz w:val="24"/>
          <w:szCs w:val="24"/>
          <w:lang w:eastAsia="ru-RU"/>
        </w:rPr>
        <w:t xml:space="preserve">АДМИНИСТРАЦИЯ ИВАНОВСКОГО СЕЛЬСОВЕТА </w:t>
      </w:r>
    </w:p>
    <w:p w:rsidR="00FD51A5" w:rsidRPr="00FD51A5" w:rsidRDefault="00FD51A5" w:rsidP="00FD51A5">
      <w:pPr>
        <w:spacing w:after="0" w:line="240" w:lineRule="auto"/>
        <w:ind w:firstLine="709"/>
        <w:jc w:val="center"/>
        <w:rPr>
          <w:rFonts w:ascii="Times New Roman" w:eastAsia="Times New Roman" w:hAnsi="Times New Roman" w:cs="Times New Roman"/>
          <w:b/>
          <w:color w:val="000000"/>
          <w:sz w:val="24"/>
          <w:szCs w:val="24"/>
          <w:lang w:eastAsia="ru-RU"/>
        </w:rPr>
      </w:pPr>
      <w:r w:rsidRPr="00FD51A5">
        <w:rPr>
          <w:rFonts w:ascii="Times New Roman" w:eastAsia="Times New Roman" w:hAnsi="Times New Roman" w:cs="Times New Roman"/>
          <w:b/>
          <w:color w:val="000000"/>
          <w:sz w:val="24"/>
          <w:szCs w:val="24"/>
          <w:lang w:eastAsia="ru-RU"/>
        </w:rPr>
        <w:t xml:space="preserve">НИЖНЕИНГАШСКОГО РАЙОНА </w:t>
      </w:r>
    </w:p>
    <w:p w:rsidR="00FD51A5" w:rsidRPr="00FD51A5" w:rsidRDefault="00FD51A5" w:rsidP="00FD51A5">
      <w:pPr>
        <w:spacing w:after="0" w:line="240" w:lineRule="auto"/>
        <w:ind w:firstLine="709"/>
        <w:jc w:val="center"/>
        <w:rPr>
          <w:rFonts w:ascii="Times New Roman" w:eastAsia="Times New Roman" w:hAnsi="Times New Roman" w:cs="Times New Roman"/>
          <w:b/>
          <w:color w:val="000000"/>
          <w:sz w:val="24"/>
          <w:szCs w:val="24"/>
          <w:lang w:eastAsia="ru-RU"/>
        </w:rPr>
      </w:pPr>
      <w:r w:rsidRPr="00FD51A5">
        <w:rPr>
          <w:rFonts w:ascii="Times New Roman" w:eastAsia="Times New Roman" w:hAnsi="Times New Roman" w:cs="Times New Roman"/>
          <w:b/>
          <w:color w:val="000000"/>
          <w:sz w:val="24"/>
          <w:szCs w:val="24"/>
          <w:lang w:eastAsia="ru-RU"/>
        </w:rPr>
        <w:t>КРАСНОЯРСКОГО КРАЯ</w:t>
      </w:r>
    </w:p>
    <w:p w:rsidR="00FD51A5" w:rsidRPr="00FD51A5" w:rsidRDefault="00FD51A5" w:rsidP="00FD51A5">
      <w:pPr>
        <w:spacing w:after="0" w:line="240" w:lineRule="auto"/>
        <w:ind w:firstLine="709"/>
        <w:jc w:val="center"/>
        <w:rPr>
          <w:rFonts w:ascii="Times New Roman" w:eastAsia="Times New Roman" w:hAnsi="Times New Roman" w:cs="Times New Roman"/>
          <w:b/>
          <w:color w:val="000000"/>
          <w:sz w:val="24"/>
          <w:szCs w:val="24"/>
          <w:lang w:eastAsia="ru-RU"/>
        </w:rPr>
      </w:pPr>
    </w:p>
    <w:p w:rsidR="00FD51A5" w:rsidRPr="00FD51A5" w:rsidRDefault="00FD51A5" w:rsidP="00FD51A5">
      <w:pPr>
        <w:spacing w:after="0" w:line="240" w:lineRule="auto"/>
        <w:ind w:firstLine="709"/>
        <w:jc w:val="center"/>
        <w:rPr>
          <w:rFonts w:ascii="Times New Roman" w:eastAsia="Times New Roman" w:hAnsi="Times New Roman" w:cs="Times New Roman"/>
          <w:b/>
          <w:color w:val="000000"/>
          <w:sz w:val="24"/>
          <w:szCs w:val="24"/>
          <w:lang w:eastAsia="ru-RU"/>
        </w:rPr>
      </w:pPr>
    </w:p>
    <w:p w:rsidR="00FD51A5" w:rsidRPr="00FD51A5" w:rsidRDefault="00FD51A5" w:rsidP="00FD51A5">
      <w:pPr>
        <w:spacing w:after="0" w:line="240" w:lineRule="auto"/>
        <w:ind w:firstLine="709"/>
        <w:jc w:val="center"/>
        <w:rPr>
          <w:rFonts w:ascii="Times New Roman" w:eastAsia="Times New Roman" w:hAnsi="Times New Roman" w:cs="Times New Roman"/>
          <w:b/>
          <w:color w:val="000000"/>
          <w:sz w:val="24"/>
          <w:szCs w:val="24"/>
          <w:lang w:eastAsia="ru-RU"/>
        </w:rPr>
      </w:pPr>
      <w:r w:rsidRPr="00FD51A5">
        <w:rPr>
          <w:rFonts w:ascii="Times New Roman" w:eastAsia="Times New Roman" w:hAnsi="Times New Roman" w:cs="Times New Roman"/>
          <w:b/>
          <w:color w:val="000000"/>
          <w:sz w:val="24"/>
          <w:szCs w:val="24"/>
          <w:lang w:eastAsia="ru-RU"/>
        </w:rPr>
        <w:t xml:space="preserve">ПОСТАНОВЛЕНИЕ </w:t>
      </w:r>
    </w:p>
    <w:p w:rsidR="00FD51A5" w:rsidRPr="00FD51A5" w:rsidRDefault="00FD51A5" w:rsidP="00FD51A5">
      <w:pPr>
        <w:spacing w:after="0" w:line="240" w:lineRule="auto"/>
        <w:ind w:firstLine="709"/>
        <w:jc w:val="center"/>
        <w:rPr>
          <w:rFonts w:ascii="Times New Roman" w:eastAsia="Times New Roman" w:hAnsi="Times New Roman" w:cs="Times New Roman"/>
          <w:b/>
          <w:color w:val="000000"/>
          <w:sz w:val="24"/>
          <w:szCs w:val="24"/>
          <w:lang w:eastAsia="ru-RU"/>
        </w:rPr>
      </w:pPr>
    </w:p>
    <w:p w:rsidR="00FD51A5" w:rsidRPr="00FD51A5" w:rsidRDefault="00FD51A5" w:rsidP="00FD51A5">
      <w:pPr>
        <w:tabs>
          <w:tab w:val="left" w:pos="687"/>
          <w:tab w:val="center" w:pos="4677"/>
        </w:tabs>
        <w:spacing w:after="0" w:line="240" w:lineRule="auto"/>
        <w:ind w:firstLine="709"/>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26.12.2022                                    </w:t>
      </w:r>
      <w:proofErr w:type="spellStart"/>
      <w:r w:rsidRPr="00FD51A5">
        <w:rPr>
          <w:rFonts w:ascii="Times New Roman" w:eastAsia="Times New Roman" w:hAnsi="Times New Roman" w:cs="Times New Roman"/>
          <w:sz w:val="24"/>
          <w:szCs w:val="24"/>
          <w:lang w:eastAsia="ru-RU"/>
        </w:rPr>
        <w:t>с</w:t>
      </w:r>
      <w:proofErr w:type="gramStart"/>
      <w:r w:rsidRPr="00FD51A5">
        <w:rPr>
          <w:rFonts w:ascii="Times New Roman" w:eastAsia="Times New Roman" w:hAnsi="Times New Roman" w:cs="Times New Roman"/>
          <w:sz w:val="24"/>
          <w:szCs w:val="24"/>
          <w:lang w:eastAsia="ru-RU"/>
        </w:rPr>
        <w:t>.И</w:t>
      </w:r>
      <w:proofErr w:type="gramEnd"/>
      <w:r w:rsidRPr="00FD51A5">
        <w:rPr>
          <w:rFonts w:ascii="Times New Roman" w:eastAsia="Times New Roman" w:hAnsi="Times New Roman" w:cs="Times New Roman"/>
          <w:sz w:val="24"/>
          <w:szCs w:val="24"/>
          <w:lang w:eastAsia="ru-RU"/>
        </w:rPr>
        <w:t>вановка</w:t>
      </w:r>
      <w:proofErr w:type="spellEnd"/>
      <w:r w:rsidRPr="00FD51A5">
        <w:rPr>
          <w:rFonts w:ascii="Times New Roman" w:eastAsia="Times New Roman" w:hAnsi="Times New Roman" w:cs="Times New Roman"/>
          <w:sz w:val="24"/>
          <w:szCs w:val="24"/>
          <w:lang w:eastAsia="ru-RU"/>
        </w:rPr>
        <w:t xml:space="preserve">                             №  40</w:t>
      </w:r>
    </w:p>
    <w:p w:rsidR="00FD51A5" w:rsidRPr="00FD51A5" w:rsidRDefault="00FD51A5" w:rsidP="00FD51A5">
      <w:pPr>
        <w:tabs>
          <w:tab w:val="left" w:pos="687"/>
          <w:tab w:val="center" w:pos="4677"/>
        </w:tabs>
        <w:spacing w:after="0" w:line="240" w:lineRule="auto"/>
        <w:rPr>
          <w:rFonts w:ascii="Times New Roman" w:eastAsia="Times New Roman" w:hAnsi="Times New Roman" w:cs="Times New Roman"/>
          <w:sz w:val="24"/>
          <w:szCs w:val="24"/>
          <w:lang w:eastAsia="ru-RU"/>
        </w:rPr>
      </w:pPr>
    </w:p>
    <w:p w:rsidR="00FD51A5" w:rsidRPr="00FD51A5" w:rsidRDefault="00FD51A5" w:rsidP="00FD51A5">
      <w:pPr>
        <w:tabs>
          <w:tab w:val="left" w:pos="687"/>
          <w:tab w:val="center" w:pos="4677"/>
        </w:tabs>
        <w:spacing w:after="0" w:line="240" w:lineRule="auto"/>
        <w:ind w:firstLine="709"/>
        <w:rPr>
          <w:rFonts w:ascii="Times New Roman" w:eastAsia="Times New Roman" w:hAnsi="Times New Roman" w:cs="Times New Roman"/>
          <w:sz w:val="24"/>
          <w:szCs w:val="24"/>
          <w:lang w:eastAsia="ru-RU"/>
        </w:rPr>
      </w:pPr>
    </w:p>
    <w:p w:rsidR="00FD51A5" w:rsidRPr="00FD51A5" w:rsidRDefault="00FD51A5" w:rsidP="00FD51A5">
      <w:pPr>
        <w:tabs>
          <w:tab w:val="left" w:pos="687"/>
          <w:tab w:val="center" w:pos="4677"/>
        </w:tabs>
        <w:spacing w:after="0" w:line="240" w:lineRule="auto"/>
        <w:ind w:firstLine="709"/>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Об утверждении Административного регламента предоставления муниципальной услуги «Присвоение адреса объекту адресации, изменений и аннулирование такого адреса»</w:t>
      </w:r>
    </w:p>
    <w:p w:rsidR="00FD51A5" w:rsidRPr="00FD51A5" w:rsidRDefault="00FD51A5" w:rsidP="00FD51A5">
      <w:pPr>
        <w:tabs>
          <w:tab w:val="left" w:pos="687"/>
          <w:tab w:val="center" w:pos="4677"/>
        </w:tabs>
        <w:spacing w:after="0" w:line="240" w:lineRule="auto"/>
        <w:rPr>
          <w:rFonts w:ascii="Times New Roman" w:eastAsia="Times New Roman" w:hAnsi="Times New Roman" w:cs="Times New Roman"/>
          <w:sz w:val="24"/>
          <w:szCs w:val="24"/>
          <w:lang w:eastAsia="ru-RU"/>
        </w:rPr>
      </w:pPr>
    </w:p>
    <w:p w:rsidR="00FD51A5" w:rsidRPr="00FD51A5" w:rsidRDefault="00FD51A5" w:rsidP="00FD51A5">
      <w:pPr>
        <w:spacing w:after="0" w:line="240" w:lineRule="auto"/>
        <w:ind w:firstLine="709"/>
        <w:jc w:val="both"/>
        <w:rPr>
          <w:rFonts w:ascii="Times New Roman" w:eastAsia="Times New Roman" w:hAnsi="Times New Roman" w:cs="Times New Roman"/>
          <w:sz w:val="24"/>
          <w:szCs w:val="24"/>
          <w:lang w:eastAsia="ru-RU"/>
        </w:rPr>
      </w:pPr>
      <w:proofErr w:type="gramStart"/>
      <w:r w:rsidRPr="00FD51A5">
        <w:rPr>
          <w:rFonts w:ascii="Times New Roman" w:eastAsia="Times New Roman" w:hAnsi="Times New Roman" w:cs="Times New Roman"/>
          <w:sz w:val="24"/>
          <w:szCs w:val="24"/>
          <w:lang w:eastAsia="ru-RU"/>
        </w:rPr>
        <w:t>В соответствии с Федеральным законом от 27.07.2010 № 210-ФЗ «Об организации предоставления государственных и муниципальных услуг»,</w:t>
      </w:r>
      <w:r w:rsidRPr="00FD51A5">
        <w:rPr>
          <w:rFonts w:ascii="Times New Roman" w:eastAsia="Times New Roman" w:hAnsi="Times New Roman" w:cs="Times New Roman"/>
          <w:color w:val="000000"/>
          <w:sz w:val="24"/>
          <w:szCs w:val="24"/>
          <w:lang w:eastAsia="ru-RU"/>
        </w:rPr>
        <w:t xml:space="preserve"> Федеральным законом от 06.10.2003 № 131-ФЗ «Об общих принципах организации местного самоуправления в Российской Федерации»,</w:t>
      </w:r>
      <w:r w:rsidRPr="00FD51A5">
        <w:rPr>
          <w:rFonts w:ascii="Times New Roman" w:eastAsia="Times New Roman" w:hAnsi="Times New Roman" w:cs="Times New Roman"/>
          <w:sz w:val="24"/>
          <w:szCs w:val="24"/>
          <w:lang w:eastAsia="ru-RU"/>
        </w:rPr>
        <w:t xml:space="preserve"> Распоряжением Правительства Красноярского края от 14.01.2022 № 17-р «Об утверждении перечня массовых социально значимых услуг Красноярского края, подлежащих переводу в электронный формат», руководствуясь Уставом Ивановского сельсовета </w:t>
      </w:r>
      <w:proofErr w:type="spellStart"/>
      <w:r w:rsidRPr="00FD51A5">
        <w:rPr>
          <w:rFonts w:ascii="Times New Roman" w:eastAsia="Times New Roman" w:hAnsi="Times New Roman" w:cs="Times New Roman"/>
          <w:sz w:val="24"/>
          <w:szCs w:val="24"/>
          <w:lang w:eastAsia="ru-RU"/>
        </w:rPr>
        <w:t>Нижнеингашского</w:t>
      </w:r>
      <w:proofErr w:type="spellEnd"/>
      <w:r w:rsidRPr="00FD51A5">
        <w:rPr>
          <w:rFonts w:ascii="Times New Roman" w:eastAsia="Times New Roman" w:hAnsi="Times New Roman" w:cs="Times New Roman"/>
          <w:sz w:val="24"/>
          <w:szCs w:val="24"/>
          <w:lang w:eastAsia="ru-RU"/>
        </w:rPr>
        <w:t xml:space="preserve"> района, ПОСТАНОВЛЯЮ:</w:t>
      </w:r>
      <w:proofErr w:type="gramEnd"/>
    </w:p>
    <w:p w:rsidR="00FD51A5" w:rsidRPr="00FD51A5" w:rsidRDefault="00FD51A5" w:rsidP="00FD51A5">
      <w:pPr>
        <w:tabs>
          <w:tab w:val="left" w:pos="687"/>
          <w:tab w:val="center" w:pos="4677"/>
        </w:tabs>
        <w:spacing w:after="0" w:line="240" w:lineRule="auto"/>
        <w:ind w:firstLine="709"/>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1.Утвердить Административный регламент предоставления муниципальной услуги «Присвоение адреса объекту адресации, изменений и аннулирование такого адреса» согласно приложению.</w:t>
      </w:r>
    </w:p>
    <w:p w:rsidR="00FD51A5" w:rsidRPr="00FD51A5" w:rsidRDefault="00FD51A5" w:rsidP="00FD51A5">
      <w:pPr>
        <w:tabs>
          <w:tab w:val="left" w:pos="2655"/>
        </w:tabs>
        <w:spacing w:after="0" w:line="240" w:lineRule="auto"/>
        <w:ind w:firstLine="709"/>
        <w:jc w:val="both"/>
        <w:rPr>
          <w:rFonts w:ascii="Times New Roman" w:eastAsia="Times New Roman" w:hAnsi="Times New Roman" w:cs="Times New Roman"/>
          <w:color w:val="000000"/>
          <w:sz w:val="24"/>
          <w:szCs w:val="24"/>
          <w:lang w:eastAsia="ru-RU"/>
        </w:rPr>
      </w:pPr>
      <w:r w:rsidRPr="00FD51A5">
        <w:rPr>
          <w:rFonts w:ascii="Times New Roman" w:eastAsia="Times New Roman" w:hAnsi="Times New Roman" w:cs="Times New Roman"/>
          <w:sz w:val="24"/>
          <w:szCs w:val="24"/>
          <w:lang w:eastAsia="ru-RU"/>
        </w:rPr>
        <w:t>2.</w:t>
      </w:r>
      <w:r w:rsidRPr="00FD51A5">
        <w:rPr>
          <w:rFonts w:ascii="Times New Roman" w:eastAsia="Times New Roman" w:hAnsi="Times New Roman" w:cs="Times New Roman"/>
          <w:color w:val="000000"/>
          <w:sz w:val="24"/>
          <w:szCs w:val="24"/>
          <w:lang w:eastAsia="ru-RU"/>
        </w:rPr>
        <w:t xml:space="preserve"> Постановление администрации Ивановского сельсовета № 26 от 13.05.2021   «</w:t>
      </w:r>
      <w:r w:rsidRPr="00FD51A5">
        <w:rPr>
          <w:rFonts w:ascii="Times New Roman" w:eastAsia="Times New Roman" w:hAnsi="Times New Roman" w:cs="Times New Roman"/>
          <w:sz w:val="24"/>
          <w:szCs w:val="24"/>
          <w:lang w:eastAsia="ru-RU"/>
        </w:rPr>
        <w:t>Об утверждении административного регламента предоставления муниципальной услуги «Присвоение адреса земельному участку и объекту недвижимости и внесение его в федеральную информационную адресную систему»</w:t>
      </w:r>
      <w:r w:rsidRPr="00FD51A5">
        <w:rPr>
          <w:rFonts w:ascii="Times New Roman" w:eastAsia="Times New Roman" w:hAnsi="Times New Roman" w:cs="Times New Roman"/>
          <w:color w:val="000000"/>
          <w:sz w:val="24"/>
          <w:szCs w:val="24"/>
          <w:lang w:eastAsia="ru-RU"/>
        </w:rPr>
        <w:t xml:space="preserve"> признать утратившим силу.</w:t>
      </w:r>
    </w:p>
    <w:p w:rsidR="00FD51A5" w:rsidRPr="00FD51A5" w:rsidRDefault="00FD51A5" w:rsidP="00FD51A5">
      <w:pPr>
        <w:widowControl w:val="0"/>
        <w:shd w:val="clear" w:color="auto" w:fill="FFFFFF"/>
        <w:autoSpaceDE w:val="0"/>
        <w:spacing w:after="0" w:line="240" w:lineRule="auto"/>
        <w:ind w:firstLine="709"/>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color w:val="000000"/>
          <w:sz w:val="24"/>
          <w:szCs w:val="24"/>
          <w:lang w:eastAsia="ru-RU"/>
        </w:rPr>
        <w:t>3.</w:t>
      </w:r>
      <w:r w:rsidRPr="00FD51A5">
        <w:rPr>
          <w:rFonts w:ascii="Times New Roman" w:eastAsia="Times New Roman" w:hAnsi="Times New Roman" w:cs="Times New Roman"/>
          <w:sz w:val="24"/>
          <w:szCs w:val="24"/>
          <w:lang w:eastAsia="ru-RU"/>
        </w:rPr>
        <w:t xml:space="preserve"> Постановление</w:t>
      </w:r>
      <w:r w:rsidRPr="00FD51A5">
        <w:rPr>
          <w:rFonts w:ascii="Times New Roman" w:eastAsia="Arial" w:hAnsi="Times New Roman" w:cs="Times New Roman"/>
          <w:sz w:val="24"/>
          <w:szCs w:val="24"/>
          <w:lang w:eastAsia="ru-RU"/>
        </w:rPr>
        <w:t xml:space="preserve"> </w:t>
      </w:r>
      <w:r w:rsidRPr="00FD51A5">
        <w:rPr>
          <w:rFonts w:ascii="Times New Roman" w:eastAsia="Times New Roman" w:hAnsi="Times New Roman" w:cs="Times New Roman"/>
          <w:sz w:val="24"/>
          <w:szCs w:val="24"/>
          <w:lang w:eastAsia="ru-RU"/>
        </w:rPr>
        <w:t>вступает</w:t>
      </w:r>
      <w:r w:rsidRPr="00FD51A5">
        <w:rPr>
          <w:rFonts w:ascii="Times New Roman" w:eastAsia="Arial" w:hAnsi="Times New Roman" w:cs="Times New Roman"/>
          <w:sz w:val="24"/>
          <w:szCs w:val="24"/>
          <w:lang w:eastAsia="ru-RU"/>
        </w:rPr>
        <w:t xml:space="preserve"> </w:t>
      </w:r>
      <w:r w:rsidRPr="00FD51A5">
        <w:rPr>
          <w:rFonts w:ascii="Times New Roman" w:eastAsia="Times New Roman" w:hAnsi="Times New Roman" w:cs="Times New Roman"/>
          <w:sz w:val="24"/>
          <w:szCs w:val="24"/>
          <w:lang w:eastAsia="ru-RU"/>
        </w:rPr>
        <w:t>в</w:t>
      </w:r>
      <w:r w:rsidRPr="00FD51A5">
        <w:rPr>
          <w:rFonts w:ascii="Times New Roman" w:eastAsia="Arial" w:hAnsi="Times New Roman" w:cs="Times New Roman"/>
          <w:sz w:val="24"/>
          <w:szCs w:val="24"/>
          <w:lang w:eastAsia="ru-RU"/>
        </w:rPr>
        <w:t xml:space="preserve"> </w:t>
      </w:r>
      <w:r w:rsidRPr="00FD51A5">
        <w:rPr>
          <w:rFonts w:ascii="Times New Roman" w:eastAsia="Times New Roman" w:hAnsi="Times New Roman" w:cs="Times New Roman"/>
          <w:sz w:val="24"/>
          <w:szCs w:val="24"/>
          <w:lang w:eastAsia="ru-RU"/>
        </w:rPr>
        <w:t>силу</w:t>
      </w:r>
      <w:r w:rsidRPr="00FD51A5">
        <w:rPr>
          <w:rFonts w:ascii="Times New Roman" w:eastAsia="Arial" w:hAnsi="Times New Roman" w:cs="Times New Roman"/>
          <w:sz w:val="24"/>
          <w:szCs w:val="24"/>
          <w:lang w:eastAsia="ru-RU"/>
        </w:rPr>
        <w:t xml:space="preserve"> </w:t>
      </w:r>
      <w:r w:rsidRPr="00FD51A5">
        <w:rPr>
          <w:rFonts w:ascii="Times New Roman" w:eastAsia="Times New Roman" w:hAnsi="Times New Roman" w:cs="Times New Roman"/>
          <w:sz w:val="24"/>
          <w:szCs w:val="24"/>
          <w:lang w:eastAsia="ru-RU"/>
        </w:rPr>
        <w:t>со</w:t>
      </w:r>
      <w:r w:rsidRPr="00FD51A5">
        <w:rPr>
          <w:rFonts w:ascii="Times New Roman" w:eastAsia="Arial" w:hAnsi="Times New Roman" w:cs="Times New Roman"/>
          <w:sz w:val="24"/>
          <w:szCs w:val="24"/>
          <w:lang w:eastAsia="ru-RU"/>
        </w:rPr>
        <w:t xml:space="preserve"> </w:t>
      </w:r>
      <w:r w:rsidRPr="00FD51A5">
        <w:rPr>
          <w:rFonts w:ascii="Times New Roman" w:eastAsia="Times New Roman" w:hAnsi="Times New Roman" w:cs="Times New Roman"/>
          <w:sz w:val="24"/>
          <w:szCs w:val="24"/>
          <w:lang w:eastAsia="ru-RU"/>
        </w:rPr>
        <w:t>дня</w:t>
      </w:r>
      <w:r w:rsidRPr="00FD51A5">
        <w:rPr>
          <w:rFonts w:ascii="Times New Roman" w:eastAsia="Arial" w:hAnsi="Times New Roman" w:cs="Times New Roman"/>
          <w:sz w:val="24"/>
          <w:szCs w:val="24"/>
          <w:lang w:eastAsia="ru-RU"/>
        </w:rPr>
        <w:t xml:space="preserve"> </w:t>
      </w:r>
      <w:r w:rsidRPr="00FD51A5">
        <w:rPr>
          <w:rFonts w:ascii="Times New Roman" w:eastAsia="Times New Roman" w:hAnsi="Times New Roman" w:cs="Times New Roman"/>
          <w:sz w:val="24"/>
          <w:szCs w:val="24"/>
          <w:lang w:eastAsia="ru-RU"/>
        </w:rPr>
        <w:t>его</w:t>
      </w:r>
      <w:r w:rsidRPr="00FD51A5">
        <w:rPr>
          <w:rFonts w:ascii="Times New Roman" w:eastAsia="Arial" w:hAnsi="Times New Roman" w:cs="Times New Roman"/>
          <w:sz w:val="24"/>
          <w:szCs w:val="24"/>
          <w:lang w:eastAsia="ru-RU"/>
        </w:rPr>
        <w:t xml:space="preserve"> </w:t>
      </w:r>
      <w:r w:rsidRPr="00FD51A5">
        <w:rPr>
          <w:rFonts w:ascii="Times New Roman" w:eastAsia="Times New Roman" w:hAnsi="Times New Roman" w:cs="Times New Roman"/>
          <w:sz w:val="24"/>
          <w:szCs w:val="24"/>
          <w:lang w:eastAsia="ru-RU"/>
        </w:rPr>
        <w:t>официального</w:t>
      </w:r>
      <w:r w:rsidRPr="00FD51A5">
        <w:rPr>
          <w:rFonts w:ascii="Times New Roman" w:eastAsia="Arial" w:hAnsi="Times New Roman" w:cs="Times New Roman"/>
          <w:sz w:val="24"/>
          <w:szCs w:val="24"/>
          <w:lang w:eastAsia="ru-RU"/>
        </w:rPr>
        <w:t xml:space="preserve"> </w:t>
      </w:r>
      <w:r w:rsidRPr="00FD51A5">
        <w:rPr>
          <w:rFonts w:ascii="Times New Roman" w:eastAsia="Times New Roman" w:hAnsi="Times New Roman" w:cs="Times New Roman"/>
          <w:sz w:val="24"/>
          <w:szCs w:val="24"/>
          <w:lang w:eastAsia="ru-RU"/>
        </w:rPr>
        <w:t>опубликования в печатном издании «Ивановский вестник» Ивановского сельсовета.</w:t>
      </w:r>
    </w:p>
    <w:p w:rsidR="00FD51A5" w:rsidRPr="00FD51A5" w:rsidRDefault="00FD51A5" w:rsidP="00FD51A5">
      <w:pPr>
        <w:widowControl w:val="0"/>
        <w:shd w:val="clear" w:color="auto" w:fill="FFFFFF"/>
        <w:autoSpaceDE w:val="0"/>
        <w:spacing w:after="0" w:line="240" w:lineRule="auto"/>
        <w:ind w:firstLine="709"/>
        <w:jc w:val="both"/>
        <w:rPr>
          <w:rFonts w:ascii="Times New Roman" w:eastAsia="Times New Roman" w:hAnsi="Times New Roman" w:cs="Times New Roman"/>
          <w:sz w:val="24"/>
          <w:szCs w:val="24"/>
          <w:lang w:eastAsia="ar-SA"/>
        </w:rPr>
      </w:pPr>
      <w:r w:rsidRPr="00FD51A5">
        <w:rPr>
          <w:rFonts w:ascii="Times New Roman" w:eastAsia="Times New Roman" w:hAnsi="Times New Roman" w:cs="Times New Roman"/>
          <w:sz w:val="24"/>
          <w:szCs w:val="24"/>
          <w:lang w:eastAsia="ru-RU"/>
        </w:rPr>
        <w:t>4.</w:t>
      </w:r>
      <w:proofErr w:type="gramStart"/>
      <w:r w:rsidRPr="00FD51A5">
        <w:rPr>
          <w:rFonts w:ascii="Times New Roman" w:eastAsia="Times New Roman" w:hAnsi="Times New Roman" w:cs="Times New Roman"/>
          <w:sz w:val="24"/>
          <w:szCs w:val="24"/>
          <w:lang w:eastAsia="ru-RU"/>
        </w:rPr>
        <w:t>Контроль за</w:t>
      </w:r>
      <w:proofErr w:type="gramEnd"/>
      <w:r w:rsidRPr="00FD51A5">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FD51A5" w:rsidRPr="00FD51A5" w:rsidRDefault="00FD51A5" w:rsidP="00FD51A5">
      <w:pPr>
        <w:widowControl w:val="0"/>
        <w:autoSpaceDE w:val="0"/>
        <w:spacing w:after="0" w:line="240" w:lineRule="auto"/>
        <w:ind w:firstLine="709"/>
        <w:rPr>
          <w:rFonts w:ascii="Times New Roman" w:eastAsia="Times New Roman" w:hAnsi="Times New Roman" w:cs="Times New Roman"/>
          <w:sz w:val="24"/>
          <w:szCs w:val="24"/>
          <w:lang w:eastAsia="ar-SA"/>
        </w:rPr>
      </w:pPr>
    </w:p>
    <w:p w:rsidR="00FD51A5" w:rsidRPr="00FD51A5" w:rsidRDefault="00FD51A5" w:rsidP="00FD51A5">
      <w:pPr>
        <w:widowControl w:val="0"/>
        <w:shd w:val="clear" w:color="auto" w:fill="FFFFFF"/>
        <w:autoSpaceDE w:val="0"/>
        <w:spacing w:after="0" w:line="240" w:lineRule="auto"/>
        <w:ind w:firstLine="709"/>
        <w:rPr>
          <w:rFonts w:ascii="Times New Roman" w:eastAsia="Times New Roman" w:hAnsi="Times New Roman" w:cs="Times New Roman"/>
          <w:color w:val="000000"/>
          <w:sz w:val="24"/>
          <w:szCs w:val="24"/>
          <w:lang w:eastAsia="ru-RU"/>
        </w:rPr>
      </w:pPr>
    </w:p>
    <w:p w:rsidR="00FD51A5" w:rsidRPr="00FD51A5" w:rsidRDefault="00FD51A5" w:rsidP="00FD51A5">
      <w:pPr>
        <w:widowControl w:val="0"/>
        <w:shd w:val="clear" w:color="auto" w:fill="FFFFFF"/>
        <w:autoSpaceDE w:val="0"/>
        <w:spacing w:after="0" w:line="240" w:lineRule="auto"/>
        <w:ind w:firstLine="709"/>
        <w:rPr>
          <w:rFonts w:ascii="Times New Roman" w:eastAsia="Times New Roman" w:hAnsi="Times New Roman" w:cs="Times New Roman"/>
          <w:color w:val="000000"/>
          <w:sz w:val="24"/>
          <w:szCs w:val="24"/>
          <w:lang w:eastAsia="ru-RU"/>
        </w:rPr>
      </w:pPr>
    </w:p>
    <w:p w:rsidR="00FD51A5" w:rsidRPr="00FD51A5" w:rsidRDefault="00FD51A5" w:rsidP="00FD51A5">
      <w:pPr>
        <w:widowControl w:val="0"/>
        <w:autoSpaceDE w:val="0"/>
        <w:spacing w:after="0" w:line="240" w:lineRule="auto"/>
        <w:ind w:firstLine="709"/>
        <w:rPr>
          <w:rFonts w:ascii="Times New Roman" w:eastAsia="Times New Roman" w:hAnsi="Times New Roman" w:cs="Times New Roman"/>
          <w:sz w:val="24"/>
          <w:szCs w:val="24"/>
          <w:lang w:eastAsia="ar-SA"/>
        </w:rPr>
      </w:pPr>
    </w:p>
    <w:p w:rsidR="00FD51A5" w:rsidRPr="00FD51A5" w:rsidRDefault="00FD51A5" w:rsidP="00FD51A5">
      <w:pPr>
        <w:widowControl w:val="0"/>
        <w:autoSpaceDE w:val="0"/>
        <w:spacing w:after="0" w:line="240" w:lineRule="auto"/>
        <w:ind w:firstLine="709"/>
        <w:rPr>
          <w:rFonts w:ascii="Times New Roman" w:eastAsia="Times New Roman" w:hAnsi="Times New Roman" w:cs="Times New Roman"/>
          <w:sz w:val="24"/>
          <w:szCs w:val="24"/>
          <w:lang w:eastAsia="ar-SA"/>
        </w:rPr>
      </w:pPr>
    </w:p>
    <w:p w:rsidR="00FD51A5" w:rsidRPr="00FD51A5" w:rsidRDefault="00FD51A5" w:rsidP="00FD51A5">
      <w:pPr>
        <w:spacing w:after="0" w:line="240" w:lineRule="auto"/>
        <w:rPr>
          <w:rFonts w:ascii="Times New Roman" w:eastAsia="Times New Roman" w:hAnsi="Times New Roman" w:cs="Times New Roman"/>
          <w:color w:val="000000"/>
          <w:sz w:val="24"/>
          <w:szCs w:val="24"/>
          <w:lang w:eastAsia="ru-RU"/>
        </w:rPr>
      </w:pPr>
      <w:r w:rsidRPr="00FD51A5">
        <w:rPr>
          <w:rFonts w:ascii="Times New Roman" w:eastAsia="Times New Roman" w:hAnsi="Times New Roman" w:cs="Times New Roman"/>
          <w:color w:val="000000"/>
          <w:sz w:val="24"/>
          <w:szCs w:val="24"/>
          <w:lang w:eastAsia="ru-RU"/>
        </w:rPr>
        <w:t xml:space="preserve">Глава сельсовета                                                                                  </w:t>
      </w:r>
      <w:proofErr w:type="spellStart"/>
      <w:r w:rsidRPr="00FD51A5">
        <w:rPr>
          <w:rFonts w:ascii="Times New Roman" w:eastAsia="Times New Roman" w:hAnsi="Times New Roman" w:cs="Times New Roman"/>
          <w:color w:val="000000"/>
          <w:sz w:val="24"/>
          <w:szCs w:val="24"/>
          <w:lang w:eastAsia="ru-RU"/>
        </w:rPr>
        <w:t>В.С.Линкевич</w:t>
      </w:r>
      <w:proofErr w:type="spellEnd"/>
    </w:p>
    <w:p w:rsidR="00FD51A5" w:rsidRPr="00FD51A5" w:rsidRDefault="00FD51A5" w:rsidP="00FD51A5">
      <w:pPr>
        <w:spacing w:after="0" w:line="240" w:lineRule="auto"/>
        <w:rPr>
          <w:rFonts w:ascii="Times New Roman" w:eastAsia="Times New Roman" w:hAnsi="Times New Roman" w:cs="Times New Roman"/>
          <w:color w:val="000000"/>
          <w:sz w:val="24"/>
          <w:szCs w:val="24"/>
          <w:lang w:eastAsia="ru-RU"/>
        </w:rPr>
      </w:pPr>
    </w:p>
    <w:p w:rsidR="00FD51A5" w:rsidRPr="00FD51A5" w:rsidRDefault="00FD51A5" w:rsidP="00FD51A5">
      <w:pPr>
        <w:spacing w:after="0" w:line="240" w:lineRule="auto"/>
        <w:rPr>
          <w:rFonts w:ascii="Times New Roman" w:eastAsia="Times New Roman" w:hAnsi="Times New Roman" w:cs="Times New Roman"/>
          <w:color w:val="000000"/>
          <w:sz w:val="24"/>
          <w:szCs w:val="24"/>
          <w:lang w:eastAsia="ru-RU"/>
        </w:rPr>
      </w:pPr>
    </w:p>
    <w:p w:rsidR="00FD51A5" w:rsidRPr="00FD51A5" w:rsidRDefault="00FD51A5" w:rsidP="00FD51A5">
      <w:pPr>
        <w:spacing w:after="0" w:line="240" w:lineRule="auto"/>
        <w:rPr>
          <w:rFonts w:ascii="Times New Roman" w:eastAsia="Times New Roman" w:hAnsi="Times New Roman" w:cs="Times New Roman"/>
          <w:color w:val="000000"/>
          <w:sz w:val="24"/>
          <w:szCs w:val="24"/>
          <w:lang w:eastAsia="ru-RU"/>
        </w:rPr>
      </w:pPr>
    </w:p>
    <w:p w:rsidR="00FD51A5" w:rsidRPr="00FD51A5" w:rsidRDefault="00FD51A5" w:rsidP="00FD51A5">
      <w:pPr>
        <w:spacing w:after="0" w:line="240" w:lineRule="auto"/>
        <w:rPr>
          <w:rFonts w:ascii="Times New Roman" w:eastAsia="Times New Roman" w:hAnsi="Times New Roman" w:cs="Times New Roman"/>
          <w:color w:val="000000"/>
          <w:sz w:val="24"/>
          <w:szCs w:val="24"/>
          <w:lang w:eastAsia="ru-RU"/>
        </w:rPr>
      </w:pPr>
    </w:p>
    <w:p w:rsidR="00FD51A5" w:rsidRPr="00FD51A5" w:rsidRDefault="00FD51A5" w:rsidP="00FD51A5">
      <w:pPr>
        <w:spacing w:after="0" w:line="240" w:lineRule="auto"/>
        <w:rPr>
          <w:rFonts w:ascii="Times New Roman" w:eastAsia="Times New Roman" w:hAnsi="Times New Roman" w:cs="Times New Roman"/>
          <w:color w:val="000000"/>
          <w:sz w:val="24"/>
          <w:szCs w:val="24"/>
          <w:lang w:eastAsia="ru-RU"/>
        </w:rPr>
      </w:pPr>
    </w:p>
    <w:p w:rsidR="00FD51A5" w:rsidRPr="00FD51A5" w:rsidRDefault="00FD51A5" w:rsidP="00FD51A5">
      <w:pPr>
        <w:spacing w:after="0" w:line="240" w:lineRule="auto"/>
        <w:rPr>
          <w:rFonts w:ascii="Times New Roman" w:eastAsia="Times New Roman" w:hAnsi="Times New Roman" w:cs="Times New Roman"/>
          <w:color w:val="000000"/>
          <w:sz w:val="24"/>
          <w:szCs w:val="24"/>
          <w:lang w:eastAsia="ru-RU"/>
        </w:rPr>
      </w:pPr>
    </w:p>
    <w:p w:rsidR="00FD51A5" w:rsidRPr="00FD51A5" w:rsidRDefault="00FD51A5" w:rsidP="00FD51A5">
      <w:pPr>
        <w:spacing w:after="0" w:line="240" w:lineRule="auto"/>
        <w:rPr>
          <w:rFonts w:ascii="Times New Roman" w:eastAsia="Times New Roman" w:hAnsi="Times New Roman" w:cs="Times New Roman"/>
          <w:color w:val="000000"/>
          <w:sz w:val="24"/>
          <w:szCs w:val="24"/>
          <w:lang w:eastAsia="ru-RU"/>
        </w:rPr>
      </w:pPr>
    </w:p>
    <w:p w:rsidR="00FD51A5" w:rsidRPr="00FD51A5" w:rsidRDefault="00FD51A5" w:rsidP="00FD51A5">
      <w:pPr>
        <w:spacing w:after="0" w:line="240" w:lineRule="auto"/>
        <w:rPr>
          <w:rFonts w:ascii="Times New Roman" w:eastAsia="Times New Roman" w:hAnsi="Times New Roman" w:cs="Times New Roman"/>
          <w:color w:val="000000"/>
          <w:sz w:val="24"/>
          <w:szCs w:val="24"/>
          <w:lang w:eastAsia="ru-RU"/>
        </w:rPr>
      </w:pPr>
    </w:p>
    <w:p w:rsidR="00FD51A5" w:rsidRPr="00FD51A5" w:rsidRDefault="00FD51A5" w:rsidP="00FD51A5">
      <w:pPr>
        <w:spacing w:after="0" w:line="240" w:lineRule="auto"/>
        <w:rPr>
          <w:rFonts w:ascii="Times New Roman" w:eastAsia="Times New Roman" w:hAnsi="Times New Roman" w:cs="Times New Roman"/>
          <w:color w:val="000000"/>
          <w:sz w:val="24"/>
          <w:szCs w:val="24"/>
          <w:lang w:eastAsia="ru-RU"/>
        </w:rPr>
      </w:pPr>
    </w:p>
    <w:p w:rsidR="00FD51A5" w:rsidRPr="00FD51A5" w:rsidRDefault="00FD51A5" w:rsidP="00FD51A5">
      <w:pPr>
        <w:spacing w:after="0" w:line="240" w:lineRule="auto"/>
        <w:rPr>
          <w:rFonts w:ascii="Times New Roman" w:eastAsia="Times New Roman" w:hAnsi="Times New Roman" w:cs="Times New Roman"/>
          <w:color w:val="000000"/>
          <w:sz w:val="24"/>
          <w:szCs w:val="24"/>
          <w:lang w:eastAsia="ru-RU"/>
        </w:rPr>
      </w:pPr>
    </w:p>
    <w:p w:rsidR="00FD51A5" w:rsidRPr="00FD51A5" w:rsidRDefault="00FD51A5" w:rsidP="00FD51A5">
      <w:pPr>
        <w:spacing w:after="0" w:line="240" w:lineRule="auto"/>
        <w:rPr>
          <w:rFonts w:ascii="Times New Roman" w:eastAsia="Times New Roman" w:hAnsi="Times New Roman" w:cs="Times New Roman"/>
          <w:color w:val="000000"/>
          <w:sz w:val="24"/>
          <w:szCs w:val="24"/>
          <w:lang w:eastAsia="ru-RU"/>
        </w:rPr>
      </w:pPr>
    </w:p>
    <w:p w:rsidR="00FD51A5" w:rsidRPr="00FD51A5" w:rsidRDefault="00FD51A5" w:rsidP="00FD51A5">
      <w:pPr>
        <w:spacing w:after="0" w:line="240" w:lineRule="auto"/>
        <w:rPr>
          <w:rFonts w:ascii="Times New Roman" w:eastAsia="Times New Roman" w:hAnsi="Times New Roman" w:cs="Times New Roman"/>
          <w:color w:val="000000"/>
          <w:sz w:val="24"/>
          <w:szCs w:val="24"/>
          <w:lang w:eastAsia="ru-RU"/>
        </w:rPr>
      </w:pPr>
    </w:p>
    <w:p w:rsidR="00FD51A5" w:rsidRPr="00FD51A5" w:rsidRDefault="00FD51A5" w:rsidP="00FD51A5">
      <w:pPr>
        <w:spacing w:after="0" w:line="240" w:lineRule="auto"/>
        <w:rPr>
          <w:rFonts w:ascii="Times New Roman" w:eastAsia="Times New Roman" w:hAnsi="Times New Roman" w:cs="Times New Roman"/>
          <w:color w:val="000000"/>
          <w:sz w:val="24"/>
          <w:szCs w:val="24"/>
          <w:lang w:eastAsia="ru-RU"/>
        </w:rPr>
      </w:pPr>
    </w:p>
    <w:p w:rsidR="00FD51A5" w:rsidRPr="00FD51A5" w:rsidRDefault="00FD51A5" w:rsidP="00FD51A5">
      <w:pPr>
        <w:spacing w:after="0" w:line="240" w:lineRule="auto"/>
        <w:ind w:firstLine="709"/>
        <w:jc w:val="center"/>
        <w:rPr>
          <w:rFonts w:ascii="Times New Roman" w:eastAsia="Times New Roman" w:hAnsi="Times New Roman" w:cs="Times New Roman"/>
          <w:color w:val="000000"/>
          <w:sz w:val="24"/>
          <w:szCs w:val="24"/>
          <w:lang w:eastAsia="ru-RU"/>
        </w:rPr>
      </w:pPr>
    </w:p>
    <w:p w:rsidR="00FD51A5" w:rsidRPr="00FD51A5" w:rsidRDefault="00FD51A5" w:rsidP="00FD51A5">
      <w:pPr>
        <w:spacing w:after="0" w:line="240" w:lineRule="auto"/>
        <w:ind w:firstLine="709"/>
        <w:jc w:val="center"/>
        <w:rPr>
          <w:rFonts w:ascii="Arial" w:eastAsia="Times New Roman" w:hAnsi="Arial" w:cs="Arial"/>
          <w:color w:val="000000"/>
          <w:sz w:val="24"/>
          <w:szCs w:val="24"/>
          <w:lang w:eastAsia="ru-RU"/>
        </w:rPr>
      </w:pPr>
    </w:p>
    <w:p w:rsidR="00FD51A5" w:rsidRPr="00FD51A5" w:rsidRDefault="00FD51A5" w:rsidP="00FD51A5">
      <w:pPr>
        <w:spacing w:after="0" w:line="240" w:lineRule="auto"/>
        <w:rPr>
          <w:rFonts w:ascii="Arial" w:eastAsia="Times New Roman" w:hAnsi="Arial" w:cs="Arial"/>
          <w:sz w:val="24"/>
          <w:szCs w:val="24"/>
          <w:lang w:eastAsia="ru-RU"/>
        </w:rPr>
        <w:sectPr w:rsidR="00FD51A5" w:rsidRPr="00FD51A5">
          <w:pgSz w:w="11909" w:h="16848"/>
          <w:pgMar w:top="1134" w:right="851" w:bottom="1134" w:left="1701" w:header="720" w:footer="720" w:gutter="0"/>
          <w:cols w:space="720"/>
        </w:sectPr>
      </w:pPr>
    </w:p>
    <w:p w:rsidR="00FD51A5" w:rsidRPr="00FD51A5" w:rsidRDefault="00FD51A5" w:rsidP="00FD51A5">
      <w:pPr>
        <w:spacing w:after="0" w:line="240" w:lineRule="auto"/>
        <w:jc w:val="right"/>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Приложение</w:t>
      </w:r>
    </w:p>
    <w:p w:rsidR="00FD51A5" w:rsidRPr="00FD51A5" w:rsidRDefault="00FD51A5" w:rsidP="00FD51A5">
      <w:pPr>
        <w:spacing w:after="0" w:line="240" w:lineRule="auto"/>
        <w:jc w:val="right"/>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к постановлению №40  от 26.12.2022</w:t>
      </w:r>
    </w:p>
    <w:p w:rsidR="00FD51A5" w:rsidRPr="00FD51A5" w:rsidRDefault="00FD51A5" w:rsidP="00FD51A5">
      <w:pPr>
        <w:spacing w:after="0" w:line="240" w:lineRule="auto"/>
        <w:jc w:val="right"/>
        <w:rPr>
          <w:rFonts w:ascii="Times New Roman" w:eastAsia="Times New Roman" w:hAnsi="Times New Roman" w:cs="Times New Roman"/>
          <w:sz w:val="24"/>
          <w:szCs w:val="24"/>
          <w:lang w:eastAsia="ru-RU"/>
        </w:rPr>
      </w:pPr>
    </w:p>
    <w:p w:rsidR="00FD51A5" w:rsidRPr="00FD51A5" w:rsidRDefault="00FD51A5" w:rsidP="00FD51A5">
      <w:pPr>
        <w:spacing w:after="0" w:line="240" w:lineRule="auto"/>
        <w:jc w:val="right"/>
        <w:rPr>
          <w:rFonts w:ascii="Times New Roman" w:eastAsia="Times New Roman" w:hAnsi="Times New Roman" w:cs="Times New Roman"/>
          <w:sz w:val="24"/>
          <w:szCs w:val="24"/>
          <w:lang w:eastAsia="ru-RU"/>
        </w:rPr>
      </w:pPr>
    </w:p>
    <w:p w:rsidR="00FD51A5" w:rsidRPr="00FD51A5" w:rsidRDefault="00FD51A5" w:rsidP="00FD51A5">
      <w:pPr>
        <w:spacing w:after="0" w:line="240" w:lineRule="auto"/>
        <w:jc w:val="center"/>
        <w:rPr>
          <w:rFonts w:ascii="Times New Roman" w:eastAsia="Times New Roman" w:hAnsi="Times New Roman" w:cs="Times New Roman"/>
          <w:b/>
          <w:sz w:val="24"/>
          <w:szCs w:val="24"/>
          <w:lang w:eastAsia="ru-RU"/>
        </w:rPr>
      </w:pPr>
      <w:r w:rsidRPr="00FD51A5">
        <w:rPr>
          <w:rFonts w:ascii="Times New Roman" w:eastAsia="Times New Roman" w:hAnsi="Times New Roman" w:cs="Times New Roman"/>
          <w:b/>
          <w:sz w:val="24"/>
          <w:szCs w:val="24"/>
          <w:lang w:eastAsia="ru-RU"/>
        </w:rPr>
        <w:t>Административный регламент предоставления муниципальной услуги «Присвоение адреса объекту адресации, изменений и аннулирование такого адреса»</w:t>
      </w:r>
    </w:p>
    <w:p w:rsidR="00FD51A5" w:rsidRPr="00FD51A5" w:rsidRDefault="00FD51A5" w:rsidP="00FD51A5">
      <w:pPr>
        <w:spacing w:after="400" w:line="252" w:lineRule="auto"/>
        <w:ind w:right="179"/>
        <w:rPr>
          <w:rFonts w:ascii="Times New Roman" w:eastAsia="Times New Roman" w:hAnsi="Times New Roman" w:cs="Times New Roman"/>
          <w:sz w:val="24"/>
          <w:szCs w:val="24"/>
          <w:lang w:eastAsia="ru-RU"/>
        </w:rPr>
      </w:pPr>
    </w:p>
    <w:p w:rsidR="00FD51A5" w:rsidRPr="00FD51A5" w:rsidRDefault="00FD51A5" w:rsidP="00FD51A5">
      <w:pPr>
        <w:spacing w:after="400" w:line="252" w:lineRule="auto"/>
        <w:ind w:left="182" w:right="179" w:hanging="10"/>
        <w:jc w:val="center"/>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1. </w:t>
      </w:r>
      <w:r w:rsidRPr="00FD51A5">
        <w:rPr>
          <w:rFonts w:ascii="Times New Roman" w:eastAsia="Times New Roman" w:hAnsi="Times New Roman" w:cs="Times New Roman"/>
          <w:b/>
          <w:sz w:val="24"/>
          <w:szCs w:val="24"/>
          <w:lang w:eastAsia="ru-RU"/>
        </w:rPr>
        <w:t>Общие положения</w:t>
      </w:r>
    </w:p>
    <w:p w:rsidR="00FD51A5" w:rsidRPr="00FD51A5" w:rsidRDefault="00FD51A5" w:rsidP="00FD51A5">
      <w:pPr>
        <w:keepNext/>
        <w:keepLines/>
        <w:spacing w:after="424" w:line="252" w:lineRule="auto"/>
        <w:ind w:left="182" w:right="179" w:hanging="10"/>
        <w:jc w:val="center"/>
        <w:outlineLvl w:val="1"/>
        <w:rPr>
          <w:rFonts w:ascii="Times New Roman" w:eastAsia="Times New Roman" w:hAnsi="Times New Roman" w:cs="Times New Roman"/>
          <w:color w:val="000000"/>
          <w:sz w:val="24"/>
          <w:szCs w:val="24"/>
          <w:lang w:eastAsia="ru-RU"/>
        </w:rPr>
      </w:pPr>
      <w:r w:rsidRPr="00FD51A5">
        <w:rPr>
          <w:rFonts w:ascii="Times New Roman" w:eastAsia="Times New Roman" w:hAnsi="Times New Roman" w:cs="Times New Roman"/>
          <w:color w:val="000000"/>
          <w:sz w:val="24"/>
          <w:szCs w:val="24"/>
          <w:lang w:eastAsia="ru-RU"/>
        </w:rPr>
        <w:t>Предмет регулирования</w:t>
      </w:r>
    </w:p>
    <w:p w:rsidR="00FD51A5" w:rsidRPr="00FD51A5" w:rsidRDefault="00FD51A5" w:rsidP="00FD51A5">
      <w:pPr>
        <w:spacing w:after="0" w:line="240" w:lineRule="auto"/>
        <w:ind w:left="50" w:right="21"/>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1. Настоящий  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(далее — Услуга) администрацией Ивановского сельсовета </w:t>
      </w:r>
      <w:proofErr w:type="spellStart"/>
      <w:r w:rsidRPr="00FD51A5">
        <w:rPr>
          <w:rFonts w:ascii="Times New Roman" w:eastAsia="Times New Roman" w:hAnsi="Times New Roman" w:cs="Times New Roman"/>
          <w:sz w:val="24"/>
          <w:szCs w:val="24"/>
          <w:lang w:eastAsia="ru-RU"/>
        </w:rPr>
        <w:t>Нижнеингашского</w:t>
      </w:r>
      <w:proofErr w:type="spellEnd"/>
      <w:r w:rsidRPr="00FD51A5">
        <w:rPr>
          <w:rFonts w:ascii="Times New Roman" w:eastAsia="Times New Roman" w:hAnsi="Times New Roman" w:cs="Times New Roman"/>
          <w:sz w:val="24"/>
          <w:szCs w:val="24"/>
          <w:lang w:eastAsia="ru-RU"/>
        </w:rPr>
        <w:t xml:space="preserve"> района Красноярского края (дале</w:t>
      </w:r>
      <w:proofErr w:type="gramStart"/>
      <w:r w:rsidRPr="00FD51A5">
        <w:rPr>
          <w:rFonts w:ascii="Times New Roman" w:eastAsia="Times New Roman" w:hAnsi="Times New Roman" w:cs="Times New Roman"/>
          <w:sz w:val="24"/>
          <w:szCs w:val="24"/>
          <w:lang w:eastAsia="ru-RU"/>
        </w:rPr>
        <w:t>е-</w:t>
      </w:r>
      <w:proofErr w:type="gramEnd"/>
      <w:r w:rsidRPr="00FD51A5">
        <w:rPr>
          <w:rFonts w:ascii="Times New Roman" w:eastAsia="Times New Roman" w:hAnsi="Times New Roman" w:cs="Times New Roman"/>
          <w:sz w:val="24"/>
          <w:szCs w:val="24"/>
          <w:lang w:eastAsia="ru-RU"/>
        </w:rPr>
        <w:t xml:space="preserve"> Ивановский сельсовет). </w:t>
      </w:r>
    </w:p>
    <w:p w:rsidR="00FD51A5" w:rsidRPr="00FD51A5" w:rsidRDefault="00FD51A5" w:rsidP="00FD51A5">
      <w:pPr>
        <w:spacing w:after="390" w:line="240" w:lineRule="auto"/>
        <w:ind w:left="50" w:right="21"/>
        <w:jc w:val="both"/>
        <w:rPr>
          <w:rFonts w:ascii="Times New Roman" w:eastAsia="Times New Roman" w:hAnsi="Times New Roman" w:cs="Times New Roman"/>
          <w:sz w:val="24"/>
          <w:szCs w:val="24"/>
          <w:lang w:eastAsia="ru-RU"/>
        </w:rPr>
      </w:pPr>
    </w:p>
    <w:p w:rsidR="00FD51A5" w:rsidRPr="00FD51A5" w:rsidRDefault="00FD51A5" w:rsidP="00FD51A5">
      <w:pPr>
        <w:keepNext/>
        <w:keepLines/>
        <w:spacing w:after="369" w:line="252" w:lineRule="auto"/>
        <w:ind w:left="182" w:right="158" w:hanging="10"/>
        <w:jc w:val="center"/>
        <w:outlineLvl w:val="1"/>
        <w:rPr>
          <w:rFonts w:ascii="Times New Roman" w:eastAsia="Times New Roman" w:hAnsi="Times New Roman" w:cs="Times New Roman"/>
          <w:color w:val="000000"/>
          <w:sz w:val="24"/>
          <w:szCs w:val="24"/>
          <w:lang w:eastAsia="ru-RU"/>
        </w:rPr>
      </w:pPr>
      <w:r w:rsidRPr="00FD51A5">
        <w:rPr>
          <w:rFonts w:ascii="Times New Roman" w:eastAsia="Times New Roman" w:hAnsi="Times New Roman" w:cs="Times New Roman"/>
          <w:color w:val="000000"/>
          <w:sz w:val="24"/>
          <w:szCs w:val="24"/>
          <w:lang w:eastAsia="ru-RU"/>
        </w:rPr>
        <w:t>Круг Заявителей</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1.2. 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val="en-US" w:eastAsia="ru-RU"/>
        </w:rPr>
      </w:pPr>
      <w:r w:rsidRPr="00FD51A5">
        <w:rPr>
          <w:rFonts w:ascii="Times New Roman" w:eastAsia="Times New Roman" w:hAnsi="Times New Roman" w:cs="Times New Roman"/>
          <w:sz w:val="24"/>
          <w:szCs w:val="24"/>
          <w:lang w:eastAsia="ru-RU"/>
        </w:rPr>
        <w:t>№ 1221 (далее соответственно — Правила, Заявитель):</w:t>
      </w:r>
    </w:p>
    <w:p w:rsidR="00FD51A5" w:rsidRPr="00FD51A5" w:rsidRDefault="00FD51A5" w:rsidP="0000684E">
      <w:pPr>
        <w:numPr>
          <w:ilvl w:val="0"/>
          <w:numId w:val="26"/>
        </w:numPr>
        <w:spacing w:after="5" w:line="278" w:lineRule="auto"/>
        <w:ind w:right="21" w:hanging="295"/>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собственники объекта адресации;</w:t>
      </w:r>
    </w:p>
    <w:p w:rsidR="00FD51A5" w:rsidRPr="00FD51A5" w:rsidRDefault="00FD51A5" w:rsidP="0000684E">
      <w:pPr>
        <w:numPr>
          <w:ilvl w:val="0"/>
          <w:numId w:val="26"/>
        </w:numPr>
        <w:spacing w:after="5" w:line="278" w:lineRule="auto"/>
        <w:ind w:right="21" w:hanging="295"/>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лица, обладающие одним из следующих вещных прав на объект адресации:</w:t>
      </w:r>
    </w:p>
    <w:p w:rsidR="00FD51A5" w:rsidRPr="00FD51A5" w:rsidRDefault="00FD51A5" w:rsidP="0000684E">
      <w:pPr>
        <w:numPr>
          <w:ilvl w:val="0"/>
          <w:numId w:val="27"/>
        </w:numPr>
        <w:spacing w:after="5" w:line="278" w:lineRule="auto"/>
        <w:ind w:left="928" w:right="21" w:hanging="158"/>
        <w:jc w:val="both"/>
        <w:rPr>
          <w:rFonts w:ascii="Times New Roman" w:eastAsia="Times New Roman" w:hAnsi="Times New Roman" w:cs="Times New Roman"/>
          <w:sz w:val="24"/>
          <w:szCs w:val="24"/>
          <w:lang w:val="en-US" w:eastAsia="ru-RU"/>
        </w:rPr>
      </w:pPr>
      <w:r w:rsidRPr="00FD51A5">
        <w:rPr>
          <w:rFonts w:ascii="Times New Roman" w:eastAsia="Times New Roman" w:hAnsi="Times New Roman" w:cs="Times New Roman"/>
          <w:sz w:val="24"/>
          <w:szCs w:val="24"/>
          <w:lang w:eastAsia="ru-RU"/>
        </w:rPr>
        <w:t>право хозяйственного ведения;</w:t>
      </w:r>
    </w:p>
    <w:p w:rsidR="00FD51A5" w:rsidRPr="00FD51A5" w:rsidRDefault="00FD51A5" w:rsidP="0000684E">
      <w:pPr>
        <w:numPr>
          <w:ilvl w:val="0"/>
          <w:numId w:val="27"/>
        </w:numPr>
        <w:spacing w:after="5" w:line="278" w:lineRule="auto"/>
        <w:ind w:left="928" w:right="21" w:hanging="158"/>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право оперативного управления;</w:t>
      </w:r>
    </w:p>
    <w:p w:rsidR="00FD51A5" w:rsidRPr="00FD51A5" w:rsidRDefault="00FD51A5" w:rsidP="0000684E">
      <w:pPr>
        <w:numPr>
          <w:ilvl w:val="0"/>
          <w:numId w:val="27"/>
        </w:numPr>
        <w:spacing w:after="5" w:line="278" w:lineRule="auto"/>
        <w:ind w:left="928" w:right="21" w:hanging="158"/>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право пожизненно наследуемого владения;</w:t>
      </w:r>
    </w:p>
    <w:p w:rsidR="00FD51A5" w:rsidRPr="00FD51A5" w:rsidRDefault="00FD51A5" w:rsidP="0000684E">
      <w:pPr>
        <w:numPr>
          <w:ilvl w:val="0"/>
          <w:numId w:val="27"/>
        </w:numPr>
        <w:spacing w:after="5" w:line="278" w:lineRule="auto"/>
        <w:ind w:left="928" w:right="21" w:hanging="158"/>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право постоянного (бессрочного) пользования;</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З) представители Заявителя, действующие в силу полномочий, основанных на оформленной в установленном законодательством порядке доверенности;</w:t>
      </w:r>
    </w:p>
    <w:p w:rsidR="00FD51A5" w:rsidRPr="00FD51A5" w:rsidRDefault="00FD51A5" w:rsidP="0000684E">
      <w:pPr>
        <w:numPr>
          <w:ilvl w:val="0"/>
          <w:numId w:val="28"/>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FD51A5" w:rsidRPr="00FD51A5" w:rsidRDefault="00FD51A5" w:rsidP="0000684E">
      <w:pPr>
        <w:numPr>
          <w:ilvl w:val="0"/>
          <w:numId w:val="28"/>
        </w:numPr>
        <w:spacing w:after="399"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 6) кадастровый инженер, выполняющий на основании документа, предусмотренного статьей 35 или статьей 42.3 Федерального закона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FD51A5" w:rsidRPr="00FD51A5" w:rsidRDefault="00FD51A5" w:rsidP="00FD51A5">
      <w:pPr>
        <w:keepNext/>
        <w:keepLines/>
        <w:spacing w:after="369" w:line="252" w:lineRule="auto"/>
        <w:ind w:left="410" w:right="392" w:hanging="10"/>
        <w:jc w:val="center"/>
        <w:outlineLvl w:val="1"/>
        <w:rPr>
          <w:rFonts w:ascii="Times New Roman" w:eastAsia="Times New Roman" w:hAnsi="Times New Roman" w:cs="Times New Roman"/>
          <w:b/>
          <w:color w:val="000000"/>
          <w:sz w:val="24"/>
          <w:szCs w:val="24"/>
          <w:lang w:eastAsia="ru-RU"/>
        </w:rPr>
      </w:pPr>
      <w:r w:rsidRPr="00FD51A5">
        <w:rPr>
          <w:rFonts w:ascii="Times New Roman" w:eastAsia="Times New Roman" w:hAnsi="Times New Roman" w:cs="Times New Roman"/>
          <w:b/>
          <w:color w:val="000000"/>
          <w:sz w:val="24"/>
          <w:szCs w:val="24"/>
          <w:lang w:eastAsia="ru-RU"/>
        </w:rPr>
        <w:t>Требования к порядку информирования о предоставлении муниципальной услуги</w:t>
      </w:r>
    </w:p>
    <w:p w:rsidR="00FD51A5" w:rsidRPr="00FD51A5" w:rsidRDefault="00FD51A5" w:rsidP="00FD51A5">
      <w:pPr>
        <w:spacing w:after="0" w:line="240" w:lineRule="auto"/>
        <w:ind w:left="785"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1. З. Информирование о порядке предоставления Услуги осуществляется:</w:t>
      </w:r>
    </w:p>
    <w:p w:rsidR="00FD51A5" w:rsidRPr="00FD51A5" w:rsidRDefault="00FD51A5" w:rsidP="0000684E">
      <w:pPr>
        <w:numPr>
          <w:ilvl w:val="0"/>
          <w:numId w:val="29"/>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непосредственно при личном приеме заявителя в Ивановском сельсовете или многофункциональном центре предоставления  муниципальных услуг (далее — многофункциональный центр);</w:t>
      </w:r>
    </w:p>
    <w:p w:rsidR="00FD51A5" w:rsidRPr="00FD51A5" w:rsidRDefault="00FD51A5" w:rsidP="0000684E">
      <w:pPr>
        <w:numPr>
          <w:ilvl w:val="0"/>
          <w:numId w:val="29"/>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по телефону Ивановского сельсовета или многофункционального центра;</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З) письменно, в том числе посредством электронной почты, факсимильной связи;</w:t>
      </w:r>
    </w:p>
    <w:p w:rsidR="00FD51A5" w:rsidRPr="00FD51A5" w:rsidRDefault="00FD51A5" w:rsidP="00FD51A5">
      <w:pPr>
        <w:spacing w:after="27" w:line="240" w:lineRule="auto"/>
        <w:ind w:left="756"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4) посредством размещения в открытой и доступной форме информации:</w:t>
      </w:r>
    </w:p>
    <w:p w:rsidR="00FD51A5" w:rsidRPr="00FD51A5" w:rsidRDefault="00FD51A5" w:rsidP="0000684E">
      <w:pPr>
        <w:numPr>
          <w:ilvl w:val="0"/>
          <w:numId w:val="30"/>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на портале федеральной информационной адресной системы в информационно-телекоммуникационной сети «Интернет» (https://fas.nalog.ru/) (далее — портал ФИАС);</w:t>
      </w:r>
    </w:p>
    <w:p w:rsidR="00FD51A5" w:rsidRPr="00FD51A5" w:rsidRDefault="00FD51A5" w:rsidP="0000684E">
      <w:pPr>
        <w:numPr>
          <w:ilvl w:val="0"/>
          <w:numId w:val="30"/>
        </w:numPr>
        <w:spacing w:after="5" w:line="216"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в федеральной государственной информационной системе «Единый портал государственных и муниципальных услуг (функций)» (https://www.gosuslugi.ru/) (далее - ЕГ№У);</w:t>
      </w:r>
    </w:p>
    <w:p w:rsidR="00FD51A5" w:rsidRPr="00FD51A5" w:rsidRDefault="00FD51A5" w:rsidP="0000684E">
      <w:pPr>
        <w:numPr>
          <w:ilvl w:val="0"/>
          <w:numId w:val="30"/>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на региональных порталах государственных и муниципальных услуг</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val="en-US" w:eastAsia="ru-RU"/>
        </w:rPr>
      </w:pPr>
      <w:r w:rsidRPr="00FD51A5">
        <w:rPr>
          <w:rFonts w:ascii="Times New Roman" w:eastAsia="Times New Roman" w:hAnsi="Times New Roman" w:cs="Times New Roman"/>
          <w:sz w:val="24"/>
          <w:szCs w:val="24"/>
          <w:lang w:eastAsia="ru-RU"/>
        </w:rPr>
        <w:t>(функций) (далее — региональный портал);</w:t>
      </w:r>
    </w:p>
    <w:p w:rsidR="00FD51A5" w:rsidRPr="00FD51A5" w:rsidRDefault="00FD51A5" w:rsidP="0000684E">
      <w:pPr>
        <w:numPr>
          <w:ilvl w:val="0"/>
          <w:numId w:val="30"/>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на официальном сайте Ивановского сельсовета </w:t>
      </w:r>
      <w:proofErr w:type="spellStart"/>
      <w:r w:rsidRPr="00FD51A5">
        <w:rPr>
          <w:rFonts w:ascii="Times New Roman" w:eastAsia="Times New Roman" w:hAnsi="Times New Roman" w:cs="Times New Roman"/>
          <w:sz w:val="24"/>
          <w:szCs w:val="24"/>
          <w:lang w:val="en-US" w:eastAsia="ru-RU"/>
        </w:rPr>
        <w:t>ivanovsk</w:t>
      </w:r>
      <w:proofErr w:type="spellEnd"/>
      <w:r w:rsidRPr="00FD51A5">
        <w:rPr>
          <w:rFonts w:ascii="Times New Roman" w:eastAsia="Times New Roman" w:hAnsi="Times New Roman" w:cs="Times New Roman"/>
          <w:sz w:val="24"/>
          <w:szCs w:val="24"/>
          <w:lang w:eastAsia="ru-RU"/>
        </w:rPr>
        <w:t>-24.</w:t>
      </w:r>
      <w:proofErr w:type="spellStart"/>
      <w:r w:rsidRPr="00FD51A5">
        <w:rPr>
          <w:rFonts w:ascii="Times New Roman" w:eastAsia="Times New Roman" w:hAnsi="Times New Roman" w:cs="Times New Roman"/>
          <w:sz w:val="24"/>
          <w:szCs w:val="24"/>
          <w:lang w:val="en-US" w:eastAsia="ru-RU"/>
        </w:rPr>
        <w:t>ru</w:t>
      </w:r>
      <w:proofErr w:type="spellEnd"/>
      <w:r w:rsidRPr="00FD51A5">
        <w:rPr>
          <w:rFonts w:ascii="Times New Roman" w:eastAsia="Times New Roman" w:hAnsi="Times New Roman" w:cs="Times New Roman"/>
          <w:sz w:val="24"/>
          <w:szCs w:val="24"/>
          <w:lang w:eastAsia="ru-RU"/>
        </w:rPr>
        <w:t xml:space="preserve"> </w:t>
      </w:r>
      <w:proofErr w:type="gramStart"/>
      <w:r w:rsidRPr="00FD51A5">
        <w:rPr>
          <w:rFonts w:ascii="Times New Roman" w:eastAsia="Times New Roman" w:hAnsi="Times New Roman" w:cs="Times New Roman"/>
          <w:sz w:val="24"/>
          <w:szCs w:val="24"/>
          <w:lang w:eastAsia="ru-RU"/>
        </w:rPr>
        <w:t>и(</w:t>
      </w:r>
      <w:proofErr w:type="gramEnd"/>
      <w:r w:rsidRPr="00FD51A5">
        <w:rPr>
          <w:rFonts w:ascii="Times New Roman" w:eastAsia="Times New Roman" w:hAnsi="Times New Roman" w:cs="Times New Roman"/>
          <w:sz w:val="24"/>
          <w:szCs w:val="24"/>
          <w:lang w:eastAsia="ru-RU"/>
        </w:rPr>
        <w:t>или) многофункционального центра в информационно-телекоммуникационной сети «Интернет» (далее — Официальные сайты) ;</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5) посредством размещения информации на информационных стендах Ивановского сельсовета или многофункционального центра.</w:t>
      </w:r>
    </w:p>
    <w:p w:rsidR="00FD51A5" w:rsidRPr="00FD51A5" w:rsidRDefault="00FD51A5" w:rsidP="00FD51A5">
      <w:pPr>
        <w:spacing w:after="0" w:line="240" w:lineRule="auto"/>
        <w:ind w:left="778"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1 А. Информирование осуществляется по вопросам, касающимся:</w:t>
      </w:r>
    </w:p>
    <w:p w:rsidR="00FD51A5" w:rsidRPr="00FD51A5" w:rsidRDefault="00FD51A5" w:rsidP="0000684E">
      <w:pPr>
        <w:numPr>
          <w:ilvl w:val="0"/>
          <w:numId w:val="31"/>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способов подачи заявления о предоставлении Услуги;</w:t>
      </w:r>
    </w:p>
    <w:p w:rsidR="00FD51A5" w:rsidRPr="00FD51A5" w:rsidRDefault="00FD51A5" w:rsidP="0000684E">
      <w:pPr>
        <w:numPr>
          <w:ilvl w:val="0"/>
          <w:numId w:val="31"/>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адресов Ивановского сельсовета и многофункциональных центров, обращение в которые необходимо для предоставления Услуги;</w:t>
      </w:r>
    </w:p>
    <w:p w:rsidR="00FD51A5" w:rsidRPr="00FD51A5" w:rsidRDefault="00FD51A5" w:rsidP="0000684E">
      <w:pPr>
        <w:numPr>
          <w:ilvl w:val="0"/>
          <w:numId w:val="31"/>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справочной информации о работе Ивановского сельсовета (структурных подразделений Ивановского сельсовета);</w:t>
      </w:r>
    </w:p>
    <w:p w:rsidR="00FD51A5" w:rsidRPr="00FD51A5" w:rsidRDefault="00FD51A5" w:rsidP="0000684E">
      <w:pPr>
        <w:numPr>
          <w:ilvl w:val="0"/>
          <w:numId w:val="31"/>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документов, необходимых для предоставления Услуги;</w:t>
      </w:r>
    </w:p>
    <w:p w:rsidR="00FD51A5" w:rsidRPr="00FD51A5" w:rsidRDefault="00FD51A5" w:rsidP="0000684E">
      <w:pPr>
        <w:numPr>
          <w:ilvl w:val="0"/>
          <w:numId w:val="31"/>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порядка и сроков предоставления Услуги;</w:t>
      </w:r>
    </w:p>
    <w:p w:rsidR="00FD51A5" w:rsidRPr="00FD51A5" w:rsidRDefault="00FD51A5" w:rsidP="0000684E">
      <w:pPr>
        <w:numPr>
          <w:ilvl w:val="0"/>
          <w:numId w:val="31"/>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порядка получения сведений о ходе рассмотрения заявления о предоставлении Услуги и о результатах ее предоставления;</w:t>
      </w:r>
    </w:p>
    <w:p w:rsidR="00FD51A5" w:rsidRPr="00FD51A5" w:rsidRDefault="00FD51A5" w:rsidP="0000684E">
      <w:pPr>
        <w:numPr>
          <w:ilvl w:val="0"/>
          <w:numId w:val="31"/>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w:t>
      </w:r>
    </w:p>
    <w:p w:rsidR="00FD51A5" w:rsidRPr="00FD51A5" w:rsidRDefault="00FD51A5" w:rsidP="0000684E">
      <w:pPr>
        <w:numPr>
          <w:ilvl w:val="0"/>
          <w:numId w:val="31"/>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порядка досудебного (внесудебного) обжалования действий (бездействия) должностных лиц Ивановского сельсовета, работников многофункциональных центров и принимаемых ими при предоставлении Услуги решений.</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1.5. При устном обращении Заявителя (лично или по телефону) должностное лицо Ивановского сельсовета, работник многофункционального центра, осуществляющий консультирование, подробно и в вежливой (корректной) форме информирует </w:t>
      </w:r>
      <w:proofErr w:type="gramStart"/>
      <w:r w:rsidRPr="00FD51A5">
        <w:rPr>
          <w:rFonts w:ascii="Times New Roman" w:eastAsia="Times New Roman" w:hAnsi="Times New Roman" w:cs="Times New Roman"/>
          <w:sz w:val="24"/>
          <w:szCs w:val="24"/>
          <w:lang w:eastAsia="ru-RU"/>
        </w:rPr>
        <w:t>обратившихся</w:t>
      </w:r>
      <w:proofErr w:type="gramEnd"/>
      <w:r w:rsidRPr="00FD51A5">
        <w:rPr>
          <w:rFonts w:ascii="Times New Roman" w:eastAsia="Times New Roman" w:hAnsi="Times New Roman" w:cs="Times New Roman"/>
          <w:sz w:val="24"/>
          <w:szCs w:val="24"/>
          <w:lang w:eastAsia="ru-RU"/>
        </w:rPr>
        <w:t xml:space="preserve"> по интересующим вопросам.</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Если должностное лицо Ивановского сельсовета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Если подготовка ответа требует продолжительного времени должностное лицо Ивановского сельсовета, работник многофункционального центра может предложить Заявителю изложить обращение в письменной форме.</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Должностное лицо Ивановского сельсовета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Продолжительность информирования по телефону не должна превышать 10 минут.</w:t>
      </w:r>
    </w:p>
    <w:p w:rsidR="00FD51A5" w:rsidRPr="00FD51A5" w:rsidRDefault="00FD51A5" w:rsidP="00FD51A5">
      <w:pPr>
        <w:spacing w:after="25" w:line="264" w:lineRule="auto"/>
        <w:ind w:left="10" w:right="130" w:hanging="10"/>
        <w:jc w:val="right"/>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Информирование осуществляется в соответствии с графиком приема граждан.</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1.6. По письменному обращению должностное лицо Ивановского сельсовета, ответственное за предоставление Услуги, подробно в письменной форме разъясняет гражданину сведения по вопросам, указанным в пункте 1 . З. настоящего Регламента, в порядке, установленном Федеральным законом от 2 мая 2006 г. № 59-ФЗ «О порядке рассмотрения обращений граждан Российской Федерации».</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1.7.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 861.</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w:t>
      </w:r>
      <w:proofErr w:type="gramStart"/>
      <w:r w:rsidRPr="00FD51A5">
        <w:rPr>
          <w:rFonts w:ascii="Times New Roman" w:eastAsia="Times New Roman" w:hAnsi="Times New Roman" w:cs="Times New Roman"/>
          <w:sz w:val="24"/>
          <w:szCs w:val="24"/>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1.8. 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rsidR="00FD51A5" w:rsidRPr="00FD51A5" w:rsidRDefault="00FD51A5" w:rsidP="0000684E">
      <w:pPr>
        <w:numPr>
          <w:ilvl w:val="0"/>
          <w:numId w:val="32"/>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место нахождения и график работы Ивановского сельсовета и их структурных подразделений, ответственных за предоставление Услуги, а также многофункциональных центров;</w:t>
      </w:r>
    </w:p>
    <w:p w:rsidR="00FD51A5" w:rsidRPr="00FD51A5" w:rsidRDefault="00FD51A5" w:rsidP="0000684E">
      <w:pPr>
        <w:numPr>
          <w:ilvl w:val="0"/>
          <w:numId w:val="32"/>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справочные телефоны структурных подразделений Ивановского сельсовета, ответственных за предоставление Услуги, в том числе номер телефона автоинформатора (при наличии);</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Адреса Официальных сайтов, а также электронной почты и (или) формы обратной связи Ивановского сельсовета в информационно-телекоммуникационной сети «Интернет».</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1.9. В залах ожидания Ивановского сельсовета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порядке, которые по требованию заявителя предоставляются ему для ознакомления.</w:t>
      </w:r>
    </w:p>
    <w:p w:rsidR="00FD51A5" w:rsidRPr="00FD51A5" w:rsidRDefault="00FD51A5" w:rsidP="00FD51A5">
      <w:pPr>
        <w:spacing w:after="0" w:line="240" w:lineRule="auto"/>
        <w:ind w:left="760" w:right="21"/>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1.10. </w:t>
      </w:r>
      <w:proofErr w:type="gramStart"/>
      <w:r w:rsidRPr="00FD51A5">
        <w:rPr>
          <w:rFonts w:ascii="Times New Roman" w:eastAsia="Times New Roman" w:hAnsi="Times New Roman" w:cs="Times New Roman"/>
          <w:sz w:val="24"/>
          <w:szCs w:val="24"/>
          <w:lang w:eastAsia="ru-RU"/>
        </w:rPr>
        <w:t>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Ивановским сельсоветом в соответствии с требованиями, установленными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w:t>
      </w:r>
      <w:proofErr w:type="gramEnd"/>
      <w:r w:rsidRPr="00FD51A5">
        <w:rPr>
          <w:rFonts w:ascii="Times New Roman" w:eastAsia="Times New Roman" w:hAnsi="Times New Roman" w:cs="Times New Roman"/>
          <w:sz w:val="24"/>
          <w:szCs w:val="24"/>
          <w:lang w:eastAsia="ru-RU"/>
        </w:rPr>
        <w:t xml:space="preserve">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Регламентом.</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1.11.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подразделении Ивановского сельсовета при обращении Заявителя лично, по телефону, посредством электронной почты.</w:t>
      </w:r>
    </w:p>
    <w:p w:rsidR="00FD51A5" w:rsidRPr="00FD51A5" w:rsidRDefault="00FD51A5" w:rsidP="00FD51A5">
      <w:pPr>
        <w:spacing w:after="413" w:line="252" w:lineRule="auto"/>
        <w:ind w:left="182" w:right="129" w:hanging="10"/>
        <w:jc w:val="center"/>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11. </w:t>
      </w:r>
      <w:r w:rsidRPr="00FD51A5">
        <w:rPr>
          <w:rFonts w:ascii="Times New Roman" w:eastAsia="Times New Roman" w:hAnsi="Times New Roman" w:cs="Times New Roman"/>
          <w:b/>
          <w:sz w:val="24"/>
          <w:szCs w:val="24"/>
          <w:lang w:eastAsia="ru-RU"/>
        </w:rPr>
        <w:t>Стандарт предоставления муниципальной услуги</w:t>
      </w:r>
    </w:p>
    <w:p w:rsidR="00FD51A5" w:rsidRPr="00FD51A5" w:rsidRDefault="00FD51A5" w:rsidP="00FD51A5">
      <w:pPr>
        <w:keepNext/>
        <w:keepLines/>
        <w:spacing w:after="369" w:line="252" w:lineRule="auto"/>
        <w:ind w:left="182" w:right="129" w:hanging="10"/>
        <w:jc w:val="center"/>
        <w:outlineLvl w:val="1"/>
        <w:rPr>
          <w:rFonts w:ascii="Times New Roman" w:eastAsia="Times New Roman" w:hAnsi="Times New Roman" w:cs="Times New Roman"/>
          <w:b/>
          <w:color w:val="000000"/>
          <w:sz w:val="24"/>
          <w:szCs w:val="24"/>
          <w:lang w:eastAsia="ru-RU"/>
        </w:rPr>
      </w:pPr>
      <w:r w:rsidRPr="00FD51A5">
        <w:rPr>
          <w:rFonts w:ascii="Times New Roman" w:eastAsia="Times New Roman" w:hAnsi="Times New Roman" w:cs="Times New Roman"/>
          <w:b/>
          <w:color w:val="000000"/>
          <w:sz w:val="24"/>
          <w:szCs w:val="24"/>
          <w:lang w:eastAsia="ru-RU"/>
        </w:rPr>
        <w:t>Наименование муниципальной услуги</w:t>
      </w:r>
    </w:p>
    <w:p w:rsidR="00FD51A5" w:rsidRPr="00FD51A5" w:rsidRDefault="00FD51A5" w:rsidP="00FD51A5">
      <w:pPr>
        <w:spacing w:after="371"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2.1. «Присвоение адреса объекту адресации, изменение и аннулирование такого адреса»</w:t>
      </w:r>
    </w:p>
    <w:p w:rsidR="00FD51A5" w:rsidRPr="00FD51A5" w:rsidRDefault="00FD51A5" w:rsidP="00FD51A5">
      <w:pPr>
        <w:spacing w:after="369" w:line="252" w:lineRule="auto"/>
        <w:ind w:left="182" w:right="133" w:hanging="10"/>
        <w:jc w:val="center"/>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Ивановский сельсовет, предоставляющий муниципальную услугу</w:t>
      </w:r>
    </w:p>
    <w:p w:rsidR="00FD51A5" w:rsidRPr="00FD51A5" w:rsidRDefault="00FD51A5" w:rsidP="00FD51A5">
      <w:pPr>
        <w:spacing w:after="0" w:line="240" w:lineRule="auto"/>
        <w:ind w:left="50" w:right="21"/>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2.2. Услуга предоставляется Ивановским сельсоветом.</w:t>
      </w:r>
    </w:p>
    <w:p w:rsidR="00FD51A5" w:rsidRPr="00FD51A5" w:rsidRDefault="00FD51A5" w:rsidP="00FD51A5">
      <w:pPr>
        <w:spacing w:after="42" w:line="240" w:lineRule="auto"/>
        <w:ind w:left="77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2.3. При предоставлении Услуги Ивановский сельсовет взаимодействует </w:t>
      </w:r>
      <w:proofErr w:type="gramStart"/>
      <w:r w:rsidRPr="00FD51A5">
        <w:rPr>
          <w:rFonts w:ascii="Times New Roman" w:eastAsia="Times New Roman" w:hAnsi="Times New Roman" w:cs="Times New Roman"/>
          <w:sz w:val="24"/>
          <w:szCs w:val="24"/>
          <w:lang w:eastAsia="ru-RU"/>
        </w:rPr>
        <w:t>с</w:t>
      </w:r>
      <w:proofErr w:type="gramEnd"/>
      <w:r w:rsidRPr="00FD51A5">
        <w:rPr>
          <w:rFonts w:ascii="Times New Roman" w:eastAsia="Times New Roman" w:hAnsi="Times New Roman" w:cs="Times New Roman"/>
          <w:sz w:val="24"/>
          <w:szCs w:val="24"/>
          <w:lang w:eastAsia="ru-RU"/>
        </w:rPr>
        <w:t>:</w:t>
      </w:r>
    </w:p>
    <w:p w:rsidR="00FD51A5" w:rsidRPr="00FD51A5" w:rsidRDefault="00FD51A5" w:rsidP="0000684E">
      <w:pPr>
        <w:numPr>
          <w:ilvl w:val="0"/>
          <w:numId w:val="33"/>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оператором федеральной информационной адресной системы (далее </w:t>
      </w:r>
      <w:r w:rsidRPr="00FD51A5">
        <w:rPr>
          <w:rFonts w:ascii="Times New Roman" w:eastAsia="Times New Roman" w:hAnsi="Times New Roman" w:cs="Times New Roman"/>
          <w:noProof/>
          <w:sz w:val="24"/>
          <w:szCs w:val="24"/>
          <w:lang w:eastAsia="ru-RU"/>
        </w:rPr>
        <w:drawing>
          <wp:inline distT="0" distB="0" distL="0" distR="0" wp14:anchorId="3DD0E4D3" wp14:editId="11E7398A">
            <wp:extent cx="95250" cy="82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 cy="8255"/>
                    </a:xfrm>
                    <a:prstGeom prst="rect">
                      <a:avLst/>
                    </a:prstGeom>
                    <a:noFill/>
                    <a:ln>
                      <a:noFill/>
                    </a:ln>
                  </pic:spPr>
                </pic:pic>
              </a:graphicData>
            </a:graphic>
          </wp:inline>
        </w:drawing>
      </w:r>
      <w:r w:rsidRPr="00FD51A5">
        <w:rPr>
          <w:rFonts w:ascii="Times New Roman" w:eastAsia="Times New Roman" w:hAnsi="Times New Roman" w:cs="Times New Roman"/>
          <w:sz w:val="24"/>
          <w:szCs w:val="24"/>
          <w:lang w:eastAsia="ru-RU"/>
        </w:rPr>
        <w:t>Оператор ФИАС);</w:t>
      </w:r>
    </w:p>
    <w:p w:rsidR="00FD51A5" w:rsidRPr="00FD51A5" w:rsidRDefault="00FD51A5" w:rsidP="0000684E">
      <w:pPr>
        <w:numPr>
          <w:ilvl w:val="0"/>
          <w:numId w:val="33"/>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w:t>
      </w:r>
    </w:p>
    <w:p w:rsidR="00FD51A5" w:rsidRPr="00FD51A5" w:rsidRDefault="00FD51A5" w:rsidP="0000684E">
      <w:pPr>
        <w:numPr>
          <w:ilvl w:val="0"/>
          <w:numId w:val="33"/>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пункте 34 Правил.</w:t>
      </w:r>
    </w:p>
    <w:p w:rsidR="00FD51A5" w:rsidRPr="00FD51A5" w:rsidRDefault="00FD51A5" w:rsidP="00FD51A5">
      <w:pPr>
        <w:spacing w:after="0" w:line="240" w:lineRule="auto"/>
        <w:ind w:left="50" w:right="21"/>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В предоставлении государственной услуги принимают участие структурные подразделения Ивановского сельсовета (многофункциональные центры при наличии соответствующего соглашения о взаимодействии).</w:t>
      </w:r>
    </w:p>
    <w:p w:rsidR="00FD51A5" w:rsidRPr="00FD51A5" w:rsidRDefault="00FD51A5" w:rsidP="00FD51A5">
      <w:pPr>
        <w:spacing w:after="0" w:line="240" w:lineRule="auto"/>
        <w:ind w:left="50" w:right="21"/>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При предоставлении государственной услуги Ивановский сельсовет взаимодействует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w:t>
      </w:r>
    </w:p>
    <w:p w:rsidR="00FD51A5" w:rsidRPr="00FD51A5" w:rsidRDefault="00FD51A5" w:rsidP="00FD51A5">
      <w:pPr>
        <w:spacing w:after="385" w:line="240" w:lineRule="auto"/>
        <w:ind w:left="50" w:right="21"/>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2.4. При предоставлении Услуги Ивановскому сельсовету запрещается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Услуги.</w:t>
      </w:r>
    </w:p>
    <w:p w:rsidR="00FD51A5" w:rsidRPr="00FD51A5" w:rsidRDefault="00FD51A5" w:rsidP="00FD51A5">
      <w:pPr>
        <w:keepNext/>
        <w:keepLines/>
        <w:spacing w:after="369" w:line="252" w:lineRule="auto"/>
        <w:ind w:left="182" w:right="129" w:hanging="10"/>
        <w:jc w:val="center"/>
        <w:outlineLvl w:val="1"/>
        <w:rPr>
          <w:rFonts w:ascii="Times New Roman" w:eastAsia="Times New Roman" w:hAnsi="Times New Roman" w:cs="Times New Roman"/>
          <w:b/>
          <w:color w:val="000000"/>
          <w:sz w:val="24"/>
          <w:szCs w:val="24"/>
          <w:lang w:eastAsia="ru-RU"/>
        </w:rPr>
      </w:pPr>
      <w:r w:rsidRPr="00FD51A5">
        <w:rPr>
          <w:rFonts w:ascii="Times New Roman" w:eastAsia="Times New Roman" w:hAnsi="Times New Roman" w:cs="Times New Roman"/>
          <w:b/>
          <w:color w:val="000000"/>
          <w:sz w:val="24"/>
          <w:szCs w:val="24"/>
          <w:lang w:eastAsia="ru-RU"/>
        </w:rPr>
        <w:t>Описание результата предоставления муниципальной услуги</w:t>
      </w:r>
    </w:p>
    <w:p w:rsidR="00FD51A5" w:rsidRPr="00FD51A5" w:rsidRDefault="00FD51A5" w:rsidP="00FD51A5">
      <w:pPr>
        <w:spacing w:after="0" w:line="240" w:lineRule="auto"/>
        <w:ind w:left="763"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2.5. Результатом предоставления Услуги является:</w:t>
      </w:r>
    </w:p>
    <w:p w:rsidR="00FD51A5" w:rsidRPr="00FD51A5" w:rsidRDefault="00FD51A5" w:rsidP="0000684E">
      <w:pPr>
        <w:numPr>
          <w:ilvl w:val="0"/>
          <w:numId w:val="34"/>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выдача (направление) решения Ивановского сельсовета о присвоении адреса объекту адресации;</w:t>
      </w:r>
    </w:p>
    <w:p w:rsidR="00FD51A5" w:rsidRPr="00FD51A5" w:rsidRDefault="00FD51A5" w:rsidP="0000684E">
      <w:pPr>
        <w:numPr>
          <w:ilvl w:val="0"/>
          <w:numId w:val="34"/>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выдача (направление) решения Ивановского сельсовета об аннулировании адреса объекта адресации (допускается объединение с решением о присвоении адреса объекту адресации);</w:t>
      </w:r>
    </w:p>
    <w:p w:rsidR="00FD51A5" w:rsidRPr="00FD51A5" w:rsidRDefault="00FD51A5" w:rsidP="0000684E">
      <w:pPr>
        <w:numPr>
          <w:ilvl w:val="0"/>
          <w:numId w:val="34"/>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выдача (направление) решения Ивановского сельсовета об отказе в присвоении объекту адресации адреса или аннулировании его адреса.</w:t>
      </w:r>
    </w:p>
    <w:p w:rsidR="00FD51A5" w:rsidRPr="00FD51A5" w:rsidRDefault="00FD51A5" w:rsidP="00FD51A5">
      <w:pPr>
        <w:spacing w:after="0" w:line="240" w:lineRule="auto"/>
        <w:ind w:left="50" w:right="21"/>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2.5.1. Решение о присвоении адреса объекту адресации принимается Ивановским сельсоветом с учетом требований к его составу, установленных пунктом 22 Правил.</w:t>
      </w:r>
    </w:p>
    <w:p w:rsidR="00FD51A5" w:rsidRPr="00FD51A5" w:rsidRDefault="00FD51A5" w:rsidP="00FD51A5">
      <w:pPr>
        <w:spacing w:after="0" w:line="240" w:lineRule="auto"/>
        <w:ind w:left="50" w:right="21"/>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Рекомендуемый образец формы решения о присвоении адреса объекту адресации справочно приведен в Приложении № 1 к настоящему Регламенту.</w:t>
      </w:r>
    </w:p>
    <w:p w:rsidR="00FD51A5" w:rsidRPr="00FD51A5" w:rsidRDefault="00FD51A5" w:rsidP="00FD51A5">
      <w:pPr>
        <w:spacing w:after="5" w:line="278" w:lineRule="auto"/>
        <w:ind w:left="710" w:right="21"/>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2.5.2.Решение об аннулировании адреса объекта адресации принимается Ивановским сельсоветом с учетом требований к его составу, установленных пунктом 23 Правил.</w:t>
      </w:r>
    </w:p>
    <w:p w:rsidR="00FD51A5" w:rsidRPr="00FD51A5" w:rsidRDefault="00FD51A5" w:rsidP="00FD51A5">
      <w:pPr>
        <w:spacing w:after="0" w:line="240" w:lineRule="auto"/>
        <w:ind w:left="50" w:right="21"/>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Рекомендуемый образец формы решения об аннулировании адреса объекта адресации справочно приведен в Приложении № 1 к настоящему Регламенту.</w:t>
      </w:r>
    </w:p>
    <w:p w:rsidR="00FD51A5" w:rsidRPr="00FD51A5" w:rsidRDefault="00FD51A5" w:rsidP="00FD51A5">
      <w:pPr>
        <w:spacing w:after="0" w:line="240" w:lineRule="auto"/>
        <w:ind w:left="50" w:right="21"/>
        <w:jc w:val="both"/>
        <w:rPr>
          <w:rFonts w:ascii="Times New Roman" w:eastAsia="Times New Roman" w:hAnsi="Times New Roman" w:cs="Times New Roman"/>
          <w:sz w:val="24"/>
          <w:szCs w:val="24"/>
          <w:lang w:eastAsia="ru-RU"/>
        </w:rPr>
      </w:pPr>
      <w:proofErr w:type="gramStart"/>
      <w:r w:rsidRPr="00FD51A5">
        <w:rPr>
          <w:rFonts w:ascii="Times New Roman" w:eastAsia="Times New Roman" w:hAnsi="Times New Roman" w:cs="Times New Roman"/>
          <w:sz w:val="24"/>
          <w:szCs w:val="24"/>
          <w:lang w:eastAsia="ru-RU"/>
        </w:rPr>
        <w:t>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w:t>
      </w:r>
      <w:proofErr w:type="gramEnd"/>
      <w:r w:rsidRPr="00FD51A5">
        <w:rPr>
          <w:rFonts w:ascii="Times New Roman" w:eastAsia="Times New Roman" w:hAnsi="Times New Roman" w:cs="Times New Roman"/>
          <w:sz w:val="24"/>
          <w:szCs w:val="24"/>
          <w:lang w:eastAsia="ru-RU"/>
        </w:rPr>
        <w:t xml:space="preserve"> </w:t>
      </w:r>
      <w:proofErr w:type="gramStart"/>
      <w:r w:rsidRPr="00FD51A5">
        <w:rPr>
          <w:rFonts w:ascii="Times New Roman" w:eastAsia="Times New Roman" w:hAnsi="Times New Roman" w:cs="Times New Roman"/>
          <w:sz w:val="24"/>
          <w:szCs w:val="24"/>
          <w:lang w:eastAsia="ru-RU"/>
        </w:rPr>
        <w:t>числе</w:t>
      </w:r>
      <w:proofErr w:type="gramEnd"/>
      <w:r w:rsidRPr="00FD51A5">
        <w:rPr>
          <w:rFonts w:ascii="Times New Roman" w:eastAsia="Times New Roman" w:hAnsi="Times New Roman" w:cs="Times New Roman"/>
          <w:sz w:val="24"/>
          <w:szCs w:val="24"/>
          <w:lang w:eastAsia="ru-RU"/>
        </w:rPr>
        <w:t xml:space="preserve"> посредством обеспечения доступа к федеральной информационной адресной системе».</w:t>
      </w:r>
    </w:p>
    <w:p w:rsidR="00FD51A5" w:rsidRPr="00FD51A5" w:rsidRDefault="00FD51A5" w:rsidP="00FD51A5">
      <w:pPr>
        <w:spacing w:after="5" w:line="278" w:lineRule="auto"/>
        <w:ind w:right="21"/>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2.5.3.Решение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 Справочно форма данного решения приведена в Приложении № 1 к настоящему Регламенту.</w:t>
      </w:r>
    </w:p>
    <w:p w:rsidR="00FD51A5" w:rsidRPr="00FD51A5" w:rsidRDefault="00FD51A5" w:rsidP="00FD51A5">
      <w:pPr>
        <w:spacing w:after="367"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w:t>
      </w:r>
    </w:p>
    <w:p w:rsidR="00FD51A5" w:rsidRPr="00FD51A5" w:rsidRDefault="00FD51A5" w:rsidP="00FD51A5">
      <w:pPr>
        <w:spacing w:after="0" w:line="240" w:lineRule="auto"/>
        <w:rPr>
          <w:rFonts w:ascii="Times New Roman" w:hAnsi="Times New Roman" w:cs="Times New Roman"/>
          <w:b/>
          <w:sz w:val="24"/>
          <w:szCs w:val="24"/>
        </w:rPr>
      </w:pPr>
      <w:r w:rsidRPr="00FD51A5">
        <w:rPr>
          <w:rFonts w:ascii="Times New Roman" w:hAnsi="Times New Roman" w:cs="Times New Roman"/>
          <w:b/>
          <w:sz w:val="24"/>
          <w:szCs w:val="24"/>
        </w:rPr>
        <w:t xml:space="preserve">            Срок предоставления муниципальной услуги и выдачи (направления)</w:t>
      </w:r>
    </w:p>
    <w:p w:rsidR="00FD51A5" w:rsidRPr="00FD51A5" w:rsidRDefault="00FD51A5" w:rsidP="00FD51A5">
      <w:pPr>
        <w:spacing w:after="0" w:line="240" w:lineRule="auto"/>
        <w:jc w:val="center"/>
        <w:rPr>
          <w:rFonts w:ascii="Times New Roman" w:hAnsi="Times New Roman" w:cs="Times New Roman"/>
          <w:b/>
          <w:sz w:val="24"/>
          <w:szCs w:val="24"/>
        </w:rPr>
      </w:pPr>
      <w:r w:rsidRPr="00FD51A5">
        <w:rPr>
          <w:rFonts w:ascii="Times New Roman" w:hAnsi="Times New Roman" w:cs="Times New Roman"/>
          <w:b/>
          <w:sz w:val="24"/>
          <w:szCs w:val="24"/>
        </w:rPr>
        <w:t>документов, являющихся результатом предоставления муниципальной услуги</w:t>
      </w:r>
    </w:p>
    <w:p w:rsidR="00FD51A5" w:rsidRPr="00FD51A5" w:rsidRDefault="00FD51A5" w:rsidP="00FD51A5">
      <w:pPr>
        <w:spacing w:after="0" w:line="240" w:lineRule="auto"/>
        <w:jc w:val="center"/>
        <w:rPr>
          <w:rFonts w:ascii="Times New Roman" w:hAnsi="Times New Roman" w:cs="Times New Roman"/>
          <w:b/>
          <w:sz w:val="24"/>
          <w:szCs w:val="24"/>
        </w:rPr>
      </w:pPr>
    </w:p>
    <w:p w:rsidR="00FD51A5" w:rsidRPr="00FD51A5" w:rsidRDefault="00FD51A5" w:rsidP="00FD51A5">
      <w:pPr>
        <w:spacing w:after="408"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2.6. </w:t>
      </w:r>
      <w:proofErr w:type="gramStart"/>
      <w:r w:rsidRPr="00FD51A5">
        <w:rPr>
          <w:rFonts w:ascii="Times New Roman" w:eastAsia="Times New Roman" w:hAnsi="Times New Roman" w:cs="Times New Roman"/>
          <w:sz w:val="24"/>
          <w:szCs w:val="24"/>
          <w:lang w:eastAsia="ru-RU"/>
        </w:rPr>
        <w:t>Срок, отведенный Ивановскому сельсовету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соответствующих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w:t>
      </w:r>
      <w:proofErr w:type="gramEnd"/>
    </w:p>
    <w:p w:rsidR="00FD51A5" w:rsidRPr="00FD51A5" w:rsidRDefault="00FD51A5" w:rsidP="00FD51A5">
      <w:pPr>
        <w:spacing w:after="0" w:line="240" w:lineRule="auto"/>
        <w:jc w:val="center"/>
        <w:rPr>
          <w:rFonts w:ascii="Times New Roman" w:hAnsi="Times New Roman" w:cs="Times New Roman"/>
          <w:b/>
          <w:sz w:val="24"/>
          <w:szCs w:val="24"/>
        </w:rPr>
      </w:pPr>
      <w:r w:rsidRPr="00FD51A5">
        <w:rPr>
          <w:rFonts w:ascii="Times New Roman" w:hAnsi="Times New Roman" w:cs="Times New Roman"/>
          <w:b/>
          <w:sz w:val="24"/>
          <w:szCs w:val="24"/>
        </w:rPr>
        <w:t>Нормативные правовые акты, регулирующие предоставление</w:t>
      </w:r>
    </w:p>
    <w:p w:rsidR="00FD51A5" w:rsidRPr="00FD51A5" w:rsidRDefault="00FD51A5" w:rsidP="00FD51A5">
      <w:pPr>
        <w:spacing w:after="0" w:line="240" w:lineRule="auto"/>
        <w:jc w:val="center"/>
        <w:rPr>
          <w:rFonts w:ascii="Times New Roman" w:hAnsi="Times New Roman" w:cs="Times New Roman"/>
          <w:b/>
          <w:sz w:val="24"/>
          <w:szCs w:val="24"/>
        </w:rPr>
      </w:pPr>
      <w:r w:rsidRPr="00FD51A5">
        <w:rPr>
          <w:rFonts w:ascii="Times New Roman" w:hAnsi="Times New Roman" w:cs="Times New Roman"/>
          <w:b/>
          <w:sz w:val="24"/>
          <w:szCs w:val="24"/>
        </w:rPr>
        <w:t>муниципальной услуги</w:t>
      </w:r>
    </w:p>
    <w:p w:rsidR="00FD51A5" w:rsidRPr="00FD51A5" w:rsidRDefault="00FD51A5" w:rsidP="00FD51A5">
      <w:pPr>
        <w:spacing w:after="0" w:line="240" w:lineRule="auto"/>
        <w:ind w:left="749"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2.7. Предоставление Услуги осуществляется в соответствии </w:t>
      </w:r>
      <w:proofErr w:type="gramStart"/>
      <w:r w:rsidRPr="00FD51A5">
        <w:rPr>
          <w:rFonts w:ascii="Times New Roman" w:eastAsia="Times New Roman" w:hAnsi="Times New Roman" w:cs="Times New Roman"/>
          <w:sz w:val="24"/>
          <w:szCs w:val="24"/>
          <w:lang w:eastAsia="ru-RU"/>
        </w:rPr>
        <w:t>с</w:t>
      </w:r>
      <w:proofErr w:type="gramEnd"/>
      <w:r w:rsidRPr="00FD51A5">
        <w:rPr>
          <w:rFonts w:ascii="Times New Roman" w:eastAsia="Times New Roman" w:hAnsi="Times New Roman" w:cs="Times New Roman"/>
          <w:sz w:val="24"/>
          <w:szCs w:val="24"/>
          <w:lang w:eastAsia="ru-RU"/>
        </w:rPr>
        <w:t>:</w:t>
      </w:r>
    </w:p>
    <w:p w:rsidR="00FD51A5" w:rsidRPr="00FD51A5" w:rsidRDefault="00FD51A5" w:rsidP="0000684E">
      <w:pPr>
        <w:numPr>
          <w:ilvl w:val="0"/>
          <w:numId w:val="35"/>
        </w:numPr>
        <w:spacing w:after="5" w:line="278" w:lineRule="auto"/>
        <w:ind w:right="21" w:firstLine="710"/>
        <w:jc w:val="both"/>
        <w:rPr>
          <w:rFonts w:ascii="Times New Roman" w:eastAsia="Times New Roman" w:hAnsi="Times New Roman" w:cs="Times New Roman"/>
          <w:sz w:val="24"/>
          <w:szCs w:val="24"/>
          <w:lang w:val="en-US" w:eastAsia="ru-RU"/>
        </w:rPr>
      </w:pPr>
      <w:r w:rsidRPr="00FD51A5">
        <w:rPr>
          <w:rFonts w:ascii="Times New Roman" w:eastAsia="Times New Roman" w:hAnsi="Times New Roman" w:cs="Times New Roman"/>
          <w:sz w:val="24"/>
          <w:szCs w:val="24"/>
          <w:lang w:eastAsia="ru-RU"/>
        </w:rPr>
        <w:t>Земельным кодексом Российской Федерации;</w:t>
      </w:r>
    </w:p>
    <w:p w:rsidR="00FD51A5" w:rsidRPr="00FD51A5" w:rsidRDefault="00FD51A5" w:rsidP="0000684E">
      <w:pPr>
        <w:numPr>
          <w:ilvl w:val="0"/>
          <w:numId w:val="35"/>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Градостроительным кодексом Российской Федерации;</w:t>
      </w:r>
    </w:p>
    <w:p w:rsidR="00FD51A5" w:rsidRPr="00FD51A5" w:rsidRDefault="00FD51A5" w:rsidP="0000684E">
      <w:pPr>
        <w:numPr>
          <w:ilvl w:val="0"/>
          <w:numId w:val="35"/>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Федеральным законом от 24 июля 2007 г. № 221-ФЗ «О государственном кадастре недвижимости»;</w:t>
      </w:r>
    </w:p>
    <w:p w:rsidR="00FD51A5" w:rsidRPr="00FD51A5" w:rsidRDefault="00FD51A5" w:rsidP="0000684E">
      <w:pPr>
        <w:numPr>
          <w:ilvl w:val="0"/>
          <w:numId w:val="35"/>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Федеральным законом от 27 июля 2010 г. № 210-ФЗ «Об организации предоставления государственных и муниципальных услуг»;</w:t>
      </w:r>
    </w:p>
    <w:p w:rsidR="00FD51A5" w:rsidRPr="00FD51A5" w:rsidRDefault="00FD51A5" w:rsidP="0000684E">
      <w:pPr>
        <w:numPr>
          <w:ilvl w:val="0"/>
          <w:numId w:val="35"/>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FD51A5" w:rsidRPr="00FD51A5" w:rsidRDefault="00FD51A5" w:rsidP="0000684E">
      <w:pPr>
        <w:numPr>
          <w:ilvl w:val="0"/>
          <w:numId w:val="35"/>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Федеральным законом от 27 июля 2006 г. № 149-ФЗ «Об информации, информационных технологиях и о защите информации»;</w:t>
      </w:r>
    </w:p>
    <w:p w:rsidR="00FD51A5" w:rsidRPr="00FD51A5" w:rsidRDefault="00FD51A5" w:rsidP="0000684E">
      <w:pPr>
        <w:numPr>
          <w:ilvl w:val="0"/>
          <w:numId w:val="35"/>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Федеральным законом от 27 июля 2006 г. № 152-ФЗ «О персональных данных»;</w:t>
      </w:r>
    </w:p>
    <w:p w:rsidR="00FD51A5" w:rsidRPr="00FD51A5" w:rsidRDefault="00FD51A5" w:rsidP="0000684E">
      <w:pPr>
        <w:numPr>
          <w:ilvl w:val="0"/>
          <w:numId w:val="35"/>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Федеральным законом от 6 апреля 2011 г. № 63-ФЗ «Об электронной подписи»;</w:t>
      </w:r>
    </w:p>
    <w:p w:rsidR="00FD51A5" w:rsidRPr="00FD51A5" w:rsidRDefault="00FD51A5" w:rsidP="0000684E">
      <w:pPr>
        <w:numPr>
          <w:ilvl w:val="0"/>
          <w:numId w:val="35"/>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постановлением Правительства Российской Федерации от 19 ноября 2014 г. № 1221 «Об утверждении Правил присвоения, изменения и аннулирования адресов»;</w:t>
      </w:r>
    </w:p>
    <w:p w:rsidR="00FD51A5" w:rsidRPr="00FD51A5" w:rsidRDefault="00FD51A5" w:rsidP="0000684E">
      <w:pPr>
        <w:numPr>
          <w:ilvl w:val="0"/>
          <w:numId w:val="35"/>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p>
    <w:p w:rsidR="00FD51A5" w:rsidRPr="00FD51A5" w:rsidRDefault="00FD51A5" w:rsidP="0000684E">
      <w:pPr>
        <w:numPr>
          <w:ilvl w:val="0"/>
          <w:numId w:val="35"/>
        </w:numPr>
        <w:spacing w:after="54" w:line="264"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постановлением Правительства Российской Федерации от 30 сентября 2004 г.</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506 «Об утверждении Положения о Федеральной налоговой службе»;</w:t>
      </w:r>
    </w:p>
    <w:p w:rsidR="00FD51A5" w:rsidRPr="00FD51A5" w:rsidRDefault="00FD51A5" w:rsidP="0000684E">
      <w:pPr>
        <w:numPr>
          <w:ilvl w:val="0"/>
          <w:numId w:val="35"/>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FD51A5" w:rsidRPr="00FD51A5" w:rsidRDefault="00FD51A5" w:rsidP="0000684E">
      <w:pPr>
        <w:numPr>
          <w:ilvl w:val="0"/>
          <w:numId w:val="35"/>
        </w:numPr>
        <w:spacing w:after="5" w:line="278" w:lineRule="auto"/>
        <w:ind w:right="21" w:firstLine="710"/>
        <w:jc w:val="both"/>
        <w:rPr>
          <w:rFonts w:ascii="Times New Roman" w:eastAsia="Times New Roman" w:hAnsi="Times New Roman" w:cs="Times New Roman"/>
          <w:sz w:val="24"/>
          <w:szCs w:val="24"/>
          <w:lang w:eastAsia="ru-RU"/>
        </w:rPr>
      </w:pPr>
      <w:proofErr w:type="gramStart"/>
      <w:r w:rsidRPr="00FD51A5">
        <w:rPr>
          <w:rFonts w:ascii="Times New Roman" w:eastAsia="Times New Roman" w:hAnsi="Times New Roman" w:cs="Times New Roman"/>
          <w:sz w:val="24"/>
          <w:szCs w:val="24"/>
          <w:lang w:eastAsia="ru-RU"/>
        </w:rPr>
        <w:t>постановлением Правительства Российской Федерации от 29 апреля 2014 г. № 384 «Об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roofErr w:type="gramEnd"/>
    </w:p>
    <w:p w:rsidR="00FD51A5" w:rsidRPr="00FD51A5" w:rsidRDefault="00FD51A5" w:rsidP="0000684E">
      <w:pPr>
        <w:numPr>
          <w:ilvl w:val="0"/>
          <w:numId w:val="35"/>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приказом 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FD51A5" w:rsidRPr="00FD51A5" w:rsidRDefault="00FD51A5" w:rsidP="0000684E">
      <w:pPr>
        <w:numPr>
          <w:ilvl w:val="0"/>
          <w:numId w:val="35"/>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приказом Министерства финансов Российской Федерации от 5 ноября 2015 г. № 171 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w:t>
      </w:r>
      <w:proofErr w:type="spellStart"/>
      <w:r w:rsidRPr="00FD51A5">
        <w:rPr>
          <w:rFonts w:ascii="Times New Roman" w:eastAsia="Times New Roman" w:hAnsi="Times New Roman" w:cs="Times New Roman"/>
          <w:sz w:val="24"/>
          <w:szCs w:val="24"/>
          <w:lang w:eastAsia="ru-RU"/>
        </w:rPr>
        <w:t>адресообразующих</w:t>
      </w:r>
      <w:proofErr w:type="spellEnd"/>
      <w:r w:rsidRPr="00FD51A5">
        <w:rPr>
          <w:rFonts w:ascii="Times New Roman" w:eastAsia="Times New Roman" w:hAnsi="Times New Roman" w:cs="Times New Roman"/>
          <w:sz w:val="24"/>
          <w:szCs w:val="24"/>
          <w:lang w:eastAsia="ru-RU"/>
        </w:rPr>
        <w:t xml:space="preserve"> элементов»;</w:t>
      </w:r>
    </w:p>
    <w:p w:rsidR="00FD51A5" w:rsidRPr="00FD51A5" w:rsidRDefault="00FD51A5" w:rsidP="0000684E">
      <w:pPr>
        <w:numPr>
          <w:ilvl w:val="0"/>
          <w:numId w:val="35"/>
        </w:numPr>
        <w:spacing w:after="456"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приказом Министерства финансов Российской Федерации от 31 марта 2016 г. № 37н «Об утверждении Порядка ведения государственного адресного реестра».</w:t>
      </w:r>
    </w:p>
    <w:p w:rsidR="00FD51A5" w:rsidRPr="00FD51A5" w:rsidRDefault="00FD51A5" w:rsidP="00FD51A5">
      <w:pPr>
        <w:spacing w:after="345" w:line="252" w:lineRule="auto"/>
        <w:ind w:left="363" w:right="317" w:hanging="10"/>
        <w:jc w:val="center"/>
        <w:rPr>
          <w:rFonts w:ascii="Times New Roman" w:eastAsia="Times New Roman" w:hAnsi="Times New Roman" w:cs="Times New Roman"/>
          <w:b/>
          <w:sz w:val="24"/>
          <w:szCs w:val="24"/>
          <w:lang w:eastAsia="ru-RU"/>
        </w:rPr>
      </w:pPr>
      <w:r w:rsidRPr="00FD51A5">
        <w:rPr>
          <w:rFonts w:ascii="Times New Roman" w:eastAsia="Times New Roman" w:hAnsi="Times New Roman" w:cs="Times New Roman"/>
          <w:b/>
          <w:sz w:val="24"/>
          <w:szCs w:val="24"/>
          <w:lang w:eastAsia="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FD51A5" w:rsidRPr="00FD51A5" w:rsidRDefault="00FD51A5" w:rsidP="0000684E">
      <w:pPr>
        <w:numPr>
          <w:ilvl w:val="1"/>
          <w:numId w:val="36"/>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Предоставление Услуги осуществляется на основании заполненного и подписанного Заявителем заявления.</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Форма заявления установлена приложением № 1 к приказу Министерства финансов Российской Федерации от 11 декабря 2014 г. № 146н. Справочно форма данного заявления приведена в Приложении № 2 к настоящему Регламенту.</w:t>
      </w:r>
    </w:p>
    <w:p w:rsidR="00FD51A5" w:rsidRPr="00FD51A5" w:rsidRDefault="00FD51A5" w:rsidP="0000684E">
      <w:pPr>
        <w:numPr>
          <w:ilvl w:val="1"/>
          <w:numId w:val="36"/>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В случае</w:t>
      </w:r>
      <w:proofErr w:type="gramStart"/>
      <w:r w:rsidRPr="00FD51A5">
        <w:rPr>
          <w:rFonts w:ascii="Times New Roman" w:eastAsia="Times New Roman" w:hAnsi="Times New Roman" w:cs="Times New Roman"/>
          <w:sz w:val="24"/>
          <w:szCs w:val="24"/>
          <w:lang w:eastAsia="ru-RU"/>
        </w:rPr>
        <w:t>,</w:t>
      </w:r>
      <w:proofErr w:type="gramEnd"/>
      <w:r w:rsidRPr="00FD51A5">
        <w:rPr>
          <w:rFonts w:ascii="Times New Roman" w:eastAsia="Times New Roman" w:hAnsi="Times New Roman" w:cs="Times New Roman"/>
          <w:sz w:val="24"/>
          <w:szCs w:val="24"/>
          <w:lang w:eastAsia="ru-RU"/>
        </w:rPr>
        <w:t xml:space="preserve">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2.10.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
    <w:p w:rsidR="00FD51A5" w:rsidRPr="00FD51A5" w:rsidRDefault="00FD51A5" w:rsidP="00FD51A5">
      <w:pPr>
        <w:spacing w:after="0" w:line="240" w:lineRule="auto"/>
        <w:ind w:left="756" w:right="21"/>
        <w:rPr>
          <w:rFonts w:ascii="Times New Roman" w:eastAsia="Times New Roman" w:hAnsi="Times New Roman" w:cs="Times New Roman"/>
          <w:sz w:val="24"/>
          <w:szCs w:val="24"/>
          <w:lang w:val="en-US" w:eastAsia="ru-RU"/>
        </w:rPr>
      </w:pPr>
      <w:r w:rsidRPr="00FD51A5">
        <w:rPr>
          <w:rFonts w:ascii="Times New Roman" w:eastAsia="Times New Roman" w:hAnsi="Times New Roman" w:cs="Times New Roman"/>
          <w:sz w:val="24"/>
          <w:szCs w:val="24"/>
          <w:lang w:eastAsia="ru-RU"/>
        </w:rPr>
        <w:t>2.11. Заявление представляется в форме:</w:t>
      </w:r>
    </w:p>
    <w:p w:rsidR="00FD51A5" w:rsidRPr="00FD51A5" w:rsidRDefault="00FD51A5" w:rsidP="0000684E">
      <w:pPr>
        <w:numPr>
          <w:ilvl w:val="0"/>
          <w:numId w:val="37"/>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документа на бумажном носителе посредством почтового отправления с описью вложения и уведомлением о вручении;</w:t>
      </w:r>
    </w:p>
    <w:p w:rsidR="00FD51A5" w:rsidRPr="00FD51A5" w:rsidRDefault="00FD51A5" w:rsidP="0000684E">
      <w:pPr>
        <w:numPr>
          <w:ilvl w:val="0"/>
          <w:numId w:val="37"/>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документа на бумажном носителе при личном обращении в Уполномоченный орган или многофункциональный центр;</w:t>
      </w:r>
    </w:p>
    <w:p w:rsidR="00FD51A5" w:rsidRPr="00FD51A5" w:rsidRDefault="00FD51A5" w:rsidP="0000684E">
      <w:pPr>
        <w:numPr>
          <w:ilvl w:val="0"/>
          <w:numId w:val="37"/>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электронного документа с использованием портала ФИАС;</w:t>
      </w:r>
    </w:p>
    <w:p w:rsidR="00FD51A5" w:rsidRPr="00FD51A5" w:rsidRDefault="00FD51A5" w:rsidP="0000684E">
      <w:pPr>
        <w:numPr>
          <w:ilvl w:val="0"/>
          <w:numId w:val="37"/>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электронного документа с использованием ЕПГУ;</w:t>
      </w:r>
    </w:p>
    <w:p w:rsidR="00FD51A5" w:rsidRPr="00FD51A5" w:rsidRDefault="00FD51A5" w:rsidP="0000684E">
      <w:pPr>
        <w:numPr>
          <w:ilvl w:val="0"/>
          <w:numId w:val="37"/>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электронного документа с использованием регионального портала.</w:t>
      </w:r>
    </w:p>
    <w:p w:rsidR="00FD51A5" w:rsidRPr="00FD51A5" w:rsidRDefault="00FD51A5" w:rsidP="0000684E">
      <w:pPr>
        <w:numPr>
          <w:ilvl w:val="1"/>
          <w:numId w:val="38"/>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Заявление представляется в Ивановский сельсовет или многофункциональный центр по месту нахождения объекта адресации.</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Заявление в форме документа на бумажном носителе подписывается заявителем.</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val="en-US" w:eastAsia="ru-RU"/>
        </w:rPr>
      </w:pPr>
      <w:r w:rsidRPr="00FD51A5">
        <w:rPr>
          <w:rFonts w:ascii="Times New Roman" w:eastAsia="Times New Roman" w:hAnsi="Times New Roman" w:cs="Times New Roman"/>
          <w:sz w:val="24"/>
          <w:szCs w:val="24"/>
          <w:lang w:eastAsia="ru-RU"/>
        </w:rPr>
        <w:t>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w:t>
      </w:r>
    </w:p>
    <w:p w:rsidR="00FD51A5" w:rsidRPr="00FD51A5" w:rsidRDefault="00FD51A5" w:rsidP="0000684E">
      <w:pPr>
        <w:numPr>
          <w:ilvl w:val="1"/>
          <w:numId w:val="38"/>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интерактивная форма), без необходимости дополнительной подачи заявления в какой-либо иной форме.</w:t>
      </w:r>
    </w:p>
    <w:p w:rsidR="00FD51A5" w:rsidRPr="00FD51A5" w:rsidRDefault="00FD51A5" w:rsidP="0000684E">
      <w:pPr>
        <w:numPr>
          <w:ilvl w:val="1"/>
          <w:numId w:val="38"/>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rsidR="00FD51A5" w:rsidRPr="00FD51A5" w:rsidRDefault="00FD51A5" w:rsidP="00FD51A5">
      <w:pPr>
        <w:spacing w:after="0" w:line="240" w:lineRule="auto"/>
        <w:ind w:left="50" w:right="21"/>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В случае направления в электронной форме заявления представителем Заявителя, действующим от имени юридического лица, </w:t>
      </w:r>
      <w:proofErr w:type="gramStart"/>
      <w:r w:rsidRPr="00FD51A5">
        <w:rPr>
          <w:rFonts w:ascii="Times New Roman" w:eastAsia="Times New Roman" w:hAnsi="Times New Roman" w:cs="Times New Roman"/>
          <w:sz w:val="24"/>
          <w:szCs w:val="24"/>
          <w:lang w:eastAsia="ru-RU"/>
        </w:rPr>
        <w:t>документ</w:t>
      </w:r>
      <w:proofErr w:type="gramEnd"/>
      <w:r w:rsidRPr="00FD51A5">
        <w:rPr>
          <w:rFonts w:ascii="Times New Roman" w:eastAsia="Times New Roman" w:hAnsi="Times New Roman" w:cs="Times New Roman"/>
          <w:sz w:val="24"/>
          <w:szCs w:val="24"/>
          <w:lang w:eastAsia="ru-RU"/>
        </w:rPr>
        <w:t xml:space="preserve">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
    <w:p w:rsidR="00FD51A5" w:rsidRPr="00FD51A5" w:rsidRDefault="00FD51A5" w:rsidP="00FD51A5">
      <w:pPr>
        <w:spacing w:after="0" w:line="240" w:lineRule="auto"/>
        <w:ind w:left="50" w:right="21"/>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В случае направления в электронной форме заявления представителем Заявителя, действующим от имени индивидуального предпринимателя, </w:t>
      </w:r>
      <w:proofErr w:type="gramStart"/>
      <w:r w:rsidRPr="00FD51A5">
        <w:rPr>
          <w:rFonts w:ascii="Times New Roman" w:eastAsia="Times New Roman" w:hAnsi="Times New Roman" w:cs="Times New Roman"/>
          <w:sz w:val="24"/>
          <w:szCs w:val="24"/>
          <w:lang w:eastAsia="ru-RU"/>
        </w:rPr>
        <w:t>документ</w:t>
      </w:r>
      <w:proofErr w:type="gramEnd"/>
      <w:r w:rsidRPr="00FD51A5">
        <w:rPr>
          <w:rFonts w:ascii="Times New Roman" w:eastAsia="Times New Roman" w:hAnsi="Times New Roman" w:cs="Times New Roman"/>
          <w:sz w:val="24"/>
          <w:szCs w:val="24"/>
          <w:lang w:eastAsia="ru-RU"/>
        </w:rPr>
        <w:t xml:space="preserve"> подтверждающий полномочия Заявителя на представление интересов индивидуального предпринимателя, должен быть подписан усиленной квалифицированной электронной подписью индивидуального предпринимателя.</w:t>
      </w:r>
    </w:p>
    <w:p w:rsidR="00FD51A5" w:rsidRPr="00FD51A5" w:rsidRDefault="00FD51A5" w:rsidP="00FD51A5">
      <w:pPr>
        <w:spacing w:after="0" w:line="240" w:lineRule="auto"/>
        <w:ind w:left="50" w:right="21"/>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w:t>
      </w:r>
      <w:r w:rsidRPr="00FD51A5">
        <w:rPr>
          <w:rFonts w:ascii="Times New Roman" w:eastAsia="Times New Roman" w:hAnsi="Times New Roman" w:cs="Times New Roman"/>
          <w:sz w:val="24"/>
          <w:szCs w:val="24"/>
          <w:lang w:eastAsia="ru-RU"/>
        </w:rPr>
        <w:tab/>
        <w:t>заявления в электронной форме — подписанный простой электронной подписью.</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2.15. Предоставление Услуги осуществляется на основании следующих документов, определенных пунктом 34 Правил:</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а) правоустанавливающие и (или) </w:t>
      </w:r>
      <w:proofErr w:type="spellStart"/>
      <w:r w:rsidRPr="00FD51A5">
        <w:rPr>
          <w:rFonts w:ascii="Times New Roman" w:eastAsia="Times New Roman" w:hAnsi="Times New Roman" w:cs="Times New Roman"/>
          <w:sz w:val="24"/>
          <w:szCs w:val="24"/>
          <w:lang w:eastAsia="ru-RU"/>
        </w:rPr>
        <w:t>правоудостоверяющие</w:t>
      </w:r>
      <w:proofErr w:type="spellEnd"/>
      <w:r w:rsidRPr="00FD51A5">
        <w:rPr>
          <w:rFonts w:ascii="Times New Roman" w:eastAsia="Times New Roman" w:hAnsi="Times New Roman" w:cs="Times New Roman"/>
          <w:sz w:val="24"/>
          <w:szCs w:val="24"/>
          <w:lang w:eastAsia="ru-RU"/>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w:t>
      </w:r>
      <w:proofErr w:type="gramStart"/>
      <w:r w:rsidRPr="00FD51A5">
        <w:rPr>
          <w:rFonts w:ascii="Times New Roman" w:eastAsia="Times New Roman" w:hAnsi="Times New Roman" w:cs="Times New Roman"/>
          <w:sz w:val="24"/>
          <w:szCs w:val="24"/>
          <w:lang w:eastAsia="ru-RU"/>
        </w:rPr>
        <w:t>строительства</w:t>
      </w:r>
      <w:proofErr w:type="gramEnd"/>
      <w:r w:rsidRPr="00FD51A5">
        <w:rPr>
          <w:rFonts w:ascii="Times New Roman" w:eastAsia="Times New Roman" w:hAnsi="Times New Roman" w:cs="Times New Roman"/>
          <w:sz w:val="24"/>
          <w:szCs w:val="24"/>
          <w:lang w:eastAsia="ru-RU"/>
        </w:rPr>
        <w:t xml:space="preserve"> которых получение разрешения на строительство не требуется, правоустанавливающие и (или) </w:t>
      </w:r>
      <w:proofErr w:type="spellStart"/>
      <w:r w:rsidRPr="00FD51A5">
        <w:rPr>
          <w:rFonts w:ascii="Times New Roman" w:eastAsia="Times New Roman" w:hAnsi="Times New Roman" w:cs="Times New Roman"/>
          <w:sz w:val="24"/>
          <w:szCs w:val="24"/>
          <w:lang w:eastAsia="ru-RU"/>
        </w:rPr>
        <w:t>правоудостоверяющие</w:t>
      </w:r>
      <w:proofErr w:type="spellEnd"/>
      <w:r w:rsidRPr="00FD51A5">
        <w:rPr>
          <w:rFonts w:ascii="Times New Roman" w:eastAsia="Times New Roman" w:hAnsi="Times New Roman" w:cs="Times New Roman"/>
          <w:sz w:val="24"/>
          <w:szCs w:val="24"/>
          <w:lang w:eastAsia="ru-RU"/>
        </w:rPr>
        <w:t xml:space="preserve"> документы на земельный участок, на котором расположены указанное здание (строение), сооружение);</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б) 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в)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д)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з)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2.16. Документы, получаемые специалистом Ивановского сельсовета, ответственным за предоставление Услуги, с использованием межведомственного информационного взаимодействия:</w:t>
      </w:r>
    </w:p>
    <w:p w:rsidR="00FD51A5" w:rsidRPr="00FD51A5" w:rsidRDefault="00FD51A5" w:rsidP="0000684E">
      <w:pPr>
        <w:numPr>
          <w:ilvl w:val="0"/>
          <w:numId w:val="39"/>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выписка из Единого государственного реестра прав на недвижимое имущество и сделок с ним о правах заявителя на земельный участок, на котором расположен объект адресации;</w:t>
      </w:r>
    </w:p>
    <w:p w:rsidR="00FD51A5" w:rsidRPr="00FD51A5" w:rsidRDefault="00FD51A5" w:rsidP="0000684E">
      <w:pPr>
        <w:numPr>
          <w:ilvl w:val="0"/>
          <w:numId w:val="39"/>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находящиеся на земельном участке;</w:t>
      </w:r>
    </w:p>
    <w:p w:rsidR="00FD51A5" w:rsidRPr="00FD51A5" w:rsidRDefault="00FD51A5" w:rsidP="0000684E">
      <w:pPr>
        <w:numPr>
          <w:ilvl w:val="0"/>
          <w:numId w:val="39"/>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кадастровый паспорт здания, сооружения, объекта незавершенного строительства, помещения;</w:t>
      </w:r>
    </w:p>
    <w:p w:rsidR="00FD51A5" w:rsidRPr="00FD51A5" w:rsidRDefault="00FD51A5" w:rsidP="0000684E">
      <w:pPr>
        <w:numPr>
          <w:ilvl w:val="0"/>
          <w:numId w:val="39"/>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кадастровая выписка о земельном участке;</w:t>
      </w:r>
    </w:p>
    <w:p w:rsidR="00FD51A5" w:rsidRPr="00FD51A5" w:rsidRDefault="00FD51A5" w:rsidP="0000684E">
      <w:pPr>
        <w:numPr>
          <w:ilvl w:val="0"/>
          <w:numId w:val="39"/>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градостроительный план земельного участка (в случае присвоения адреса строящимся/реконструируемым объектам адресации);</w:t>
      </w:r>
    </w:p>
    <w:p w:rsidR="00FD51A5" w:rsidRPr="00FD51A5" w:rsidRDefault="00FD51A5" w:rsidP="0000684E">
      <w:pPr>
        <w:numPr>
          <w:ilvl w:val="0"/>
          <w:numId w:val="39"/>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разрешение на строительство объекта адресации (в случае присвоения адреса строящимся объектам адресации);</w:t>
      </w:r>
    </w:p>
    <w:p w:rsidR="00FD51A5" w:rsidRPr="00FD51A5" w:rsidRDefault="00FD51A5" w:rsidP="0000684E">
      <w:pPr>
        <w:numPr>
          <w:ilvl w:val="0"/>
          <w:numId w:val="39"/>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разрешение на ввод объекта адресации в эксплуатацию (в случае присвоения адреса строящимся объектам адресации);</w:t>
      </w:r>
    </w:p>
    <w:p w:rsidR="00FD51A5" w:rsidRPr="00FD51A5" w:rsidRDefault="00FD51A5" w:rsidP="0000684E">
      <w:pPr>
        <w:numPr>
          <w:ilvl w:val="0"/>
          <w:numId w:val="39"/>
        </w:numPr>
        <w:spacing w:after="0" w:line="264"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кадастровая выписка об объекте недвижимости, который снят с учета</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(в случае аннулирования адреса объекта адресации);</w:t>
      </w:r>
    </w:p>
    <w:p w:rsidR="00FD51A5" w:rsidRPr="00FD51A5" w:rsidRDefault="00FD51A5" w:rsidP="0000684E">
      <w:pPr>
        <w:numPr>
          <w:ilvl w:val="0"/>
          <w:numId w:val="39"/>
        </w:numPr>
        <w:spacing w:after="5" w:line="278" w:lineRule="auto"/>
        <w:ind w:right="21" w:firstLine="710"/>
        <w:jc w:val="both"/>
        <w:rPr>
          <w:rFonts w:ascii="Times New Roman" w:eastAsia="Times New Roman" w:hAnsi="Times New Roman" w:cs="Times New Roman"/>
          <w:sz w:val="24"/>
          <w:szCs w:val="24"/>
          <w:lang w:eastAsia="ru-RU"/>
        </w:rPr>
      </w:pPr>
      <w:proofErr w:type="gramStart"/>
      <w:r w:rsidRPr="00FD51A5">
        <w:rPr>
          <w:rFonts w:ascii="Times New Roman" w:eastAsia="Times New Roman" w:hAnsi="Times New Roman" w:cs="Times New Roman"/>
          <w:sz w:val="24"/>
          <w:szCs w:val="24"/>
          <w:lang w:eastAsia="ru-RU"/>
        </w:rPr>
        <w:t>решение Ивановского сельсовета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roofErr w:type="gramEnd"/>
    </w:p>
    <w:p w:rsidR="00FD51A5" w:rsidRPr="00FD51A5" w:rsidRDefault="00FD51A5" w:rsidP="0000684E">
      <w:pPr>
        <w:numPr>
          <w:ilvl w:val="0"/>
          <w:numId w:val="39"/>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FD51A5" w:rsidRPr="00FD51A5" w:rsidRDefault="00FD51A5" w:rsidP="0000684E">
      <w:pPr>
        <w:numPr>
          <w:ilvl w:val="0"/>
          <w:numId w:val="39"/>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FD51A5" w:rsidRPr="00FD51A5" w:rsidRDefault="00FD51A5" w:rsidP="0000684E">
      <w:pPr>
        <w:numPr>
          <w:ilvl w:val="1"/>
          <w:numId w:val="40"/>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Заявители (представители Заявителя) при подаче заявления вправе приложить к нему документы, указанные в подпунктах «а», «в», «г», «е» и «ж» пункта 2.15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FD51A5" w:rsidRPr="00FD51A5" w:rsidRDefault="00FD51A5" w:rsidP="0000684E">
      <w:pPr>
        <w:numPr>
          <w:ilvl w:val="1"/>
          <w:numId w:val="40"/>
        </w:numPr>
        <w:spacing w:after="5" w:line="278" w:lineRule="auto"/>
        <w:ind w:right="21" w:firstLine="710"/>
        <w:jc w:val="both"/>
        <w:rPr>
          <w:rFonts w:ascii="Times New Roman" w:eastAsia="Times New Roman" w:hAnsi="Times New Roman" w:cs="Times New Roman"/>
          <w:sz w:val="24"/>
          <w:szCs w:val="24"/>
          <w:lang w:val="en-US" w:eastAsia="ru-RU"/>
        </w:rPr>
      </w:pPr>
      <w:r w:rsidRPr="00FD51A5">
        <w:rPr>
          <w:rFonts w:ascii="Times New Roman" w:eastAsia="Times New Roman" w:hAnsi="Times New Roman" w:cs="Times New Roman"/>
          <w:sz w:val="24"/>
          <w:szCs w:val="24"/>
          <w:lang w:eastAsia="ru-RU"/>
        </w:rPr>
        <w:t>В бумажном виде форма заявления может быть получена Заявителем непосредственно в Ивановском сельсовете, а также по обращению Заявителя выслана на адрес его электронной почты.</w:t>
      </w:r>
    </w:p>
    <w:p w:rsidR="00FD51A5" w:rsidRPr="00FD51A5" w:rsidRDefault="00FD51A5" w:rsidP="0000684E">
      <w:pPr>
        <w:numPr>
          <w:ilvl w:val="1"/>
          <w:numId w:val="40"/>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При подаче заявления и прилагаемых к нему документов в Ивановский сельсовет Заявитель предъявляет оригиналы документов для сверки.</w:t>
      </w:r>
    </w:p>
    <w:p w:rsidR="00FD51A5" w:rsidRPr="00FD51A5" w:rsidRDefault="00FD51A5" w:rsidP="00FD51A5">
      <w:pPr>
        <w:spacing w:after="403"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FD51A5">
        <w:rPr>
          <w:rFonts w:ascii="Times New Roman" w:eastAsia="Times New Roman" w:hAnsi="Times New Roman" w:cs="Times New Roman"/>
          <w:sz w:val="24"/>
          <w:szCs w:val="24"/>
          <w:lang w:eastAsia="ru-RU"/>
        </w:rPr>
        <w:t>ии и ау</w:t>
      </w:r>
      <w:proofErr w:type="gramEnd"/>
      <w:r w:rsidRPr="00FD51A5">
        <w:rPr>
          <w:rFonts w:ascii="Times New Roman" w:eastAsia="Times New Roman" w:hAnsi="Times New Roman" w:cs="Times New Roman"/>
          <w:sz w:val="24"/>
          <w:szCs w:val="24"/>
          <w:lang w:eastAsia="ru-RU"/>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D51A5" w:rsidRPr="00FD51A5" w:rsidRDefault="00FD51A5" w:rsidP="00FD51A5">
      <w:pPr>
        <w:spacing w:after="346" w:line="252" w:lineRule="auto"/>
        <w:ind w:left="182" w:right="165" w:hanging="10"/>
        <w:jc w:val="center"/>
        <w:rPr>
          <w:rFonts w:ascii="Times New Roman" w:eastAsia="Times New Roman" w:hAnsi="Times New Roman" w:cs="Times New Roman"/>
          <w:b/>
          <w:sz w:val="24"/>
          <w:szCs w:val="24"/>
          <w:lang w:eastAsia="ru-RU"/>
        </w:rPr>
      </w:pPr>
      <w:r w:rsidRPr="00FD51A5">
        <w:rPr>
          <w:rFonts w:ascii="Times New Roman" w:eastAsia="Times New Roman" w:hAnsi="Times New Roman" w:cs="Times New Roman"/>
          <w:b/>
          <w:sz w:val="24"/>
          <w:szCs w:val="24"/>
          <w:lang w:eastAsia="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FD51A5" w:rsidRPr="00FD51A5" w:rsidRDefault="00FD51A5" w:rsidP="0000684E">
      <w:pPr>
        <w:numPr>
          <w:ilvl w:val="1"/>
          <w:numId w:val="40"/>
        </w:numPr>
        <w:spacing w:after="5" w:line="278" w:lineRule="auto"/>
        <w:ind w:right="21" w:firstLine="710"/>
        <w:jc w:val="both"/>
        <w:rPr>
          <w:rFonts w:ascii="Times New Roman" w:eastAsia="Times New Roman" w:hAnsi="Times New Roman" w:cs="Times New Roman"/>
          <w:sz w:val="24"/>
          <w:szCs w:val="24"/>
          <w:lang w:eastAsia="ru-RU"/>
        </w:rPr>
      </w:pPr>
      <w:proofErr w:type="gramStart"/>
      <w:r w:rsidRPr="00FD51A5">
        <w:rPr>
          <w:rFonts w:ascii="Times New Roman" w:eastAsia="Times New Roman" w:hAnsi="Times New Roman" w:cs="Times New Roman"/>
          <w:sz w:val="24"/>
          <w:szCs w:val="24"/>
          <w:lang w:eastAsia="ru-RU"/>
        </w:rPr>
        <w:t>Документы, указанные в подпунктах «б», «д», «з» и «и» пункта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в порядке межведомственного информационного взаимодействия по запросу Ивановского сельсовета.</w:t>
      </w:r>
      <w:proofErr w:type="gramEnd"/>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Уполномоченные органы запрашивают документы, указанные в пункте 2.15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w:t>
      </w:r>
      <w:proofErr w:type="gramStart"/>
      <w:r w:rsidRPr="00FD51A5">
        <w:rPr>
          <w:rFonts w:ascii="Times New Roman" w:eastAsia="Times New Roman" w:hAnsi="Times New Roman" w:cs="Times New Roman"/>
          <w:sz w:val="24"/>
          <w:szCs w:val="24"/>
          <w:lang w:eastAsia="ru-RU"/>
        </w:rPr>
        <w:t>направления</w:t>
      </w:r>
      <w:proofErr w:type="gramEnd"/>
      <w:r w:rsidRPr="00FD51A5">
        <w:rPr>
          <w:rFonts w:ascii="Times New Roman" w:eastAsia="Times New Roman" w:hAnsi="Times New Roman" w:cs="Times New Roman"/>
          <w:sz w:val="24"/>
          <w:szCs w:val="24"/>
          <w:lang w:eastAsia="ru-RU"/>
        </w:rPr>
        <w:t xml:space="preserve"> в процессе регистрации заявления автоматически сформированных запросов в рамках межведомственного информационного взаимодействия.</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В случае направления заявления посредством ЕПГУ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w:t>
      </w:r>
    </w:p>
    <w:p w:rsidR="00FD51A5" w:rsidRPr="00FD51A5" w:rsidRDefault="00FD51A5" w:rsidP="0000684E">
      <w:pPr>
        <w:numPr>
          <w:ilvl w:val="1"/>
          <w:numId w:val="40"/>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При предоставлении Услуги запрещается требовать от Заявителя:</w:t>
      </w:r>
    </w:p>
    <w:p w:rsidR="00FD51A5" w:rsidRPr="00FD51A5" w:rsidRDefault="00FD51A5" w:rsidP="0000684E">
      <w:pPr>
        <w:numPr>
          <w:ilvl w:val="0"/>
          <w:numId w:val="41"/>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FD51A5" w:rsidRPr="00FD51A5" w:rsidRDefault="00FD51A5" w:rsidP="0000684E">
      <w:pPr>
        <w:numPr>
          <w:ilvl w:val="0"/>
          <w:numId w:val="41"/>
        </w:numPr>
        <w:spacing w:after="5" w:line="278" w:lineRule="auto"/>
        <w:ind w:right="21" w:firstLine="710"/>
        <w:jc w:val="both"/>
        <w:rPr>
          <w:rFonts w:ascii="Times New Roman" w:eastAsia="Times New Roman" w:hAnsi="Times New Roman" w:cs="Times New Roman"/>
          <w:sz w:val="24"/>
          <w:szCs w:val="24"/>
          <w:lang w:eastAsia="ru-RU"/>
        </w:rPr>
      </w:pPr>
      <w:proofErr w:type="gramStart"/>
      <w:r w:rsidRPr="00FD51A5">
        <w:rPr>
          <w:rFonts w:ascii="Times New Roman" w:eastAsia="Times New Roman" w:hAnsi="Times New Roman" w:cs="Times New Roman"/>
          <w:sz w:val="24"/>
          <w:szCs w:val="24"/>
          <w:lang w:eastAsia="ru-RU"/>
        </w:rPr>
        <w:t>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Услуги, за исключением документов, указанных в части 6 статьи 7 Федерального закона № 210-ФЗ.</w:t>
      </w:r>
      <w:proofErr w:type="gramEnd"/>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З)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FD51A5" w:rsidRPr="00FD51A5" w:rsidRDefault="00FD51A5" w:rsidP="0000684E">
      <w:pPr>
        <w:numPr>
          <w:ilvl w:val="0"/>
          <w:numId w:val="42"/>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изменение требований нормативных правовых актов, касающихся предоставления Услуги, после первоначальной подачи заявления о предоставлении Услуги;</w:t>
      </w:r>
    </w:p>
    <w:p w:rsidR="00FD51A5" w:rsidRPr="00FD51A5" w:rsidRDefault="00FD51A5" w:rsidP="0000684E">
      <w:pPr>
        <w:numPr>
          <w:ilvl w:val="0"/>
          <w:numId w:val="42"/>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w:t>
      </w:r>
    </w:p>
    <w:p w:rsidR="00FD51A5" w:rsidRPr="00FD51A5" w:rsidRDefault="00FD51A5" w:rsidP="0000684E">
      <w:pPr>
        <w:numPr>
          <w:ilvl w:val="0"/>
          <w:numId w:val="42"/>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FD51A5" w:rsidRPr="00FD51A5" w:rsidRDefault="00FD51A5" w:rsidP="0000684E">
      <w:pPr>
        <w:numPr>
          <w:ilvl w:val="0"/>
          <w:numId w:val="42"/>
        </w:numPr>
        <w:spacing w:after="395" w:line="278" w:lineRule="auto"/>
        <w:ind w:right="21" w:firstLine="710"/>
        <w:jc w:val="both"/>
        <w:rPr>
          <w:rFonts w:ascii="Times New Roman" w:eastAsia="Times New Roman" w:hAnsi="Times New Roman" w:cs="Times New Roman"/>
          <w:sz w:val="24"/>
          <w:szCs w:val="24"/>
          <w:lang w:eastAsia="ru-RU"/>
        </w:rPr>
      </w:pPr>
      <w:proofErr w:type="gramStart"/>
      <w:r w:rsidRPr="00FD51A5">
        <w:rPr>
          <w:rFonts w:ascii="Times New Roman" w:eastAsia="Times New Roman" w:hAnsi="Times New Roman" w:cs="Times New Roman"/>
          <w:sz w:val="24"/>
          <w:szCs w:val="24"/>
          <w:lang w:eastAsia="ru-RU"/>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w:t>
      </w:r>
      <w:proofErr w:type="gramEnd"/>
      <w:r w:rsidRPr="00FD51A5">
        <w:rPr>
          <w:rFonts w:ascii="Times New Roman" w:eastAsia="Times New Roman" w:hAnsi="Times New Roman" w:cs="Times New Roman"/>
          <w:sz w:val="24"/>
          <w:szCs w:val="24"/>
          <w:lang w:eastAsia="ru-RU"/>
        </w:rPr>
        <w:t xml:space="preserve">, </w:t>
      </w:r>
      <w:proofErr w:type="gramStart"/>
      <w:r w:rsidRPr="00FD51A5">
        <w:rPr>
          <w:rFonts w:ascii="Times New Roman" w:eastAsia="Times New Roman" w:hAnsi="Times New Roman" w:cs="Times New Roman"/>
          <w:sz w:val="24"/>
          <w:szCs w:val="24"/>
          <w:lang w:eastAsia="ru-RU"/>
        </w:rPr>
        <w:t>необходимых</w:t>
      </w:r>
      <w:proofErr w:type="gramEnd"/>
      <w:r w:rsidRPr="00FD51A5">
        <w:rPr>
          <w:rFonts w:ascii="Times New Roman" w:eastAsia="Times New Roman" w:hAnsi="Times New Roman" w:cs="Times New Roman"/>
          <w:sz w:val="24"/>
          <w:szCs w:val="24"/>
          <w:lang w:eastAsia="ru-RU"/>
        </w:rPr>
        <w:t xml:space="preserve">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FD51A5" w:rsidRPr="00FD51A5" w:rsidRDefault="00FD51A5" w:rsidP="00FD51A5">
      <w:pPr>
        <w:spacing w:after="0" w:line="240" w:lineRule="auto"/>
        <w:jc w:val="center"/>
        <w:rPr>
          <w:rFonts w:ascii="Times New Roman" w:hAnsi="Times New Roman" w:cs="Times New Roman"/>
          <w:b/>
          <w:sz w:val="24"/>
          <w:szCs w:val="24"/>
        </w:rPr>
      </w:pPr>
      <w:r w:rsidRPr="00FD51A5">
        <w:rPr>
          <w:rFonts w:ascii="Times New Roman" w:hAnsi="Times New Roman" w:cs="Times New Roman"/>
          <w:b/>
          <w:sz w:val="24"/>
          <w:szCs w:val="24"/>
        </w:rPr>
        <w:t>Исчерпывающий перечень оснований для отказа в приеме документов,</w:t>
      </w:r>
    </w:p>
    <w:p w:rsidR="00FD51A5" w:rsidRPr="00FD51A5" w:rsidRDefault="00FD51A5" w:rsidP="00FD51A5">
      <w:pPr>
        <w:spacing w:after="0" w:line="240" w:lineRule="auto"/>
        <w:jc w:val="center"/>
        <w:rPr>
          <w:rFonts w:ascii="Times New Roman" w:hAnsi="Times New Roman" w:cs="Times New Roman"/>
          <w:b/>
          <w:sz w:val="24"/>
          <w:szCs w:val="24"/>
        </w:rPr>
      </w:pPr>
      <w:proofErr w:type="gramStart"/>
      <w:r w:rsidRPr="00FD51A5">
        <w:rPr>
          <w:rFonts w:ascii="Times New Roman" w:hAnsi="Times New Roman" w:cs="Times New Roman"/>
          <w:b/>
          <w:sz w:val="24"/>
          <w:szCs w:val="24"/>
        </w:rPr>
        <w:t>необходимых</w:t>
      </w:r>
      <w:proofErr w:type="gramEnd"/>
      <w:r w:rsidRPr="00FD51A5">
        <w:rPr>
          <w:rFonts w:ascii="Times New Roman" w:hAnsi="Times New Roman" w:cs="Times New Roman"/>
          <w:b/>
          <w:sz w:val="24"/>
          <w:szCs w:val="24"/>
        </w:rPr>
        <w:t xml:space="preserve"> для предоставления муниципальной услуги</w:t>
      </w:r>
    </w:p>
    <w:p w:rsidR="00FD51A5" w:rsidRPr="00FD51A5" w:rsidRDefault="00FD51A5" w:rsidP="00FD51A5">
      <w:pPr>
        <w:spacing w:after="0" w:line="240" w:lineRule="auto"/>
        <w:jc w:val="center"/>
        <w:rPr>
          <w:rFonts w:ascii="Times New Roman" w:hAnsi="Times New Roman" w:cs="Times New Roman"/>
          <w:b/>
          <w:sz w:val="24"/>
          <w:szCs w:val="24"/>
        </w:rPr>
      </w:pP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2.22. 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Также основаниями для отказа в приеме к рассмотрению документов, необходимых для предоставления государственной услуги, являются:</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документы поданы в орган, неуполномоченный на предоставление услуги;        представление неполного комплекта документов; </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 </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 </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неполное заполнение полей в форме запроса, в том числе в интерактивной форме на ЕПГУ•, наличие противоречивых сведений в запросе и приложенных к нему документах.</w:t>
      </w:r>
    </w:p>
    <w:p w:rsidR="00FD51A5" w:rsidRPr="00FD51A5" w:rsidRDefault="00FD51A5" w:rsidP="00FD51A5">
      <w:pPr>
        <w:spacing w:after="403"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Рекомендуемая форма решения об отказе в приеме документов, необходимых для предоставления услуги, приведена в Приложении № </w:t>
      </w:r>
      <w:proofErr w:type="gramStart"/>
      <w:r w:rsidRPr="00FD51A5">
        <w:rPr>
          <w:rFonts w:ascii="Times New Roman" w:eastAsia="Times New Roman" w:hAnsi="Times New Roman" w:cs="Times New Roman"/>
          <w:sz w:val="24"/>
          <w:szCs w:val="24"/>
          <w:lang w:eastAsia="ru-RU"/>
        </w:rPr>
        <w:t>З</w:t>
      </w:r>
      <w:proofErr w:type="gramEnd"/>
      <w:r w:rsidRPr="00FD51A5">
        <w:rPr>
          <w:rFonts w:ascii="Times New Roman" w:eastAsia="Times New Roman" w:hAnsi="Times New Roman" w:cs="Times New Roman"/>
          <w:sz w:val="24"/>
          <w:szCs w:val="24"/>
          <w:lang w:eastAsia="ru-RU"/>
        </w:rPr>
        <w:t xml:space="preserve"> к настоящему Регламенту.</w:t>
      </w:r>
    </w:p>
    <w:p w:rsidR="00FD51A5" w:rsidRPr="00FD51A5" w:rsidRDefault="00FD51A5" w:rsidP="00FD51A5">
      <w:pPr>
        <w:spacing w:after="0" w:line="240" w:lineRule="auto"/>
        <w:jc w:val="center"/>
        <w:rPr>
          <w:rFonts w:ascii="Times New Roman" w:hAnsi="Times New Roman" w:cs="Times New Roman"/>
          <w:b/>
          <w:sz w:val="24"/>
          <w:szCs w:val="24"/>
        </w:rPr>
      </w:pPr>
    </w:p>
    <w:p w:rsidR="00FD51A5" w:rsidRPr="00FD51A5" w:rsidRDefault="00FD51A5" w:rsidP="00FD51A5">
      <w:pPr>
        <w:spacing w:after="0" w:line="240" w:lineRule="auto"/>
        <w:jc w:val="center"/>
        <w:rPr>
          <w:rFonts w:ascii="Times New Roman" w:hAnsi="Times New Roman" w:cs="Times New Roman"/>
          <w:b/>
          <w:sz w:val="24"/>
          <w:szCs w:val="24"/>
        </w:rPr>
      </w:pPr>
    </w:p>
    <w:p w:rsidR="00FD51A5" w:rsidRPr="00FD51A5" w:rsidRDefault="00FD51A5" w:rsidP="00FD51A5">
      <w:pPr>
        <w:spacing w:after="0" w:line="240" w:lineRule="auto"/>
        <w:jc w:val="center"/>
        <w:rPr>
          <w:rFonts w:ascii="Times New Roman" w:hAnsi="Times New Roman" w:cs="Times New Roman"/>
          <w:b/>
          <w:sz w:val="24"/>
          <w:szCs w:val="24"/>
        </w:rPr>
      </w:pPr>
    </w:p>
    <w:p w:rsidR="00FD51A5" w:rsidRPr="00FD51A5" w:rsidRDefault="00FD51A5" w:rsidP="00FD51A5">
      <w:pPr>
        <w:spacing w:after="0" w:line="240" w:lineRule="auto"/>
        <w:jc w:val="center"/>
        <w:rPr>
          <w:rFonts w:ascii="Times New Roman" w:hAnsi="Times New Roman" w:cs="Times New Roman"/>
          <w:b/>
          <w:sz w:val="24"/>
          <w:szCs w:val="24"/>
        </w:rPr>
      </w:pPr>
      <w:r w:rsidRPr="00FD51A5">
        <w:rPr>
          <w:rFonts w:ascii="Times New Roman" w:hAnsi="Times New Roman" w:cs="Times New Roman"/>
          <w:b/>
          <w:sz w:val="24"/>
          <w:szCs w:val="24"/>
        </w:rPr>
        <w:t>Исчерпывающий перечень оснований для приостановления или отказа</w:t>
      </w:r>
    </w:p>
    <w:p w:rsidR="00FD51A5" w:rsidRPr="00FD51A5" w:rsidRDefault="00FD51A5" w:rsidP="00FD51A5">
      <w:pPr>
        <w:spacing w:after="0" w:line="240" w:lineRule="auto"/>
        <w:jc w:val="center"/>
        <w:rPr>
          <w:rFonts w:ascii="Times New Roman" w:hAnsi="Times New Roman" w:cs="Times New Roman"/>
          <w:b/>
          <w:sz w:val="24"/>
          <w:szCs w:val="24"/>
        </w:rPr>
      </w:pPr>
      <w:r w:rsidRPr="00FD51A5">
        <w:rPr>
          <w:rFonts w:ascii="Times New Roman" w:hAnsi="Times New Roman" w:cs="Times New Roman"/>
          <w:b/>
          <w:sz w:val="24"/>
          <w:szCs w:val="24"/>
        </w:rPr>
        <w:t>в предоставлении муниципальной услуги</w:t>
      </w:r>
    </w:p>
    <w:p w:rsidR="00FD51A5" w:rsidRPr="00FD51A5" w:rsidRDefault="00FD51A5" w:rsidP="00FD51A5">
      <w:pPr>
        <w:spacing w:after="0" w:line="240" w:lineRule="auto"/>
        <w:jc w:val="center"/>
        <w:rPr>
          <w:rFonts w:ascii="Times New Roman" w:hAnsi="Times New Roman" w:cs="Times New Roman"/>
          <w:b/>
          <w:sz w:val="24"/>
          <w:szCs w:val="24"/>
        </w:rPr>
      </w:pPr>
    </w:p>
    <w:p w:rsidR="00FD51A5" w:rsidRPr="00FD51A5" w:rsidRDefault="00FD51A5" w:rsidP="00FD51A5">
      <w:pPr>
        <w:spacing w:after="0" w:line="240" w:lineRule="auto"/>
        <w:ind w:left="50" w:right="21"/>
        <w:rPr>
          <w:rFonts w:ascii="Times New Roman" w:eastAsia="Times New Roman" w:hAnsi="Times New Roman" w:cs="Times New Roman"/>
          <w:noProof/>
          <w:sz w:val="24"/>
          <w:szCs w:val="24"/>
          <w:lang w:eastAsia="ru-RU"/>
        </w:rPr>
      </w:pPr>
      <w:r w:rsidRPr="00FD51A5">
        <w:rPr>
          <w:rFonts w:ascii="Times New Roman" w:eastAsia="Times New Roman" w:hAnsi="Times New Roman" w:cs="Times New Roman"/>
          <w:sz w:val="24"/>
          <w:szCs w:val="24"/>
          <w:lang w:eastAsia="ru-RU"/>
        </w:rPr>
        <w:t>2.23. Оснований</w:t>
      </w:r>
      <w:r w:rsidRPr="00FD51A5">
        <w:rPr>
          <w:rFonts w:ascii="Times New Roman" w:eastAsia="Times New Roman" w:hAnsi="Times New Roman" w:cs="Times New Roman"/>
          <w:sz w:val="24"/>
          <w:szCs w:val="24"/>
          <w:lang w:eastAsia="ru-RU"/>
        </w:rPr>
        <w:tab/>
        <w:t>для</w:t>
      </w:r>
      <w:r w:rsidRPr="00FD51A5">
        <w:rPr>
          <w:rFonts w:ascii="Times New Roman" w:eastAsia="Times New Roman" w:hAnsi="Times New Roman" w:cs="Times New Roman"/>
          <w:sz w:val="24"/>
          <w:szCs w:val="24"/>
          <w:lang w:eastAsia="ru-RU"/>
        </w:rPr>
        <w:tab/>
        <w:t>приостановления</w:t>
      </w:r>
      <w:r w:rsidRPr="00FD51A5">
        <w:rPr>
          <w:rFonts w:ascii="Times New Roman" w:eastAsia="Times New Roman" w:hAnsi="Times New Roman" w:cs="Times New Roman"/>
          <w:sz w:val="24"/>
          <w:szCs w:val="24"/>
          <w:lang w:eastAsia="ru-RU"/>
        </w:rPr>
        <w:tab/>
        <w:t xml:space="preserve">предоставления </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законодательством Российской Федерации не предусмотрено.</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Основаниями для отказа в предоставлении Услуги являются случаи, поименованные в пункте 40 Правил:</w:t>
      </w:r>
    </w:p>
    <w:p w:rsidR="00FD51A5" w:rsidRPr="00FD51A5" w:rsidRDefault="00FD51A5" w:rsidP="0000684E">
      <w:pPr>
        <w:numPr>
          <w:ilvl w:val="0"/>
          <w:numId w:val="43"/>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с заявлением обратилось лицо, не указанное в пункте 1.2 настоящего Регламента;</w:t>
      </w:r>
    </w:p>
    <w:p w:rsidR="00FD51A5" w:rsidRPr="00FD51A5" w:rsidRDefault="00FD51A5" w:rsidP="0000684E">
      <w:pPr>
        <w:numPr>
          <w:ilvl w:val="0"/>
          <w:numId w:val="43"/>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ответ на межведомственный запрос свидетельствует об отсутствии документа и (или) информации, </w:t>
      </w:r>
      <w:proofErr w:type="gramStart"/>
      <w:r w:rsidRPr="00FD51A5">
        <w:rPr>
          <w:rFonts w:ascii="Times New Roman" w:eastAsia="Times New Roman" w:hAnsi="Times New Roman" w:cs="Times New Roman"/>
          <w:sz w:val="24"/>
          <w:szCs w:val="24"/>
          <w:lang w:eastAsia="ru-RU"/>
        </w:rPr>
        <w:t>необходимых</w:t>
      </w:r>
      <w:proofErr w:type="gramEnd"/>
      <w:r w:rsidRPr="00FD51A5">
        <w:rPr>
          <w:rFonts w:ascii="Times New Roman" w:eastAsia="Times New Roman" w:hAnsi="Times New Roman" w:cs="Times New Roman"/>
          <w:sz w:val="24"/>
          <w:szCs w:val="24"/>
          <w:lang w:eastAsia="ru-RU"/>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FD51A5" w:rsidRPr="00FD51A5" w:rsidRDefault="00FD51A5" w:rsidP="0000684E">
      <w:pPr>
        <w:numPr>
          <w:ilvl w:val="0"/>
          <w:numId w:val="43"/>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FD51A5" w:rsidRPr="00FD51A5" w:rsidRDefault="00FD51A5" w:rsidP="0000684E">
      <w:pPr>
        <w:numPr>
          <w:ilvl w:val="0"/>
          <w:numId w:val="43"/>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отсутствуют случаи и условия для присвоения объекту адресации адреса или аннулирования его адреса, указанные в пунктах 5, 8 - 11 и 14 - 18 Правил.</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2.24. Перечень оснований для отказа в предоставлении Услуги, определенный пунктом 2.23 настоящего Регламента, является исчерпывающим.</w:t>
      </w:r>
    </w:p>
    <w:p w:rsidR="00FD51A5" w:rsidRPr="00FD51A5" w:rsidRDefault="00FD51A5" w:rsidP="00FD51A5">
      <w:pPr>
        <w:spacing w:after="369" w:line="252" w:lineRule="auto"/>
        <w:ind w:left="406" w:right="382" w:hanging="10"/>
        <w:jc w:val="center"/>
        <w:rPr>
          <w:rFonts w:ascii="Times New Roman" w:eastAsia="Times New Roman" w:hAnsi="Times New Roman" w:cs="Times New Roman"/>
          <w:sz w:val="24"/>
          <w:szCs w:val="24"/>
          <w:lang w:eastAsia="ru-RU"/>
        </w:rPr>
      </w:pPr>
    </w:p>
    <w:p w:rsidR="00FD51A5" w:rsidRPr="00FD51A5" w:rsidRDefault="00FD51A5" w:rsidP="00FD51A5">
      <w:pPr>
        <w:spacing w:after="0" w:line="240" w:lineRule="auto"/>
        <w:jc w:val="center"/>
        <w:rPr>
          <w:rFonts w:ascii="Times New Roman" w:hAnsi="Times New Roman" w:cs="Times New Roman"/>
          <w:b/>
          <w:sz w:val="24"/>
          <w:szCs w:val="24"/>
        </w:rPr>
      </w:pPr>
      <w:r w:rsidRPr="00FD51A5">
        <w:rPr>
          <w:rFonts w:ascii="Times New Roman" w:hAnsi="Times New Roman" w:cs="Times New Roman"/>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w:t>
      </w:r>
    </w:p>
    <w:p w:rsidR="00FD51A5" w:rsidRPr="00FD51A5" w:rsidRDefault="00FD51A5" w:rsidP="00FD51A5">
      <w:pPr>
        <w:spacing w:after="0" w:line="240" w:lineRule="auto"/>
        <w:jc w:val="center"/>
        <w:rPr>
          <w:rFonts w:ascii="Times New Roman" w:hAnsi="Times New Roman" w:cs="Times New Roman"/>
          <w:b/>
        </w:rPr>
      </w:pPr>
      <w:r w:rsidRPr="00FD51A5">
        <w:rPr>
          <w:rFonts w:ascii="Times New Roman" w:hAnsi="Times New Roman" w:cs="Times New Roman"/>
          <w:b/>
          <w:sz w:val="24"/>
          <w:szCs w:val="24"/>
        </w:rPr>
        <w:t xml:space="preserve">(документах), </w:t>
      </w:r>
      <w:proofErr w:type="gramStart"/>
      <w:r w:rsidRPr="00FD51A5">
        <w:rPr>
          <w:rFonts w:ascii="Times New Roman" w:hAnsi="Times New Roman" w:cs="Times New Roman"/>
          <w:b/>
          <w:sz w:val="24"/>
          <w:szCs w:val="24"/>
        </w:rPr>
        <w:t>выдаваемом</w:t>
      </w:r>
      <w:proofErr w:type="gramEnd"/>
      <w:r w:rsidRPr="00FD51A5">
        <w:rPr>
          <w:rFonts w:ascii="Times New Roman" w:hAnsi="Times New Roman" w:cs="Times New Roman"/>
          <w:b/>
          <w:sz w:val="24"/>
          <w:szCs w:val="24"/>
        </w:rPr>
        <w:t xml:space="preserve"> (выдаваемых) организациями, участвую</w:t>
      </w:r>
      <w:r w:rsidRPr="00FD51A5">
        <w:rPr>
          <w:rFonts w:ascii="Times New Roman" w:hAnsi="Times New Roman" w:cs="Times New Roman"/>
          <w:b/>
        </w:rPr>
        <w:t>щими</w:t>
      </w:r>
    </w:p>
    <w:p w:rsidR="00FD51A5" w:rsidRPr="00FD51A5" w:rsidRDefault="00FD51A5" w:rsidP="00FD51A5">
      <w:pPr>
        <w:keepNext/>
        <w:keepLines/>
        <w:spacing w:after="369" w:line="252" w:lineRule="auto"/>
        <w:ind w:left="406" w:right="382" w:hanging="10"/>
        <w:jc w:val="center"/>
        <w:outlineLvl w:val="1"/>
        <w:rPr>
          <w:rFonts w:ascii="Times New Roman" w:eastAsia="Times New Roman" w:hAnsi="Times New Roman" w:cs="Times New Roman"/>
          <w:b/>
          <w:color w:val="000000"/>
          <w:sz w:val="24"/>
          <w:szCs w:val="24"/>
          <w:lang w:eastAsia="ru-RU"/>
        </w:rPr>
      </w:pPr>
      <w:r w:rsidRPr="00FD51A5">
        <w:rPr>
          <w:rFonts w:ascii="Times New Roman" w:eastAsia="Times New Roman" w:hAnsi="Times New Roman" w:cs="Times New Roman"/>
          <w:b/>
          <w:color w:val="000000"/>
          <w:sz w:val="24"/>
          <w:szCs w:val="24"/>
          <w:lang w:eastAsia="ru-RU"/>
        </w:rPr>
        <w:t>в предоставлении муниципальной услуги</w:t>
      </w:r>
    </w:p>
    <w:p w:rsidR="00FD51A5" w:rsidRPr="00FD51A5" w:rsidRDefault="00FD51A5" w:rsidP="00FD51A5">
      <w:pPr>
        <w:spacing w:after="374"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2.25. Услуги, необходимые и обязательные для предоставления Услуги, отсутствуют.</w:t>
      </w:r>
    </w:p>
    <w:p w:rsidR="00FD51A5" w:rsidRPr="00FD51A5" w:rsidRDefault="00FD51A5" w:rsidP="00FD51A5">
      <w:pPr>
        <w:spacing w:after="369" w:line="252" w:lineRule="auto"/>
        <w:ind w:left="600" w:right="569" w:hanging="10"/>
        <w:jc w:val="center"/>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Порядок, размер и основания взимания государственной пошлины или иной оплаты, взимаемой за предоставление муниципальной услуги</w:t>
      </w:r>
    </w:p>
    <w:p w:rsidR="00FD51A5" w:rsidRPr="00FD51A5" w:rsidRDefault="00FD51A5" w:rsidP="00FD51A5">
      <w:pPr>
        <w:spacing w:after="405" w:line="240" w:lineRule="auto"/>
        <w:ind w:left="763"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2.26. Предоставление Услуги осуществляется бесплатно.</w:t>
      </w:r>
    </w:p>
    <w:p w:rsidR="00FD51A5" w:rsidRPr="00FD51A5" w:rsidRDefault="00FD51A5" w:rsidP="00FD51A5">
      <w:pPr>
        <w:keepNext/>
        <w:keepLines/>
        <w:spacing w:after="369" w:line="252" w:lineRule="auto"/>
        <w:ind w:left="989" w:right="965" w:hanging="10"/>
        <w:jc w:val="center"/>
        <w:outlineLvl w:val="1"/>
        <w:rPr>
          <w:rFonts w:ascii="Times New Roman" w:eastAsia="Times New Roman" w:hAnsi="Times New Roman" w:cs="Times New Roman"/>
          <w:b/>
          <w:color w:val="000000"/>
          <w:sz w:val="24"/>
          <w:szCs w:val="24"/>
          <w:lang w:eastAsia="ru-RU"/>
        </w:rPr>
      </w:pPr>
      <w:r w:rsidRPr="00FD51A5">
        <w:rPr>
          <w:rFonts w:ascii="Times New Roman" w:eastAsia="Times New Roman" w:hAnsi="Times New Roman" w:cs="Times New Roman"/>
          <w:b/>
          <w:color w:val="000000"/>
          <w:sz w:val="24"/>
          <w:szCs w:val="24"/>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FD51A5" w:rsidRPr="00FD51A5" w:rsidRDefault="00FD51A5" w:rsidP="00FD51A5">
      <w:pPr>
        <w:spacing w:after="377"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2.27. Услуги, необходимые и обязательные для предоставления Услуги, отсутствуют.</w:t>
      </w:r>
    </w:p>
    <w:p w:rsidR="00FD51A5" w:rsidRPr="00FD51A5" w:rsidRDefault="00FD51A5" w:rsidP="00FD51A5">
      <w:pPr>
        <w:keepNext/>
        <w:keepLines/>
        <w:spacing w:after="369" w:line="252" w:lineRule="auto"/>
        <w:ind w:left="694" w:right="655" w:hanging="10"/>
        <w:jc w:val="center"/>
        <w:outlineLvl w:val="1"/>
        <w:rPr>
          <w:rFonts w:ascii="Times New Roman" w:eastAsia="Times New Roman" w:hAnsi="Times New Roman" w:cs="Times New Roman"/>
          <w:b/>
          <w:color w:val="000000"/>
          <w:sz w:val="24"/>
          <w:szCs w:val="24"/>
          <w:lang w:eastAsia="ru-RU"/>
        </w:rPr>
      </w:pPr>
      <w:r w:rsidRPr="00FD51A5">
        <w:rPr>
          <w:rFonts w:ascii="Times New Roman" w:eastAsia="Times New Roman" w:hAnsi="Times New Roman" w:cs="Times New Roman"/>
          <w:b/>
          <w:color w:val="000000"/>
          <w:sz w:val="24"/>
          <w:szCs w:val="24"/>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FD51A5" w:rsidRPr="00FD51A5" w:rsidRDefault="00FD51A5" w:rsidP="00FD51A5">
      <w:pPr>
        <w:spacing w:after="764"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2.28. Максимальный срок ожидания в очереди при подаче заявления и при получении результата предоставления Услуги в Ивановском сельсовете  или многофункциональном центре составляет не более 15 минут.</w:t>
      </w:r>
    </w:p>
    <w:p w:rsidR="00FD51A5" w:rsidRPr="00FD51A5" w:rsidRDefault="00FD51A5" w:rsidP="00FD51A5">
      <w:pPr>
        <w:spacing w:after="0" w:line="240" w:lineRule="auto"/>
        <w:jc w:val="center"/>
        <w:rPr>
          <w:rFonts w:ascii="Times New Roman" w:hAnsi="Times New Roman" w:cs="Times New Roman"/>
          <w:b/>
          <w:sz w:val="24"/>
          <w:szCs w:val="24"/>
        </w:rPr>
      </w:pPr>
      <w:r w:rsidRPr="00FD51A5">
        <w:rPr>
          <w:rFonts w:ascii="Times New Roman" w:hAnsi="Times New Roman" w:cs="Times New Roman"/>
          <w:b/>
          <w:sz w:val="24"/>
          <w:szCs w:val="24"/>
        </w:rPr>
        <w:t>Срок и порядок регистрации запроса заявителя о предоставлении</w:t>
      </w:r>
    </w:p>
    <w:p w:rsidR="00FD51A5" w:rsidRPr="00FD51A5" w:rsidRDefault="00FD51A5" w:rsidP="00FD51A5">
      <w:pPr>
        <w:spacing w:after="0" w:line="240" w:lineRule="auto"/>
        <w:jc w:val="center"/>
        <w:rPr>
          <w:rFonts w:ascii="Times New Roman" w:hAnsi="Times New Roman" w:cs="Times New Roman"/>
          <w:b/>
          <w:sz w:val="24"/>
          <w:szCs w:val="24"/>
        </w:rPr>
      </w:pPr>
      <w:r w:rsidRPr="00FD51A5">
        <w:rPr>
          <w:rFonts w:ascii="Times New Roman" w:hAnsi="Times New Roman" w:cs="Times New Roman"/>
          <w:b/>
          <w:sz w:val="24"/>
          <w:szCs w:val="24"/>
        </w:rPr>
        <w:t>муниципальной услуги, в том числе в электронной форме</w:t>
      </w:r>
    </w:p>
    <w:p w:rsidR="00FD51A5" w:rsidRPr="00FD51A5" w:rsidRDefault="00FD51A5" w:rsidP="00FD51A5">
      <w:pPr>
        <w:spacing w:after="0" w:line="240" w:lineRule="auto"/>
        <w:jc w:val="center"/>
        <w:rPr>
          <w:rFonts w:ascii="Times New Roman" w:hAnsi="Times New Roman" w:cs="Times New Roman"/>
          <w:b/>
          <w:sz w:val="24"/>
          <w:szCs w:val="24"/>
        </w:rPr>
      </w:pP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2.29. Заявления подлежат регистрации в Ивановском сельсовете не позднее рабочего дня, следующего за днем поступления заявления в Ивановский сельсовет.</w:t>
      </w:r>
    </w:p>
    <w:p w:rsidR="00FD51A5" w:rsidRPr="00FD51A5" w:rsidRDefault="00FD51A5" w:rsidP="00FD51A5">
      <w:pPr>
        <w:spacing w:after="39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w:t>
      </w:r>
      <w:proofErr w:type="gramStart"/>
      <w:r w:rsidRPr="00FD51A5">
        <w:rPr>
          <w:rFonts w:ascii="Times New Roman" w:eastAsia="Times New Roman" w:hAnsi="Times New Roman" w:cs="Times New Roman"/>
          <w:sz w:val="24"/>
          <w:szCs w:val="24"/>
          <w:lang w:eastAsia="ru-RU"/>
        </w:rPr>
        <w:t>В случае наличия оснований для отказа в приеме документов, необходимых для предоставления Услуги, указанных в пункте 2.22 настоящего Регламента, Ивановский сельсовет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необходимых для предоставления Услуги по форме, определяемой Административным регламентом Ивановского сельсовета согласно требованиям</w:t>
      </w:r>
      <w:proofErr w:type="gramEnd"/>
      <w:r w:rsidRPr="00FD51A5">
        <w:rPr>
          <w:rFonts w:ascii="Times New Roman" w:eastAsia="Times New Roman" w:hAnsi="Times New Roman" w:cs="Times New Roman"/>
          <w:sz w:val="24"/>
          <w:szCs w:val="24"/>
          <w:lang w:eastAsia="ru-RU"/>
        </w:rPr>
        <w:t xml:space="preserve"> постановления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FD51A5" w:rsidRPr="00FD51A5" w:rsidRDefault="00FD51A5" w:rsidP="00FD51A5">
      <w:pPr>
        <w:spacing w:after="327" w:line="259" w:lineRule="auto"/>
        <w:ind w:left="111" w:hanging="10"/>
        <w:jc w:val="center"/>
        <w:rPr>
          <w:rFonts w:ascii="Times New Roman" w:eastAsia="Times New Roman" w:hAnsi="Times New Roman" w:cs="Times New Roman"/>
          <w:b/>
          <w:sz w:val="24"/>
          <w:szCs w:val="24"/>
          <w:lang w:eastAsia="ru-RU"/>
        </w:rPr>
      </w:pPr>
      <w:r w:rsidRPr="00FD51A5">
        <w:rPr>
          <w:rFonts w:ascii="Times New Roman" w:eastAsia="Times New Roman" w:hAnsi="Times New Roman" w:cs="Times New Roman"/>
          <w:b/>
          <w:sz w:val="24"/>
          <w:szCs w:val="24"/>
          <w:lang w:eastAsia="ru-RU"/>
        </w:rPr>
        <w:t>Требования к помещениям, в которых предоставляется муниципальная услуга</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2.30. 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В случае</w:t>
      </w:r>
      <w:proofErr w:type="gramStart"/>
      <w:r w:rsidRPr="00FD51A5">
        <w:rPr>
          <w:rFonts w:ascii="Times New Roman" w:eastAsia="Times New Roman" w:hAnsi="Times New Roman" w:cs="Times New Roman"/>
          <w:sz w:val="24"/>
          <w:szCs w:val="24"/>
          <w:lang w:eastAsia="ru-RU"/>
        </w:rPr>
        <w:t>,</w:t>
      </w:r>
      <w:proofErr w:type="gramEnd"/>
      <w:r w:rsidRPr="00FD51A5">
        <w:rPr>
          <w:rFonts w:ascii="Times New Roman" w:eastAsia="Times New Roman" w:hAnsi="Times New Roman" w:cs="Times New Roman"/>
          <w:sz w:val="24"/>
          <w:szCs w:val="24"/>
          <w:lang w:eastAsia="ru-RU"/>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Для парковки специальных автотранспортных средств инвалидов на стоянке (парковке) выделяется не менее 10 </w:t>
      </w:r>
      <w:r w:rsidRPr="00FD51A5">
        <w:rPr>
          <w:rFonts w:ascii="Times New Roman" w:eastAsia="Times New Roman" w:hAnsi="Times New Roman" w:cs="Times New Roman"/>
          <w:sz w:val="24"/>
          <w:szCs w:val="24"/>
          <w:vertAlign w:val="superscript"/>
          <w:lang w:eastAsia="ru-RU"/>
        </w:rPr>
        <w:t>0</w:t>
      </w:r>
      <w:r w:rsidRPr="00FD51A5">
        <w:rPr>
          <w:rFonts w:ascii="Times New Roman" w:eastAsia="Times New Roman" w:hAnsi="Times New Roman" w:cs="Times New Roman"/>
          <w:sz w:val="24"/>
          <w:szCs w:val="24"/>
          <w:lang w:eastAsia="ru-RU"/>
        </w:rPr>
        <w:t xml:space="preserve">/0 мест (но не менее одного места) для бесплатной парковки транспортных средств, управляемых инвалидами 1, </w:t>
      </w:r>
      <w:proofErr w:type="gramStart"/>
      <w:r w:rsidRPr="00FD51A5">
        <w:rPr>
          <w:rFonts w:ascii="Times New Roman" w:eastAsia="Times New Roman" w:hAnsi="Times New Roman" w:cs="Times New Roman"/>
          <w:sz w:val="24"/>
          <w:szCs w:val="24"/>
          <w:lang w:eastAsia="ru-RU"/>
        </w:rPr>
        <w:t>П</w:t>
      </w:r>
      <w:proofErr w:type="gramEnd"/>
      <w:r w:rsidRPr="00FD51A5">
        <w:rPr>
          <w:rFonts w:ascii="Times New Roman" w:eastAsia="Times New Roman" w:hAnsi="Times New Roman" w:cs="Times New Roman"/>
          <w:sz w:val="24"/>
          <w:szCs w:val="24"/>
          <w:lang w:eastAsia="ru-RU"/>
        </w:rPr>
        <w:t xml:space="preserve">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Центральный вход в здания Ивановского сельсовета должен быть оборудован информационной табличкой (вывеской), содержащей следующую информацию:</w:t>
      </w:r>
    </w:p>
    <w:p w:rsidR="00FD51A5" w:rsidRPr="00FD51A5" w:rsidRDefault="00FD51A5" w:rsidP="0000684E">
      <w:pPr>
        <w:numPr>
          <w:ilvl w:val="0"/>
          <w:numId w:val="44"/>
        </w:numPr>
        <w:spacing w:after="5" w:line="278" w:lineRule="auto"/>
        <w:ind w:right="21" w:firstLine="710"/>
        <w:jc w:val="both"/>
        <w:rPr>
          <w:rFonts w:ascii="Times New Roman" w:eastAsia="Times New Roman" w:hAnsi="Times New Roman" w:cs="Times New Roman"/>
          <w:sz w:val="24"/>
          <w:szCs w:val="24"/>
          <w:lang w:val="en-US" w:eastAsia="ru-RU"/>
        </w:rPr>
      </w:pPr>
      <w:r w:rsidRPr="00FD51A5">
        <w:rPr>
          <w:rFonts w:ascii="Times New Roman" w:eastAsia="Times New Roman" w:hAnsi="Times New Roman" w:cs="Times New Roman"/>
          <w:sz w:val="24"/>
          <w:szCs w:val="24"/>
          <w:lang w:eastAsia="ru-RU"/>
        </w:rPr>
        <w:t>наименование;</w:t>
      </w:r>
    </w:p>
    <w:p w:rsidR="00FD51A5" w:rsidRPr="00FD51A5" w:rsidRDefault="00FD51A5" w:rsidP="0000684E">
      <w:pPr>
        <w:numPr>
          <w:ilvl w:val="0"/>
          <w:numId w:val="44"/>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место нахождения и адрес;</w:t>
      </w:r>
    </w:p>
    <w:p w:rsidR="00FD51A5" w:rsidRPr="00FD51A5" w:rsidRDefault="00FD51A5" w:rsidP="0000684E">
      <w:pPr>
        <w:numPr>
          <w:ilvl w:val="0"/>
          <w:numId w:val="44"/>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режим работы;</w:t>
      </w:r>
    </w:p>
    <w:p w:rsidR="00FD51A5" w:rsidRPr="00FD51A5" w:rsidRDefault="00FD51A5" w:rsidP="0000684E">
      <w:pPr>
        <w:numPr>
          <w:ilvl w:val="0"/>
          <w:numId w:val="44"/>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график приема;</w:t>
      </w:r>
    </w:p>
    <w:p w:rsidR="00FD51A5" w:rsidRPr="00FD51A5" w:rsidRDefault="00FD51A5" w:rsidP="0000684E">
      <w:pPr>
        <w:numPr>
          <w:ilvl w:val="0"/>
          <w:numId w:val="44"/>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номера телефонов для справок.</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Помещения, в которых предоставляется Услуга, должны соответствовать санитарно-эпидемиологическим правилам и нормативам.</w:t>
      </w:r>
    </w:p>
    <w:p w:rsidR="00FD51A5" w:rsidRPr="00FD51A5" w:rsidRDefault="00FD51A5" w:rsidP="00FD51A5">
      <w:pPr>
        <w:spacing w:after="0" w:line="240" w:lineRule="auto"/>
        <w:ind w:left="749"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Помещения, в которых предоставляется Услуга, оснащаются:</w:t>
      </w:r>
    </w:p>
    <w:p w:rsidR="00FD51A5" w:rsidRPr="00FD51A5" w:rsidRDefault="00FD51A5" w:rsidP="0000684E">
      <w:pPr>
        <w:numPr>
          <w:ilvl w:val="0"/>
          <w:numId w:val="44"/>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противопожарной системой и средствами пожаротушения;</w:t>
      </w:r>
    </w:p>
    <w:p w:rsidR="00FD51A5" w:rsidRPr="00FD51A5" w:rsidRDefault="00FD51A5" w:rsidP="0000684E">
      <w:pPr>
        <w:numPr>
          <w:ilvl w:val="0"/>
          <w:numId w:val="44"/>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системой оповещения о возникновении чрезвычайной ситуации; - средствами оказания первой медицинской помощи; - туалетными комнатами для посетителей.</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Места для заполнения заявлений оборудуются стульями, столами (стойками), бланками заявлений, письменными принадлежностями.</w:t>
      </w:r>
    </w:p>
    <w:p w:rsidR="00FD51A5" w:rsidRPr="00FD51A5" w:rsidRDefault="00FD51A5" w:rsidP="00FD51A5">
      <w:pPr>
        <w:spacing w:after="0" w:line="240" w:lineRule="auto"/>
        <w:ind w:left="749"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Места приема Заявителей оборудуются информационными табличками</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val="en-US" w:eastAsia="ru-RU"/>
        </w:rPr>
      </w:pPr>
      <w:r w:rsidRPr="00FD51A5">
        <w:rPr>
          <w:rFonts w:ascii="Times New Roman" w:eastAsia="Times New Roman" w:hAnsi="Times New Roman" w:cs="Times New Roman"/>
          <w:sz w:val="24"/>
          <w:szCs w:val="24"/>
          <w:lang w:eastAsia="ru-RU"/>
        </w:rPr>
        <w:t>(вывесками) с указанием:</w:t>
      </w:r>
    </w:p>
    <w:p w:rsidR="00FD51A5" w:rsidRPr="00FD51A5" w:rsidRDefault="00FD51A5" w:rsidP="0000684E">
      <w:pPr>
        <w:numPr>
          <w:ilvl w:val="0"/>
          <w:numId w:val="44"/>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номера кабинета и наименования отдела;</w:t>
      </w:r>
    </w:p>
    <w:p w:rsidR="00FD51A5" w:rsidRPr="00FD51A5" w:rsidRDefault="00FD51A5" w:rsidP="0000684E">
      <w:pPr>
        <w:numPr>
          <w:ilvl w:val="0"/>
          <w:numId w:val="44"/>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фамилии, имени и отчества (последнее при наличии), должности ответственного лица за прием документов; - графика приема Заявителей.</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FD51A5" w:rsidRPr="00FD51A5" w:rsidRDefault="00FD51A5" w:rsidP="00FD51A5">
      <w:pPr>
        <w:spacing w:after="0" w:line="240" w:lineRule="auto"/>
        <w:ind w:left="756"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При предоставлении Услуги инвалидам обеспечиваются:</w:t>
      </w:r>
    </w:p>
    <w:p w:rsidR="00FD51A5" w:rsidRPr="00FD51A5" w:rsidRDefault="00FD51A5" w:rsidP="0000684E">
      <w:pPr>
        <w:numPr>
          <w:ilvl w:val="0"/>
          <w:numId w:val="44"/>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возможность беспрепятственного доступа к объекту (зданию, помещению), в котором предоставляется Услуга;</w:t>
      </w:r>
    </w:p>
    <w:p w:rsidR="00FD51A5" w:rsidRPr="00FD51A5" w:rsidRDefault="00FD51A5" w:rsidP="0000684E">
      <w:pPr>
        <w:numPr>
          <w:ilvl w:val="0"/>
          <w:numId w:val="44"/>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FD51A5" w:rsidRPr="00FD51A5" w:rsidRDefault="00FD51A5" w:rsidP="0000684E">
      <w:pPr>
        <w:numPr>
          <w:ilvl w:val="0"/>
          <w:numId w:val="44"/>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сопровождение инвалидов, имеющих стойкие расстройства функции зрения и самостоятельного передвижения;</w:t>
      </w:r>
    </w:p>
    <w:p w:rsidR="00FD51A5" w:rsidRPr="00FD51A5" w:rsidRDefault="00FD51A5" w:rsidP="0000684E">
      <w:pPr>
        <w:numPr>
          <w:ilvl w:val="0"/>
          <w:numId w:val="44"/>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w:t>
      </w:r>
    </w:p>
    <w:p w:rsidR="00FD51A5" w:rsidRPr="00FD51A5" w:rsidRDefault="00FD51A5" w:rsidP="0000684E">
      <w:pPr>
        <w:numPr>
          <w:ilvl w:val="0"/>
          <w:numId w:val="44"/>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FD51A5" w:rsidRPr="00FD51A5" w:rsidRDefault="00FD51A5" w:rsidP="0000684E">
      <w:pPr>
        <w:numPr>
          <w:ilvl w:val="0"/>
          <w:numId w:val="44"/>
        </w:numPr>
        <w:spacing w:after="5" w:line="278" w:lineRule="auto"/>
        <w:ind w:right="21" w:firstLine="710"/>
        <w:jc w:val="both"/>
        <w:rPr>
          <w:rFonts w:ascii="Times New Roman" w:eastAsia="Times New Roman" w:hAnsi="Times New Roman" w:cs="Times New Roman"/>
          <w:sz w:val="24"/>
          <w:szCs w:val="24"/>
          <w:lang w:val="en-US" w:eastAsia="ru-RU"/>
        </w:rPr>
      </w:pPr>
      <w:r w:rsidRPr="00FD51A5">
        <w:rPr>
          <w:rFonts w:ascii="Times New Roman" w:eastAsia="Times New Roman" w:hAnsi="Times New Roman" w:cs="Times New Roman"/>
          <w:sz w:val="24"/>
          <w:szCs w:val="24"/>
          <w:lang w:eastAsia="ru-RU"/>
        </w:rPr>
        <w:t xml:space="preserve">допуск </w:t>
      </w:r>
      <w:proofErr w:type="spellStart"/>
      <w:r w:rsidRPr="00FD51A5">
        <w:rPr>
          <w:rFonts w:ascii="Times New Roman" w:eastAsia="Times New Roman" w:hAnsi="Times New Roman" w:cs="Times New Roman"/>
          <w:sz w:val="24"/>
          <w:szCs w:val="24"/>
          <w:lang w:eastAsia="ru-RU"/>
        </w:rPr>
        <w:t>сурдопереводчика</w:t>
      </w:r>
      <w:proofErr w:type="spellEnd"/>
      <w:r w:rsidRPr="00FD51A5">
        <w:rPr>
          <w:rFonts w:ascii="Times New Roman" w:eastAsia="Times New Roman" w:hAnsi="Times New Roman" w:cs="Times New Roman"/>
          <w:sz w:val="24"/>
          <w:szCs w:val="24"/>
          <w:lang w:eastAsia="ru-RU"/>
        </w:rPr>
        <w:t xml:space="preserve"> и </w:t>
      </w:r>
      <w:proofErr w:type="spellStart"/>
      <w:r w:rsidRPr="00FD51A5">
        <w:rPr>
          <w:rFonts w:ascii="Times New Roman" w:eastAsia="Times New Roman" w:hAnsi="Times New Roman" w:cs="Times New Roman"/>
          <w:sz w:val="24"/>
          <w:szCs w:val="24"/>
          <w:lang w:eastAsia="ru-RU"/>
        </w:rPr>
        <w:t>тифлосурдопереводчика</w:t>
      </w:r>
      <w:proofErr w:type="spellEnd"/>
      <w:r w:rsidRPr="00FD51A5">
        <w:rPr>
          <w:rFonts w:ascii="Times New Roman" w:eastAsia="Times New Roman" w:hAnsi="Times New Roman" w:cs="Times New Roman"/>
          <w:sz w:val="24"/>
          <w:szCs w:val="24"/>
          <w:lang w:eastAsia="ru-RU"/>
        </w:rPr>
        <w:t>;</w:t>
      </w:r>
    </w:p>
    <w:p w:rsidR="00FD51A5" w:rsidRPr="00FD51A5" w:rsidRDefault="00FD51A5" w:rsidP="0000684E">
      <w:pPr>
        <w:numPr>
          <w:ilvl w:val="0"/>
          <w:numId w:val="44"/>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допуск собаки-проводника при наличии документа, подтверждающего ее специальное обучение, на объекты (здания, помещения), в которых предоставляется Услуга;</w:t>
      </w:r>
    </w:p>
    <w:p w:rsidR="00FD51A5" w:rsidRPr="00FD51A5" w:rsidRDefault="00FD51A5" w:rsidP="0000684E">
      <w:pPr>
        <w:numPr>
          <w:ilvl w:val="0"/>
          <w:numId w:val="44"/>
        </w:numPr>
        <w:spacing w:after="39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оказание инвалидам помощи в преодолении барьеров, мешающих получению ими Услуги наравне с другими лицами.</w:t>
      </w:r>
    </w:p>
    <w:p w:rsidR="00FD51A5" w:rsidRPr="00FD51A5" w:rsidRDefault="00FD51A5" w:rsidP="00FD51A5">
      <w:pPr>
        <w:keepNext/>
        <w:keepLines/>
        <w:spacing w:after="369" w:line="252" w:lineRule="auto"/>
        <w:ind w:left="182" w:right="179" w:hanging="10"/>
        <w:jc w:val="center"/>
        <w:outlineLvl w:val="1"/>
        <w:rPr>
          <w:rFonts w:ascii="Times New Roman" w:eastAsia="Times New Roman" w:hAnsi="Times New Roman" w:cs="Times New Roman"/>
          <w:b/>
          <w:color w:val="000000"/>
          <w:sz w:val="24"/>
          <w:szCs w:val="24"/>
          <w:lang w:eastAsia="ru-RU"/>
        </w:rPr>
      </w:pPr>
      <w:r w:rsidRPr="00FD51A5">
        <w:rPr>
          <w:rFonts w:ascii="Times New Roman" w:eastAsia="Times New Roman" w:hAnsi="Times New Roman" w:cs="Times New Roman"/>
          <w:b/>
          <w:color w:val="000000"/>
          <w:sz w:val="24"/>
          <w:szCs w:val="24"/>
          <w:lang w:eastAsia="ru-RU"/>
        </w:rPr>
        <w:t>Показатели доступности и качества муниципальной услуги</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2.31. Основными показателями доступности предоставления Услуги являются: - 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FD51A5" w:rsidRPr="00FD51A5" w:rsidRDefault="00FD51A5" w:rsidP="0000684E">
      <w:pPr>
        <w:numPr>
          <w:ilvl w:val="0"/>
          <w:numId w:val="45"/>
        </w:numPr>
        <w:spacing w:after="5" w:line="278" w:lineRule="auto"/>
        <w:ind w:right="21" w:firstLine="710"/>
        <w:jc w:val="both"/>
        <w:rPr>
          <w:rFonts w:ascii="Times New Roman" w:eastAsia="Times New Roman" w:hAnsi="Times New Roman" w:cs="Times New Roman"/>
          <w:sz w:val="24"/>
          <w:szCs w:val="24"/>
          <w:lang w:val="en-US" w:eastAsia="ru-RU"/>
        </w:rPr>
      </w:pPr>
      <w:r w:rsidRPr="00FD51A5">
        <w:rPr>
          <w:rFonts w:ascii="Times New Roman" w:eastAsia="Times New Roman" w:hAnsi="Times New Roman" w:cs="Times New Roman"/>
          <w:sz w:val="24"/>
          <w:szCs w:val="24"/>
          <w:lang w:eastAsia="ru-RU"/>
        </w:rPr>
        <w:t>возможность получения заявителем уведомлений о предоставлении Услуги с помощью ЕПГУ или регионального портала;</w:t>
      </w:r>
    </w:p>
    <w:p w:rsidR="00FD51A5" w:rsidRPr="00FD51A5" w:rsidRDefault="00FD51A5" w:rsidP="0000684E">
      <w:pPr>
        <w:numPr>
          <w:ilvl w:val="0"/>
          <w:numId w:val="45"/>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возможность получения информации о ходе предоставления Услуги, в том числе с использованием информационно-коммуникационных технологий.</w:t>
      </w:r>
    </w:p>
    <w:p w:rsidR="00FD51A5" w:rsidRPr="00FD51A5" w:rsidRDefault="00FD51A5" w:rsidP="00FD51A5">
      <w:pPr>
        <w:spacing w:after="27" w:line="254" w:lineRule="auto"/>
        <w:ind w:left="219" w:hanging="10"/>
        <w:jc w:val="center"/>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2.32. Основными показателями качества предоставления Услуги являются:</w:t>
      </w:r>
    </w:p>
    <w:p w:rsidR="00FD51A5" w:rsidRPr="00FD51A5" w:rsidRDefault="00FD51A5" w:rsidP="0000684E">
      <w:pPr>
        <w:numPr>
          <w:ilvl w:val="0"/>
          <w:numId w:val="45"/>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своевременность предоставления Услуги в соответствии со стандартом ее предоставления, определенным настоящим Регламентом;</w:t>
      </w:r>
    </w:p>
    <w:p w:rsidR="00FD51A5" w:rsidRPr="00FD51A5" w:rsidRDefault="00FD51A5" w:rsidP="0000684E">
      <w:pPr>
        <w:numPr>
          <w:ilvl w:val="0"/>
          <w:numId w:val="45"/>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минимально</w:t>
      </w:r>
      <w:r w:rsidRPr="00FD51A5">
        <w:rPr>
          <w:rFonts w:ascii="Times New Roman" w:eastAsia="Times New Roman" w:hAnsi="Times New Roman" w:cs="Times New Roman"/>
          <w:sz w:val="24"/>
          <w:szCs w:val="24"/>
          <w:lang w:eastAsia="ru-RU"/>
        </w:rPr>
        <w:tab/>
        <w:t>возможное</w:t>
      </w:r>
      <w:r w:rsidRPr="00FD51A5">
        <w:rPr>
          <w:rFonts w:ascii="Times New Roman" w:eastAsia="Times New Roman" w:hAnsi="Times New Roman" w:cs="Times New Roman"/>
          <w:sz w:val="24"/>
          <w:szCs w:val="24"/>
          <w:lang w:eastAsia="ru-RU"/>
        </w:rPr>
        <w:tab/>
        <w:t>количество</w:t>
      </w:r>
      <w:r w:rsidRPr="00FD51A5">
        <w:rPr>
          <w:rFonts w:ascii="Times New Roman" w:eastAsia="Times New Roman" w:hAnsi="Times New Roman" w:cs="Times New Roman"/>
          <w:sz w:val="24"/>
          <w:szCs w:val="24"/>
          <w:lang w:eastAsia="ru-RU"/>
        </w:rPr>
        <w:tab/>
        <w:t>взаимодействий гражданина с должностными лицами, участвующими в предоставлении Услуги;</w:t>
      </w:r>
    </w:p>
    <w:p w:rsidR="00FD51A5" w:rsidRPr="00FD51A5" w:rsidRDefault="00FD51A5" w:rsidP="0000684E">
      <w:pPr>
        <w:numPr>
          <w:ilvl w:val="0"/>
          <w:numId w:val="45"/>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отсутствие обоснованных жалоб на действия (бездействие) сотрудников и их некорректное (невнимательное) отношение к Заявителям;</w:t>
      </w:r>
    </w:p>
    <w:p w:rsidR="00FD51A5" w:rsidRPr="00FD51A5" w:rsidRDefault="00FD51A5" w:rsidP="0000684E">
      <w:pPr>
        <w:numPr>
          <w:ilvl w:val="0"/>
          <w:numId w:val="45"/>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отсутствие нарушений установленных сроков в процессе предоставления Услуги;</w:t>
      </w:r>
    </w:p>
    <w:p w:rsidR="00FD51A5" w:rsidRPr="00FD51A5" w:rsidRDefault="00FD51A5" w:rsidP="0000684E">
      <w:pPr>
        <w:numPr>
          <w:ilvl w:val="0"/>
          <w:numId w:val="45"/>
        </w:numPr>
        <w:spacing w:after="387"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w:t>
      </w:r>
      <w:proofErr w:type="gramStart"/>
      <w:r w:rsidRPr="00FD51A5">
        <w:rPr>
          <w:rFonts w:ascii="Times New Roman" w:eastAsia="Times New Roman" w:hAnsi="Times New Roman" w:cs="Times New Roman"/>
          <w:sz w:val="24"/>
          <w:szCs w:val="24"/>
          <w:lang w:eastAsia="ru-RU"/>
        </w:rPr>
        <w:t>итогам</w:t>
      </w:r>
      <w:proofErr w:type="gramEnd"/>
      <w:r w:rsidRPr="00FD51A5">
        <w:rPr>
          <w:rFonts w:ascii="Times New Roman" w:eastAsia="Times New Roman" w:hAnsi="Times New Roman" w:cs="Times New Roman"/>
          <w:sz w:val="24"/>
          <w:szCs w:val="24"/>
          <w:lang w:eastAsia="ru-RU"/>
        </w:rPr>
        <w:t xml:space="preserve"> рассмотрения которых вынесены решения об удовлетворении (частичном удовлетворении) требований Заявителей.</w:t>
      </w:r>
    </w:p>
    <w:p w:rsidR="00FD51A5" w:rsidRPr="00FD51A5" w:rsidRDefault="00FD51A5" w:rsidP="00FD51A5">
      <w:pPr>
        <w:keepNext/>
        <w:keepLines/>
        <w:spacing w:after="369" w:line="252" w:lineRule="auto"/>
        <w:ind w:left="182" w:right="151" w:hanging="10"/>
        <w:jc w:val="center"/>
        <w:outlineLvl w:val="1"/>
        <w:rPr>
          <w:rFonts w:ascii="Times New Roman" w:eastAsia="Times New Roman" w:hAnsi="Times New Roman" w:cs="Times New Roman"/>
          <w:b/>
          <w:color w:val="000000"/>
          <w:sz w:val="24"/>
          <w:szCs w:val="24"/>
          <w:lang w:eastAsia="ru-RU"/>
        </w:rPr>
      </w:pPr>
      <w:r w:rsidRPr="00FD51A5">
        <w:rPr>
          <w:rFonts w:ascii="Times New Roman" w:eastAsia="Times New Roman" w:hAnsi="Times New Roman" w:cs="Times New Roman"/>
          <w:b/>
          <w:color w:val="000000"/>
          <w:sz w:val="24"/>
          <w:szCs w:val="24"/>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2.33. Предоставление Услуги по экстерриториальному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2.34. 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w:t>
      </w:r>
    </w:p>
    <w:p w:rsidR="00FD51A5" w:rsidRPr="00FD51A5" w:rsidRDefault="00FD51A5" w:rsidP="00FD51A5">
      <w:pPr>
        <w:spacing w:after="0" w:line="240" w:lineRule="auto"/>
        <w:ind w:left="763"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2.35. Электронные документы представляются в следующих форматах:</w:t>
      </w:r>
    </w:p>
    <w:p w:rsidR="00FD51A5" w:rsidRPr="00FD51A5" w:rsidRDefault="00FD51A5" w:rsidP="00FD51A5">
      <w:pPr>
        <w:spacing w:after="0" w:line="240" w:lineRule="auto"/>
        <w:ind w:left="763"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а) </w:t>
      </w:r>
      <w:proofErr w:type="spellStart"/>
      <w:r w:rsidRPr="00FD51A5">
        <w:rPr>
          <w:rFonts w:ascii="Times New Roman" w:eastAsia="Times New Roman" w:hAnsi="Times New Roman" w:cs="Times New Roman"/>
          <w:sz w:val="24"/>
          <w:szCs w:val="24"/>
          <w:lang w:eastAsia="ru-RU"/>
        </w:rPr>
        <w:t>xml</w:t>
      </w:r>
      <w:proofErr w:type="spellEnd"/>
      <w:r w:rsidRPr="00FD51A5">
        <w:rPr>
          <w:rFonts w:ascii="Times New Roman" w:eastAsia="Times New Roman" w:hAnsi="Times New Roman" w:cs="Times New Roman"/>
          <w:sz w:val="24"/>
          <w:szCs w:val="24"/>
          <w:lang w:eastAsia="ru-RU"/>
        </w:rPr>
        <w:t xml:space="preserve"> - для формализованных документов;</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б) </w:t>
      </w:r>
      <w:proofErr w:type="spellStart"/>
      <w:r w:rsidRPr="00FD51A5">
        <w:rPr>
          <w:rFonts w:ascii="Times New Roman" w:eastAsia="Times New Roman" w:hAnsi="Times New Roman" w:cs="Times New Roman"/>
          <w:sz w:val="24"/>
          <w:szCs w:val="24"/>
          <w:lang w:eastAsia="ru-RU"/>
        </w:rPr>
        <w:t>doc</w:t>
      </w:r>
      <w:proofErr w:type="spellEnd"/>
      <w:r w:rsidRPr="00FD51A5">
        <w:rPr>
          <w:rFonts w:ascii="Times New Roman" w:eastAsia="Times New Roman" w:hAnsi="Times New Roman" w:cs="Times New Roman"/>
          <w:sz w:val="24"/>
          <w:szCs w:val="24"/>
          <w:lang w:eastAsia="ru-RU"/>
        </w:rPr>
        <w:t xml:space="preserve">, </w:t>
      </w:r>
      <w:proofErr w:type="spellStart"/>
      <w:r w:rsidRPr="00FD51A5">
        <w:rPr>
          <w:rFonts w:ascii="Times New Roman" w:eastAsia="Times New Roman" w:hAnsi="Times New Roman" w:cs="Times New Roman"/>
          <w:sz w:val="24"/>
          <w:szCs w:val="24"/>
          <w:lang w:eastAsia="ru-RU"/>
        </w:rPr>
        <w:t>docx</w:t>
      </w:r>
      <w:proofErr w:type="spellEnd"/>
      <w:r w:rsidRPr="00FD51A5">
        <w:rPr>
          <w:rFonts w:ascii="Times New Roman" w:eastAsia="Times New Roman" w:hAnsi="Times New Roman" w:cs="Times New Roman"/>
          <w:sz w:val="24"/>
          <w:szCs w:val="24"/>
          <w:lang w:eastAsia="ru-RU"/>
        </w:rPr>
        <w:t xml:space="preserve">, </w:t>
      </w:r>
      <w:proofErr w:type="spellStart"/>
      <w:r w:rsidRPr="00FD51A5">
        <w:rPr>
          <w:rFonts w:ascii="Times New Roman" w:eastAsia="Times New Roman" w:hAnsi="Times New Roman" w:cs="Times New Roman"/>
          <w:sz w:val="24"/>
          <w:szCs w:val="24"/>
          <w:lang w:eastAsia="ru-RU"/>
        </w:rPr>
        <w:t>odt</w:t>
      </w:r>
      <w:proofErr w:type="spellEnd"/>
      <w:r w:rsidRPr="00FD51A5">
        <w:rPr>
          <w:rFonts w:ascii="Times New Roman" w:eastAsia="Times New Roman" w:hAnsi="Times New Roman" w:cs="Times New Roman"/>
          <w:sz w:val="24"/>
          <w:szCs w:val="24"/>
          <w:lang w:eastAsia="ru-RU"/>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FD51A5" w:rsidRPr="00FD51A5" w:rsidRDefault="00FD51A5" w:rsidP="00FD51A5">
      <w:pPr>
        <w:spacing w:after="0" w:line="240" w:lineRule="auto"/>
        <w:ind w:left="756"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в) </w:t>
      </w:r>
      <w:proofErr w:type="spellStart"/>
      <w:r w:rsidRPr="00FD51A5">
        <w:rPr>
          <w:rFonts w:ascii="Times New Roman" w:eastAsia="Times New Roman" w:hAnsi="Times New Roman" w:cs="Times New Roman"/>
          <w:sz w:val="24"/>
          <w:szCs w:val="24"/>
          <w:lang w:eastAsia="ru-RU"/>
        </w:rPr>
        <w:t>xls</w:t>
      </w:r>
      <w:proofErr w:type="spellEnd"/>
      <w:r w:rsidRPr="00FD51A5">
        <w:rPr>
          <w:rFonts w:ascii="Times New Roman" w:eastAsia="Times New Roman" w:hAnsi="Times New Roman" w:cs="Times New Roman"/>
          <w:sz w:val="24"/>
          <w:szCs w:val="24"/>
          <w:lang w:eastAsia="ru-RU"/>
        </w:rPr>
        <w:t xml:space="preserve">, </w:t>
      </w:r>
      <w:proofErr w:type="spellStart"/>
      <w:r w:rsidRPr="00FD51A5">
        <w:rPr>
          <w:rFonts w:ascii="Times New Roman" w:eastAsia="Times New Roman" w:hAnsi="Times New Roman" w:cs="Times New Roman"/>
          <w:sz w:val="24"/>
          <w:szCs w:val="24"/>
          <w:lang w:eastAsia="ru-RU"/>
        </w:rPr>
        <w:t>xlsx</w:t>
      </w:r>
      <w:proofErr w:type="spellEnd"/>
      <w:r w:rsidRPr="00FD51A5">
        <w:rPr>
          <w:rFonts w:ascii="Times New Roman" w:eastAsia="Times New Roman" w:hAnsi="Times New Roman" w:cs="Times New Roman"/>
          <w:sz w:val="24"/>
          <w:szCs w:val="24"/>
          <w:lang w:eastAsia="ru-RU"/>
        </w:rPr>
        <w:t xml:space="preserve">, </w:t>
      </w:r>
      <w:proofErr w:type="spellStart"/>
      <w:r w:rsidRPr="00FD51A5">
        <w:rPr>
          <w:rFonts w:ascii="Times New Roman" w:eastAsia="Times New Roman" w:hAnsi="Times New Roman" w:cs="Times New Roman"/>
          <w:sz w:val="24"/>
          <w:szCs w:val="24"/>
          <w:lang w:eastAsia="ru-RU"/>
        </w:rPr>
        <w:t>ods</w:t>
      </w:r>
      <w:proofErr w:type="spellEnd"/>
      <w:r w:rsidRPr="00FD51A5">
        <w:rPr>
          <w:rFonts w:ascii="Times New Roman" w:eastAsia="Times New Roman" w:hAnsi="Times New Roman" w:cs="Times New Roman"/>
          <w:sz w:val="24"/>
          <w:szCs w:val="24"/>
          <w:lang w:eastAsia="ru-RU"/>
        </w:rPr>
        <w:t xml:space="preserve"> - для документов, содержащих расчеты;</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г) </w:t>
      </w:r>
      <w:proofErr w:type="spellStart"/>
      <w:r w:rsidRPr="00FD51A5">
        <w:rPr>
          <w:rFonts w:ascii="Times New Roman" w:eastAsia="Times New Roman" w:hAnsi="Times New Roman" w:cs="Times New Roman"/>
          <w:sz w:val="24"/>
          <w:szCs w:val="24"/>
          <w:lang w:eastAsia="ru-RU"/>
        </w:rPr>
        <w:t>pdf</w:t>
      </w:r>
      <w:proofErr w:type="spellEnd"/>
      <w:r w:rsidRPr="00FD51A5">
        <w:rPr>
          <w:rFonts w:ascii="Times New Roman" w:eastAsia="Times New Roman" w:hAnsi="Times New Roman" w:cs="Times New Roman"/>
          <w:sz w:val="24"/>
          <w:szCs w:val="24"/>
          <w:lang w:eastAsia="ru-RU"/>
        </w:rPr>
        <w:t xml:space="preserve">, </w:t>
      </w:r>
      <w:proofErr w:type="spellStart"/>
      <w:r w:rsidRPr="00FD51A5">
        <w:rPr>
          <w:rFonts w:ascii="Times New Roman" w:eastAsia="Times New Roman" w:hAnsi="Times New Roman" w:cs="Times New Roman"/>
          <w:sz w:val="24"/>
          <w:szCs w:val="24"/>
          <w:lang w:eastAsia="ru-RU"/>
        </w:rPr>
        <w:t>jpg</w:t>
      </w:r>
      <w:proofErr w:type="spellEnd"/>
      <w:r w:rsidRPr="00FD51A5">
        <w:rPr>
          <w:rFonts w:ascii="Times New Roman" w:eastAsia="Times New Roman" w:hAnsi="Times New Roman" w:cs="Times New Roman"/>
          <w:sz w:val="24"/>
          <w:szCs w:val="24"/>
          <w:lang w:eastAsia="ru-RU"/>
        </w:rPr>
        <w:t xml:space="preserve">, </w:t>
      </w:r>
      <w:proofErr w:type="spellStart"/>
      <w:r w:rsidRPr="00FD51A5">
        <w:rPr>
          <w:rFonts w:ascii="Times New Roman" w:eastAsia="Times New Roman" w:hAnsi="Times New Roman" w:cs="Times New Roman"/>
          <w:sz w:val="24"/>
          <w:szCs w:val="24"/>
          <w:lang w:eastAsia="ru-RU"/>
        </w:rPr>
        <w:t>jpeg</w:t>
      </w:r>
      <w:proofErr w:type="spellEnd"/>
      <w:r w:rsidRPr="00FD51A5">
        <w:rPr>
          <w:rFonts w:ascii="Times New Roman" w:eastAsia="Times New Roman" w:hAnsi="Times New Roman" w:cs="Times New Roman"/>
          <w:sz w:val="24"/>
          <w:szCs w:val="24"/>
          <w:lang w:eastAsia="ru-RU"/>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FD51A5">
        <w:rPr>
          <w:rFonts w:ascii="Times New Roman" w:eastAsia="Times New Roman" w:hAnsi="Times New Roman" w:cs="Times New Roman"/>
          <w:sz w:val="24"/>
          <w:szCs w:val="24"/>
          <w:lang w:eastAsia="ru-RU"/>
        </w:rPr>
        <w:t>dpi</w:t>
      </w:r>
      <w:proofErr w:type="spellEnd"/>
      <w:r w:rsidRPr="00FD51A5">
        <w:rPr>
          <w:rFonts w:ascii="Times New Roman" w:eastAsia="Times New Roman" w:hAnsi="Times New Roman" w:cs="Times New Roman"/>
          <w:sz w:val="24"/>
          <w:szCs w:val="24"/>
          <w:lang w:eastAsia="ru-RU"/>
        </w:rPr>
        <w:t xml:space="preserve"> (масштаб 1</w:t>
      </w:r>
      <w:proofErr w:type="gramStart"/>
      <w:r w:rsidRPr="00FD51A5">
        <w:rPr>
          <w:rFonts w:ascii="Times New Roman" w:eastAsia="Times New Roman" w:hAnsi="Times New Roman" w:cs="Times New Roman"/>
          <w:sz w:val="24"/>
          <w:szCs w:val="24"/>
          <w:lang w:eastAsia="ru-RU"/>
        </w:rPr>
        <w:t xml:space="preserve"> :</w:t>
      </w:r>
      <w:proofErr w:type="gramEnd"/>
      <w:r w:rsidRPr="00FD51A5">
        <w:rPr>
          <w:rFonts w:ascii="Times New Roman" w:eastAsia="Times New Roman" w:hAnsi="Times New Roman" w:cs="Times New Roman"/>
          <w:sz w:val="24"/>
          <w:szCs w:val="24"/>
          <w:lang w:eastAsia="ru-RU"/>
        </w:rPr>
        <w:t xml:space="preserve"> 1) с использованием следующих режимов:</w:t>
      </w:r>
    </w:p>
    <w:p w:rsidR="00FD51A5" w:rsidRPr="00FD51A5" w:rsidRDefault="00FD51A5" w:rsidP="0000684E">
      <w:pPr>
        <w:numPr>
          <w:ilvl w:val="0"/>
          <w:numId w:val="46"/>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«черно-белый» (при отсутствии в документе графических изображений и (или) цветного текста);</w:t>
      </w:r>
    </w:p>
    <w:p w:rsidR="00FD51A5" w:rsidRPr="00FD51A5" w:rsidRDefault="00FD51A5" w:rsidP="0000684E">
      <w:pPr>
        <w:numPr>
          <w:ilvl w:val="0"/>
          <w:numId w:val="46"/>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«оттенки серого» (при наличии в документе графических изображений, отличных от цветного графического изображения);</w:t>
      </w:r>
    </w:p>
    <w:p w:rsidR="00FD51A5" w:rsidRPr="00FD51A5" w:rsidRDefault="00FD51A5" w:rsidP="0000684E">
      <w:pPr>
        <w:numPr>
          <w:ilvl w:val="0"/>
          <w:numId w:val="46"/>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«цветной» или «режим полной цветопередачи» (при наличии в документе цветных графических изображений либо цветного текста);</w:t>
      </w:r>
    </w:p>
    <w:p w:rsidR="00FD51A5" w:rsidRPr="00FD51A5" w:rsidRDefault="00FD51A5" w:rsidP="0000684E">
      <w:pPr>
        <w:numPr>
          <w:ilvl w:val="0"/>
          <w:numId w:val="46"/>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с сохранением всех аутентичных признаков подлинности, а именно: графической подписи лица, печати, углового штампа бланка;</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FD51A5" w:rsidRPr="00FD51A5" w:rsidRDefault="00FD51A5" w:rsidP="00FD51A5">
      <w:pPr>
        <w:spacing w:after="0" w:line="240" w:lineRule="auto"/>
        <w:ind w:left="756" w:right="21"/>
        <w:rPr>
          <w:rFonts w:ascii="Times New Roman" w:eastAsia="Times New Roman" w:hAnsi="Times New Roman" w:cs="Times New Roman"/>
          <w:sz w:val="24"/>
          <w:szCs w:val="24"/>
          <w:lang w:val="en-US" w:eastAsia="ru-RU"/>
        </w:rPr>
      </w:pPr>
      <w:r w:rsidRPr="00FD51A5">
        <w:rPr>
          <w:rFonts w:ascii="Times New Roman" w:eastAsia="Times New Roman" w:hAnsi="Times New Roman" w:cs="Times New Roman"/>
          <w:sz w:val="24"/>
          <w:szCs w:val="24"/>
          <w:lang w:eastAsia="ru-RU"/>
        </w:rPr>
        <w:t>Электронные документы должны обеспечивать:</w:t>
      </w:r>
    </w:p>
    <w:p w:rsidR="00FD51A5" w:rsidRPr="00FD51A5" w:rsidRDefault="00FD51A5" w:rsidP="0000684E">
      <w:pPr>
        <w:numPr>
          <w:ilvl w:val="0"/>
          <w:numId w:val="46"/>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возможность идентифицировать документ и количество листов в документе;</w:t>
      </w:r>
    </w:p>
    <w:p w:rsidR="00FD51A5" w:rsidRPr="00FD51A5" w:rsidRDefault="00FD51A5" w:rsidP="0000684E">
      <w:pPr>
        <w:numPr>
          <w:ilvl w:val="0"/>
          <w:numId w:val="46"/>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FD51A5" w:rsidRPr="00FD51A5" w:rsidRDefault="00FD51A5" w:rsidP="00FD51A5">
      <w:pPr>
        <w:spacing w:after="233"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Документы, подлежащие представлению в форматах </w:t>
      </w:r>
      <w:proofErr w:type="spellStart"/>
      <w:r w:rsidRPr="00FD51A5">
        <w:rPr>
          <w:rFonts w:ascii="Times New Roman" w:eastAsia="Times New Roman" w:hAnsi="Times New Roman" w:cs="Times New Roman"/>
          <w:sz w:val="24"/>
          <w:szCs w:val="24"/>
          <w:lang w:eastAsia="ru-RU"/>
        </w:rPr>
        <w:t>xls</w:t>
      </w:r>
      <w:proofErr w:type="spellEnd"/>
      <w:r w:rsidRPr="00FD51A5">
        <w:rPr>
          <w:rFonts w:ascii="Times New Roman" w:eastAsia="Times New Roman" w:hAnsi="Times New Roman" w:cs="Times New Roman"/>
          <w:sz w:val="24"/>
          <w:szCs w:val="24"/>
          <w:lang w:eastAsia="ru-RU"/>
        </w:rPr>
        <w:t xml:space="preserve">, </w:t>
      </w:r>
      <w:proofErr w:type="spellStart"/>
      <w:r w:rsidRPr="00FD51A5">
        <w:rPr>
          <w:rFonts w:ascii="Times New Roman" w:eastAsia="Times New Roman" w:hAnsi="Times New Roman" w:cs="Times New Roman"/>
          <w:sz w:val="24"/>
          <w:szCs w:val="24"/>
          <w:lang w:eastAsia="ru-RU"/>
        </w:rPr>
        <w:t>xlsx</w:t>
      </w:r>
      <w:proofErr w:type="spellEnd"/>
      <w:r w:rsidRPr="00FD51A5">
        <w:rPr>
          <w:rFonts w:ascii="Times New Roman" w:eastAsia="Times New Roman" w:hAnsi="Times New Roman" w:cs="Times New Roman"/>
          <w:sz w:val="24"/>
          <w:szCs w:val="24"/>
          <w:lang w:eastAsia="ru-RU"/>
        </w:rPr>
        <w:t xml:space="preserve"> или </w:t>
      </w:r>
      <w:proofErr w:type="spellStart"/>
      <w:r w:rsidRPr="00FD51A5">
        <w:rPr>
          <w:rFonts w:ascii="Times New Roman" w:eastAsia="Times New Roman" w:hAnsi="Times New Roman" w:cs="Times New Roman"/>
          <w:sz w:val="24"/>
          <w:szCs w:val="24"/>
          <w:lang w:eastAsia="ru-RU"/>
        </w:rPr>
        <w:t>ods</w:t>
      </w:r>
      <w:proofErr w:type="spellEnd"/>
      <w:r w:rsidRPr="00FD51A5">
        <w:rPr>
          <w:rFonts w:ascii="Times New Roman" w:eastAsia="Times New Roman" w:hAnsi="Times New Roman" w:cs="Times New Roman"/>
          <w:sz w:val="24"/>
          <w:szCs w:val="24"/>
          <w:lang w:eastAsia="ru-RU"/>
        </w:rPr>
        <w:t>, формируются в виде отдельного электронного документа.</w:t>
      </w:r>
    </w:p>
    <w:p w:rsidR="00FD51A5" w:rsidRPr="00FD51A5" w:rsidRDefault="00FD51A5" w:rsidP="00FD51A5">
      <w:pPr>
        <w:spacing w:after="392" w:line="252" w:lineRule="auto"/>
        <w:ind w:left="182" w:right="172" w:hanging="10"/>
        <w:jc w:val="center"/>
        <w:rPr>
          <w:rFonts w:ascii="Times New Roman" w:eastAsia="Times New Roman" w:hAnsi="Times New Roman" w:cs="Times New Roman"/>
          <w:b/>
          <w:sz w:val="24"/>
          <w:szCs w:val="24"/>
          <w:lang w:eastAsia="ru-RU"/>
        </w:rPr>
      </w:pPr>
      <w:r w:rsidRPr="00FD51A5">
        <w:rPr>
          <w:rFonts w:ascii="Times New Roman" w:eastAsia="Times New Roman" w:hAnsi="Times New Roman" w:cs="Times New Roman"/>
          <w:b/>
          <w:sz w:val="24"/>
          <w:szCs w:val="24"/>
          <w:lang w:eastAsia="ru-RU"/>
        </w:rPr>
        <w:t>111.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FD51A5" w:rsidRPr="00FD51A5" w:rsidRDefault="00FD51A5" w:rsidP="00FD51A5">
      <w:pPr>
        <w:keepNext/>
        <w:keepLines/>
        <w:spacing w:after="369" w:line="252" w:lineRule="auto"/>
        <w:ind w:left="182" w:right="158" w:hanging="10"/>
        <w:jc w:val="center"/>
        <w:outlineLvl w:val="1"/>
        <w:rPr>
          <w:rFonts w:ascii="Times New Roman" w:eastAsia="Times New Roman" w:hAnsi="Times New Roman" w:cs="Times New Roman"/>
          <w:color w:val="000000"/>
          <w:sz w:val="24"/>
          <w:szCs w:val="24"/>
          <w:lang w:eastAsia="ru-RU"/>
        </w:rPr>
      </w:pPr>
      <w:r w:rsidRPr="00FD51A5">
        <w:rPr>
          <w:rFonts w:ascii="Times New Roman" w:eastAsia="Times New Roman" w:hAnsi="Times New Roman" w:cs="Times New Roman"/>
          <w:color w:val="000000"/>
          <w:sz w:val="24"/>
          <w:szCs w:val="24"/>
          <w:lang w:eastAsia="ru-RU"/>
        </w:rPr>
        <w:t>Исчерпывающий перечень административных процедур</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3.1. Предоставление Услуги включает в себя следующие административные процедуры:</w:t>
      </w:r>
    </w:p>
    <w:p w:rsidR="00FD51A5" w:rsidRPr="00FD51A5" w:rsidRDefault="00FD51A5" w:rsidP="00BE3321">
      <w:pPr>
        <w:spacing w:after="39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установление личности Заявителя (представителя Заявителя); регистрация заявления; проверка комплектности документов, необходимых для предоставления Услуги; получение сведений посредством единой системы межведомственного электронного взаимодействия (далее — СМЭВ); рассмотрение документов, необходимых для предоставления Услуги; принятие решения по результатам оказания Услуги; внесение результата оказания Услуги в государственный адресный реестр, ведение которого осуществляется в электронном виде; выдача результата оказания Услуги.</w:t>
      </w:r>
    </w:p>
    <w:p w:rsidR="00FD51A5" w:rsidRPr="00FD51A5" w:rsidRDefault="00FD51A5" w:rsidP="00FD51A5">
      <w:pPr>
        <w:spacing w:after="0" w:line="240" w:lineRule="auto"/>
        <w:jc w:val="center"/>
        <w:rPr>
          <w:rFonts w:ascii="Times New Roman" w:hAnsi="Times New Roman" w:cs="Times New Roman"/>
          <w:b/>
        </w:rPr>
      </w:pPr>
      <w:r w:rsidRPr="00FD51A5">
        <w:rPr>
          <w:rFonts w:ascii="Times New Roman" w:hAnsi="Times New Roman" w:cs="Times New Roman"/>
          <w:b/>
        </w:rPr>
        <w:t>Перечень административных процедур (действий) при предоставлении</w:t>
      </w:r>
    </w:p>
    <w:p w:rsidR="00FD51A5" w:rsidRPr="00FD51A5" w:rsidRDefault="00FD51A5" w:rsidP="00FD51A5">
      <w:pPr>
        <w:spacing w:after="0" w:line="240" w:lineRule="auto"/>
        <w:jc w:val="center"/>
        <w:rPr>
          <w:rFonts w:ascii="Times New Roman" w:hAnsi="Times New Roman" w:cs="Times New Roman"/>
          <w:b/>
          <w:sz w:val="24"/>
          <w:szCs w:val="24"/>
        </w:rPr>
      </w:pPr>
      <w:r w:rsidRPr="00FD51A5">
        <w:rPr>
          <w:rFonts w:ascii="Times New Roman" w:hAnsi="Times New Roman" w:cs="Times New Roman"/>
          <w:b/>
          <w:sz w:val="24"/>
          <w:szCs w:val="24"/>
        </w:rPr>
        <w:t>муниципальной услуги услуг в электронной форме</w:t>
      </w:r>
    </w:p>
    <w:p w:rsidR="00FD51A5" w:rsidRPr="00FD51A5" w:rsidRDefault="00FD51A5" w:rsidP="00FD51A5">
      <w:pPr>
        <w:spacing w:after="0" w:line="240" w:lineRule="auto"/>
        <w:jc w:val="center"/>
        <w:rPr>
          <w:rFonts w:ascii="Times New Roman" w:hAnsi="Times New Roman" w:cs="Times New Roman"/>
          <w:b/>
          <w:sz w:val="24"/>
          <w:szCs w:val="24"/>
        </w:rPr>
      </w:pP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3.2. При предоставлении Услуги в электронной форме заявителю обеспечивается возможность:</w:t>
      </w:r>
    </w:p>
    <w:p w:rsidR="00FD51A5" w:rsidRPr="00FD51A5" w:rsidRDefault="00FD51A5" w:rsidP="0000684E">
      <w:pPr>
        <w:numPr>
          <w:ilvl w:val="0"/>
          <w:numId w:val="47"/>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получения информации о порядке и сроках предоставления Услуги;</w:t>
      </w:r>
    </w:p>
    <w:p w:rsidR="00FD51A5" w:rsidRPr="00FD51A5" w:rsidRDefault="00FD51A5" w:rsidP="0000684E">
      <w:pPr>
        <w:numPr>
          <w:ilvl w:val="0"/>
          <w:numId w:val="47"/>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w:t>
      </w:r>
    </w:p>
    <w:p w:rsidR="00FD51A5" w:rsidRPr="00FD51A5" w:rsidRDefault="00FD51A5" w:rsidP="0000684E">
      <w:pPr>
        <w:numPr>
          <w:ilvl w:val="0"/>
          <w:numId w:val="47"/>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приема и регистрации Ивановским сельсоветом заявления и прилагаемых документов;</w:t>
      </w:r>
    </w:p>
    <w:p w:rsidR="00FD51A5" w:rsidRPr="00FD51A5" w:rsidRDefault="00FD51A5" w:rsidP="0000684E">
      <w:pPr>
        <w:numPr>
          <w:ilvl w:val="0"/>
          <w:numId w:val="47"/>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получения Заявителем (представителем Заявителя) результата предоставления Услуги в форме электронного документа;</w:t>
      </w:r>
    </w:p>
    <w:p w:rsidR="00FD51A5" w:rsidRPr="00FD51A5" w:rsidRDefault="00FD51A5" w:rsidP="0000684E">
      <w:pPr>
        <w:numPr>
          <w:ilvl w:val="0"/>
          <w:numId w:val="47"/>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получения сведений о ходе рассмотрения заявления;</w:t>
      </w:r>
    </w:p>
    <w:p w:rsidR="00FD51A5" w:rsidRPr="00FD51A5" w:rsidRDefault="00FD51A5" w:rsidP="0000684E">
      <w:pPr>
        <w:numPr>
          <w:ilvl w:val="0"/>
          <w:numId w:val="47"/>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осуществления оценки качества предоставления Услуги;</w:t>
      </w:r>
    </w:p>
    <w:p w:rsidR="00FD51A5" w:rsidRPr="00FD51A5" w:rsidRDefault="00FD51A5" w:rsidP="0000684E">
      <w:pPr>
        <w:numPr>
          <w:ilvl w:val="0"/>
          <w:numId w:val="47"/>
        </w:numPr>
        <w:spacing w:after="376"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досудебное (внесудебное) обжалование решений и действий (бездействия) Ивановского сельсовета либо действия (бездействие) должностных лиц Ивановского сельсовета, предоставляющего Услугу, либо муниципального служащего.</w:t>
      </w:r>
    </w:p>
    <w:p w:rsidR="00FD51A5" w:rsidRPr="00FD51A5" w:rsidRDefault="00FD51A5" w:rsidP="00FD51A5">
      <w:pPr>
        <w:keepNext/>
        <w:keepLines/>
        <w:spacing w:after="343" w:line="252" w:lineRule="auto"/>
        <w:ind w:left="924" w:right="907" w:hanging="10"/>
        <w:jc w:val="center"/>
        <w:outlineLvl w:val="1"/>
        <w:rPr>
          <w:rFonts w:ascii="Times New Roman" w:eastAsia="Times New Roman" w:hAnsi="Times New Roman" w:cs="Times New Roman"/>
          <w:b/>
          <w:color w:val="000000"/>
          <w:sz w:val="24"/>
          <w:szCs w:val="24"/>
          <w:lang w:eastAsia="ru-RU"/>
        </w:rPr>
      </w:pPr>
      <w:r w:rsidRPr="00FD51A5">
        <w:rPr>
          <w:rFonts w:ascii="Times New Roman" w:eastAsia="Times New Roman" w:hAnsi="Times New Roman" w:cs="Times New Roman"/>
          <w:b/>
          <w:color w:val="000000"/>
          <w:sz w:val="24"/>
          <w:szCs w:val="24"/>
          <w:lang w:eastAsia="ru-RU"/>
        </w:rPr>
        <w:t>Порядок осуществления административных процедур (действий) в электронной форме</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3.3. Формирование заявления осуществляется посредством заполнения электронной формы заявления посредством ЕПГУ, регионального портала или портала ФИАС без необходимости дополнительной подачи заявления в какой-либо иной форме.</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FD51A5" w:rsidRPr="00FD51A5" w:rsidRDefault="00FD51A5" w:rsidP="00FD51A5">
      <w:pPr>
        <w:spacing w:after="0" w:line="240" w:lineRule="auto"/>
        <w:ind w:left="72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При формировании заявления Заявителю обеспечивается:</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а) возможность сохранения заявления и иных документов, указанных в пунктах 2.15 настоящего Регламента, необходимых для предоставления Услуги;</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б) 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в)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д) возможность вернуться на любой из этапов заполнения электронной формы заявления без </w:t>
      </w:r>
      <w:proofErr w:type="gramStart"/>
      <w:r w:rsidRPr="00FD51A5">
        <w:rPr>
          <w:rFonts w:ascii="Times New Roman" w:eastAsia="Times New Roman" w:hAnsi="Times New Roman" w:cs="Times New Roman"/>
          <w:sz w:val="24"/>
          <w:szCs w:val="24"/>
          <w:lang w:eastAsia="ru-RU"/>
        </w:rPr>
        <w:t>потери</w:t>
      </w:r>
      <w:proofErr w:type="gramEnd"/>
      <w:r w:rsidRPr="00FD51A5">
        <w:rPr>
          <w:rFonts w:ascii="Times New Roman" w:eastAsia="Times New Roman" w:hAnsi="Times New Roman" w:cs="Times New Roman"/>
          <w:sz w:val="24"/>
          <w:szCs w:val="24"/>
          <w:lang w:eastAsia="ru-RU"/>
        </w:rPr>
        <w:t xml:space="preserve"> ранее введенной информации;</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е) возможность доступа Заявителя к заявлениям, поданным им ранее в течение не менее</w:t>
      </w:r>
      <w:proofErr w:type="gramStart"/>
      <w:r w:rsidRPr="00FD51A5">
        <w:rPr>
          <w:rFonts w:ascii="Times New Roman" w:eastAsia="Times New Roman" w:hAnsi="Times New Roman" w:cs="Times New Roman"/>
          <w:sz w:val="24"/>
          <w:szCs w:val="24"/>
          <w:lang w:eastAsia="ru-RU"/>
        </w:rPr>
        <w:t>,</w:t>
      </w:r>
      <w:proofErr w:type="gramEnd"/>
      <w:r w:rsidRPr="00FD51A5">
        <w:rPr>
          <w:rFonts w:ascii="Times New Roman" w:eastAsia="Times New Roman" w:hAnsi="Times New Roman" w:cs="Times New Roman"/>
          <w:sz w:val="24"/>
          <w:szCs w:val="24"/>
          <w:lang w:eastAsia="ru-RU"/>
        </w:rPr>
        <w:t xml:space="preserve">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Сформированное и подписанное </w:t>
      </w:r>
      <w:proofErr w:type="gramStart"/>
      <w:r w:rsidRPr="00FD51A5">
        <w:rPr>
          <w:rFonts w:ascii="Times New Roman" w:eastAsia="Times New Roman" w:hAnsi="Times New Roman" w:cs="Times New Roman"/>
          <w:sz w:val="24"/>
          <w:szCs w:val="24"/>
          <w:lang w:eastAsia="ru-RU"/>
        </w:rPr>
        <w:t>заявление</w:t>
      </w:r>
      <w:proofErr w:type="gramEnd"/>
      <w:r w:rsidRPr="00FD51A5">
        <w:rPr>
          <w:rFonts w:ascii="Times New Roman" w:eastAsia="Times New Roman" w:hAnsi="Times New Roman" w:cs="Times New Roman"/>
          <w:sz w:val="24"/>
          <w:szCs w:val="24"/>
          <w:lang w:eastAsia="ru-RU"/>
        </w:rPr>
        <w:t xml:space="preserve"> и иные документы, необходимые для предоставления Услуги, направляются в Уполномоченный орган в электронной форме.</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3.4. 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а) прием документов, необходимых для предоставления Услуги, и направление Заявителю электронного сообщения о поступлении заявления;</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б) регистрацию заявления и направление Заявителю уведомления о регистрации заявления либо об отказе в приеме документов, необходимых для Услуги.</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3.5. Заявителю в качестве результата предоставления Услуги обеспечивается возможность получения документа:</w:t>
      </w:r>
    </w:p>
    <w:p w:rsidR="00FD51A5" w:rsidRPr="00FD51A5" w:rsidRDefault="00FD51A5" w:rsidP="0000684E">
      <w:pPr>
        <w:numPr>
          <w:ilvl w:val="0"/>
          <w:numId w:val="48"/>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w:t>
      </w:r>
    </w:p>
    <w:p w:rsidR="00FD51A5" w:rsidRPr="00FD51A5" w:rsidRDefault="00FD51A5" w:rsidP="0000684E">
      <w:pPr>
        <w:numPr>
          <w:ilvl w:val="0"/>
          <w:numId w:val="48"/>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в виде бумажного документа, подтверждающего содержание электронного документа, который Заявитель получает при личном обращении.</w:t>
      </w:r>
    </w:p>
    <w:p w:rsidR="00FD51A5" w:rsidRPr="00FD51A5" w:rsidRDefault="00FD51A5" w:rsidP="0000684E">
      <w:pPr>
        <w:numPr>
          <w:ilvl w:val="1"/>
          <w:numId w:val="49"/>
        </w:numPr>
        <w:spacing w:after="5" w:line="278" w:lineRule="auto"/>
        <w:ind w:right="21" w:firstLine="710"/>
        <w:jc w:val="both"/>
        <w:rPr>
          <w:rFonts w:ascii="Times New Roman" w:eastAsia="Times New Roman" w:hAnsi="Times New Roman" w:cs="Times New Roman"/>
          <w:sz w:val="24"/>
          <w:szCs w:val="24"/>
          <w:lang w:eastAsia="ru-RU"/>
        </w:rPr>
      </w:pPr>
      <w:proofErr w:type="gramStart"/>
      <w:r w:rsidRPr="00FD51A5">
        <w:rPr>
          <w:rFonts w:ascii="Times New Roman" w:eastAsia="Times New Roman" w:hAnsi="Times New Roman" w:cs="Times New Roman"/>
          <w:sz w:val="24"/>
          <w:szCs w:val="24"/>
          <w:lang w:eastAsia="ru-RU"/>
        </w:rPr>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w:t>
      </w:r>
      <w:proofErr w:type="gramEnd"/>
      <w:r w:rsidRPr="00FD51A5">
        <w:rPr>
          <w:rFonts w:ascii="Times New Roman" w:eastAsia="Times New Roman" w:hAnsi="Times New Roman" w:cs="Times New Roman"/>
          <w:sz w:val="24"/>
          <w:szCs w:val="24"/>
          <w:lang w:eastAsia="ru-RU"/>
        </w:rPr>
        <w:t>. № 1284.</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FD51A5" w:rsidRPr="00FD51A5" w:rsidRDefault="00FD51A5" w:rsidP="0000684E">
      <w:pPr>
        <w:numPr>
          <w:ilvl w:val="1"/>
          <w:numId w:val="49"/>
        </w:numPr>
        <w:spacing w:after="396" w:line="278" w:lineRule="auto"/>
        <w:ind w:right="21" w:firstLine="710"/>
        <w:jc w:val="both"/>
        <w:rPr>
          <w:rFonts w:ascii="Times New Roman" w:eastAsia="Times New Roman" w:hAnsi="Times New Roman" w:cs="Times New Roman"/>
          <w:sz w:val="24"/>
          <w:szCs w:val="24"/>
          <w:lang w:eastAsia="ru-RU"/>
        </w:rPr>
      </w:pPr>
      <w:proofErr w:type="gramStart"/>
      <w:r w:rsidRPr="00FD51A5">
        <w:rPr>
          <w:rFonts w:ascii="Times New Roman" w:eastAsia="Times New Roman" w:hAnsi="Times New Roman" w:cs="Times New Roman"/>
          <w:sz w:val="24"/>
          <w:szCs w:val="24"/>
          <w:lang w:eastAsia="ru-RU"/>
        </w:rPr>
        <w:t>Заявителю обеспечивается возможность направления жалобы на решения, действия (бездействие) Ивановского сельсовета, должностного лица Ивановского сельсовета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w:t>
      </w:r>
      <w:proofErr w:type="gramEnd"/>
      <w:r w:rsidRPr="00FD51A5">
        <w:rPr>
          <w:rFonts w:ascii="Times New Roman" w:eastAsia="Times New Roman" w:hAnsi="Times New Roman" w:cs="Times New Roman"/>
          <w:sz w:val="24"/>
          <w:szCs w:val="24"/>
          <w:lang w:eastAsia="ru-RU"/>
        </w:rPr>
        <w:t xml:space="preserve"> услуг».</w:t>
      </w:r>
    </w:p>
    <w:p w:rsidR="00FD51A5" w:rsidRPr="00FD51A5" w:rsidRDefault="00FD51A5" w:rsidP="00FD51A5">
      <w:pPr>
        <w:keepNext/>
        <w:keepLines/>
        <w:spacing w:after="369" w:line="252" w:lineRule="auto"/>
        <w:ind w:left="759" w:right="742" w:hanging="10"/>
        <w:jc w:val="center"/>
        <w:outlineLvl w:val="1"/>
        <w:rPr>
          <w:rFonts w:ascii="Times New Roman" w:eastAsia="Times New Roman" w:hAnsi="Times New Roman" w:cs="Times New Roman"/>
          <w:b/>
          <w:color w:val="000000"/>
          <w:sz w:val="24"/>
          <w:szCs w:val="24"/>
          <w:lang w:eastAsia="ru-RU"/>
        </w:rPr>
      </w:pPr>
      <w:r w:rsidRPr="00FD51A5">
        <w:rPr>
          <w:rFonts w:ascii="Times New Roman" w:eastAsia="Times New Roman" w:hAnsi="Times New Roman" w:cs="Times New Roman"/>
          <w:b/>
          <w:color w:val="000000"/>
          <w:sz w:val="24"/>
          <w:szCs w:val="24"/>
          <w:lang w:eastAsia="ru-RU"/>
        </w:rPr>
        <w:t>Порядок исправления допущенных опечаток и ошибок в выданных в результате предоставления муниципальной услуги документах</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3.8. В случае обнаружения уполномоченным органом опечаток и ошибок </w:t>
      </w:r>
      <w:proofErr w:type="gramStart"/>
      <w:r w:rsidRPr="00FD51A5">
        <w:rPr>
          <w:rFonts w:ascii="Times New Roman" w:eastAsia="Times New Roman" w:hAnsi="Times New Roman" w:cs="Times New Roman"/>
          <w:sz w:val="24"/>
          <w:szCs w:val="24"/>
          <w:lang w:eastAsia="ru-RU"/>
        </w:rPr>
        <w:t>в</w:t>
      </w:r>
      <w:proofErr w:type="gramEnd"/>
      <w:r w:rsidRPr="00FD51A5">
        <w:rPr>
          <w:rFonts w:ascii="Times New Roman" w:eastAsia="Times New Roman" w:hAnsi="Times New Roman" w:cs="Times New Roman"/>
          <w:sz w:val="24"/>
          <w:szCs w:val="24"/>
          <w:lang w:eastAsia="ru-RU"/>
        </w:rPr>
        <w:t xml:space="preserve"> </w:t>
      </w:r>
      <w:proofErr w:type="gramStart"/>
      <w:r w:rsidRPr="00FD51A5">
        <w:rPr>
          <w:rFonts w:ascii="Times New Roman" w:eastAsia="Times New Roman" w:hAnsi="Times New Roman" w:cs="Times New Roman"/>
          <w:sz w:val="24"/>
          <w:szCs w:val="24"/>
          <w:lang w:eastAsia="ru-RU"/>
        </w:rPr>
        <w:t>выданных</w:t>
      </w:r>
      <w:proofErr w:type="gramEnd"/>
      <w:r w:rsidRPr="00FD51A5">
        <w:rPr>
          <w:rFonts w:ascii="Times New Roman" w:eastAsia="Times New Roman" w:hAnsi="Times New Roman" w:cs="Times New Roman"/>
          <w:sz w:val="24"/>
          <w:szCs w:val="24"/>
          <w:lang w:eastAsia="ru-RU"/>
        </w:rPr>
        <w:t xml:space="preserve"> в результате предоставления услуги документов, орган, уполномоченный на оказание услуги и издавший акт, вносит изменение в вышеуказанный документ.</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w:t>
      </w:r>
      <w:proofErr w:type="gramStart"/>
      <w:r w:rsidRPr="00FD51A5">
        <w:rPr>
          <w:rFonts w:ascii="Times New Roman" w:eastAsia="Times New Roman" w:hAnsi="Times New Roman" w:cs="Times New Roman"/>
          <w:sz w:val="24"/>
          <w:szCs w:val="24"/>
          <w:lang w:eastAsia="ru-RU"/>
        </w:rPr>
        <w:t>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w:t>
      </w:r>
      <w:proofErr w:type="gramEnd"/>
      <w:r w:rsidRPr="00FD51A5">
        <w:rPr>
          <w:rFonts w:ascii="Times New Roman" w:eastAsia="Times New Roman" w:hAnsi="Times New Roman" w:cs="Times New Roman"/>
          <w:sz w:val="24"/>
          <w:szCs w:val="24"/>
          <w:lang w:eastAsia="ru-RU"/>
        </w:rPr>
        <w:t xml:space="preserve"> К письменному заявлению прилагаются документы, обосновывающие необходимость вносимых изменений.</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Заявление по внесению изменений в выданные в результате предоставления услуги документы подлежит регистрации в день его поступления в Ивановский сельсовет.</w:t>
      </w:r>
    </w:p>
    <w:p w:rsidR="00FD51A5" w:rsidRPr="00FD51A5" w:rsidRDefault="00FD51A5" w:rsidP="00FD51A5">
      <w:pPr>
        <w:spacing w:after="601" w:line="240" w:lineRule="auto"/>
        <w:ind w:left="50" w:right="21"/>
        <w:rPr>
          <w:rFonts w:ascii="Times New Roman" w:eastAsia="Times New Roman" w:hAnsi="Times New Roman" w:cs="Times New Roman"/>
          <w:sz w:val="24"/>
          <w:szCs w:val="24"/>
          <w:lang w:eastAsia="ru-RU"/>
        </w:rPr>
      </w:pPr>
      <w:proofErr w:type="gramStart"/>
      <w:r w:rsidRPr="00FD51A5">
        <w:rPr>
          <w:rFonts w:ascii="Times New Roman" w:eastAsia="Times New Roman" w:hAnsi="Times New Roman" w:cs="Times New Roman"/>
          <w:sz w:val="24"/>
          <w:szCs w:val="24"/>
          <w:lang w:eastAsia="ru-RU"/>
        </w:rPr>
        <w:t>Ивановский сельсовет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законодательством Российской Федерации.</w:t>
      </w:r>
      <w:proofErr w:type="gramEnd"/>
    </w:p>
    <w:p w:rsidR="00FD51A5" w:rsidRPr="00FD51A5" w:rsidRDefault="00FD51A5" w:rsidP="00FD51A5">
      <w:pPr>
        <w:spacing w:after="454" w:line="252" w:lineRule="auto"/>
        <w:ind w:left="182" w:right="165" w:hanging="10"/>
        <w:jc w:val="center"/>
        <w:rPr>
          <w:rFonts w:ascii="Times New Roman" w:eastAsia="Times New Roman" w:hAnsi="Times New Roman" w:cs="Times New Roman"/>
          <w:b/>
          <w:sz w:val="24"/>
          <w:szCs w:val="24"/>
          <w:lang w:eastAsia="ru-RU"/>
        </w:rPr>
      </w:pPr>
      <w:r w:rsidRPr="00FD51A5">
        <w:rPr>
          <w:rFonts w:ascii="Times New Roman" w:eastAsia="Times New Roman" w:hAnsi="Times New Roman" w:cs="Times New Roman"/>
          <w:b/>
          <w:sz w:val="24"/>
          <w:szCs w:val="24"/>
          <w:lang w:eastAsia="ru-RU"/>
        </w:rPr>
        <w:t xml:space="preserve">IV. Формы </w:t>
      </w:r>
      <w:proofErr w:type="gramStart"/>
      <w:r w:rsidRPr="00FD51A5">
        <w:rPr>
          <w:rFonts w:ascii="Times New Roman" w:eastAsia="Times New Roman" w:hAnsi="Times New Roman" w:cs="Times New Roman"/>
          <w:b/>
          <w:sz w:val="24"/>
          <w:szCs w:val="24"/>
          <w:lang w:eastAsia="ru-RU"/>
        </w:rPr>
        <w:t>контроля за</w:t>
      </w:r>
      <w:proofErr w:type="gramEnd"/>
      <w:r w:rsidRPr="00FD51A5">
        <w:rPr>
          <w:rFonts w:ascii="Times New Roman" w:eastAsia="Times New Roman" w:hAnsi="Times New Roman" w:cs="Times New Roman"/>
          <w:b/>
          <w:sz w:val="24"/>
          <w:szCs w:val="24"/>
          <w:lang w:eastAsia="ru-RU"/>
        </w:rPr>
        <w:t xml:space="preserve"> исполнением административного регламента</w:t>
      </w:r>
    </w:p>
    <w:p w:rsidR="00FD51A5" w:rsidRPr="00FD51A5" w:rsidRDefault="00FD51A5" w:rsidP="00FD51A5">
      <w:pPr>
        <w:keepNext/>
        <w:keepLines/>
        <w:spacing w:after="369" w:line="252" w:lineRule="auto"/>
        <w:ind w:left="298" w:right="281" w:hanging="10"/>
        <w:jc w:val="center"/>
        <w:outlineLvl w:val="1"/>
        <w:rPr>
          <w:rFonts w:ascii="Times New Roman" w:eastAsia="Times New Roman" w:hAnsi="Times New Roman" w:cs="Times New Roman"/>
          <w:b/>
          <w:color w:val="000000"/>
          <w:sz w:val="24"/>
          <w:szCs w:val="24"/>
          <w:lang w:eastAsia="ru-RU"/>
        </w:rPr>
      </w:pPr>
      <w:r w:rsidRPr="00FD51A5">
        <w:rPr>
          <w:rFonts w:ascii="Times New Roman" w:eastAsia="Times New Roman" w:hAnsi="Times New Roman" w:cs="Times New Roman"/>
          <w:b/>
          <w:color w:val="000000"/>
          <w:sz w:val="24"/>
          <w:szCs w:val="24"/>
          <w:lang w:eastAsia="ru-RU"/>
        </w:rPr>
        <w:t xml:space="preserve">Порядок осуществления текущего </w:t>
      </w:r>
      <w:proofErr w:type="gramStart"/>
      <w:r w:rsidRPr="00FD51A5">
        <w:rPr>
          <w:rFonts w:ascii="Times New Roman" w:eastAsia="Times New Roman" w:hAnsi="Times New Roman" w:cs="Times New Roman"/>
          <w:b/>
          <w:color w:val="000000"/>
          <w:sz w:val="24"/>
          <w:szCs w:val="24"/>
          <w:lang w:eastAsia="ru-RU"/>
        </w:rPr>
        <w:t>контроля за</w:t>
      </w:r>
      <w:proofErr w:type="gramEnd"/>
      <w:r w:rsidRPr="00FD51A5">
        <w:rPr>
          <w:rFonts w:ascii="Times New Roman" w:eastAsia="Times New Roman" w:hAnsi="Times New Roman" w:cs="Times New Roman"/>
          <w:b/>
          <w:color w:val="000000"/>
          <w:sz w:val="24"/>
          <w:szCs w:val="24"/>
          <w:lang w:eastAsia="ru-RU"/>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4.1. Текущий </w:t>
      </w:r>
      <w:proofErr w:type="gramStart"/>
      <w:r w:rsidRPr="00FD51A5">
        <w:rPr>
          <w:rFonts w:ascii="Times New Roman" w:eastAsia="Times New Roman" w:hAnsi="Times New Roman" w:cs="Times New Roman"/>
          <w:sz w:val="24"/>
          <w:szCs w:val="24"/>
          <w:lang w:eastAsia="ru-RU"/>
        </w:rPr>
        <w:t>контроль за</w:t>
      </w:r>
      <w:proofErr w:type="gramEnd"/>
      <w:r w:rsidRPr="00FD51A5">
        <w:rPr>
          <w:rFonts w:ascii="Times New Roman" w:eastAsia="Times New Roman" w:hAnsi="Times New Roman" w:cs="Times New Roman"/>
          <w:sz w:val="24"/>
          <w:szCs w:val="24"/>
          <w:lang w:eastAsia="ru-RU"/>
        </w:rPr>
        <w:t xml:space="preserve">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Ивановского сельсовета или многофункционального центра, уполномоченными на осуществление контроля за предоставлением Услуги.</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Для текущего контроля используются сведения служебной корреспонденции, устная и письменная информация специалистов и должностных лиц Ивановского сельсовета или многофункционального центра.</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Текущий контроль осуществляется путем проведения плановых и внеплановых проверок:</w:t>
      </w:r>
    </w:p>
    <w:p w:rsidR="00FD51A5" w:rsidRPr="00FD51A5" w:rsidRDefault="00FD51A5" w:rsidP="0000684E">
      <w:pPr>
        <w:numPr>
          <w:ilvl w:val="0"/>
          <w:numId w:val="50"/>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решений о предоставлении (об отказе в предоставлении) Услуги;</w:t>
      </w:r>
    </w:p>
    <w:p w:rsidR="00FD51A5" w:rsidRPr="00FD51A5" w:rsidRDefault="00FD51A5" w:rsidP="0000684E">
      <w:pPr>
        <w:numPr>
          <w:ilvl w:val="0"/>
          <w:numId w:val="50"/>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выявления и устранения нарушений прав граждан;</w:t>
      </w:r>
    </w:p>
    <w:p w:rsidR="00FD51A5" w:rsidRPr="00FD51A5" w:rsidRDefault="00FD51A5" w:rsidP="0000684E">
      <w:pPr>
        <w:numPr>
          <w:ilvl w:val="0"/>
          <w:numId w:val="50"/>
        </w:numPr>
        <w:spacing w:after="412"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FD51A5" w:rsidRPr="00FD51A5" w:rsidRDefault="00FD51A5" w:rsidP="00FD51A5">
      <w:pPr>
        <w:spacing w:after="364" w:line="259" w:lineRule="auto"/>
        <w:ind w:left="497" w:right="158" w:hanging="317"/>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FD51A5">
        <w:rPr>
          <w:rFonts w:ascii="Times New Roman" w:eastAsia="Times New Roman" w:hAnsi="Times New Roman" w:cs="Times New Roman"/>
          <w:sz w:val="24"/>
          <w:szCs w:val="24"/>
          <w:lang w:eastAsia="ru-RU"/>
        </w:rPr>
        <w:t>контроля за</w:t>
      </w:r>
      <w:proofErr w:type="gramEnd"/>
      <w:r w:rsidRPr="00FD51A5">
        <w:rPr>
          <w:rFonts w:ascii="Times New Roman" w:eastAsia="Times New Roman" w:hAnsi="Times New Roman" w:cs="Times New Roman"/>
          <w:sz w:val="24"/>
          <w:szCs w:val="24"/>
          <w:lang w:eastAsia="ru-RU"/>
        </w:rPr>
        <w:t xml:space="preserve"> полнотой и качеством предоставления муниципальной услуги</w:t>
      </w:r>
    </w:p>
    <w:p w:rsidR="00FD51A5" w:rsidRPr="00FD51A5" w:rsidRDefault="00FD51A5" w:rsidP="0000684E">
      <w:pPr>
        <w:numPr>
          <w:ilvl w:val="1"/>
          <w:numId w:val="51"/>
        </w:numPr>
        <w:spacing w:after="5" w:line="278" w:lineRule="auto"/>
        <w:ind w:right="21" w:firstLine="710"/>
        <w:jc w:val="both"/>
        <w:rPr>
          <w:rFonts w:ascii="Times New Roman" w:eastAsia="Times New Roman" w:hAnsi="Times New Roman" w:cs="Times New Roman"/>
          <w:sz w:val="24"/>
          <w:szCs w:val="24"/>
          <w:lang w:eastAsia="ru-RU"/>
        </w:rPr>
      </w:pPr>
      <w:proofErr w:type="gramStart"/>
      <w:r w:rsidRPr="00FD51A5">
        <w:rPr>
          <w:rFonts w:ascii="Times New Roman" w:eastAsia="Times New Roman" w:hAnsi="Times New Roman" w:cs="Times New Roman"/>
          <w:sz w:val="24"/>
          <w:szCs w:val="24"/>
          <w:lang w:eastAsia="ru-RU"/>
        </w:rPr>
        <w:t>Контроль за</w:t>
      </w:r>
      <w:proofErr w:type="gramEnd"/>
      <w:r w:rsidRPr="00FD51A5">
        <w:rPr>
          <w:rFonts w:ascii="Times New Roman" w:eastAsia="Times New Roman" w:hAnsi="Times New Roman" w:cs="Times New Roman"/>
          <w:sz w:val="24"/>
          <w:szCs w:val="24"/>
          <w:lang w:eastAsia="ru-RU"/>
        </w:rPr>
        <w:t xml:space="preserve"> полнотой и качеством предоставления Услуги включает в себя проведение плановых и внеплановых проверок.</w:t>
      </w:r>
    </w:p>
    <w:p w:rsidR="00FD51A5" w:rsidRPr="00FD51A5" w:rsidRDefault="00FD51A5" w:rsidP="0000684E">
      <w:pPr>
        <w:numPr>
          <w:ilvl w:val="1"/>
          <w:numId w:val="51"/>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Плановые проверки осуществляются на основании годовых планов работы Ивановского сельсовета, утверждаемых руководителем Ивановского сельсовета.</w:t>
      </w:r>
    </w:p>
    <w:p w:rsidR="00FD51A5" w:rsidRPr="00FD51A5" w:rsidRDefault="00FD51A5" w:rsidP="00FD51A5">
      <w:pPr>
        <w:spacing w:after="0" w:line="240" w:lineRule="auto"/>
        <w:ind w:left="57" w:right="21" w:hanging="7"/>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При плановой проверке полноты и качества предоставления Услуги контролю подлежат:</w:t>
      </w:r>
    </w:p>
    <w:p w:rsidR="00FD51A5" w:rsidRPr="00FD51A5" w:rsidRDefault="00FD51A5" w:rsidP="0000684E">
      <w:pPr>
        <w:numPr>
          <w:ilvl w:val="0"/>
          <w:numId w:val="50"/>
        </w:numPr>
        <w:spacing w:after="5" w:line="278" w:lineRule="auto"/>
        <w:ind w:right="21" w:firstLine="710"/>
        <w:jc w:val="both"/>
        <w:rPr>
          <w:rFonts w:ascii="Times New Roman" w:eastAsia="Times New Roman" w:hAnsi="Times New Roman" w:cs="Times New Roman"/>
          <w:sz w:val="24"/>
          <w:szCs w:val="24"/>
          <w:lang w:val="en-US" w:eastAsia="ru-RU"/>
        </w:rPr>
      </w:pPr>
      <w:r w:rsidRPr="00FD51A5">
        <w:rPr>
          <w:rFonts w:ascii="Times New Roman" w:eastAsia="Times New Roman" w:hAnsi="Times New Roman" w:cs="Times New Roman"/>
          <w:sz w:val="24"/>
          <w:szCs w:val="24"/>
          <w:lang w:eastAsia="ru-RU"/>
        </w:rPr>
        <w:t>соблюдение сроков предоставления Услуги;</w:t>
      </w:r>
    </w:p>
    <w:p w:rsidR="00FD51A5" w:rsidRPr="00FD51A5" w:rsidRDefault="00FD51A5" w:rsidP="0000684E">
      <w:pPr>
        <w:numPr>
          <w:ilvl w:val="0"/>
          <w:numId w:val="50"/>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соблюдение положений настоящего Регламента и иных нормативных правовых актов, устанавливающих требования к предоставлению Услуги;</w:t>
      </w:r>
    </w:p>
    <w:p w:rsidR="00FD51A5" w:rsidRPr="00FD51A5" w:rsidRDefault="00FD51A5" w:rsidP="0000684E">
      <w:pPr>
        <w:numPr>
          <w:ilvl w:val="0"/>
          <w:numId w:val="50"/>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правильность и обоснованность принятого решения об отказе в предоставлении Услуги.</w:t>
      </w:r>
    </w:p>
    <w:p w:rsidR="00FD51A5" w:rsidRPr="00FD51A5" w:rsidRDefault="00FD51A5" w:rsidP="00FD51A5">
      <w:pPr>
        <w:spacing w:after="0" w:line="240" w:lineRule="auto"/>
        <w:ind w:left="756"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Основанием для проведения внеплановых проверок являются:</w:t>
      </w:r>
    </w:p>
    <w:p w:rsidR="00FD51A5" w:rsidRPr="00FD51A5" w:rsidRDefault="00FD51A5" w:rsidP="0000684E">
      <w:pPr>
        <w:numPr>
          <w:ilvl w:val="0"/>
          <w:numId w:val="50"/>
        </w:numPr>
        <w:spacing w:after="5" w:line="278" w:lineRule="auto"/>
        <w:ind w:right="21" w:firstLine="710"/>
        <w:jc w:val="both"/>
        <w:rPr>
          <w:rFonts w:ascii="Times New Roman" w:eastAsia="Times New Roman" w:hAnsi="Times New Roman" w:cs="Times New Roman"/>
          <w:sz w:val="24"/>
          <w:szCs w:val="24"/>
          <w:lang w:val="en-US" w:eastAsia="ru-RU"/>
        </w:rPr>
      </w:pPr>
      <w:r w:rsidRPr="00FD51A5">
        <w:rPr>
          <w:rFonts w:ascii="Times New Roman" w:eastAsia="Times New Roman" w:hAnsi="Times New Roman" w:cs="Times New Roman"/>
          <w:sz w:val="24"/>
          <w:szCs w:val="24"/>
          <w:lang w:eastAsia="ru-RU"/>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rsidR="00FD51A5" w:rsidRPr="00FD51A5" w:rsidRDefault="00FD51A5" w:rsidP="0000684E">
      <w:pPr>
        <w:numPr>
          <w:ilvl w:val="0"/>
          <w:numId w:val="50"/>
        </w:numPr>
        <w:spacing w:after="38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обращения граждан и юридических лиц на нарушения законодательства, в том числе на качество предоставления Услуги.</w:t>
      </w:r>
    </w:p>
    <w:p w:rsidR="00FD51A5" w:rsidRPr="00FD51A5" w:rsidRDefault="00FD51A5" w:rsidP="00FD51A5">
      <w:pPr>
        <w:keepNext/>
        <w:keepLines/>
        <w:spacing w:after="13" w:line="252" w:lineRule="auto"/>
        <w:ind w:left="182" w:right="165" w:hanging="10"/>
        <w:jc w:val="center"/>
        <w:outlineLvl w:val="1"/>
        <w:rPr>
          <w:rFonts w:ascii="Times New Roman" w:eastAsia="Times New Roman" w:hAnsi="Times New Roman" w:cs="Times New Roman"/>
          <w:b/>
          <w:color w:val="000000"/>
          <w:sz w:val="24"/>
          <w:szCs w:val="24"/>
          <w:lang w:eastAsia="ru-RU"/>
        </w:rPr>
      </w:pPr>
      <w:r w:rsidRPr="00FD51A5">
        <w:rPr>
          <w:rFonts w:ascii="Times New Roman" w:eastAsia="Times New Roman" w:hAnsi="Times New Roman" w:cs="Times New Roman"/>
          <w:b/>
          <w:color w:val="000000"/>
          <w:sz w:val="24"/>
          <w:szCs w:val="24"/>
          <w:lang w:eastAsia="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4.4. 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w:t>
      </w:r>
    </w:p>
    <w:p w:rsidR="00FD51A5" w:rsidRPr="00FD51A5" w:rsidRDefault="00FD51A5" w:rsidP="00FD51A5">
      <w:pPr>
        <w:spacing w:after="374"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FD51A5" w:rsidRPr="00FD51A5" w:rsidRDefault="00FD51A5" w:rsidP="00FD51A5">
      <w:pPr>
        <w:spacing w:after="0" w:line="240" w:lineRule="auto"/>
        <w:jc w:val="center"/>
        <w:rPr>
          <w:rFonts w:ascii="Times New Roman" w:hAnsi="Times New Roman" w:cs="Times New Roman"/>
          <w:b/>
          <w:sz w:val="24"/>
          <w:szCs w:val="24"/>
        </w:rPr>
      </w:pPr>
      <w:r w:rsidRPr="00FD51A5">
        <w:rPr>
          <w:rFonts w:ascii="Times New Roman" w:hAnsi="Times New Roman" w:cs="Times New Roman"/>
          <w:b/>
          <w:sz w:val="24"/>
          <w:szCs w:val="24"/>
        </w:rPr>
        <w:t xml:space="preserve">Требования к порядку и формам </w:t>
      </w:r>
      <w:proofErr w:type="gramStart"/>
      <w:r w:rsidRPr="00FD51A5">
        <w:rPr>
          <w:rFonts w:ascii="Times New Roman" w:hAnsi="Times New Roman" w:cs="Times New Roman"/>
          <w:b/>
          <w:sz w:val="24"/>
          <w:szCs w:val="24"/>
        </w:rPr>
        <w:t>контроля за</w:t>
      </w:r>
      <w:proofErr w:type="gramEnd"/>
      <w:r w:rsidRPr="00FD51A5">
        <w:rPr>
          <w:rFonts w:ascii="Times New Roman" w:hAnsi="Times New Roman" w:cs="Times New Roman"/>
          <w:b/>
          <w:sz w:val="24"/>
          <w:szCs w:val="24"/>
        </w:rPr>
        <w:t xml:space="preserve"> предоставлением</w:t>
      </w:r>
    </w:p>
    <w:p w:rsidR="00FD51A5" w:rsidRPr="00FD51A5" w:rsidRDefault="00FD51A5" w:rsidP="00FD51A5">
      <w:pPr>
        <w:spacing w:after="0" w:line="240" w:lineRule="auto"/>
        <w:jc w:val="center"/>
        <w:rPr>
          <w:rFonts w:ascii="Times New Roman" w:hAnsi="Times New Roman" w:cs="Times New Roman"/>
          <w:b/>
          <w:sz w:val="24"/>
          <w:szCs w:val="24"/>
        </w:rPr>
      </w:pPr>
      <w:r w:rsidRPr="00FD51A5">
        <w:rPr>
          <w:rFonts w:ascii="Times New Roman" w:hAnsi="Times New Roman" w:cs="Times New Roman"/>
          <w:b/>
          <w:sz w:val="24"/>
          <w:szCs w:val="24"/>
        </w:rPr>
        <w:t>муниципальной услуги, в том числе со стороны граждан, их объединений и организаций</w:t>
      </w:r>
    </w:p>
    <w:p w:rsidR="00FD51A5" w:rsidRPr="00FD51A5" w:rsidRDefault="00FD51A5" w:rsidP="00FD51A5">
      <w:pPr>
        <w:spacing w:after="0" w:line="240" w:lineRule="auto"/>
        <w:jc w:val="center"/>
        <w:rPr>
          <w:rFonts w:ascii="Times New Roman" w:hAnsi="Times New Roman" w:cs="Times New Roman"/>
          <w:b/>
          <w:sz w:val="24"/>
          <w:szCs w:val="24"/>
        </w:rPr>
      </w:pP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4.5. Граждане, их объединения и организации имеют право осуществлять </w:t>
      </w:r>
      <w:proofErr w:type="gramStart"/>
      <w:r w:rsidRPr="00FD51A5">
        <w:rPr>
          <w:rFonts w:ascii="Times New Roman" w:eastAsia="Times New Roman" w:hAnsi="Times New Roman" w:cs="Times New Roman"/>
          <w:sz w:val="24"/>
          <w:szCs w:val="24"/>
          <w:lang w:eastAsia="ru-RU"/>
        </w:rPr>
        <w:t>контроль за</w:t>
      </w:r>
      <w:proofErr w:type="gramEnd"/>
      <w:r w:rsidRPr="00FD51A5">
        <w:rPr>
          <w:rFonts w:ascii="Times New Roman" w:eastAsia="Times New Roman" w:hAnsi="Times New Roman" w:cs="Times New Roman"/>
          <w:sz w:val="24"/>
          <w:szCs w:val="24"/>
          <w:lang w:eastAsia="ru-RU"/>
        </w:rPr>
        <w:t xml:space="preserve">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FD51A5" w:rsidRPr="00FD51A5" w:rsidRDefault="00FD51A5" w:rsidP="00FD51A5">
      <w:pPr>
        <w:spacing w:after="0" w:line="240" w:lineRule="auto"/>
        <w:ind w:left="756"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Граждане, их объединения и организации также имеют право:</w:t>
      </w:r>
    </w:p>
    <w:p w:rsidR="00FD51A5" w:rsidRPr="00FD51A5" w:rsidRDefault="00FD51A5" w:rsidP="0000684E">
      <w:pPr>
        <w:numPr>
          <w:ilvl w:val="0"/>
          <w:numId w:val="52"/>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направлять замечания и предложения по улучшению доступности и качества предоставления Услуги;</w:t>
      </w:r>
    </w:p>
    <w:p w:rsidR="00FD51A5" w:rsidRPr="00FD51A5" w:rsidRDefault="00FD51A5" w:rsidP="0000684E">
      <w:pPr>
        <w:numPr>
          <w:ilvl w:val="0"/>
          <w:numId w:val="52"/>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вносить предложения о мерах по устранению нарушений настоящего Регламента.</w:t>
      </w:r>
    </w:p>
    <w:p w:rsidR="00FD51A5" w:rsidRPr="00FD51A5" w:rsidRDefault="00FD51A5" w:rsidP="00FD51A5">
      <w:pPr>
        <w:spacing w:after="5" w:line="278" w:lineRule="auto"/>
        <w:ind w:right="21"/>
        <w:jc w:val="both"/>
        <w:rPr>
          <w:rFonts w:ascii="Times New Roman" w:eastAsia="Times New Roman" w:hAnsi="Times New Roman" w:cs="Times New Roman"/>
          <w:sz w:val="24"/>
          <w:szCs w:val="24"/>
          <w:lang w:eastAsia="ru-RU"/>
        </w:rPr>
      </w:pPr>
    </w:p>
    <w:p w:rsidR="00FD51A5" w:rsidRPr="00FD51A5" w:rsidRDefault="00FD51A5" w:rsidP="00FD51A5">
      <w:pPr>
        <w:spacing w:after="5" w:line="278" w:lineRule="auto"/>
        <w:ind w:right="21"/>
        <w:jc w:val="both"/>
        <w:rPr>
          <w:rFonts w:ascii="Times New Roman" w:eastAsia="Times New Roman" w:hAnsi="Times New Roman" w:cs="Times New Roman"/>
          <w:sz w:val="24"/>
          <w:szCs w:val="24"/>
          <w:lang w:eastAsia="ru-RU"/>
        </w:rPr>
      </w:pPr>
    </w:p>
    <w:p w:rsidR="00FD51A5" w:rsidRPr="00FD51A5" w:rsidRDefault="00FD51A5" w:rsidP="00FD51A5">
      <w:pPr>
        <w:spacing w:after="0" w:line="240" w:lineRule="auto"/>
        <w:ind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4.6. Должностные лица Ивановского сельсовета принимают меры к устранению допущенных нарушений, устраняют причины и условия, способствующие совершению нарушений.</w:t>
      </w:r>
    </w:p>
    <w:p w:rsidR="00FD51A5" w:rsidRPr="00FD51A5" w:rsidRDefault="00FD51A5" w:rsidP="00FD51A5">
      <w:pPr>
        <w:spacing w:after="5" w:line="278" w:lineRule="auto"/>
        <w:ind w:right="21"/>
        <w:jc w:val="both"/>
        <w:rPr>
          <w:rFonts w:ascii="Times New Roman" w:eastAsia="Times New Roman" w:hAnsi="Times New Roman" w:cs="Times New Roman"/>
          <w:sz w:val="24"/>
          <w:szCs w:val="24"/>
          <w:lang w:eastAsia="ru-RU"/>
        </w:rPr>
        <w:sectPr w:rsidR="00FD51A5" w:rsidRPr="00FD51A5" w:rsidSect="00BE3321">
          <w:pgSz w:w="11909" w:h="16848"/>
          <w:pgMar w:top="567" w:right="851" w:bottom="567" w:left="1701" w:header="777" w:footer="720" w:gutter="0"/>
          <w:pgNumType w:start="4"/>
          <w:cols w:space="720"/>
        </w:sectPr>
      </w:pPr>
      <w:r w:rsidRPr="00FD51A5">
        <w:rPr>
          <w:rFonts w:ascii="Times New Roman" w:eastAsia="Times New Roman" w:hAnsi="Times New Roman" w:cs="Times New Roman"/>
          <w:sz w:val="24"/>
          <w:szCs w:val="24"/>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FD51A5" w:rsidRPr="00FD51A5" w:rsidRDefault="00FD51A5" w:rsidP="00FD51A5">
      <w:pPr>
        <w:keepNext/>
        <w:keepLines/>
        <w:spacing w:after="369" w:line="252" w:lineRule="auto"/>
        <w:ind w:right="684"/>
        <w:outlineLvl w:val="1"/>
        <w:rPr>
          <w:rFonts w:ascii="Times New Roman" w:eastAsia="Times New Roman" w:hAnsi="Times New Roman" w:cs="Times New Roman"/>
          <w:b/>
          <w:color w:val="000000"/>
          <w:sz w:val="24"/>
          <w:szCs w:val="24"/>
          <w:lang w:eastAsia="ru-RU"/>
        </w:rPr>
      </w:pPr>
      <w:r w:rsidRPr="00FD51A5">
        <w:rPr>
          <w:rFonts w:ascii="Times New Roman" w:eastAsia="Times New Roman" w:hAnsi="Times New Roman" w:cs="Times New Roman"/>
          <w:b/>
          <w:color w:val="000000"/>
          <w:sz w:val="24"/>
          <w:szCs w:val="24"/>
          <w:lang w:eastAsia="ru-RU"/>
        </w:rPr>
        <w:t xml:space="preserve">V. </w:t>
      </w:r>
      <w:proofErr w:type="gramStart"/>
      <w:r w:rsidRPr="00FD51A5">
        <w:rPr>
          <w:rFonts w:ascii="Times New Roman" w:eastAsia="Times New Roman" w:hAnsi="Times New Roman" w:cs="Times New Roman"/>
          <w:b/>
          <w:color w:val="000000"/>
          <w:sz w:val="24"/>
          <w:szCs w:val="24"/>
          <w:lang w:eastAsia="ru-RU"/>
        </w:rPr>
        <w:t>Досудебный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w:t>
      </w:r>
      <w:proofErr w:type="gramEnd"/>
    </w:p>
    <w:p w:rsidR="00FD51A5" w:rsidRPr="00FD51A5" w:rsidRDefault="00FD51A5" w:rsidP="00FD51A5">
      <w:pPr>
        <w:spacing w:after="0" w:line="240" w:lineRule="auto"/>
        <w:jc w:val="both"/>
        <w:rPr>
          <w:rFonts w:ascii="Times New Roman" w:hAnsi="Times New Roman" w:cs="Times New Roman"/>
          <w:sz w:val="24"/>
          <w:szCs w:val="24"/>
        </w:rPr>
      </w:pPr>
      <w:r w:rsidRPr="00FD51A5">
        <w:rPr>
          <w:rFonts w:ascii="Times New Roman" w:hAnsi="Times New Roman" w:cs="Times New Roman"/>
          <w:sz w:val="24"/>
          <w:szCs w:val="24"/>
        </w:rPr>
        <w:t xml:space="preserve">           5.1. Заявители муниципальной услуги имеют право обратиться с заявлением или жалобой (далее - обращения) на действия (бездействия) исполнителя, ответственных лиц (специалистов), в том числе в следующих случаях:</w:t>
      </w:r>
    </w:p>
    <w:p w:rsidR="00FD51A5" w:rsidRPr="00FD51A5" w:rsidRDefault="00FD51A5" w:rsidP="00FD51A5">
      <w:pPr>
        <w:spacing w:after="0" w:line="240" w:lineRule="auto"/>
        <w:jc w:val="both"/>
        <w:rPr>
          <w:rFonts w:ascii="Times New Roman" w:hAnsi="Times New Roman" w:cs="Times New Roman"/>
          <w:sz w:val="24"/>
          <w:szCs w:val="24"/>
        </w:rPr>
      </w:pPr>
      <w:r w:rsidRPr="00FD51A5">
        <w:rPr>
          <w:rFonts w:ascii="Times New Roman" w:hAnsi="Times New Roman" w:cs="Times New Roman"/>
          <w:sz w:val="24"/>
          <w:szCs w:val="24"/>
        </w:rPr>
        <w:tab/>
        <w:t>1) нарушение срока регистрации запроса заявителя о предоставлении муниципальной услуги, комплексного запроса;</w:t>
      </w:r>
    </w:p>
    <w:p w:rsidR="00FD51A5" w:rsidRPr="00FD51A5" w:rsidRDefault="00FD51A5" w:rsidP="00FD51A5">
      <w:pPr>
        <w:spacing w:after="0" w:line="240" w:lineRule="auto"/>
        <w:jc w:val="both"/>
        <w:rPr>
          <w:rFonts w:ascii="Times New Roman" w:hAnsi="Times New Roman" w:cs="Times New Roman"/>
          <w:sz w:val="24"/>
          <w:szCs w:val="24"/>
        </w:rPr>
      </w:pPr>
      <w:r w:rsidRPr="00FD51A5">
        <w:rPr>
          <w:rFonts w:ascii="Times New Roman" w:hAnsi="Times New Roman" w:cs="Times New Roman"/>
          <w:sz w:val="24"/>
          <w:szCs w:val="24"/>
        </w:rPr>
        <w:tab/>
        <w:t>2) нарушение срока предоставления муниципальной услуги.</w:t>
      </w:r>
      <w:r w:rsidRPr="00FD51A5">
        <w:rPr>
          <w:rFonts w:ascii="Times New Roman" w:eastAsia="Calibri" w:hAnsi="Times New Roman" w:cs="Times New Roman"/>
          <w:sz w:val="24"/>
          <w:szCs w:val="24"/>
        </w:rPr>
        <w:t xml:space="preserve"> </w:t>
      </w:r>
      <w:proofErr w:type="gramStart"/>
      <w:r w:rsidRPr="00FD51A5">
        <w:rPr>
          <w:rFonts w:ascii="Times New Roman" w:eastAsia="Calibri" w:hAnsi="Times New Roman" w:cs="Times New Roman"/>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r w:rsidRPr="00FD51A5">
        <w:rPr>
          <w:rFonts w:ascii="Times New Roman" w:hAnsi="Times New Roman" w:cs="Times New Roman"/>
          <w:sz w:val="24"/>
          <w:szCs w:val="24"/>
        </w:rPr>
        <w:t>;</w:t>
      </w:r>
      <w:proofErr w:type="gramEnd"/>
    </w:p>
    <w:p w:rsidR="00FD51A5" w:rsidRPr="00FD51A5" w:rsidRDefault="00FD51A5" w:rsidP="00FD51A5">
      <w:pPr>
        <w:spacing w:after="0" w:line="240" w:lineRule="auto"/>
        <w:jc w:val="both"/>
        <w:rPr>
          <w:rFonts w:ascii="Times New Roman" w:hAnsi="Times New Roman" w:cs="Times New Roman"/>
          <w:sz w:val="24"/>
          <w:szCs w:val="24"/>
        </w:rPr>
      </w:pPr>
      <w:r w:rsidRPr="00FD51A5">
        <w:rPr>
          <w:rFonts w:ascii="Times New Roman" w:hAnsi="Times New Roman" w:cs="Times New Roman"/>
          <w:sz w:val="24"/>
          <w:szCs w:val="24"/>
        </w:rPr>
        <w:tab/>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FD51A5" w:rsidRPr="00FD51A5" w:rsidRDefault="00FD51A5" w:rsidP="00FD51A5">
      <w:pPr>
        <w:spacing w:after="0" w:line="240" w:lineRule="auto"/>
        <w:jc w:val="both"/>
        <w:rPr>
          <w:rFonts w:ascii="Times New Roman" w:hAnsi="Times New Roman" w:cs="Times New Roman"/>
          <w:sz w:val="24"/>
          <w:szCs w:val="24"/>
        </w:rPr>
      </w:pPr>
      <w:r w:rsidRPr="00FD51A5">
        <w:rPr>
          <w:rFonts w:ascii="Times New Roman" w:hAnsi="Times New Roman" w:cs="Times New Roman"/>
          <w:sz w:val="24"/>
          <w:szCs w:val="24"/>
        </w:rPr>
        <w:tab/>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FD51A5" w:rsidRPr="00FD51A5" w:rsidRDefault="00FD51A5" w:rsidP="00FD51A5">
      <w:pPr>
        <w:spacing w:after="0" w:line="240" w:lineRule="auto"/>
        <w:jc w:val="both"/>
        <w:rPr>
          <w:rFonts w:ascii="Times New Roman" w:hAnsi="Times New Roman" w:cs="Times New Roman"/>
          <w:sz w:val="24"/>
          <w:szCs w:val="24"/>
        </w:rPr>
      </w:pPr>
      <w:r w:rsidRPr="00FD51A5">
        <w:rPr>
          <w:rFonts w:ascii="Times New Roman" w:hAnsi="Times New Roman" w:cs="Times New Roman"/>
          <w:sz w:val="24"/>
          <w:szCs w:val="24"/>
        </w:rPr>
        <w:tab/>
      </w:r>
      <w:proofErr w:type="gramStart"/>
      <w:r w:rsidRPr="00FD51A5">
        <w:rPr>
          <w:rFonts w:ascii="Times New Roman" w:hAnsi="Times New Roman" w:cs="Times New Roman"/>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w:t>
      </w:r>
      <w:r w:rsidRPr="00FD51A5">
        <w:rPr>
          <w:rFonts w:ascii="Times New Roman" w:eastAsia="Calibri" w:hAnsi="Times New Roman" w:cs="Times New Roman"/>
          <w:sz w:val="24"/>
          <w:szCs w:val="24"/>
        </w:rPr>
        <w:t xml:space="preserve">законами и иными </w:t>
      </w:r>
      <w:r w:rsidRPr="00FD51A5">
        <w:rPr>
          <w:rFonts w:ascii="Times New Roman" w:hAnsi="Times New Roman" w:cs="Times New Roman"/>
          <w:sz w:val="24"/>
          <w:szCs w:val="24"/>
        </w:rPr>
        <w:t>нормативными правовыми актами субъектов Российской Федерации, муниципальными правовыми актами.</w:t>
      </w:r>
      <w:proofErr w:type="gramEnd"/>
      <w:r w:rsidRPr="00FD51A5">
        <w:rPr>
          <w:rFonts w:ascii="Times New Roman" w:hAnsi="Times New Roman" w:cs="Times New Roman"/>
          <w:sz w:val="24"/>
          <w:szCs w:val="24"/>
        </w:rPr>
        <w:t xml:space="preserve"> </w:t>
      </w:r>
      <w:proofErr w:type="gramStart"/>
      <w:r w:rsidRPr="00FD51A5">
        <w:rPr>
          <w:rFonts w:ascii="Times New Roman" w:eastAsia="Calibri" w:hAnsi="Times New Roman" w:cs="Times New Roman"/>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r w:rsidRPr="00FD51A5">
        <w:rPr>
          <w:rFonts w:ascii="Times New Roman" w:hAnsi="Times New Roman" w:cs="Times New Roman"/>
          <w:sz w:val="24"/>
          <w:szCs w:val="24"/>
        </w:rPr>
        <w:t>;</w:t>
      </w:r>
      <w:proofErr w:type="gramEnd"/>
    </w:p>
    <w:p w:rsidR="00FD51A5" w:rsidRPr="00FD51A5" w:rsidRDefault="00FD51A5" w:rsidP="00FD51A5">
      <w:pPr>
        <w:spacing w:after="0" w:line="240" w:lineRule="auto"/>
        <w:jc w:val="both"/>
        <w:rPr>
          <w:rFonts w:ascii="Times New Roman" w:hAnsi="Times New Roman" w:cs="Times New Roman"/>
          <w:sz w:val="24"/>
          <w:szCs w:val="24"/>
        </w:rPr>
      </w:pPr>
      <w:r w:rsidRPr="00FD51A5">
        <w:rPr>
          <w:rFonts w:ascii="Times New Roman" w:hAnsi="Times New Roman" w:cs="Times New Roman"/>
          <w:sz w:val="24"/>
          <w:szCs w:val="24"/>
        </w:rPr>
        <w:tab/>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FD51A5" w:rsidRPr="00FD51A5" w:rsidRDefault="00FD51A5" w:rsidP="00FD51A5">
      <w:pPr>
        <w:spacing w:after="0" w:line="240" w:lineRule="auto"/>
        <w:jc w:val="both"/>
        <w:rPr>
          <w:rFonts w:ascii="Times New Roman" w:eastAsia="Calibri" w:hAnsi="Times New Roman" w:cs="Times New Roman"/>
          <w:sz w:val="24"/>
          <w:szCs w:val="24"/>
        </w:rPr>
      </w:pPr>
      <w:r w:rsidRPr="00FD51A5">
        <w:rPr>
          <w:rFonts w:ascii="Times New Roman" w:hAnsi="Times New Roman" w:cs="Times New Roman"/>
          <w:sz w:val="24"/>
          <w:szCs w:val="24"/>
        </w:rPr>
        <w:tab/>
      </w:r>
      <w:proofErr w:type="gramStart"/>
      <w:r w:rsidRPr="00FD51A5">
        <w:rPr>
          <w:rFonts w:ascii="Times New Roman" w:hAnsi="Times New Roman" w:cs="Times New Roman"/>
          <w:sz w:val="24"/>
          <w:szCs w:val="24"/>
        </w:rPr>
        <w:t xml:space="preserve">7) отказ органа, предоставляющего муниципальную услугу, должностного лица органа, предоставляющего муниципальную услугу, </w:t>
      </w:r>
      <w:r w:rsidRPr="00FD51A5">
        <w:rPr>
          <w:rFonts w:ascii="Times New Roman" w:eastAsia="Calibri" w:hAnsi="Times New Roman" w:cs="Times New Roman"/>
          <w:sz w:val="24"/>
          <w:szCs w:val="24"/>
        </w:rPr>
        <w:t xml:space="preserve">многофункционального центра, работника многофункционального центра, организаций, предусмотренных частью 1.1 статьи 16 Федерального закона Федерального закона от 27.07.2010 № 210-ФЗ «Об организации предоставления государственных и муниципальных услуг», или их работников </w:t>
      </w:r>
      <w:r w:rsidRPr="00FD51A5">
        <w:rPr>
          <w:rFonts w:ascii="Times New Roman" w:hAnsi="Times New Roman" w:cs="Times New Roman"/>
          <w:sz w:val="24"/>
          <w:szCs w:val="24"/>
        </w:rPr>
        <w:t>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w:t>
      </w:r>
      <w:proofErr w:type="gramEnd"/>
      <w:r w:rsidRPr="00FD51A5">
        <w:rPr>
          <w:rFonts w:ascii="Times New Roman" w:hAnsi="Times New Roman" w:cs="Times New Roman"/>
          <w:sz w:val="24"/>
          <w:szCs w:val="24"/>
        </w:rPr>
        <w:t xml:space="preserve"> исправлений. </w:t>
      </w:r>
      <w:proofErr w:type="gramStart"/>
      <w:r w:rsidRPr="00FD51A5">
        <w:rPr>
          <w:rFonts w:ascii="Times New Roman" w:eastAsia="Calibri" w:hAnsi="Times New Roman" w:cs="Times New Roman"/>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roofErr w:type="gramEnd"/>
    </w:p>
    <w:p w:rsidR="00FD51A5" w:rsidRPr="00FD51A5" w:rsidRDefault="00FD51A5" w:rsidP="00FD51A5">
      <w:pPr>
        <w:spacing w:after="0" w:line="240" w:lineRule="auto"/>
        <w:jc w:val="both"/>
        <w:rPr>
          <w:rFonts w:ascii="Times New Roman" w:eastAsia="Calibri" w:hAnsi="Times New Roman" w:cs="Times New Roman"/>
          <w:sz w:val="24"/>
          <w:szCs w:val="24"/>
        </w:rPr>
      </w:pPr>
      <w:r w:rsidRPr="00FD51A5">
        <w:rPr>
          <w:rFonts w:ascii="Times New Roman" w:eastAsia="Calibri" w:hAnsi="Times New Roman" w:cs="Times New Roman"/>
          <w:sz w:val="24"/>
          <w:szCs w:val="24"/>
        </w:rPr>
        <w:t>8) нарушение срока или порядка выдачи документов по результатам предоставления муниципальной услуги;</w:t>
      </w:r>
    </w:p>
    <w:p w:rsidR="00FD51A5" w:rsidRPr="00FD51A5" w:rsidRDefault="00FD51A5" w:rsidP="00FD51A5">
      <w:pPr>
        <w:spacing w:after="0" w:line="240" w:lineRule="auto"/>
        <w:jc w:val="both"/>
        <w:rPr>
          <w:rFonts w:ascii="Times New Roman" w:eastAsia="Calibri" w:hAnsi="Times New Roman" w:cs="Times New Roman"/>
          <w:sz w:val="24"/>
          <w:szCs w:val="24"/>
        </w:rPr>
      </w:pPr>
      <w:proofErr w:type="gramStart"/>
      <w:r w:rsidRPr="00FD51A5">
        <w:rPr>
          <w:rFonts w:ascii="Times New Roman" w:eastAsia="Calibri" w:hAnsi="Times New Roman" w:cs="Times New Roman"/>
          <w:sz w:val="24"/>
          <w:szCs w:val="24"/>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roofErr w:type="gramEnd"/>
    </w:p>
    <w:p w:rsidR="00FD51A5" w:rsidRPr="00FD51A5" w:rsidRDefault="00FD51A5" w:rsidP="00FD51A5">
      <w:pPr>
        <w:spacing w:after="0" w:line="240" w:lineRule="auto"/>
        <w:jc w:val="both"/>
        <w:rPr>
          <w:rFonts w:ascii="Times New Roman" w:eastAsia="Calibri" w:hAnsi="Times New Roman" w:cs="Times New Roman"/>
          <w:sz w:val="24"/>
          <w:szCs w:val="24"/>
        </w:rPr>
      </w:pPr>
      <w:r w:rsidRPr="00FD51A5">
        <w:rPr>
          <w:rFonts w:ascii="Times New Roman" w:eastAsia="Calibri" w:hAnsi="Times New Roman" w:cs="Times New Roman"/>
          <w:sz w:val="24"/>
          <w:szCs w:val="24"/>
        </w:rPr>
        <w:t xml:space="preserve">     </w:t>
      </w:r>
      <w:proofErr w:type="gramStart"/>
      <w:r w:rsidRPr="00FD51A5">
        <w:rPr>
          <w:rFonts w:ascii="Times New Roman" w:eastAsia="Calibri" w:hAnsi="Times New Roman" w:cs="Times New Roman"/>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roofErr w:type="gramEnd"/>
    </w:p>
    <w:p w:rsidR="00FD51A5" w:rsidRPr="00FD51A5" w:rsidRDefault="00FD51A5" w:rsidP="00FD51A5">
      <w:pPr>
        <w:spacing w:after="0" w:line="240" w:lineRule="auto"/>
        <w:jc w:val="both"/>
        <w:rPr>
          <w:rFonts w:ascii="Times New Roman" w:eastAsia="Calibri" w:hAnsi="Times New Roman" w:cs="Times New Roman"/>
          <w:sz w:val="24"/>
          <w:szCs w:val="24"/>
        </w:rPr>
      </w:pPr>
      <w:r w:rsidRPr="00FD51A5">
        <w:rPr>
          <w:rFonts w:ascii="Times New Roman" w:eastAsia="Calibri" w:hAnsi="Times New Roman" w:cs="Times New Roman"/>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D51A5" w:rsidRPr="00FD51A5" w:rsidRDefault="00FD51A5" w:rsidP="00FD51A5">
      <w:pPr>
        <w:spacing w:after="0" w:line="240" w:lineRule="auto"/>
        <w:jc w:val="both"/>
        <w:rPr>
          <w:rFonts w:ascii="Times New Roman" w:hAnsi="Times New Roman" w:cs="Times New Roman"/>
          <w:sz w:val="24"/>
          <w:szCs w:val="24"/>
        </w:rPr>
      </w:pPr>
      <w:r w:rsidRPr="00FD51A5">
        <w:rPr>
          <w:rFonts w:ascii="Times New Roman" w:hAnsi="Times New Roman" w:cs="Times New Roman"/>
          <w:sz w:val="24"/>
          <w:szCs w:val="24"/>
        </w:rPr>
        <w:t>5.2. Обращения подлежат обязательному рассмотрению. Рассмотрение обращений осуществляется бесплатно.</w:t>
      </w:r>
    </w:p>
    <w:p w:rsidR="00FD51A5" w:rsidRPr="00FD51A5" w:rsidRDefault="00FD51A5" w:rsidP="00FD51A5">
      <w:pPr>
        <w:spacing w:after="0" w:line="240" w:lineRule="auto"/>
        <w:jc w:val="both"/>
        <w:rPr>
          <w:rFonts w:ascii="Times New Roman" w:hAnsi="Times New Roman" w:cs="Times New Roman"/>
          <w:sz w:val="24"/>
          <w:szCs w:val="24"/>
        </w:rPr>
      </w:pPr>
      <w:r w:rsidRPr="00FD51A5">
        <w:rPr>
          <w:rFonts w:ascii="Times New Roman" w:hAnsi="Times New Roman" w:cs="Times New Roman"/>
          <w:sz w:val="24"/>
          <w:szCs w:val="24"/>
        </w:rPr>
        <w:t xml:space="preserve">5.3. </w:t>
      </w:r>
      <w:proofErr w:type="gramStart"/>
      <w:r w:rsidRPr="00FD51A5">
        <w:rPr>
          <w:rFonts w:ascii="Times New Roman" w:hAnsi="Times New Roman" w:cs="Times New Roman"/>
          <w:sz w:val="24"/>
          <w:szCs w:val="24"/>
        </w:rPr>
        <w:t>Жалоба подается в письменной форме на бумажном носителе, в электронной форме в орган, предоставляющий муниципальную услугу</w:t>
      </w:r>
      <w:r w:rsidRPr="00FD51A5">
        <w:rPr>
          <w:rFonts w:ascii="Times New Roman" w:eastAsia="Calibri" w:hAnsi="Times New Roman" w:cs="Times New Roman"/>
          <w:sz w:val="24"/>
          <w:szCs w:val="24"/>
        </w:rPr>
        <w:t>,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от 27.07.2010 № 210-ФЗ «Об организации предоставления государственных и муниципальных услуг»</w:t>
      </w:r>
      <w:r w:rsidRPr="00FD51A5">
        <w:rPr>
          <w:rFonts w:ascii="Times New Roman" w:hAnsi="Times New Roman" w:cs="Times New Roman"/>
          <w:sz w:val="24"/>
          <w:szCs w:val="24"/>
        </w:rPr>
        <w:t>.</w:t>
      </w:r>
      <w:proofErr w:type="gramEnd"/>
      <w:r w:rsidRPr="00FD51A5">
        <w:rPr>
          <w:rFonts w:ascii="Times New Roman" w:hAnsi="Times New Roman" w:cs="Times New Roman"/>
          <w:sz w:val="24"/>
          <w:szCs w:val="24"/>
        </w:rPr>
        <w:t xml:space="preserve"> Жалобы на решения </w:t>
      </w:r>
      <w:r w:rsidRPr="00FD51A5">
        <w:rPr>
          <w:rFonts w:ascii="Times New Roman" w:eastAsia="Calibri" w:hAnsi="Times New Roman" w:cs="Times New Roman"/>
          <w:sz w:val="24"/>
          <w:szCs w:val="24"/>
        </w:rPr>
        <w:t>и действия (бездействие) руководителя</w:t>
      </w:r>
      <w:r w:rsidRPr="00FD51A5">
        <w:rPr>
          <w:rFonts w:ascii="Times New Roman" w:hAnsi="Times New Roman" w:cs="Times New Roman"/>
          <w:sz w:val="24"/>
          <w:szCs w:val="24"/>
        </w:rPr>
        <w:t xml:space="preserve">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r w:rsidRPr="00FD51A5">
        <w:rPr>
          <w:rFonts w:ascii="Times New Roman" w:eastAsia="Calibri" w:hAnsi="Times New Roman" w:cs="Times New Roman"/>
          <w:sz w:val="24"/>
          <w:szCs w:val="24"/>
        </w:rPr>
        <w:t xml:space="preserve">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частью 1.1 статьи 16 Федерального закона от 27.07.2010 № 210-ФЗ «Об организации предоставления государственных и муниципальных услуг», подаются руководителям этих организаций.</w:t>
      </w:r>
    </w:p>
    <w:p w:rsidR="00FD51A5" w:rsidRPr="00FD51A5" w:rsidRDefault="00FD51A5" w:rsidP="00FD51A5">
      <w:pPr>
        <w:spacing w:after="0" w:line="240" w:lineRule="auto"/>
        <w:jc w:val="both"/>
        <w:rPr>
          <w:rFonts w:ascii="Times New Roman" w:hAnsi="Times New Roman" w:cs="Times New Roman"/>
          <w:sz w:val="24"/>
          <w:szCs w:val="24"/>
        </w:rPr>
      </w:pPr>
      <w:r w:rsidRPr="00FD51A5">
        <w:rPr>
          <w:rFonts w:ascii="Times New Roman" w:hAnsi="Times New Roman" w:cs="Times New Roman"/>
          <w:sz w:val="24"/>
          <w:szCs w:val="24"/>
        </w:rPr>
        <w:t xml:space="preserve">5.4. </w:t>
      </w:r>
      <w:r w:rsidRPr="00FD51A5">
        <w:rPr>
          <w:rFonts w:ascii="Times New Roman" w:hAnsi="Times New Roman" w:cs="Times New Roman"/>
          <w:iCs/>
          <w:sz w:val="24"/>
          <w:szCs w:val="24"/>
        </w:rPr>
        <w:t xml:space="preserve">Жалоба </w:t>
      </w:r>
      <w:r w:rsidRPr="00FD51A5">
        <w:rPr>
          <w:rFonts w:ascii="Times New Roman" w:eastAsia="Calibri" w:hAnsi="Times New Roman" w:cs="Times New Roman"/>
          <w:sz w:val="24"/>
          <w:szCs w:val="24"/>
        </w:rPr>
        <w:t xml:space="preserve">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w:t>
      </w:r>
      <w:r w:rsidRPr="00FD51A5">
        <w:rPr>
          <w:rFonts w:ascii="Times New Roman" w:hAnsi="Times New Roman" w:cs="Times New Roman"/>
          <w:iCs/>
          <w:sz w:val="24"/>
          <w:szCs w:val="24"/>
        </w:rPr>
        <w:t xml:space="preserve">может быть направлена по почте, с использованием информационно-телекоммуникационной сети Интернет, официального сайта </w:t>
      </w:r>
      <w:r w:rsidRPr="00FD51A5">
        <w:rPr>
          <w:rFonts w:ascii="Times New Roman" w:hAnsi="Times New Roman" w:cs="Times New Roman"/>
          <w:sz w:val="24"/>
          <w:szCs w:val="24"/>
        </w:rPr>
        <w:t>органа, предоставляющего муниципальную услугу</w:t>
      </w:r>
      <w:r w:rsidRPr="00FD51A5">
        <w:rPr>
          <w:rFonts w:ascii="Times New Roman" w:hAnsi="Times New Roman" w:cs="Times New Roman"/>
          <w:iCs/>
          <w:sz w:val="24"/>
          <w:szCs w:val="24"/>
        </w:rPr>
        <w:t xml:space="preserve">, а также может быть принята при личном приеме заявителя. </w:t>
      </w:r>
      <w:r w:rsidRPr="00FD51A5">
        <w:rPr>
          <w:rFonts w:ascii="Times New Roman" w:eastAsia="Calibri" w:hAnsi="Times New Roman" w:cs="Times New Roman"/>
          <w:sz w:val="24"/>
          <w:szCs w:val="24"/>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roofErr w:type="gramStart"/>
      <w:r w:rsidRPr="00FD51A5">
        <w:rPr>
          <w:rFonts w:ascii="Times New Roman" w:eastAsia="Calibri" w:hAnsi="Times New Roman" w:cs="Times New Roman"/>
          <w:sz w:val="24"/>
          <w:szCs w:val="24"/>
        </w:rPr>
        <w:t>Жалоба на решения и действия (бездействие) организаций, предусмотренных частью 1.1 статьи 16 Федерального закона от 27.07.2010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FD51A5">
        <w:rPr>
          <w:rFonts w:ascii="Times New Roman" w:eastAsia="Calibri" w:hAnsi="Times New Roman" w:cs="Times New Roman"/>
          <w:sz w:val="24"/>
          <w:szCs w:val="24"/>
        </w:rPr>
        <w:t xml:space="preserve"> при личном приеме заявителя.</w:t>
      </w:r>
    </w:p>
    <w:p w:rsidR="00FD51A5" w:rsidRPr="00FD51A5" w:rsidRDefault="00FD51A5" w:rsidP="00FD51A5">
      <w:pPr>
        <w:spacing w:after="0" w:line="240" w:lineRule="auto"/>
        <w:jc w:val="both"/>
        <w:rPr>
          <w:rFonts w:ascii="Times New Roman" w:hAnsi="Times New Roman" w:cs="Times New Roman"/>
          <w:iCs/>
          <w:sz w:val="24"/>
          <w:szCs w:val="24"/>
        </w:rPr>
      </w:pPr>
      <w:r w:rsidRPr="00FD51A5">
        <w:rPr>
          <w:rFonts w:ascii="Times New Roman" w:hAnsi="Times New Roman" w:cs="Times New Roman"/>
          <w:iCs/>
          <w:sz w:val="24"/>
          <w:szCs w:val="24"/>
        </w:rPr>
        <w:t>5.5. Жалоба должна содержать:</w:t>
      </w:r>
    </w:p>
    <w:p w:rsidR="00FD51A5" w:rsidRPr="00FD51A5" w:rsidRDefault="00FD51A5" w:rsidP="00FD51A5">
      <w:pPr>
        <w:spacing w:after="0" w:line="240" w:lineRule="auto"/>
        <w:jc w:val="both"/>
        <w:rPr>
          <w:rFonts w:ascii="Times New Roman" w:hAnsi="Times New Roman" w:cs="Times New Roman"/>
          <w:iCs/>
          <w:sz w:val="24"/>
          <w:szCs w:val="24"/>
        </w:rPr>
      </w:pPr>
      <w:r w:rsidRPr="00FD51A5">
        <w:rPr>
          <w:rFonts w:ascii="Times New Roman" w:hAnsi="Times New Roman" w:cs="Times New Roman"/>
          <w:iCs/>
          <w:sz w:val="24"/>
          <w:szCs w:val="24"/>
        </w:rPr>
        <w:t xml:space="preserve">1) наименование органа, предоставляющего муниципальную услугу, должностного лица органа, предоставляющего муниципальную услугу, </w:t>
      </w:r>
      <w:r w:rsidRPr="00FD51A5">
        <w:rPr>
          <w:rFonts w:ascii="Times New Roman" w:eastAsia="Calibri" w:hAnsi="Times New Roman" w:cs="Times New Roman"/>
          <w:sz w:val="24"/>
          <w:szCs w:val="24"/>
        </w:rPr>
        <w:t>многофункционального центра, его руководителя и (или) работника,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руководителей и (или) работников,</w:t>
      </w:r>
      <w:r w:rsidRPr="00FD51A5">
        <w:rPr>
          <w:rFonts w:ascii="Times New Roman" w:hAnsi="Times New Roman" w:cs="Times New Roman"/>
          <w:iCs/>
          <w:sz w:val="24"/>
          <w:szCs w:val="24"/>
        </w:rPr>
        <w:t xml:space="preserve"> решения и действия (бездействие) которых обжалуются;</w:t>
      </w:r>
    </w:p>
    <w:p w:rsidR="00FD51A5" w:rsidRPr="00FD51A5" w:rsidRDefault="00FD51A5" w:rsidP="00FD51A5">
      <w:pPr>
        <w:spacing w:after="0" w:line="240" w:lineRule="auto"/>
        <w:jc w:val="both"/>
        <w:rPr>
          <w:rFonts w:ascii="Times New Roman" w:hAnsi="Times New Roman" w:cs="Times New Roman"/>
          <w:iCs/>
          <w:sz w:val="24"/>
          <w:szCs w:val="24"/>
        </w:rPr>
      </w:pPr>
      <w:proofErr w:type="gramStart"/>
      <w:r w:rsidRPr="00FD51A5">
        <w:rPr>
          <w:rFonts w:ascii="Times New Roman" w:hAnsi="Times New Roman" w:cs="Times New Roman"/>
          <w:iCs/>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FD51A5" w:rsidRPr="00FD51A5" w:rsidRDefault="00FD51A5" w:rsidP="00FD51A5">
      <w:pPr>
        <w:spacing w:after="0" w:line="240" w:lineRule="auto"/>
        <w:jc w:val="both"/>
        <w:rPr>
          <w:rFonts w:ascii="Times New Roman" w:hAnsi="Times New Roman" w:cs="Times New Roman"/>
          <w:iCs/>
          <w:sz w:val="24"/>
          <w:szCs w:val="24"/>
        </w:rPr>
      </w:pPr>
      <w:r w:rsidRPr="00FD51A5">
        <w:rPr>
          <w:rFonts w:ascii="Times New Roman" w:hAnsi="Times New Roman" w:cs="Times New Roman"/>
          <w:iCs/>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r w:rsidRPr="00FD51A5">
        <w:rPr>
          <w:rFonts w:ascii="Times New Roman" w:eastAsia="Calibri" w:hAnsi="Times New Roman" w:cs="Times New Roman"/>
          <w:sz w:val="24"/>
          <w:szCs w:val="24"/>
        </w:rPr>
        <w:t>,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r w:rsidRPr="00FD51A5">
        <w:rPr>
          <w:rFonts w:ascii="Times New Roman" w:hAnsi="Times New Roman" w:cs="Times New Roman"/>
          <w:iCs/>
          <w:sz w:val="24"/>
          <w:szCs w:val="24"/>
        </w:rPr>
        <w:t>;</w:t>
      </w:r>
    </w:p>
    <w:p w:rsidR="00FD51A5" w:rsidRPr="00FD51A5" w:rsidRDefault="00FD51A5" w:rsidP="00FD51A5">
      <w:pPr>
        <w:spacing w:after="0" w:line="240" w:lineRule="auto"/>
        <w:jc w:val="both"/>
        <w:rPr>
          <w:rFonts w:ascii="Times New Roman" w:hAnsi="Times New Roman" w:cs="Times New Roman"/>
          <w:iCs/>
          <w:sz w:val="24"/>
          <w:szCs w:val="24"/>
        </w:rPr>
      </w:pPr>
      <w:r w:rsidRPr="00FD51A5">
        <w:rPr>
          <w:rFonts w:ascii="Times New Roman" w:hAnsi="Times New Roman" w:cs="Times New Roman"/>
          <w:iCs/>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муниципального служащего</w:t>
      </w:r>
      <w:r w:rsidRPr="00FD51A5">
        <w:rPr>
          <w:rFonts w:ascii="Times New Roman" w:eastAsia="Calibri" w:hAnsi="Times New Roman" w:cs="Times New Roman"/>
          <w:sz w:val="24"/>
          <w:szCs w:val="24"/>
        </w:rPr>
        <w:t>,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r w:rsidRPr="00FD51A5">
        <w:rPr>
          <w:rFonts w:ascii="Times New Roman" w:hAnsi="Times New Roman" w:cs="Times New Roman"/>
          <w:iCs/>
          <w:sz w:val="24"/>
          <w:szCs w:val="24"/>
        </w:rPr>
        <w:t>. Заявителем могут быть представлены документы (при наличии), подтверждающие доводы заявителя, либо их копии.</w:t>
      </w:r>
    </w:p>
    <w:p w:rsidR="00FD51A5" w:rsidRPr="00FD51A5" w:rsidRDefault="00FD51A5" w:rsidP="00FD51A5">
      <w:pPr>
        <w:spacing w:after="0" w:line="240" w:lineRule="auto"/>
        <w:jc w:val="both"/>
        <w:rPr>
          <w:rFonts w:ascii="Times New Roman" w:eastAsia="Calibri" w:hAnsi="Times New Roman" w:cs="Times New Roman"/>
          <w:sz w:val="24"/>
          <w:szCs w:val="24"/>
        </w:rPr>
      </w:pPr>
      <w:r w:rsidRPr="00FD51A5">
        <w:rPr>
          <w:rFonts w:ascii="Times New Roman" w:hAnsi="Times New Roman" w:cs="Times New Roman"/>
          <w:iCs/>
          <w:sz w:val="24"/>
          <w:szCs w:val="24"/>
        </w:rPr>
        <w:t xml:space="preserve">5.6. </w:t>
      </w:r>
      <w:proofErr w:type="gramStart"/>
      <w:r w:rsidRPr="00FD51A5">
        <w:rPr>
          <w:rFonts w:ascii="Times New Roman" w:eastAsia="Calibri" w:hAnsi="Times New Roman" w:cs="Times New Roman"/>
          <w:sz w:val="24"/>
          <w:szCs w:val="24"/>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27.07.2010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w:t>
      </w:r>
      <w:proofErr w:type="gramEnd"/>
      <w:r w:rsidRPr="00FD51A5">
        <w:rPr>
          <w:rFonts w:ascii="Times New Roman" w:eastAsia="Calibri" w:hAnsi="Times New Roman" w:cs="Times New Roman"/>
          <w:sz w:val="24"/>
          <w:szCs w:val="24"/>
        </w:rPr>
        <w:t>, предусмотренных частью 1.1 статьи 16 Федерального закона от 27.07.2010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D51A5" w:rsidRPr="00FD51A5" w:rsidRDefault="00FD51A5" w:rsidP="00FD51A5">
      <w:pPr>
        <w:spacing w:after="0" w:line="240" w:lineRule="auto"/>
        <w:jc w:val="both"/>
        <w:rPr>
          <w:rFonts w:ascii="Times New Roman" w:hAnsi="Times New Roman" w:cs="Times New Roman"/>
          <w:iCs/>
          <w:sz w:val="24"/>
          <w:szCs w:val="24"/>
        </w:rPr>
      </w:pPr>
      <w:r w:rsidRPr="00FD51A5">
        <w:rPr>
          <w:rFonts w:ascii="Times New Roman" w:hAnsi="Times New Roman" w:cs="Times New Roman"/>
          <w:iCs/>
          <w:sz w:val="24"/>
          <w:szCs w:val="24"/>
        </w:rPr>
        <w:t xml:space="preserve">5.7. По результатам рассмотрения жалобы </w:t>
      </w:r>
      <w:r w:rsidRPr="00FD51A5">
        <w:rPr>
          <w:rFonts w:ascii="Times New Roman" w:hAnsi="Times New Roman" w:cs="Times New Roman"/>
          <w:sz w:val="24"/>
          <w:szCs w:val="24"/>
        </w:rPr>
        <w:t>принимается</w:t>
      </w:r>
      <w:r w:rsidRPr="00FD51A5">
        <w:rPr>
          <w:rFonts w:ascii="Times New Roman" w:hAnsi="Times New Roman" w:cs="Times New Roman"/>
          <w:iCs/>
          <w:sz w:val="24"/>
          <w:szCs w:val="24"/>
        </w:rPr>
        <w:t xml:space="preserve"> одно из следующих решений:</w:t>
      </w:r>
    </w:p>
    <w:p w:rsidR="00FD51A5" w:rsidRPr="00FD51A5" w:rsidRDefault="00FD51A5" w:rsidP="00FD51A5">
      <w:pPr>
        <w:spacing w:after="0" w:line="240" w:lineRule="auto"/>
        <w:jc w:val="both"/>
        <w:rPr>
          <w:rFonts w:ascii="Times New Roman" w:hAnsi="Times New Roman" w:cs="Times New Roman"/>
          <w:iCs/>
          <w:sz w:val="24"/>
          <w:szCs w:val="24"/>
        </w:rPr>
      </w:pPr>
      <w:proofErr w:type="gramStart"/>
      <w:r w:rsidRPr="00FD51A5">
        <w:rPr>
          <w:rFonts w:ascii="Times New Roman" w:hAnsi="Times New Roman" w:cs="Times New Roman"/>
          <w:iCs/>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FD51A5" w:rsidRPr="00FD51A5" w:rsidRDefault="00FD51A5" w:rsidP="00FD51A5">
      <w:pPr>
        <w:spacing w:after="0" w:line="240" w:lineRule="auto"/>
        <w:jc w:val="both"/>
        <w:rPr>
          <w:rFonts w:ascii="Times New Roman" w:hAnsi="Times New Roman" w:cs="Times New Roman"/>
          <w:iCs/>
          <w:sz w:val="24"/>
          <w:szCs w:val="24"/>
        </w:rPr>
      </w:pPr>
      <w:r w:rsidRPr="00FD51A5">
        <w:rPr>
          <w:rFonts w:ascii="Times New Roman" w:hAnsi="Times New Roman" w:cs="Times New Roman"/>
          <w:iCs/>
          <w:sz w:val="24"/>
          <w:szCs w:val="24"/>
        </w:rPr>
        <w:t>2) в удовлетворении жалобы отказывается.</w:t>
      </w:r>
    </w:p>
    <w:p w:rsidR="00FD51A5" w:rsidRPr="00FD51A5" w:rsidRDefault="00FD51A5" w:rsidP="00FD51A5">
      <w:pPr>
        <w:spacing w:after="0" w:line="240" w:lineRule="auto"/>
        <w:jc w:val="both"/>
        <w:rPr>
          <w:rFonts w:ascii="Times New Roman" w:hAnsi="Times New Roman" w:cs="Times New Roman"/>
          <w:iCs/>
          <w:sz w:val="24"/>
          <w:szCs w:val="24"/>
        </w:rPr>
      </w:pPr>
      <w:r w:rsidRPr="00FD51A5">
        <w:rPr>
          <w:rFonts w:ascii="Times New Roman" w:hAnsi="Times New Roman" w:cs="Times New Roman"/>
          <w:iCs/>
          <w:sz w:val="24"/>
          <w:szCs w:val="24"/>
        </w:rPr>
        <w:t>5.8. Не позднее дня, следующего за днем принятия решения, указанного в пункте 5.7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D51A5" w:rsidRPr="00FD51A5" w:rsidRDefault="00FD51A5" w:rsidP="00FD51A5">
      <w:pPr>
        <w:spacing w:after="0" w:line="240" w:lineRule="auto"/>
        <w:jc w:val="both"/>
        <w:rPr>
          <w:rFonts w:ascii="Times New Roman" w:eastAsia="Calibri" w:hAnsi="Times New Roman" w:cs="Times New Roman"/>
          <w:sz w:val="24"/>
          <w:szCs w:val="24"/>
        </w:rPr>
      </w:pPr>
      <w:r w:rsidRPr="00FD51A5">
        <w:rPr>
          <w:rFonts w:ascii="Times New Roman" w:hAnsi="Times New Roman" w:cs="Times New Roman"/>
          <w:iCs/>
          <w:sz w:val="24"/>
          <w:szCs w:val="24"/>
        </w:rPr>
        <w:t xml:space="preserve">5.9. </w:t>
      </w:r>
      <w:proofErr w:type="gramStart"/>
      <w:r w:rsidRPr="00FD51A5">
        <w:rPr>
          <w:rFonts w:ascii="Times New Roman" w:eastAsia="Calibri" w:hAnsi="Times New Roman" w:cs="Times New Roman"/>
          <w:sz w:val="24"/>
          <w:szCs w:val="24"/>
        </w:rPr>
        <w:t xml:space="preserve">В случае признания жалобы подлежащей удовлетворению в ответе заявителю, указанном в </w:t>
      </w:r>
      <w:r w:rsidRPr="00FD51A5">
        <w:rPr>
          <w:rFonts w:ascii="Times New Roman" w:hAnsi="Times New Roman" w:cs="Times New Roman"/>
          <w:iCs/>
          <w:sz w:val="24"/>
          <w:szCs w:val="24"/>
        </w:rPr>
        <w:t>части 5.8 настоящего Административного регламента</w:t>
      </w:r>
      <w:r w:rsidRPr="00FD51A5">
        <w:rPr>
          <w:rFonts w:ascii="Times New Roman" w:eastAsia="Calibri" w:hAnsi="Times New Roman" w:cs="Times New Roman"/>
          <w:sz w:val="24"/>
          <w:szCs w:val="24"/>
        </w:rPr>
        <w:t xml:space="preserve"> настоящей статьи,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w:t>
      </w:r>
      <w:proofErr w:type="gramEnd"/>
      <w:r w:rsidRPr="00FD51A5">
        <w:rPr>
          <w:rFonts w:ascii="Times New Roman" w:eastAsia="Calibri" w:hAnsi="Times New Roman" w:cs="Times New Roman"/>
          <w:sz w:val="24"/>
          <w:szCs w:val="2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FD51A5" w:rsidRPr="00FD51A5" w:rsidRDefault="00FD51A5" w:rsidP="00FD51A5">
      <w:pPr>
        <w:spacing w:after="0" w:line="240" w:lineRule="auto"/>
        <w:jc w:val="both"/>
        <w:rPr>
          <w:rFonts w:ascii="Times New Roman" w:hAnsi="Times New Roman" w:cs="Times New Roman"/>
          <w:iCs/>
          <w:sz w:val="24"/>
          <w:szCs w:val="24"/>
        </w:rPr>
      </w:pPr>
      <w:r w:rsidRPr="00FD51A5">
        <w:rPr>
          <w:rFonts w:ascii="Times New Roman" w:hAnsi="Times New Roman" w:cs="Times New Roman"/>
          <w:iCs/>
          <w:sz w:val="24"/>
          <w:szCs w:val="24"/>
        </w:rPr>
        <w:t>5.10. В случае признания жалобы, не подлежащей удовлетворению в ответе заявителю, указанном в части 5.8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FD51A5" w:rsidRPr="00FD51A5" w:rsidRDefault="00FD51A5" w:rsidP="00FD51A5">
      <w:pPr>
        <w:spacing w:after="0" w:line="240" w:lineRule="auto"/>
        <w:jc w:val="both"/>
        <w:rPr>
          <w:rFonts w:ascii="Times New Roman" w:hAnsi="Times New Roman" w:cs="Times New Roman"/>
          <w:iCs/>
          <w:sz w:val="24"/>
          <w:szCs w:val="24"/>
        </w:rPr>
      </w:pPr>
      <w:r w:rsidRPr="00FD51A5">
        <w:rPr>
          <w:rFonts w:ascii="Times New Roman" w:hAnsi="Times New Roman" w:cs="Times New Roman"/>
          <w:iCs/>
          <w:sz w:val="24"/>
          <w:szCs w:val="24"/>
        </w:rPr>
        <w:t xml:space="preserve">5.11. В случае установления в ходе или по результатам </w:t>
      </w:r>
      <w:proofErr w:type="gramStart"/>
      <w:r w:rsidRPr="00FD51A5">
        <w:rPr>
          <w:rFonts w:ascii="Times New Roman" w:hAnsi="Times New Roman" w:cs="Times New Roman"/>
          <w:iCs/>
          <w:sz w:val="24"/>
          <w:szCs w:val="24"/>
        </w:rPr>
        <w:t>рассмотрения жалобы признаков состава административного правонарушения</w:t>
      </w:r>
      <w:proofErr w:type="gramEnd"/>
      <w:r w:rsidRPr="00FD51A5">
        <w:rPr>
          <w:rFonts w:ascii="Times New Roman" w:hAnsi="Times New Roman" w:cs="Times New Roman"/>
          <w:iCs/>
          <w:sz w:val="24"/>
          <w:szCs w:val="24"/>
        </w:rPr>
        <w:t xml:space="preserve"> или преступления должностное лицо, работник, наделенные полномочиями по рассмотрению жалоб в соответствии с пунктом 5.3 настоящего Административного регламента, незамедлительно направляют имеющиеся материалы в органы прокуратуры.»</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p>
    <w:p w:rsidR="00FD51A5" w:rsidRPr="00FD51A5" w:rsidRDefault="00FD51A5" w:rsidP="00FD51A5">
      <w:pPr>
        <w:keepNext/>
        <w:keepLines/>
        <w:spacing w:after="369" w:line="252" w:lineRule="auto"/>
        <w:ind w:left="323" w:right="320" w:hanging="10"/>
        <w:jc w:val="center"/>
        <w:outlineLvl w:val="1"/>
        <w:rPr>
          <w:rFonts w:ascii="Times New Roman" w:eastAsia="Times New Roman" w:hAnsi="Times New Roman" w:cs="Times New Roman"/>
          <w:b/>
          <w:color w:val="000000"/>
          <w:sz w:val="24"/>
          <w:szCs w:val="24"/>
          <w:lang w:eastAsia="ru-RU"/>
        </w:rPr>
      </w:pPr>
      <w:r w:rsidRPr="00FD51A5">
        <w:rPr>
          <w:rFonts w:ascii="Times New Roman" w:eastAsia="Times New Roman" w:hAnsi="Times New Roman" w:cs="Times New Roman"/>
          <w:b/>
          <w:color w:val="000000"/>
          <w:sz w:val="24"/>
          <w:szCs w:val="24"/>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FD51A5" w:rsidRPr="00FD51A5" w:rsidRDefault="00FD51A5" w:rsidP="00FD51A5">
      <w:pPr>
        <w:spacing w:after="39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5.12. Информация о порядке подачи и рассмотрения жалобы размещается на информационных стендах в местах предоставления Услуги, на сайте Ивановского сельсовета,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w:t>
      </w:r>
    </w:p>
    <w:p w:rsidR="00FD51A5" w:rsidRPr="00FD51A5" w:rsidRDefault="00FD51A5" w:rsidP="00FD51A5">
      <w:pPr>
        <w:spacing w:after="0" w:line="259" w:lineRule="auto"/>
        <w:ind w:left="147" w:hanging="10"/>
        <w:rPr>
          <w:rFonts w:ascii="Times New Roman" w:eastAsia="Times New Roman" w:hAnsi="Times New Roman" w:cs="Times New Roman"/>
          <w:b/>
          <w:sz w:val="24"/>
          <w:szCs w:val="24"/>
          <w:lang w:eastAsia="ru-RU"/>
        </w:rPr>
      </w:pPr>
      <w:r w:rsidRPr="00FD51A5">
        <w:rPr>
          <w:rFonts w:ascii="Times New Roman" w:eastAsia="Times New Roman" w:hAnsi="Times New Roman" w:cs="Times New Roman"/>
          <w:b/>
          <w:sz w:val="24"/>
          <w:szCs w:val="24"/>
          <w:lang w:eastAsia="ru-RU"/>
        </w:rPr>
        <w:t xml:space="preserve">Перечень нормативных правовых актов, регулирующих порядок </w:t>
      </w:r>
      <w:proofErr w:type="gramStart"/>
      <w:r w:rsidRPr="00FD51A5">
        <w:rPr>
          <w:rFonts w:ascii="Times New Roman" w:eastAsia="Times New Roman" w:hAnsi="Times New Roman" w:cs="Times New Roman"/>
          <w:b/>
          <w:sz w:val="24"/>
          <w:szCs w:val="24"/>
          <w:lang w:eastAsia="ru-RU"/>
        </w:rPr>
        <w:t>досудебного</w:t>
      </w:r>
      <w:proofErr w:type="gramEnd"/>
    </w:p>
    <w:p w:rsidR="00FD51A5" w:rsidRPr="00FD51A5" w:rsidRDefault="00FD51A5" w:rsidP="00FD51A5">
      <w:pPr>
        <w:keepNext/>
        <w:keepLines/>
        <w:spacing w:after="369" w:line="252" w:lineRule="auto"/>
        <w:ind w:left="182" w:right="179" w:hanging="10"/>
        <w:jc w:val="center"/>
        <w:outlineLvl w:val="1"/>
        <w:rPr>
          <w:rFonts w:ascii="Times New Roman" w:eastAsia="Times New Roman" w:hAnsi="Times New Roman" w:cs="Times New Roman"/>
          <w:b/>
          <w:color w:val="000000"/>
          <w:sz w:val="24"/>
          <w:szCs w:val="24"/>
          <w:lang w:eastAsia="ru-RU"/>
        </w:rPr>
      </w:pPr>
      <w:proofErr w:type="gramStart"/>
      <w:r w:rsidRPr="00FD51A5">
        <w:rPr>
          <w:rFonts w:ascii="Times New Roman" w:eastAsia="Times New Roman" w:hAnsi="Times New Roman" w:cs="Times New Roman"/>
          <w:b/>
          <w:color w:val="000000"/>
          <w:sz w:val="24"/>
          <w:szCs w:val="24"/>
          <w:lang w:eastAsia="ru-RU"/>
        </w:rPr>
        <w:t>(внесудебного)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FD51A5" w:rsidRPr="00FD51A5" w:rsidRDefault="00FD51A5" w:rsidP="00FD51A5">
      <w:pPr>
        <w:spacing w:after="25" w:line="264" w:lineRule="auto"/>
        <w:ind w:left="10" w:right="21" w:hanging="10"/>
        <w:jc w:val="right"/>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5.13. Порядок досудебного (внесудебного) обжалования решений и действий</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val="en-US" w:eastAsia="ru-RU"/>
        </w:rPr>
      </w:pPr>
      <w:r w:rsidRPr="00FD51A5">
        <w:rPr>
          <w:rFonts w:ascii="Times New Roman" w:eastAsia="Times New Roman" w:hAnsi="Times New Roman" w:cs="Times New Roman"/>
          <w:sz w:val="24"/>
          <w:szCs w:val="24"/>
          <w:lang w:eastAsia="ru-RU"/>
        </w:rPr>
        <w:t>(бездействия) регулируется:</w:t>
      </w:r>
    </w:p>
    <w:p w:rsidR="00FD51A5" w:rsidRPr="00FD51A5" w:rsidRDefault="00FD51A5" w:rsidP="0000684E">
      <w:pPr>
        <w:numPr>
          <w:ilvl w:val="0"/>
          <w:numId w:val="53"/>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Федеральным законом № 210-ФЗ;</w:t>
      </w:r>
    </w:p>
    <w:p w:rsidR="00FD51A5" w:rsidRPr="00FD51A5" w:rsidRDefault="00FD51A5" w:rsidP="0000684E">
      <w:pPr>
        <w:numPr>
          <w:ilvl w:val="0"/>
          <w:numId w:val="53"/>
        </w:numPr>
        <w:spacing w:after="224"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FD51A5" w:rsidRPr="00FD51A5" w:rsidRDefault="00FD51A5" w:rsidP="00FD51A5">
      <w:pPr>
        <w:spacing w:after="369" w:line="252" w:lineRule="auto"/>
        <w:ind w:left="629" w:right="641" w:hanging="10"/>
        <w:jc w:val="center"/>
        <w:rPr>
          <w:rFonts w:ascii="Times New Roman" w:eastAsia="Times New Roman" w:hAnsi="Times New Roman" w:cs="Times New Roman"/>
          <w:b/>
          <w:sz w:val="24"/>
          <w:szCs w:val="24"/>
          <w:lang w:eastAsia="ru-RU"/>
        </w:rPr>
      </w:pPr>
      <w:r w:rsidRPr="00FD51A5">
        <w:rPr>
          <w:rFonts w:ascii="Times New Roman" w:eastAsia="Times New Roman" w:hAnsi="Times New Roman" w:cs="Times New Roman"/>
          <w:b/>
          <w:sz w:val="24"/>
          <w:szCs w:val="24"/>
          <w:lang w:eastAsia="ru-RU"/>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FD51A5" w:rsidRPr="00FD51A5" w:rsidRDefault="00FD51A5" w:rsidP="00FD51A5">
      <w:pPr>
        <w:keepNext/>
        <w:keepLines/>
        <w:spacing w:after="329" w:line="252" w:lineRule="auto"/>
        <w:ind w:left="546" w:right="558" w:hanging="10"/>
        <w:jc w:val="center"/>
        <w:outlineLvl w:val="1"/>
        <w:rPr>
          <w:rFonts w:ascii="Times New Roman" w:eastAsia="Times New Roman" w:hAnsi="Times New Roman" w:cs="Times New Roman"/>
          <w:b/>
          <w:color w:val="000000"/>
          <w:sz w:val="24"/>
          <w:szCs w:val="24"/>
          <w:lang w:eastAsia="ru-RU"/>
        </w:rPr>
      </w:pPr>
      <w:r w:rsidRPr="00FD51A5">
        <w:rPr>
          <w:rFonts w:ascii="Times New Roman" w:eastAsia="Times New Roman" w:hAnsi="Times New Roman" w:cs="Times New Roman"/>
          <w:b/>
          <w:color w:val="000000"/>
          <w:sz w:val="24"/>
          <w:szCs w:val="24"/>
          <w:lang w:eastAsia="ru-RU"/>
        </w:rPr>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p w:rsidR="00FD51A5" w:rsidRPr="00FD51A5" w:rsidRDefault="00FD51A5" w:rsidP="00FD51A5">
      <w:pPr>
        <w:spacing w:after="0" w:line="240" w:lineRule="auto"/>
        <w:ind w:left="72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6.1. Многофункциональный центр осуществляет:</w:t>
      </w:r>
    </w:p>
    <w:p w:rsidR="00FD51A5" w:rsidRPr="00FD51A5" w:rsidRDefault="00FD51A5" w:rsidP="0000684E">
      <w:pPr>
        <w:numPr>
          <w:ilvl w:val="0"/>
          <w:numId w:val="54"/>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FD51A5" w:rsidRPr="00FD51A5" w:rsidRDefault="00FD51A5" w:rsidP="0000684E">
      <w:pPr>
        <w:numPr>
          <w:ilvl w:val="0"/>
          <w:numId w:val="54"/>
        </w:numPr>
        <w:spacing w:after="5" w:line="278" w:lineRule="auto"/>
        <w:ind w:right="21" w:firstLine="710"/>
        <w:jc w:val="both"/>
        <w:rPr>
          <w:rFonts w:ascii="Times New Roman" w:eastAsia="Times New Roman" w:hAnsi="Times New Roman" w:cs="Times New Roman"/>
          <w:sz w:val="24"/>
          <w:szCs w:val="24"/>
          <w:lang w:eastAsia="ru-RU"/>
        </w:rPr>
      </w:pPr>
      <w:proofErr w:type="gramStart"/>
      <w:r w:rsidRPr="00FD51A5">
        <w:rPr>
          <w:rFonts w:ascii="Times New Roman" w:eastAsia="Times New Roman" w:hAnsi="Times New Roman" w:cs="Times New Roman"/>
          <w:sz w:val="24"/>
          <w:szCs w:val="24"/>
          <w:lang w:eastAsia="ru-RU"/>
        </w:rPr>
        <w:t>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органов, участвующих в предоставлении Услуги;</w:t>
      </w:r>
      <w:proofErr w:type="gramEnd"/>
    </w:p>
    <w:p w:rsidR="00FD51A5" w:rsidRPr="00FD51A5" w:rsidRDefault="00FD51A5" w:rsidP="0000684E">
      <w:pPr>
        <w:numPr>
          <w:ilvl w:val="0"/>
          <w:numId w:val="54"/>
        </w:numPr>
        <w:spacing w:after="330"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иные процедуры и действия, предусмотренные Федеральным законом № 210-ФЗ.</w:t>
      </w:r>
    </w:p>
    <w:p w:rsidR="00FD51A5" w:rsidRPr="00FD51A5" w:rsidRDefault="00FD51A5" w:rsidP="00FD51A5">
      <w:pPr>
        <w:keepNext/>
        <w:keepLines/>
        <w:spacing w:after="330" w:line="252" w:lineRule="auto"/>
        <w:ind w:left="182" w:right="201" w:hanging="10"/>
        <w:jc w:val="center"/>
        <w:outlineLvl w:val="0"/>
        <w:rPr>
          <w:rFonts w:ascii="Times New Roman" w:eastAsia="Times New Roman" w:hAnsi="Times New Roman" w:cs="Times New Roman"/>
          <w:b/>
          <w:color w:val="000000"/>
          <w:sz w:val="24"/>
          <w:szCs w:val="24"/>
          <w:lang w:eastAsia="ru-RU"/>
        </w:rPr>
      </w:pPr>
      <w:bookmarkStart w:id="0" w:name="_Toc193478"/>
      <w:r w:rsidRPr="00FD51A5">
        <w:rPr>
          <w:rFonts w:ascii="Times New Roman" w:eastAsia="Times New Roman" w:hAnsi="Times New Roman" w:cs="Times New Roman"/>
          <w:b/>
          <w:color w:val="000000"/>
          <w:sz w:val="24"/>
          <w:szCs w:val="24"/>
          <w:lang w:eastAsia="ru-RU"/>
        </w:rPr>
        <w:t>Информирование заявителей</w:t>
      </w:r>
      <w:bookmarkEnd w:id="0"/>
    </w:p>
    <w:p w:rsidR="00FD51A5" w:rsidRPr="00FD51A5" w:rsidRDefault="00FD51A5" w:rsidP="00FD51A5">
      <w:pPr>
        <w:spacing w:after="38" w:line="254" w:lineRule="auto"/>
        <w:ind w:left="219" w:right="158" w:hanging="10"/>
        <w:jc w:val="center"/>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6.2. Информирование Заявителя осуществляется следующими способами:</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б) при обращении Заявителя в многофункциональный центр лично, по телефону, посредством почтовых отправлений, либо по электронной почте.</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официально-делового стиля речи.</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FD51A5" w:rsidRPr="00FD51A5" w:rsidRDefault="00FD51A5" w:rsidP="00FD51A5">
      <w:pPr>
        <w:spacing w:after="34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       </w:t>
      </w:r>
      <w:proofErr w:type="gramStart"/>
      <w:r w:rsidRPr="00FD51A5">
        <w:rPr>
          <w:rFonts w:ascii="Times New Roman" w:eastAsia="Times New Roman" w:hAnsi="Times New Roman" w:cs="Times New Roman"/>
          <w:sz w:val="24"/>
          <w:szCs w:val="24"/>
          <w:lang w:eastAsia="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FD51A5" w:rsidRPr="00FD51A5" w:rsidRDefault="00FD51A5" w:rsidP="00FD51A5">
      <w:pPr>
        <w:keepNext/>
        <w:keepLines/>
        <w:spacing w:after="340" w:line="252" w:lineRule="auto"/>
        <w:ind w:left="182" w:right="187" w:hanging="10"/>
        <w:jc w:val="center"/>
        <w:outlineLvl w:val="0"/>
        <w:rPr>
          <w:rFonts w:ascii="Times New Roman" w:eastAsia="Times New Roman" w:hAnsi="Times New Roman" w:cs="Times New Roman"/>
          <w:b/>
          <w:color w:val="000000"/>
          <w:sz w:val="24"/>
          <w:szCs w:val="24"/>
          <w:lang w:eastAsia="ru-RU"/>
        </w:rPr>
      </w:pPr>
      <w:bookmarkStart w:id="1" w:name="_Toc193479"/>
      <w:r w:rsidRPr="00FD51A5">
        <w:rPr>
          <w:rFonts w:ascii="Times New Roman" w:eastAsia="Times New Roman" w:hAnsi="Times New Roman" w:cs="Times New Roman"/>
          <w:b/>
          <w:color w:val="000000"/>
          <w:sz w:val="24"/>
          <w:szCs w:val="24"/>
          <w:lang w:eastAsia="ru-RU"/>
        </w:rPr>
        <w:t>Выдача заявителю результата предоставления муниципальной услуги</w:t>
      </w:r>
      <w:bookmarkEnd w:id="1"/>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6.3. При наличии в заявлении указания о выдаче результатов оказания Услуги через многофункциональный центр Ивановский сельсовет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Ивановским сельсоветом и многофункциональным центром.</w:t>
      </w:r>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proofErr w:type="gramStart"/>
      <w:r w:rsidRPr="00FD51A5">
        <w:rPr>
          <w:rFonts w:ascii="Times New Roman" w:eastAsia="Times New Roman" w:hAnsi="Times New Roman" w:cs="Times New Roman"/>
          <w:sz w:val="24"/>
          <w:szCs w:val="24"/>
          <w:lang w:eastAsia="ru-RU"/>
        </w:rPr>
        <w:t>Порядок и сроки передачи Ивановским сельсоветом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FD51A5" w:rsidRPr="00FD51A5" w:rsidRDefault="00FD51A5" w:rsidP="00FD51A5">
      <w:pPr>
        <w:spacing w:after="0" w:line="240" w:lineRule="auto"/>
        <w:ind w:left="5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6.4. 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FD51A5" w:rsidRPr="00FD51A5" w:rsidRDefault="00FD51A5" w:rsidP="00FD51A5">
      <w:pPr>
        <w:spacing w:after="0" w:line="240" w:lineRule="auto"/>
        <w:ind w:left="720" w:right="21"/>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Работник многофункционального центра осуществляет следующие действия:</w:t>
      </w:r>
    </w:p>
    <w:p w:rsidR="00FD51A5" w:rsidRPr="00FD51A5" w:rsidRDefault="00FD51A5" w:rsidP="0000684E">
      <w:pPr>
        <w:numPr>
          <w:ilvl w:val="0"/>
          <w:numId w:val="55"/>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FD51A5" w:rsidRPr="00FD51A5" w:rsidRDefault="00FD51A5" w:rsidP="0000684E">
      <w:pPr>
        <w:numPr>
          <w:ilvl w:val="0"/>
          <w:numId w:val="55"/>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проверяет полномочия представителя Заявителя (в случае обращения представителя Заявителя);</w:t>
      </w:r>
    </w:p>
    <w:p w:rsidR="00FD51A5" w:rsidRPr="00FD51A5" w:rsidRDefault="00FD51A5" w:rsidP="0000684E">
      <w:pPr>
        <w:numPr>
          <w:ilvl w:val="0"/>
          <w:numId w:val="55"/>
        </w:numPr>
        <w:spacing w:after="5" w:line="278" w:lineRule="auto"/>
        <w:ind w:right="21" w:firstLine="710"/>
        <w:jc w:val="both"/>
        <w:rPr>
          <w:rFonts w:ascii="Times New Roman" w:eastAsia="Times New Roman" w:hAnsi="Times New Roman" w:cs="Times New Roman"/>
          <w:sz w:val="24"/>
          <w:szCs w:val="24"/>
          <w:lang w:val="en-US" w:eastAsia="ru-RU"/>
        </w:rPr>
      </w:pPr>
      <w:r w:rsidRPr="00FD51A5">
        <w:rPr>
          <w:rFonts w:ascii="Times New Roman" w:eastAsia="Times New Roman" w:hAnsi="Times New Roman" w:cs="Times New Roman"/>
          <w:sz w:val="24"/>
          <w:szCs w:val="24"/>
          <w:lang w:eastAsia="ru-RU"/>
        </w:rPr>
        <w:t>определяет статус исполнения заявления;</w:t>
      </w:r>
    </w:p>
    <w:p w:rsidR="00FD51A5" w:rsidRPr="00FD51A5" w:rsidRDefault="00FD51A5" w:rsidP="0000684E">
      <w:pPr>
        <w:numPr>
          <w:ilvl w:val="0"/>
          <w:numId w:val="55"/>
        </w:numPr>
        <w:spacing w:after="5" w:line="278" w:lineRule="auto"/>
        <w:ind w:right="21" w:firstLine="710"/>
        <w:jc w:val="both"/>
        <w:rPr>
          <w:rFonts w:ascii="Times New Roman" w:eastAsia="Times New Roman" w:hAnsi="Times New Roman" w:cs="Times New Roman"/>
          <w:sz w:val="24"/>
          <w:szCs w:val="24"/>
          <w:lang w:eastAsia="ru-RU"/>
        </w:rPr>
      </w:pPr>
      <w:proofErr w:type="gramStart"/>
      <w:r w:rsidRPr="00FD51A5">
        <w:rPr>
          <w:rFonts w:ascii="Times New Roman" w:eastAsia="Times New Roman" w:hAnsi="Times New Roman" w:cs="Times New Roman"/>
          <w:sz w:val="24"/>
          <w:szCs w:val="24"/>
          <w:lang w:eastAsia="ru-RU"/>
        </w:rPr>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печати с изображением Государственного герба Российской Федерации);</w:t>
      </w:r>
      <w:proofErr w:type="gramEnd"/>
    </w:p>
    <w:p w:rsidR="00FD51A5" w:rsidRPr="00FD51A5" w:rsidRDefault="00FD51A5" w:rsidP="0000684E">
      <w:pPr>
        <w:numPr>
          <w:ilvl w:val="0"/>
          <w:numId w:val="55"/>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печати с изображением Государственного герба Российской Федерации);</w:t>
      </w:r>
    </w:p>
    <w:p w:rsidR="00FD51A5" w:rsidRPr="00FD51A5" w:rsidRDefault="00FD51A5" w:rsidP="0000684E">
      <w:pPr>
        <w:numPr>
          <w:ilvl w:val="0"/>
          <w:numId w:val="55"/>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выдает документы Заявителю, при необходимости запрашивает у Заявителя подписи за каждый выданный документ;</w:t>
      </w:r>
    </w:p>
    <w:p w:rsidR="00FD51A5" w:rsidRPr="00FD51A5" w:rsidRDefault="00FD51A5" w:rsidP="0000684E">
      <w:pPr>
        <w:numPr>
          <w:ilvl w:val="0"/>
          <w:numId w:val="55"/>
        </w:numPr>
        <w:spacing w:after="5" w:line="278" w:lineRule="auto"/>
        <w:ind w:right="21" w:firstLine="710"/>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запрашивает согласие Заявителя на участие в смс-опросе для оценки качества предоставленной Услуги многофункциональным центром.</w:t>
      </w:r>
    </w:p>
    <w:p w:rsidR="00FD51A5" w:rsidRPr="00FD51A5" w:rsidRDefault="00FD51A5" w:rsidP="00FD51A5">
      <w:pPr>
        <w:spacing w:after="0" w:line="240" w:lineRule="auto"/>
        <w:jc w:val="both"/>
        <w:rPr>
          <w:rFonts w:ascii="Times New Roman" w:eastAsia="Times New Roman" w:hAnsi="Times New Roman" w:cs="Times New Roman"/>
          <w:sz w:val="24"/>
          <w:szCs w:val="24"/>
          <w:lang w:eastAsia="ru-RU"/>
        </w:rPr>
        <w:sectPr w:rsidR="00FD51A5" w:rsidRPr="00FD51A5" w:rsidSect="00BE3321">
          <w:pgSz w:w="11909" w:h="16848"/>
          <w:pgMar w:top="941" w:right="583" w:bottom="902" w:left="1134" w:header="720" w:footer="720" w:gutter="0"/>
          <w:cols w:space="720"/>
        </w:sectPr>
      </w:pPr>
    </w:p>
    <w:p w:rsidR="00FD51A5" w:rsidRPr="00FD51A5" w:rsidRDefault="00FD51A5" w:rsidP="00FD51A5">
      <w:pPr>
        <w:spacing w:after="0" w:line="240" w:lineRule="auto"/>
        <w:ind w:right="-200"/>
        <w:jc w:val="both"/>
        <w:rPr>
          <w:rFonts w:ascii="Times New Roman" w:eastAsia="Times New Roman" w:hAnsi="Times New Roman" w:cs="Times New Roman"/>
          <w:sz w:val="24"/>
          <w:szCs w:val="24"/>
          <w:lang w:val="en-US"/>
        </w:rPr>
      </w:pPr>
      <w:r w:rsidRPr="00FD51A5">
        <w:rPr>
          <w:rFonts w:ascii="Times New Roman" w:eastAsia="Times New Roman" w:hAnsi="Times New Roman" w:cs="Times New Roman"/>
          <w:noProof/>
          <w:sz w:val="24"/>
          <w:szCs w:val="24"/>
          <w:lang w:eastAsia="ru-RU"/>
        </w:rPr>
        <w:drawing>
          <wp:inline distT="0" distB="0" distL="0" distR="0" wp14:anchorId="571DBDD0" wp14:editId="2B07B3DF">
            <wp:extent cx="9522639" cy="1364932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3401" cy="13650418"/>
                    </a:xfrm>
                    <a:prstGeom prst="rect">
                      <a:avLst/>
                    </a:prstGeom>
                    <a:noFill/>
                    <a:ln>
                      <a:noFill/>
                    </a:ln>
                  </pic:spPr>
                </pic:pic>
              </a:graphicData>
            </a:graphic>
          </wp:inline>
        </w:drawing>
      </w:r>
    </w:p>
    <w:p w:rsidR="00FD51A5" w:rsidRPr="00FD51A5" w:rsidRDefault="00FD51A5" w:rsidP="00FD51A5">
      <w:pPr>
        <w:spacing w:after="0" w:line="240" w:lineRule="auto"/>
        <w:ind w:right="-200"/>
        <w:jc w:val="both"/>
        <w:rPr>
          <w:rFonts w:ascii="Times New Roman" w:eastAsia="Times New Roman" w:hAnsi="Times New Roman" w:cs="Times New Roman"/>
          <w:sz w:val="24"/>
          <w:szCs w:val="24"/>
          <w:lang w:val="en-US"/>
        </w:rPr>
      </w:pPr>
      <w:r w:rsidRPr="00FD51A5">
        <w:rPr>
          <w:rFonts w:ascii="Times New Roman" w:eastAsia="Times New Roman" w:hAnsi="Times New Roman" w:cs="Times New Roman"/>
          <w:noProof/>
          <w:sz w:val="24"/>
          <w:szCs w:val="24"/>
          <w:lang w:eastAsia="ru-RU"/>
        </w:rPr>
        <w:drawing>
          <wp:inline distT="0" distB="0" distL="0" distR="0" wp14:anchorId="618C4DA6" wp14:editId="5E8BB8C3">
            <wp:extent cx="7561580" cy="10702290"/>
            <wp:effectExtent l="0" t="0" r="127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rsidR="00FD51A5" w:rsidRPr="00FD51A5" w:rsidRDefault="00FD51A5" w:rsidP="00FD51A5">
      <w:pPr>
        <w:spacing w:after="0" w:line="240" w:lineRule="auto"/>
        <w:ind w:right="-200"/>
        <w:jc w:val="both"/>
        <w:rPr>
          <w:rFonts w:ascii="Times New Roman" w:eastAsia="Times New Roman" w:hAnsi="Times New Roman" w:cs="Times New Roman"/>
          <w:sz w:val="24"/>
          <w:szCs w:val="24"/>
          <w:lang w:val="en-US"/>
        </w:rPr>
      </w:pPr>
      <w:r w:rsidRPr="00FD51A5">
        <w:rPr>
          <w:rFonts w:ascii="Times New Roman" w:eastAsia="Times New Roman" w:hAnsi="Times New Roman" w:cs="Times New Roman"/>
          <w:noProof/>
          <w:sz w:val="24"/>
          <w:szCs w:val="24"/>
          <w:lang w:eastAsia="ru-RU"/>
        </w:rPr>
        <w:drawing>
          <wp:inline distT="0" distB="0" distL="0" distR="0" wp14:anchorId="313BFA6A" wp14:editId="65028BB9">
            <wp:extent cx="7561580" cy="10702290"/>
            <wp:effectExtent l="0" t="0" r="127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rsidR="00FD51A5" w:rsidRPr="00FD51A5" w:rsidRDefault="00FD51A5" w:rsidP="00FD51A5">
      <w:pPr>
        <w:spacing w:after="0" w:line="240" w:lineRule="auto"/>
        <w:ind w:right="-200"/>
        <w:jc w:val="both"/>
        <w:rPr>
          <w:rFonts w:ascii="Times New Roman" w:eastAsia="Times New Roman" w:hAnsi="Times New Roman" w:cs="Times New Roman"/>
          <w:sz w:val="24"/>
          <w:szCs w:val="24"/>
          <w:lang w:val="en-US"/>
        </w:rPr>
      </w:pPr>
      <w:r w:rsidRPr="00FD51A5">
        <w:rPr>
          <w:rFonts w:ascii="Times New Roman" w:eastAsia="Times New Roman" w:hAnsi="Times New Roman" w:cs="Times New Roman"/>
          <w:noProof/>
          <w:sz w:val="24"/>
          <w:szCs w:val="24"/>
          <w:lang w:eastAsia="ru-RU"/>
        </w:rPr>
        <w:drawing>
          <wp:inline distT="0" distB="0" distL="0" distR="0" wp14:anchorId="2DB72288" wp14:editId="65B48B94">
            <wp:extent cx="7561580" cy="10702290"/>
            <wp:effectExtent l="0" t="0" r="127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rsidR="00FD51A5" w:rsidRPr="00FD51A5" w:rsidRDefault="00FD51A5" w:rsidP="00FD51A5">
      <w:pPr>
        <w:spacing w:after="0" w:line="240" w:lineRule="auto"/>
        <w:ind w:right="-200"/>
        <w:jc w:val="both"/>
        <w:rPr>
          <w:rFonts w:ascii="Times New Roman" w:eastAsia="Times New Roman" w:hAnsi="Times New Roman" w:cs="Times New Roman"/>
          <w:sz w:val="24"/>
          <w:szCs w:val="24"/>
          <w:lang w:val="en-US"/>
        </w:rPr>
      </w:pPr>
      <w:r w:rsidRPr="00FD51A5">
        <w:rPr>
          <w:rFonts w:ascii="Times New Roman" w:eastAsia="Times New Roman" w:hAnsi="Times New Roman" w:cs="Times New Roman"/>
          <w:noProof/>
          <w:sz w:val="24"/>
          <w:szCs w:val="24"/>
          <w:lang w:eastAsia="ru-RU"/>
        </w:rPr>
        <w:drawing>
          <wp:inline distT="0" distB="0" distL="0" distR="0" wp14:anchorId="5A5B943E" wp14:editId="0652E272">
            <wp:extent cx="11296650" cy="1316913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94753" cy="13166925"/>
                    </a:xfrm>
                    <a:prstGeom prst="rect">
                      <a:avLst/>
                    </a:prstGeom>
                    <a:noFill/>
                    <a:ln>
                      <a:noFill/>
                    </a:ln>
                  </pic:spPr>
                </pic:pic>
              </a:graphicData>
            </a:graphic>
          </wp:inline>
        </w:drawing>
      </w:r>
    </w:p>
    <w:p w:rsidR="00FD51A5" w:rsidRPr="00FD51A5" w:rsidRDefault="00FD51A5" w:rsidP="00FD51A5">
      <w:pPr>
        <w:spacing w:after="0" w:line="240" w:lineRule="auto"/>
        <w:ind w:right="-200"/>
        <w:jc w:val="both"/>
        <w:rPr>
          <w:rFonts w:ascii="Times New Roman" w:eastAsia="Times New Roman" w:hAnsi="Times New Roman" w:cs="Times New Roman"/>
          <w:sz w:val="24"/>
          <w:szCs w:val="24"/>
          <w:lang w:val="en-US"/>
        </w:rPr>
      </w:pPr>
      <w:r w:rsidRPr="00FD51A5">
        <w:rPr>
          <w:rFonts w:ascii="Times New Roman" w:eastAsia="Times New Roman" w:hAnsi="Times New Roman" w:cs="Times New Roman"/>
          <w:noProof/>
          <w:sz w:val="24"/>
          <w:szCs w:val="24"/>
          <w:lang w:eastAsia="ru-RU"/>
        </w:rPr>
        <w:drawing>
          <wp:inline distT="0" distB="0" distL="0" distR="0" wp14:anchorId="34C5F3AD" wp14:editId="2921F988">
            <wp:extent cx="7561580" cy="10702290"/>
            <wp:effectExtent l="0" t="0" r="127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rsidR="00FD51A5" w:rsidRPr="00FD51A5" w:rsidRDefault="00FD51A5" w:rsidP="00FD51A5">
      <w:pPr>
        <w:spacing w:after="0" w:line="240" w:lineRule="auto"/>
        <w:ind w:right="-200"/>
        <w:jc w:val="both"/>
        <w:rPr>
          <w:rFonts w:ascii="Times New Roman" w:eastAsia="Times New Roman" w:hAnsi="Times New Roman" w:cs="Times New Roman"/>
          <w:sz w:val="24"/>
          <w:szCs w:val="24"/>
          <w:lang w:val="en-US"/>
        </w:rPr>
      </w:pPr>
      <w:r w:rsidRPr="00FD51A5">
        <w:rPr>
          <w:rFonts w:ascii="Times New Roman" w:eastAsia="Times New Roman" w:hAnsi="Times New Roman" w:cs="Times New Roman"/>
          <w:noProof/>
          <w:sz w:val="24"/>
          <w:szCs w:val="24"/>
          <w:lang w:eastAsia="ru-RU"/>
        </w:rPr>
        <w:drawing>
          <wp:inline distT="0" distB="0" distL="0" distR="0" wp14:anchorId="176EAD67" wp14:editId="0BFEF77A">
            <wp:extent cx="7561580" cy="10702290"/>
            <wp:effectExtent l="0" t="0" r="127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rsidR="00FD51A5" w:rsidRPr="00FD51A5" w:rsidRDefault="00FD51A5" w:rsidP="00FD51A5">
      <w:pPr>
        <w:spacing w:after="0" w:line="240" w:lineRule="auto"/>
        <w:ind w:right="-200"/>
        <w:jc w:val="both"/>
        <w:rPr>
          <w:rFonts w:ascii="Times New Roman" w:eastAsia="Times New Roman" w:hAnsi="Times New Roman" w:cs="Times New Roman"/>
          <w:sz w:val="24"/>
          <w:szCs w:val="24"/>
          <w:lang w:val="en-US"/>
        </w:rPr>
      </w:pPr>
      <w:r w:rsidRPr="00FD51A5">
        <w:rPr>
          <w:rFonts w:ascii="Times New Roman" w:eastAsia="Times New Roman" w:hAnsi="Times New Roman" w:cs="Times New Roman"/>
          <w:noProof/>
          <w:sz w:val="24"/>
          <w:szCs w:val="24"/>
          <w:lang w:eastAsia="ru-RU"/>
        </w:rPr>
        <w:drawing>
          <wp:inline distT="0" distB="0" distL="0" distR="0" wp14:anchorId="4F68B97E" wp14:editId="7FA0FD1F">
            <wp:extent cx="7561580" cy="10702290"/>
            <wp:effectExtent l="0" t="0" r="127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rsidR="00FD51A5" w:rsidRPr="00FD51A5" w:rsidRDefault="00FD51A5" w:rsidP="00FD51A5">
      <w:pPr>
        <w:spacing w:after="0" w:line="240" w:lineRule="auto"/>
        <w:ind w:right="-200"/>
        <w:jc w:val="both"/>
        <w:rPr>
          <w:rFonts w:ascii="Times New Roman" w:eastAsia="Times New Roman" w:hAnsi="Times New Roman" w:cs="Times New Roman"/>
          <w:sz w:val="24"/>
          <w:szCs w:val="24"/>
          <w:lang w:val="en-US"/>
        </w:rPr>
      </w:pPr>
      <w:r w:rsidRPr="00FD51A5">
        <w:rPr>
          <w:rFonts w:ascii="Times New Roman" w:eastAsia="Times New Roman" w:hAnsi="Times New Roman" w:cs="Times New Roman"/>
          <w:noProof/>
          <w:sz w:val="24"/>
          <w:szCs w:val="24"/>
          <w:lang w:eastAsia="ru-RU"/>
        </w:rPr>
        <w:drawing>
          <wp:inline distT="0" distB="0" distL="0" distR="0" wp14:anchorId="5E1B931C" wp14:editId="62E774F5">
            <wp:extent cx="7561580" cy="10702290"/>
            <wp:effectExtent l="0" t="0" r="127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rsidR="00FD51A5" w:rsidRPr="00FD51A5" w:rsidRDefault="00FD51A5" w:rsidP="00FD51A5">
      <w:pPr>
        <w:spacing w:after="0" w:line="240" w:lineRule="auto"/>
        <w:ind w:right="-200"/>
        <w:jc w:val="both"/>
        <w:rPr>
          <w:rFonts w:ascii="Times New Roman" w:eastAsia="Times New Roman" w:hAnsi="Times New Roman" w:cs="Times New Roman"/>
          <w:sz w:val="24"/>
          <w:szCs w:val="24"/>
          <w:lang w:val="en-US"/>
        </w:rPr>
      </w:pPr>
      <w:r w:rsidRPr="00FD51A5">
        <w:rPr>
          <w:rFonts w:ascii="Times New Roman" w:eastAsia="Times New Roman" w:hAnsi="Times New Roman" w:cs="Times New Roman"/>
          <w:noProof/>
          <w:sz w:val="24"/>
          <w:szCs w:val="24"/>
          <w:lang w:eastAsia="ru-RU"/>
        </w:rPr>
        <w:drawing>
          <wp:inline distT="0" distB="0" distL="0" distR="0" wp14:anchorId="647EC866" wp14:editId="6EDAD262">
            <wp:extent cx="7561580" cy="10702290"/>
            <wp:effectExtent l="0" t="0" r="127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rsidR="00FD51A5" w:rsidRPr="00FD51A5" w:rsidRDefault="00FD51A5" w:rsidP="00FD51A5">
      <w:pPr>
        <w:spacing w:after="0" w:line="240" w:lineRule="auto"/>
        <w:ind w:right="-200"/>
        <w:jc w:val="both"/>
        <w:rPr>
          <w:rFonts w:ascii="Times New Roman" w:eastAsia="Times New Roman" w:hAnsi="Times New Roman" w:cs="Times New Roman"/>
          <w:sz w:val="24"/>
          <w:szCs w:val="24"/>
          <w:lang w:val="en-US"/>
        </w:rPr>
      </w:pPr>
      <w:r w:rsidRPr="00FD51A5">
        <w:rPr>
          <w:rFonts w:ascii="Times New Roman" w:eastAsia="Times New Roman" w:hAnsi="Times New Roman" w:cs="Times New Roman"/>
          <w:noProof/>
          <w:sz w:val="24"/>
          <w:szCs w:val="24"/>
          <w:lang w:eastAsia="ru-RU"/>
        </w:rPr>
        <w:drawing>
          <wp:inline distT="0" distB="0" distL="0" distR="0" wp14:anchorId="5BC5F7EE" wp14:editId="54C548E4">
            <wp:extent cx="7561580" cy="10702290"/>
            <wp:effectExtent l="0" t="0" r="127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rsidR="00FD51A5" w:rsidRPr="00FD51A5" w:rsidRDefault="00FD51A5" w:rsidP="00FD51A5">
      <w:pPr>
        <w:spacing w:after="0" w:line="240" w:lineRule="auto"/>
        <w:ind w:right="-200"/>
        <w:jc w:val="both"/>
        <w:rPr>
          <w:rFonts w:ascii="Times New Roman" w:eastAsia="Times New Roman" w:hAnsi="Times New Roman" w:cs="Times New Roman"/>
          <w:sz w:val="24"/>
          <w:szCs w:val="24"/>
          <w:lang w:val="en-US"/>
        </w:rPr>
      </w:pPr>
      <w:r w:rsidRPr="00FD51A5">
        <w:rPr>
          <w:rFonts w:ascii="Times New Roman" w:eastAsia="Times New Roman" w:hAnsi="Times New Roman" w:cs="Times New Roman"/>
          <w:noProof/>
          <w:sz w:val="24"/>
          <w:szCs w:val="24"/>
          <w:lang w:eastAsia="ru-RU"/>
        </w:rPr>
        <w:drawing>
          <wp:inline distT="0" distB="0" distL="0" distR="0" wp14:anchorId="2F8A2E18" wp14:editId="63170B55">
            <wp:extent cx="9677400" cy="13696918"/>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77400" cy="13696918"/>
                    </a:xfrm>
                    <a:prstGeom prst="rect">
                      <a:avLst/>
                    </a:prstGeom>
                    <a:noFill/>
                    <a:ln>
                      <a:noFill/>
                    </a:ln>
                  </pic:spPr>
                </pic:pic>
              </a:graphicData>
            </a:graphic>
          </wp:inline>
        </w:drawing>
      </w:r>
    </w:p>
    <w:p w:rsidR="00FD51A5" w:rsidRPr="00FD51A5" w:rsidRDefault="00FD51A5" w:rsidP="00FD51A5">
      <w:pPr>
        <w:spacing w:after="3" w:line="247" w:lineRule="auto"/>
        <w:jc w:val="center"/>
        <w:rPr>
          <w:rFonts w:ascii="Times New Roman" w:eastAsia="Times New Roman" w:hAnsi="Times New Roman" w:cs="Times New Roman"/>
          <w:b/>
          <w:color w:val="000000"/>
          <w:sz w:val="24"/>
          <w:szCs w:val="24"/>
        </w:rPr>
      </w:pPr>
      <w:r w:rsidRPr="00FD51A5">
        <w:rPr>
          <w:rFonts w:ascii="Times New Roman" w:eastAsia="Times New Roman" w:hAnsi="Times New Roman" w:cs="Times New Roman"/>
          <w:b/>
          <w:color w:val="000000"/>
          <w:sz w:val="24"/>
          <w:szCs w:val="24"/>
        </w:rPr>
        <w:t xml:space="preserve">АДМИНИСТРАЦИЯ ИВАНОВСКОГО СЕЛЬСОВЕТА </w:t>
      </w:r>
    </w:p>
    <w:p w:rsidR="00FD51A5" w:rsidRPr="00FD51A5" w:rsidRDefault="00FD51A5" w:rsidP="00FD51A5">
      <w:pPr>
        <w:spacing w:after="3" w:line="247" w:lineRule="auto"/>
        <w:jc w:val="center"/>
        <w:rPr>
          <w:rFonts w:ascii="Times New Roman" w:eastAsia="Times New Roman" w:hAnsi="Times New Roman" w:cs="Times New Roman"/>
          <w:b/>
          <w:color w:val="000000"/>
          <w:sz w:val="24"/>
          <w:szCs w:val="24"/>
        </w:rPr>
      </w:pPr>
      <w:r w:rsidRPr="00FD51A5">
        <w:rPr>
          <w:rFonts w:ascii="Times New Roman" w:eastAsia="Times New Roman" w:hAnsi="Times New Roman" w:cs="Times New Roman"/>
          <w:b/>
          <w:color w:val="000000"/>
          <w:sz w:val="24"/>
          <w:szCs w:val="24"/>
        </w:rPr>
        <w:t xml:space="preserve">НИЖНЕИНГАШСКОГО РАЙОНА </w:t>
      </w:r>
    </w:p>
    <w:p w:rsidR="00FD51A5" w:rsidRPr="00FD51A5" w:rsidRDefault="00FD51A5" w:rsidP="00FD51A5">
      <w:pPr>
        <w:spacing w:after="3" w:line="247" w:lineRule="auto"/>
        <w:jc w:val="center"/>
        <w:rPr>
          <w:rFonts w:ascii="Times New Roman" w:eastAsia="Times New Roman" w:hAnsi="Times New Roman" w:cs="Times New Roman"/>
          <w:b/>
          <w:color w:val="000000"/>
          <w:sz w:val="24"/>
          <w:szCs w:val="24"/>
        </w:rPr>
      </w:pPr>
      <w:r w:rsidRPr="00FD51A5">
        <w:rPr>
          <w:rFonts w:ascii="Times New Roman" w:eastAsia="Times New Roman" w:hAnsi="Times New Roman" w:cs="Times New Roman"/>
          <w:b/>
          <w:color w:val="000000"/>
          <w:sz w:val="24"/>
          <w:szCs w:val="24"/>
        </w:rPr>
        <w:t>КРАСНОЯРСКОГО КРАЯ</w:t>
      </w:r>
    </w:p>
    <w:p w:rsidR="00FD51A5" w:rsidRPr="00FD51A5" w:rsidRDefault="00FD51A5" w:rsidP="00FD51A5">
      <w:pPr>
        <w:spacing w:after="3" w:line="247" w:lineRule="auto"/>
        <w:jc w:val="center"/>
        <w:rPr>
          <w:rFonts w:ascii="Times New Roman" w:eastAsia="Times New Roman" w:hAnsi="Times New Roman" w:cs="Times New Roman"/>
          <w:b/>
          <w:color w:val="000000"/>
          <w:sz w:val="24"/>
          <w:szCs w:val="24"/>
        </w:rPr>
      </w:pPr>
    </w:p>
    <w:p w:rsidR="00FD51A5" w:rsidRPr="00FD51A5" w:rsidRDefault="00FD51A5" w:rsidP="00FD51A5">
      <w:pPr>
        <w:spacing w:after="3" w:line="247" w:lineRule="auto"/>
        <w:jc w:val="center"/>
        <w:rPr>
          <w:rFonts w:ascii="Times New Roman" w:eastAsia="Times New Roman" w:hAnsi="Times New Roman" w:cs="Times New Roman"/>
          <w:b/>
          <w:color w:val="000000"/>
          <w:sz w:val="24"/>
          <w:szCs w:val="24"/>
        </w:rPr>
      </w:pPr>
      <w:r w:rsidRPr="00FD51A5">
        <w:rPr>
          <w:rFonts w:ascii="Times New Roman" w:eastAsia="Times New Roman" w:hAnsi="Times New Roman" w:cs="Times New Roman"/>
          <w:b/>
          <w:color w:val="000000"/>
          <w:sz w:val="24"/>
          <w:szCs w:val="24"/>
        </w:rPr>
        <w:t xml:space="preserve">ПОСТАНОВЛЕНИЕ </w:t>
      </w:r>
    </w:p>
    <w:p w:rsidR="00FD51A5" w:rsidRPr="00FD51A5" w:rsidRDefault="00FD51A5" w:rsidP="00FD51A5">
      <w:pPr>
        <w:spacing w:after="3" w:line="247" w:lineRule="auto"/>
        <w:jc w:val="center"/>
        <w:rPr>
          <w:rFonts w:ascii="Times New Roman" w:eastAsia="Times New Roman" w:hAnsi="Times New Roman" w:cs="Times New Roman"/>
          <w:b/>
          <w:color w:val="000000"/>
          <w:sz w:val="24"/>
          <w:szCs w:val="24"/>
        </w:rPr>
      </w:pPr>
    </w:p>
    <w:p w:rsidR="00FD51A5" w:rsidRPr="00FD51A5" w:rsidRDefault="00FD51A5" w:rsidP="00FD51A5">
      <w:pPr>
        <w:tabs>
          <w:tab w:val="left" w:pos="687"/>
          <w:tab w:val="center" w:pos="4677"/>
        </w:tabs>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26.12.2022                                 </w:t>
      </w:r>
      <w:proofErr w:type="spellStart"/>
      <w:r w:rsidRPr="00FD51A5">
        <w:rPr>
          <w:rFonts w:ascii="Times New Roman" w:eastAsia="Times New Roman" w:hAnsi="Times New Roman" w:cs="Times New Roman"/>
          <w:color w:val="000000"/>
          <w:sz w:val="24"/>
          <w:szCs w:val="24"/>
        </w:rPr>
        <w:t>с</w:t>
      </w:r>
      <w:proofErr w:type="gramStart"/>
      <w:r w:rsidRPr="00FD51A5">
        <w:rPr>
          <w:rFonts w:ascii="Times New Roman" w:eastAsia="Times New Roman" w:hAnsi="Times New Roman" w:cs="Times New Roman"/>
          <w:color w:val="000000"/>
          <w:sz w:val="24"/>
          <w:szCs w:val="24"/>
        </w:rPr>
        <w:t>.И</w:t>
      </w:r>
      <w:proofErr w:type="gramEnd"/>
      <w:r w:rsidRPr="00FD51A5">
        <w:rPr>
          <w:rFonts w:ascii="Times New Roman" w:eastAsia="Times New Roman" w:hAnsi="Times New Roman" w:cs="Times New Roman"/>
          <w:color w:val="000000"/>
          <w:sz w:val="24"/>
          <w:szCs w:val="24"/>
        </w:rPr>
        <w:t>вановка</w:t>
      </w:r>
      <w:proofErr w:type="spellEnd"/>
      <w:r w:rsidRPr="00FD51A5">
        <w:rPr>
          <w:rFonts w:ascii="Times New Roman" w:eastAsia="Times New Roman" w:hAnsi="Times New Roman" w:cs="Times New Roman"/>
          <w:color w:val="000000"/>
          <w:sz w:val="24"/>
          <w:szCs w:val="24"/>
        </w:rPr>
        <w:t xml:space="preserve">                              №  41</w:t>
      </w:r>
    </w:p>
    <w:p w:rsidR="00FD51A5" w:rsidRPr="00FD51A5" w:rsidRDefault="00FD51A5" w:rsidP="00FD51A5">
      <w:pPr>
        <w:tabs>
          <w:tab w:val="left" w:pos="687"/>
          <w:tab w:val="center" w:pos="4677"/>
        </w:tabs>
        <w:spacing w:after="3" w:line="247" w:lineRule="auto"/>
        <w:jc w:val="both"/>
        <w:rPr>
          <w:rFonts w:ascii="Times New Roman" w:eastAsia="Times New Roman" w:hAnsi="Times New Roman" w:cs="Times New Roman"/>
          <w:color w:val="000000"/>
          <w:sz w:val="24"/>
          <w:szCs w:val="24"/>
        </w:rPr>
      </w:pPr>
    </w:p>
    <w:p w:rsidR="00FD51A5" w:rsidRPr="00FD51A5" w:rsidRDefault="00FD51A5" w:rsidP="00FD51A5">
      <w:pPr>
        <w:spacing w:after="0" w:line="261"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Ивановского сельсовета»</w:t>
      </w:r>
    </w:p>
    <w:p w:rsidR="00FD51A5" w:rsidRPr="00FD51A5" w:rsidRDefault="00FD51A5" w:rsidP="00FD51A5">
      <w:pPr>
        <w:spacing w:after="0" w:line="261" w:lineRule="auto"/>
        <w:jc w:val="center"/>
        <w:rPr>
          <w:rFonts w:ascii="Times New Roman" w:eastAsia="Times New Roman" w:hAnsi="Times New Roman" w:cs="Times New Roman"/>
          <w:color w:val="000000"/>
          <w:sz w:val="24"/>
          <w:szCs w:val="24"/>
        </w:rPr>
      </w:pPr>
    </w:p>
    <w:p w:rsidR="00FD51A5" w:rsidRPr="00FD51A5" w:rsidRDefault="00FD51A5" w:rsidP="00FD51A5">
      <w:pPr>
        <w:spacing w:after="3" w:line="247" w:lineRule="auto"/>
        <w:jc w:val="both"/>
        <w:rPr>
          <w:rFonts w:ascii="Times New Roman" w:eastAsia="Times New Roman" w:hAnsi="Times New Roman" w:cs="Times New Roman"/>
          <w:sz w:val="24"/>
          <w:szCs w:val="24"/>
        </w:rPr>
      </w:pPr>
      <w:proofErr w:type="gramStart"/>
      <w:r w:rsidRPr="00FD51A5">
        <w:rPr>
          <w:rFonts w:ascii="Times New Roman" w:eastAsia="Times New Roman" w:hAnsi="Times New Roman" w:cs="Times New Roman"/>
          <w:color w:val="000000"/>
          <w:sz w:val="24"/>
          <w:szCs w:val="24"/>
        </w:rPr>
        <w:t xml:space="preserve">В соответствии с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Распоряжением Правительства Красноярского края от 14.01.2022 № 17-р «Об утверждении перечня массовых социально значимых услуг Красноярского края, подлежащих переводу в электронный формат», руководствуясь Уставом Ивановского сельсовета </w:t>
      </w:r>
      <w:proofErr w:type="spellStart"/>
      <w:r w:rsidRPr="00FD51A5">
        <w:rPr>
          <w:rFonts w:ascii="Times New Roman" w:eastAsia="Times New Roman" w:hAnsi="Times New Roman" w:cs="Times New Roman"/>
          <w:color w:val="000000"/>
          <w:sz w:val="24"/>
          <w:szCs w:val="24"/>
        </w:rPr>
        <w:t>Нижнеингашского</w:t>
      </w:r>
      <w:proofErr w:type="spellEnd"/>
      <w:r w:rsidRPr="00FD51A5">
        <w:rPr>
          <w:rFonts w:ascii="Times New Roman" w:eastAsia="Times New Roman" w:hAnsi="Times New Roman" w:cs="Times New Roman"/>
          <w:color w:val="000000"/>
          <w:sz w:val="24"/>
          <w:szCs w:val="24"/>
        </w:rPr>
        <w:t xml:space="preserve"> района, ПОСТАНОВЛЯЮ:</w:t>
      </w:r>
      <w:proofErr w:type="gramEnd"/>
    </w:p>
    <w:p w:rsidR="00FD51A5" w:rsidRPr="00FD51A5" w:rsidRDefault="00FD51A5" w:rsidP="00FD51A5">
      <w:pPr>
        <w:tabs>
          <w:tab w:val="left" w:pos="687"/>
          <w:tab w:val="center" w:pos="4677"/>
        </w:tabs>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1.Утвердить Административный регламент предоставления муниципальной услуги «Принятие на учет граждан в качестве нуждающихся в жилых помещениях на территории Ивановского сельсовета»  согласно приложению.</w:t>
      </w:r>
    </w:p>
    <w:p w:rsidR="00FD51A5" w:rsidRPr="00FD51A5" w:rsidRDefault="00FD51A5" w:rsidP="00FD51A5">
      <w:pPr>
        <w:tabs>
          <w:tab w:val="left" w:pos="687"/>
          <w:tab w:val="center" w:pos="4677"/>
        </w:tabs>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2.Постановление администрации Ивановского сельсовета № 14 от 09.02.2011 «Об утверждении административного регламента предоставления муниципальной услуги по «Прием заявлений, документов, а также постановка граждан на учет в качестве нуждающихся в жилых помещениях» признать утратившим силу.</w:t>
      </w:r>
    </w:p>
    <w:p w:rsidR="00FD51A5" w:rsidRPr="00FD51A5" w:rsidRDefault="00FD51A5" w:rsidP="00FD51A5">
      <w:pPr>
        <w:spacing w:after="3" w:line="247"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color w:val="000000"/>
          <w:sz w:val="24"/>
          <w:szCs w:val="24"/>
        </w:rPr>
        <w:t>3. Постановление администрации Ивановского сельсовета № 52 от 19.10.2012 «</w:t>
      </w:r>
      <w:r w:rsidRPr="00FD51A5">
        <w:rPr>
          <w:rFonts w:ascii="Times New Roman" w:eastAsia="Times New Roman" w:hAnsi="Times New Roman" w:cs="Times New Roman"/>
          <w:sz w:val="24"/>
          <w:szCs w:val="24"/>
          <w:lang w:eastAsia="ru-RU"/>
        </w:rPr>
        <w:t>О внесении изменений в административный регламент по предоставлению муниципальной услуги от 09.02.2011 г. № 14 «Прием заявлений, документов, а также постановка граждан на учет в качестве нуждающихся в жилых помещениях» признать утратившим силу.</w:t>
      </w:r>
    </w:p>
    <w:p w:rsidR="00FD51A5" w:rsidRPr="00FD51A5" w:rsidRDefault="00FD51A5" w:rsidP="00FD51A5">
      <w:pPr>
        <w:spacing w:after="3" w:line="247"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4.Постановление администрации Ивановского сельсовета № 64 от 20.12.2013 «О внесении изменений в административный регламент по предоставлению муниципальной услуги от 09.02.2011 г. № 14 «Прием заявлений, документов, а также постановка граждан на учет в качестве нуждающихся в жилых помещениях» признать утратившим силу</w:t>
      </w:r>
    </w:p>
    <w:p w:rsidR="00FD51A5" w:rsidRPr="00FD51A5" w:rsidRDefault="00FD51A5" w:rsidP="00FD51A5">
      <w:pPr>
        <w:spacing w:after="3" w:line="247"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5. Постановление администрации Ивановского сельсовета № 20 от 30.07.2014 «О внесении изменений в административный регламент по предоставлению муниципальной услуги от 09.02.2011 г. № 14 «Прием заявлений, документов, а также постановка граждан на учет в качестве нуждающихся в жилых помещениях» признать утратившим силу.</w:t>
      </w:r>
    </w:p>
    <w:p w:rsidR="00FD51A5" w:rsidRPr="00FD51A5" w:rsidRDefault="00FD51A5" w:rsidP="00FD51A5">
      <w:pPr>
        <w:spacing w:after="3" w:line="247"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6. Постановление администрации Ивановского сельсовета № 58 от 24.11.2016 «О внесении изменений в административный регламент по предоставлению муниципальной услуги от 09.02.2011 г. № 14 «Прием заявлений, документов, а также постановка граждан на учет в качестве нуждающихся в жилых помещениях» признать утратившим силу.</w:t>
      </w:r>
    </w:p>
    <w:p w:rsidR="00FD51A5" w:rsidRPr="00FD51A5" w:rsidRDefault="00FD51A5" w:rsidP="00FD51A5">
      <w:pPr>
        <w:spacing w:after="3" w:line="247" w:lineRule="auto"/>
        <w:jc w:val="both"/>
        <w:outlineLvl w:val="0"/>
        <w:rPr>
          <w:rFonts w:ascii="Times New Roman" w:eastAsia="Times New Roman" w:hAnsi="Times New Roman" w:cs="Times New Roman"/>
          <w:sz w:val="24"/>
          <w:szCs w:val="24"/>
          <w:lang w:eastAsia="ru-RU"/>
        </w:rPr>
      </w:pPr>
      <w:r w:rsidRPr="00FD51A5">
        <w:rPr>
          <w:rFonts w:ascii="Times New Roman" w:eastAsia="Times New Roman" w:hAnsi="Times New Roman" w:cs="Times New Roman"/>
          <w:color w:val="000000"/>
          <w:sz w:val="28"/>
          <w:szCs w:val="28"/>
        </w:rPr>
        <w:t>7.</w:t>
      </w:r>
      <w:r w:rsidRPr="00FD51A5">
        <w:rPr>
          <w:rFonts w:ascii="Times New Roman" w:eastAsia="Times New Roman" w:hAnsi="Times New Roman" w:cs="Times New Roman"/>
          <w:sz w:val="24"/>
          <w:szCs w:val="24"/>
          <w:lang w:eastAsia="ru-RU"/>
        </w:rPr>
        <w:t xml:space="preserve"> Постановление администрации Ивановского сельсовета № 50 от 25.12.2018 «О внесении изменений в административный регламент по предоставлению муниципальной услуги от 09.02.2011 г. № 14 «Прием заявлений, документов, а также постановка граждан на учет в качестве нуждающихся в жилых помещениях» признать утратившим силу.</w:t>
      </w:r>
    </w:p>
    <w:p w:rsidR="00FD51A5" w:rsidRPr="00FD51A5" w:rsidRDefault="00FD51A5" w:rsidP="00FD51A5">
      <w:pPr>
        <w:spacing w:after="3" w:line="247" w:lineRule="auto"/>
        <w:jc w:val="both"/>
        <w:outlineLvl w:val="0"/>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8. Постановление администрации Ивановского сельсовета № 26 от 09.11.2020 «О внесении изменений в административный регламент по предоставлению муниципальной услуги от 09.02.2011 г. № 14 «Прием заявлений, документов, а также постановка граждан на учет в качестве нуждающихся в жилых помещениях» признать утратившим силу.</w:t>
      </w:r>
    </w:p>
    <w:p w:rsidR="00FD51A5" w:rsidRPr="00FD51A5" w:rsidRDefault="00FD51A5" w:rsidP="00FD51A5">
      <w:pPr>
        <w:spacing w:after="3" w:line="247" w:lineRule="auto"/>
        <w:jc w:val="both"/>
        <w:outlineLvl w:val="0"/>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9. Постановление администрации Ивановского сельсовета № 36 от 24.12.2020 «О внесении изменений в административный регламент по предоставлению муниципальной услуги от 09.02.2011 г. № 14 «Прием заявлений, документов, а также постановка граждан на учет в качестве нуждающихся в жилых помещениях» признать утратившим силу.</w:t>
      </w:r>
    </w:p>
    <w:p w:rsidR="00FD51A5" w:rsidRPr="00FD51A5" w:rsidRDefault="00FD51A5" w:rsidP="00FD51A5">
      <w:pPr>
        <w:spacing w:after="3" w:line="247" w:lineRule="auto"/>
        <w:jc w:val="both"/>
        <w:outlineLvl w:val="0"/>
        <w:rPr>
          <w:rFonts w:ascii="Times New Roman" w:eastAsia="Times New Roman" w:hAnsi="Times New Roman" w:cs="Times New Roman"/>
          <w:color w:val="000000"/>
          <w:sz w:val="28"/>
        </w:rPr>
      </w:pPr>
      <w:r w:rsidRPr="00FD51A5">
        <w:rPr>
          <w:rFonts w:ascii="Times New Roman" w:eastAsia="Times New Roman" w:hAnsi="Times New Roman" w:cs="Times New Roman"/>
          <w:color w:val="000000"/>
          <w:sz w:val="28"/>
        </w:rPr>
        <w:t>10.</w:t>
      </w:r>
      <w:r w:rsidRPr="00FD51A5">
        <w:rPr>
          <w:rFonts w:ascii="Times New Roman" w:eastAsia="Times New Roman" w:hAnsi="Times New Roman" w:cs="Times New Roman"/>
          <w:sz w:val="24"/>
          <w:szCs w:val="24"/>
          <w:lang w:eastAsia="ru-RU"/>
        </w:rPr>
        <w:t xml:space="preserve"> Постановление администрации Ивановского сельсовета № 32 от 29.06.2021 «О внесении изменений в административный регламент по предоставлению муниципальной услуги от 09.02.2011 г. № 14 «Прием заявлений, документов, а также постановка граждан на учет в качестве нуждающихся в жилых помещениях» признать утратившим силу.</w:t>
      </w:r>
    </w:p>
    <w:p w:rsidR="00FD51A5" w:rsidRPr="00FD51A5" w:rsidRDefault="00FD51A5" w:rsidP="00FD51A5">
      <w:pPr>
        <w:widowControl w:val="0"/>
        <w:shd w:val="clear" w:color="auto" w:fill="FFFFFF"/>
        <w:autoSpaceDE w:val="0"/>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lang w:eastAsia="ar-SA"/>
        </w:rPr>
        <w:t xml:space="preserve">11. </w:t>
      </w:r>
      <w:r w:rsidRPr="00FD51A5">
        <w:rPr>
          <w:rFonts w:ascii="Times New Roman" w:eastAsia="Times New Roman" w:hAnsi="Times New Roman" w:cs="Times New Roman"/>
          <w:color w:val="000000"/>
          <w:sz w:val="24"/>
          <w:szCs w:val="24"/>
        </w:rPr>
        <w:t>Постановление</w:t>
      </w:r>
      <w:r w:rsidRPr="00FD51A5">
        <w:rPr>
          <w:rFonts w:ascii="Times New Roman" w:eastAsia="Arial" w:hAnsi="Times New Roman" w:cs="Times New Roman"/>
          <w:color w:val="000000"/>
          <w:sz w:val="24"/>
          <w:szCs w:val="24"/>
        </w:rPr>
        <w:t xml:space="preserve"> </w:t>
      </w:r>
      <w:r w:rsidRPr="00FD51A5">
        <w:rPr>
          <w:rFonts w:ascii="Times New Roman" w:eastAsia="Times New Roman" w:hAnsi="Times New Roman" w:cs="Times New Roman"/>
          <w:color w:val="000000"/>
          <w:sz w:val="24"/>
          <w:szCs w:val="24"/>
        </w:rPr>
        <w:t>вступает</w:t>
      </w:r>
      <w:r w:rsidRPr="00FD51A5">
        <w:rPr>
          <w:rFonts w:ascii="Times New Roman" w:eastAsia="Arial" w:hAnsi="Times New Roman" w:cs="Times New Roman"/>
          <w:color w:val="000000"/>
          <w:sz w:val="24"/>
          <w:szCs w:val="24"/>
        </w:rPr>
        <w:t xml:space="preserve"> </w:t>
      </w:r>
      <w:r w:rsidRPr="00FD51A5">
        <w:rPr>
          <w:rFonts w:ascii="Times New Roman" w:eastAsia="Times New Roman" w:hAnsi="Times New Roman" w:cs="Times New Roman"/>
          <w:color w:val="000000"/>
          <w:sz w:val="24"/>
          <w:szCs w:val="24"/>
        </w:rPr>
        <w:t>в</w:t>
      </w:r>
      <w:r w:rsidRPr="00FD51A5">
        <w:rPr>
          <w:rFonts w:ascii="Times New Roman" w:eastAsia="Arial" w:hAnsi="Times New Roman" w:cs="Times New Roman"/>
          <w:color w:val="000000"/>
          <w:sz w:val="24"/>
          <w:szCs w:val="24"/>
        </w:rPr>
        <w:t xml:space="preserve"> </w:t>
      </w:r>
      <w:r w:rsidRPr="00FD51A5">
        <w:rPr>
          <w:rFonts w:ascii="Times New Roman" w:eastAsia="Times New Roman" w:hAnsi="Times New Roman" w:cs="Times New Roman"/>
          <w:color w:val="000000"/>
          <w:sz w:val="24"/>
          <w:szCs w:val="24"/>
        </w:rPr>
        <w:t>силу</w:t>
      </w:r>
      <w:r w:rsidRPr="00FD51A5">
        <w:rPr>
          <w:rFonts w:ascii="Times New Roman" w:eastAsia="Arial" w:hAnsi="Times New Roman" w:cs="Times New Roman"/>
          <w:color w:val="000000"/>
          <w:sz w:val="24"/>
          <w:szCs w:val="24"/>
        </w:rPr>
        <w:t xml:space="preserve"> </w:t>
      </w:r>
      <w:r w:rsidRPr="00FD51A5">
        <w:rPr>
          <w:rFonts w:ascii="Times New Roman" w:eastAsia="Times New Roman" w:hAnsi="Times New Roman" w:cs="Times New Roman"/>
          <w:color w:val="000000"/>
          <w:sz w:val="24"/>
          <w:szCs w:val="24"/>
        </w:rPr>
        <w:t>со</w:t>
      </w:r>
      <w:r w:rsidRPr="00FD51A5">
        <w:rPr>
          <w:rFonts w:ascii="Times New Roman" w:eastAsia="Arial" w:hAnsi="Times New Roman" w:cs="Times New Roman"/>
          <w:color w:val="000000"/>
          <w:sz w:val="24"/>
          <w:szCs w:val="24"/>
        </w:rPr>
        <w:t xml:space="preserve"> </w:t>
      </w:r>
      <w:r w:rsidRPr="00FD51A5">
        <w:rPr>
          <w:rFonts w:ascii="Times New Roman" w:eastAsia="Times New Roman" w:hAnsi="Times New Roman" w:cs="Times New Roman"/>
          <w:color w:val="000000"/>
          <w:sz w:val="24"/>
          <w:szCs w:val="24"/>
        </w:rPr>
        <w:t>дня</w:t>
      </w:r>
      <w:r w:rsidRPr="00FD51A5">
        <w:rPr>
          <w:rFonts w:ascii="Times New Roman" w:eastAsia="Arial" w:hAnsi="Times New Roman" w:cs="Times New Roman"/>
          <w:color w:val="000000"/>
          <w:sz w:val="24"/>
          <w:szCs w:val="24"/>
        </w:rPr>
        <w:t xml:space="preserve"> </w:t>
      </w:r>
      <w:r w:rsidRPr="00FD51A5">
        <w:rPr>
          <w:rFonts w:ascii="Times New Roman" w:eastAsia="Times New Roman" w:hAnsi="Times New Roman" w:cs="Times New Roman"/>
          <w:color w:val="000000"/>
          <w:sz w:val="24"/>
          <w:szCs w:val="24"/>
        </w:rPr>
        <w:t>его</w:t>
      </w:r>
      <w:r w:rsidRPr="00FD51A5">
        <w:rPr>
          <w:rFonts w:ascii="Times New Roman" w:eastAsia="Arial" w:hAnsi="Times New Roman" w:cs="Times New Roman"/>
          <w:color w:val="000000"/>
          <w:sz w:val="24"/>
          <w:szCs w:val="24"/>
        </w:rPr>
        <w:t xml:space="preserve"> </w:t>
      </w:r>
      <w:r w:rsidRPr="00FD51A5">
        <w:rPr>
          <w:rFonts w:ascii="Times New Roman" w:eastAsia="Times New Roman" w:hAnsi="Times New Roman" w:cs="Times New Roman"/>
          <w:color w:val="000000"/>
          <w:sz w:val="24"/>
          <w:szCs w:val="24"/>
        </w:rPr>
        <w:t>официального</w:t>
      </w:r>
      <w:r w:rsidRPr="00FD51A5">
        <w:rPr>
          <w:rFonts w:ascii="Times New Roman" w:eastAsia="Arial" w:hAnsi="Times New Roman" w:cs="Times New Roman"/>
          <w:color w:val="000000"/>
          <w:sz w:val="24"/>
          <w:szCs w:val="24"/>
        </w:rPr>
        <w:t xml:space="preserve"> </w:t>
      </w:r>
      <w:r w:rsidRPr="00FD51A5">
        <w:rPr>
          <w:rFonts w:ascii="Times New Roman" w:eastAsia="Times New Roman" w:hAnsi="Times New Roman" w:cs="Times New Roman"/>
          <w:color w:val="000000"/>
          <w:sz w:val="24"/>
          <w:szCs w:val="24"/>
        </w:rPr>
        <w:t>опубликования в печатном издании «Ивановский вестник» Ивановского сельсовета.</w:t>
      </w:r>
    </w:p>
    <w:p w:rsidR="00FD51A5" w:rsidRPr="00FD51A5" w:rsidRDefault="00FD51A5" w:rsidP="00FD51A5">
      <w:pPr>
        <w:widowControl w:val="0"/>
        <w:shd w:val="clear" w:color="auto" w:fill="FFFFFF"/>
        <w:autoSpaceDE w:val="0"/>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12.</w:t>
      </w:r>
      <w:proofErr w:type="gramStart"/>
      <w:r w:rsidRPr="00FD51A5">
        <w:rPr>
          <w:rFonts w:ascii="Times New Roman" w:eastAsia="Times New Roman" w:hAnsi="Times New Roman" w:cs="Times New Roman"/>
          <w:color w:val="000000"/>
          <w:sz w:val="24"/>
          <w:szCs w:val="24"/>
        </w:rPr>
        <w:t>Контроль за</w:t>
      </w:r>
      <w:proofErr w:type="gramEnd"/>
      <w:r w:rsidRPr="00FD51A5">
        <w:rPr>
          <w:rFonts w:ascii="Times New Roman" w:eastAsia="Times New Roman" w:hAnsi="Times New Roman" w:cs="Times New Roman"/>
          <w:color w:val="000000"/>
          <w:sz w:val="24"/>
          <w:szCs w:val="24"/>
        </w:rPr>
        <w:t xml:space="preserve"> исполнением настоящего постановления оставляю за собой.</w:t>
      </w:r>
    </w:p>
    <w:p w:rsidR="00FD51A5" w:rsidRPr="00FD51A5" w:rsidRDefault="00FD51A5" w:rsidP="00FD51A5">
      <w:pPr>
        <w:widowControl w:val="0"/>
        <w:shd w:val="clear" w:color="auto" w:fill="FFFFFF"/>
        <w:autoSpaceDE w:val="0"/>
        <w:spacing w:after="3" w:line="247" w:lineRule="auto"/>
        <w:jc w:val="both"/>
        <w:rPr>
          <w:rFonts w:ascii="Times New Roman" w:eastAsia="Times New Roman" w:hAnsi="Times New Roman" w:cs="Times New Roman"/>
          <w:color w:val="000000"/>
          <w:sz w:val="24"/>
          <w:szCs w:val="24"/>
        </w:rPr>
      </w:pPr>
    </w:p>
    <w:p w:rsidR="00FD51A5" w:rsidRPr="00FD51A5" w:rsidRDefault="00FD51A5" w:rsidP="00FD51A5">
      <w:pPr>
        <w:widowControl w:val="0"/>
        <w:shd w:val="clear" w:color="auto" w:fill="FFFFFF"/>
        <w:autoSpaceDE w:val="0"/>
        <w:spacing w:after="3" w:line="247" w:lineRule="auto"/>
        <w:jc w:val="center"/>
        <w:rPr>
          <w:rFonts w:ascii="Times New Roman" w:eastAsia="Times New Roman" w:hAnsi="Times New Roman" w:cs="Times New Roman"/>
          <w:color w:val="000000"/>
          <w:sz w:val="24"/>
          <w:szCs w:val="24"/>
        </w:rPr>
      </w:pPr>
    </w:p>
    <w:p w:rsidR="00FD51A5" w:rsidRPr="00FD51A5" w:rsidRDefault="00FD51A5" w:rsidP="00FD51A5">
      <w:pPr>
        <w:widowControl w:val="0"/>
        <w:shd w:val="clear" w:color="auto" w:fill="FFFFFF"/>
        <w:autoSpaceDE w:val="0"/>
        <w:spacing w:after="3"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Глава сельсовета                                                                                            </w:t>
      </w:r>
      <w:proofErr w:type="spellStart"/>
      <w:r w:rsidRPr="00FD51A5">
        <w:rPr>
          <w:rFonts w:ascii="Times New Roman" w:eastAsia="Times New Roman" w:hAnsi="Times New Roman" w:cs="Times New Roman"/>
          <w:color w:val="000000"/>
          <w:sz w:val="24"/>
          <w:szCs w:val="24"/>
        </w:rPr>
        <w:t>В.С.Линкевич</w:t>
      </w:r>
      <w:proofErr w:type="spellEnd"/>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Приложение к постановлению</w:t>
      </w:r>
    </w:p>
    <w:p w:rsidR="00FD51A5" w:rsidRPr="00FD51A5" w:rsidRDefault="00FD51A5" w:rsidP="00FD51A5">
      <w:pPr>
        <w:spacing w:after="0" w:line="247" w:lineRule="auto"/>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От 26.12.2022  №  41</w:t>
      </w: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Административный регламент предоставления</w:t>
      </w:r>
    </w:p>
    <w:p w:rsidR="00FD51A5" w:rsidRPr="00FD51A5" w:rsidRDefault="00FD51A5" w:rsidP="00FD51A5">
      <w:pPr>
        <w:spacing w:after="0" w:line="261"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муниципальной услуги «Принятие на учет граждан в качестве нуждающихся в жилых помещениях</w:t>
      </w:r>
    </w:p>
    <w:p w:rsidR="00FD51A5" w:rsidRPr="00FD51A5" w:rsidRDefault="00FD51A5" w:rsidP="00FD51A5">
      <w:pPr>
        <w:spacing w:after="0" w:line="261" w:lineRule="auto"/>
        <w:jc w:val="center"/>
        <w:rPr>
          <w:rFonts w:ascii="Times New Roman" w:eastAsia="Times New Roman" w:hAnsi="Times New Roman" w:cs="Times New Roman"/>
          <w:b/>
          <w:color w:val="000000"/>
          <w:sz w:val="24"/>
          <w:szCs w:val="24"/>
        </w:rPr>
      </w:pPr>
      <w:r w:rsidRPr="00FD51A5">
        <w:rPr>
          <w:rFonts w:ascii="Times New Roman" w:eastAsia="Times New Roman" w:hAnsi="Times New Roman" w:cs="Times New Roman"/>
          <w:b/>
          <w:color w:val="000000"/>
          <w:sz w:val="24"/>
          <w:szCs w:val="24"/>
        </w:rPr>
        <w:t>на территории Ивановского сельсовета»</w:t>
      </w:r>
    </w:p>
    <w:p w:rsidR="00FD51A5" w:rsidRPr="00FD51A5" w:rsidRDefault="00FD51A5" w:rsidP="00FD51A5">
      <w:pPr>
        <w:spacing w:after="0" w:line="261" w:lineRule="auto"/>
        <w:jc w:val="center"/>
        <w:rPr>
          <w:rFonts w:ascii="Times New Roman" w:eastAsia="Times New Roman" w:hAnsi="Times New Roman" w:cs="Times New Roman"/>
          <w:b/>
          <w:color w:val="000000"/>
          <w:sz w:val="24"/>
          <w:szCs w:val="24"/>
        </w:rPr>
      </w:pPr>
    </w:p>
    <w:p w:rsidR="00FD51A5" w:rsidRPr="00FD51A5" w:rsidRDefault="00FD51A5" w:rsidP="00FD51A5">
      <w:pPr>
        <w:spacing w:after="0" w:line="256" w:lineRule="auto"/>
        <w:jc w:val="center"/>
        <w:rPr>
          <w:rFonts w:ascii="Times New Roman" w:eastAsia="Times New Roman" w:hAnsi="Times New Roman" w:cs="Times New Roman"/>
          <w:b/>
          <w:color w:val="000000"/>
          <w:sz w:val="24"/>
          <w:szCs w:val="24"/>
        </w:rPr>
      </w:pP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lang w:val="en-US"/>
        </w:rPr>
        <w:t>I</w:t>
      </w:r>
      <w:r w:rsidRPr="00FD51A5">
        <w:rPr>
          <w:rFonts w:ascii="Times New Roman" w:eastAsia="Times New Roman" w:hAnsi="Times New Roman" w:cs="Times New Roman"/>
          <w:b/>
          <w:color w:val="000000"/>
          <w:sz w:val="24"/>
          <w:szCs w:val="24"/>
        </w:rPr>
        <w:t>.</w:t>
      </w:r>
      <w:r w:rsidRPr="00FD51A5">
        <w:rPr>
          <w:rFonts w:ascii="Times New Roman" w:eastAsia="Arial" w:hAnsi="Times New Roman" w:cs="Times New Roman"/>
          <w:b/>
          <w:color w:val="000000"/>
          <w:sz w:val="24"/>
          <w:szCs w:val="24"/>
        </w:rPr>
        <w:t xml:space="preserve"> </w:t>
      </w:r>
      <w:r w:rsidRPr="00FD51A5">
        <w:rPr>
          <w:rFonts w:ascii="Times New Roman" w:eastAsia="Arial" w:hAnsi="Times New Roman" w:cs="Times New Roman"/>
          <w:b/>
          <w:color w:val="000000"/>
          <w:sz w:val="24"/>
          <w:szCs w:val="24"/>
        </w:rPr>
        <w:tab/>
      </w:r>
      <w:r w:rsidRPr="00FD51A5">
        <w:rPr>
          <w:rFonts w:ascii="Times New Roman" w:eastAsia="Times New Roman" w:hAnsi="Times New Roman" w:cs="Times New Roman"/>
          <w:b/>
          <w:color w:val="000000"/>
          <w:sz w:val="24"/>
          <w:szCs w:val="24"/>
        </w:rPr>
        <w:t>Общие положения</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0"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Предмет регулирования Административного регламента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1.1.</w:t>
      </w:r>
      <w:r w:rsidRPr="00FD51A5">
        <w:rPr>
          <w:rFonts w:ascii="Times New Roman" w:eastAsia="Arial" w:hAnsi="Times New Roman" w:cs="Times New Roman"/>
          <w:color w:val="000000"/>
          <w:sz w:val="24"/>
          <w:szCs w:val="24"/>
        </w:rPr>
        <w:t xml:space="preserve"> </w:t>
      </w:r>
      <w:r w:rsidRPr="00FD51A5">
        <w:rPr>
          <w:rFonts w:ascii="Times New Roman" w:eastAsia="Times New Roman" w:hAnsi="Times New Roman" w:cs="Times New Roman"/>
          <w:color w:val="000000"/>
          <w:sz w:val="24"/>
          <w:szCs w:val="24"/>
        </w:rPr>
        <w:t>Административный регламент предоставления  муниципальной услуги «Принятие на учет граждан в качестве нуждающихся в жилых помещениях на территории Ивановского сельсовета»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w:t>
      </w:r>
      <w:r w:rsidRPr="00FD51A5">
        <w:rPr>
          <w:rFonts w:ascii="Times New Roman" w:eastAsia="Times New Roman" w:hAnsi="Times New Roman" w:cs="Times New Roman"/>
          <w:i/>
          <w:color w:val="000000"/>
          <w:sz w:val="24"/>
          <w:szCs w:val="24"/>
        </w:rPr>
        <w:t xml:space="preserve"> </w:t>
      </w:r>
      <w:r w:rsidRPr="00FD51A5">
        <w:rPr>
          <w:rFonts w:ascii="Times New Roman" w:eastAsia="Times New Roman" w:hAnsi="Times New Roman" w:cs="Times New Roman"/>
          <w:color w:val="000000"/>
          <w:sz w:val="24"/>
          <w:szCs w:val="24"/>
        </w:rPr>
        <w:t xml:space="preserve">Настоящий Административный регламент регулирует </w:t>
      </w:r>
      <w:proofErr w:type="gramStart"/>
      <w:r w:rsidRPr="00FD51A5">
        <w:rPr>
          <w:rFonts w:ascii="Times New Roman" w:eastAsia="Times New Roman" w:hAnsi="Times New Roman" w:cs="Times New Roman"/>
          <w:color w:val="000000"/>
          <w:sz w:val="24"/>
          <w:szCs w:val="24"/>
        </w:rPr>
        <w:t>отношения</w:t>
      </w:r>
      <w:proofErr w:type="gramEnd"/>
      <w:r w:rsidRPr="00FD51A5">
        <w:rPr>
          <w:rFonts w:ascii="Times New Roman" w:eastAsia="Times New Roman" w:hAnsi="Times New Roman" w:cs="Times New Roman"/>
          <w:color w:val="000000"/>
          <w:sz w:val="24"/>
          <w:szCs w:val="24"/>
        </w:rPr>
        <w:t xml:space="preserve">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 </w:t>
      </w:r>
    </w:p>
    <w:p w:rsidR="00FD51A5" w:rsidRPr="00FD51A5" w:rsidRDefault="00FD51A5" w:rsidP="00FD51A5">
      <w:pPr>
        <w:spacing w:after="14" w:line="247" w:lineRule="auto"/>
        <w:jc w:val="center"/>
        <w:rPr>
          <w:rFonts w:ascii="Times New Roman" w:eastAsia="Times New Roman" w:hAnsi="Times New Roman" w:cs="Times New Roman"/>
          <w:b/>
          <w:color w:val="000000"/>
          <w:sz w:val="24"/>
          <w:szCs w:val="24"/>
        </w:rPr>
      </w:pPr>
    </w:p>
    <w:p w:rsidR="00FD51A5" w:rsidRPr="00FD51A5" w:rsidRDefault="00FD51A5" w:rsidP="00FD51A5">
      <w:pPr>
        <w:spacing w:after="14" w:line="247"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Круг Заявителей </w:t>
      </w: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1.2.</w:t>
      </w:r>
      <w:r w:rsidRPr="00FD51A5">
        <w:rPr>
          <w:rFonts w:ascii="Times New Roman" w:eastAsia="Arial" w:hAnsi="Times New Roman" w:cs="Times New Roman"/>
          <w:color w:val="000000"/>
          <w:sz w:val="24"/>
          <w:szCs w:val="24"/>
        </w:rPr>
        <w:t xml:space="preserve"> </w:t>
      </w:r>
      <w:r w:rsidRPr="00FD51A5">
        <w:rPr>
          <w:rFonts w:ascii="Times New Roman" w:eastAsia="Times New Roman" w:hAnsi="Times New Roman" w:cs="Times New Roman"/>
          <w:color w:val="000000"/>
          <w:sz w:val="24"/>
          <w:szCs w:val="24"/>
        </w:rPr>
        <w:t>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субъекта Российской Федерации, нуждающиеся в жилых помещениях</w:t>
      </w:r>
      <w:r w:rsidRPr="00FD51A5">
        <w:rPr>
          <w:rFonts w:ascii="Times New Roman" w:eastAsia="Times New Roman" w:hAnsi="Times New Roman" w:cs="Times New Roman"/>
          <w:color w:val="000000"/>
          <w:sz w:val="24"/>
          <w:szCs w:val="24"/>
          <w:vertAlign w:val="subscript"/>
        </w:rPr>
        <w:t xml:space="preserve"> </w:t>
      </w:r>
      <w:r w:rsidRPr="00FD51A5">
        <w:rPr>
          <w:rFonts w:ascii="Times New Roman" w:eastAsia="Times New Roman" w:hAnsi="Times New Roman" w:cs="Times New Roman"/>
          <w:color w:val="000000"/>
          <w:sz w:val="24"/>
          <w:szCs w:val="24"/>
        </w:rPr>
        <w:t xml:space="preserve">(далее – Заявитель).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1.3.</w:t>
      </w:r>
      <w:r w:rsidRPr="00FD51A5">
        <w:rPr>
          <w:rFonts w:ascii="Times New Roman" w:eastAsia="Arial" w:hAnsi="Times New Roman" w:cs="Times New Roman"/>
          <w:color w:val="000000"/>
          <w:sz w:val="24"/>
          <w:szCs w:val="24"/>
        </w:rPr>
        <w:t xml:space="preserve"> </w:t>
      </w:r>
      <w:r w:rsidRPr="00FD51A5">
        <w:rPr>
          <w:rFonts w:ascii="Times New Roman" w:eastAsia="Times New Roman" w:hAnsi="Times New Roman" w:cs="Times New Roman"/>
          <w:color w:val="000000"/>
          <w:sz w:val="24"/>
          <w:szCs w:val="24"/>
        </w:rPr>
        <w:t xml:space="preserve">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Требования к порядку информирования о предоставлении муниципальной услуги </w:t>
      </w: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1.4. Информирование о порядке предоставления муниципальной услуги осуществляется: </w:t>
      </w:r>
    </w:p>
    <w:p w:rsidR="00FD51A5" w:rsidRPr="00FD51A5" w:rsidRDefault="00FD51A5" w:rsidP="0000684E">
      <w:pPr>
        <w:numPr>
          <w:ilvl w:val="0"/>
          <w:numId w:val="57"/>
        </w:numPr>
        <w:spacing w:after="3" w:line="247" w:lineRule="auto"/>
        <w:ind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непосредственно при личном приеме заявителя в Ивановский сельсовет (далее - Уполномоченный орган) или многофункциональном центре предоставления муниципальных услуг (далее – многофункциональный центр); </w:t>
      </w:r>
    </w:p>
    <w:p w:rsidR="00FD51A5" w:rsidRPr="00FD51A5" w:rsidRDefault="00FD51A5" w:rsidP="0000684E">
      <w:pPr>
        <w:numPr>
          <w:ilvl w:val="0"/>
          <w:numId w:val="57"/>
        </w:numPr>
        <w:spacing w:after="13" w:line="247" w:lineRule="auto"/>
        <w:ind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по телефону в Ивановский сельсовет или многофункциональном </w:t>
      </w:r>
      <w:proofErr w:type="gramStart"/>
      <w:r w:rsidRPr="00FD51A5">
        <w:rPr>
          <w:rFonts w:ascii="Times New Roman" w:eastAsia="Times New Roman" w:hAnsi="Times New Roman" w:cs="Times New Roman"/>
          <w:color w:val="000000"/>
          <w:sz w:val="24"/>
          <w:szCs w:val="24"/>
        </w:rPr>
        <w:t>центре</w:t>
      </w:r>
      <w:proofErr w:type="gramEnd"/>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57"/>
        </w:numPr>
        <w:spacing w:after="3" w:line="247" w:lineRule="auto"/>
        <w:ind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письменно, в том числе посредством электронной почты, факсимильной связи; </w:t>
      </w:r>
    </w:p>
    <w:p w:rsidR="00FD51A5" w:rsidRPr="00FD51A5" w:rsidRDefault="00FD51A5" w:rsidP="0000684E">
      <w:pPr>
        <w:numPr>
          <w:ilvl w:val="0"/>
          <w:numId w:val="57"/>
        </w:numPr>
        <w:spacing w:after="3" w:line="247" w:lineRule="auto"/>
        <w:ind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посредством размещения в открытой и доступной форме информации: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в федеральной государственной информационной системе «Единый портал государственных и муниципальных услуг (функций)» (</w:t>
      </w:r>
      <w:r w:rsidRPr="00FD51A5">
        <w:rPr>
          <w:rFonts w:ascii="Times New Roman" w:eastAsia="Times New Roman" w:hAnsi="Times New Roman" w:cs="Times New Roman"/>
          <w:color w:val="000000"/>
          <w:sz w:val="24"/>
          <w:szCs w:val="24"/>
          <w:lang w:val="en-US"/>
        </w:rPr>
        <w:t>https</w:t>
      </w:r>
      <w:r w:rsidRPr="00FD51A5">
        <w:rPr>
          <w:rFonts w:ascii="Times New Roman" w:eastAsia="Times New Roman" w:hAnsi="Times New Roman" w:cs="Times New Roman"/>
          <w:color w:val="000000"/>
          <w:sz w:val="24"/>
          <w:szCs w:val="24"/>
        </w:rPr>
        <w:t>://</w:t>
      </w:r>
      <w:r w:rsidRPr="00FD51A5">
        <w:rPr>
          <w:rFonts w:ascii="Times New Roman" w:eastAsia="Times New Roman" w:hAnsi="Times New Roman" w:cs="Times New Roman"/>
          <w:color w:val="000000"/>
          <w:sz w:val="24"/>
          <w:szCs w:val="24"/>
          <w:lang w:val="en-US"/>
        </w:rPr>
        <w:t>www</w:t>
      </w:r>
      <w:r w:rsidRPr="00FD51A5">
        <w:rPr>
          <w:rFonts w:ascii="Times New Roman" w:eastAsia="Times New Roman" w:hAnsi="Times New Roman" w:cs="Times New Roman"/>
          <w:color w:val="000000"/>
          <w:sz w:val="24"/>
          <w:szCs w:val="24"/>
        </w:rPr>
        <w:t>.</w:t>
      </w:r>
      <w:proofErr w:type="spellStart"/>
      <w:r w:rsidRPr="00FD51A5">
        <w:rPr>
          <w:rFonts w:ascii="Times New Roman" w:eastAsia="Times New Roman" w:hAnsi="Times New Roman" w:cs="Times New Roman"/>
          <w:color w:val="000000"/>
          <w:sz w:val="24"/>
          <w:szCs w:val="24"/>
          <w:lang w:val="en-US"/>
        </w:rPr>
        <w:t>gosuslugi</w:t>
      </w:r>
      <w:proofErr w:type="spellEnd"/>
      <w:r w:rsidRPr="00FD51A5">
        <w:rPr>
          <w:rFonts w:ascii="Times New Roman" w:eastAsia="Times New Roman" w:hAnsi="Times New Roman" w:cs="Times New Roman"/>
          <w:color w:val="000000"/>
          <w:sz w:val="24"/>
          <w:szCs w:val="24"/>
        </w:rPr>
        <w:t>.</w:t>
      </w:r>
      <w:proofErr w:type="spellStart"/>
      <w:r w:rsidRPr="00FD51A5">
        <w:rPr>
          <w:rFonts w:ascii="Times New Roman" w:eastAsia="Times New Roman" w:hAnsi="Times New Roman" w:cs="Times New Roman"/>
          <w:color w:val="000000"/>
          <w:sz w:val="24"/>
          <w:szCs w:val="24"/>
          <w:lang w:val="en-US"/>
        </w:rPr>
        <w:t>ru</w:t>
      </w:r>
      <w:proofErr w:type="spellEnd"/>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(далее – ЕПГУ);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на официальном сайте Уполномоченного органа</w:t>
      </w:r>
      <w:r w:rsidRPr="00FD51A5">
        <w:rPr>
          <w:rFonts w:ascii="Times New Roman" w:eastAsia="Times New Roman" w:hAnsi="Times New Roman" w:cs="Times New Roman"/>
          <w:i/>
          <w:color w:val="000000"/>
          <w:sz w:val="24"/>
          <w:szCs w:val="24"/>
        </w:rPr>
        <w:t>.</w:t>
      </w:r>
      <w:r w:rsidRPr="00FD51A5">
        <w:rPr>
          <w:rFonts w:ascii="Times New Roman" w:eastAsia="Times New Roman" w:hAnsi="Times New Roman" w:cs="Times New Roman"/>
          <w:color w:val="000000"/>
          <w:sz w:val="24"/>
          <w:szCs w:val="24"/>
        </w:rPr>
        <w:t xml:space="preserve"> </w:t>
      </w:r>
      <w:proofErr w:type="spellStart"/>
      <w:r w:rsidRPr="00FD51A5">
        <w:rPr>
          <w:rFonts w:ascii="Times New Roman" w:eastAsia="Times New Roman" w:hAnsi="Times New Roman" w:cs="Times New Roman"/>
          <w:color w:val="000000"/>
          <w:sz w:val="24"/>
          <w:szCs w:val="24"/>
          <w:lang w:val="en-US"/>
        </w:rPr>
        <w:t>ivanovsk</w:t>
      </w:r>
      <w:proofErr w:type="spellEnd"/>
      <w:r w:rsidRPr="00FD51A5">
        <w:rPr>
          <w:rFonts w:ascii="Times New Roman" w:eastAsia="Times New Roman" w:hAnsi="Times New Roman" w:cs="Times New Roman"/>
          <w:color w:val="000000"/>
          <w:sz w:val="24"/>
          <w:szCs w:val="24"/>
        </w:rPr>
        <w:t>-24.</w:t>
      </w:r>
      <w:proofErr w:type="spellStart"/>
      <w:r w:rsidRPr="00FD51A5">
        <w:rPr>
          <w:rFonts w:ascii="Times New Roman" w:eastAsia="Times New Roman" w:hAnsi="Times New Roman" w:cs="Times New Roman"/>
          <w:color w:val="000000"/>
          <w:sz w:val="24"/>
          <w:szCs w:val="24"/>
          <w:lang w:val="en-US"/>
        </w:rPr>
        <w:t>ru</w:t>
      </w:r>
      <w:proofErr w:type="spellEnd"/>
    </w:p>
    <w:p w:rsidR="00FD51A5" w:rsidRPr="00FD51A5" w:rsidRDefault="00FD51A5" w:rsidP="0000684E">
      <w:pPr>
        <w:numPr>
          <w:ilvl w:val="0"/>
          <w:numId w:val="57"/>
        </w:numPr>
        <w:spacing w:after="3" w:line="247" w:lineRule="auto"/>
        <w:ind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посредством размещения информации на информационных стендах Уполномоченного органа  или многофункционального центра.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1.5. Информирование осуществляется по вопросам, касающимся: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способов подачи заявления о предоставлении муниципальной услуги;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адресов Ивановского сельсовета и многофункциональных центров, обращение в которые необходимо для предоставления муниципальной услуги;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справочной информации о работе Уполномоченного органа (структурных подразделений Ивановского сельсовета;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порядка и сроков предоставления муниципальной услуги;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порядка получения сведений о ходе рассмотрения заявления о предоставлении муниципальной услуги и о результатах предоставления муниципальной услуги; по вопросам предоставления услуг, которые являются необходимыми и обязательными для предоставления муниципальной услуги;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Pr="00FD51A5">
        <w:rPr>
          <w:rFonts w:ascii="Times New Roman" w:eastAsia="Times New Roman" w:hAnsi="Times New Roman" w:cs="Times New Roman"/>
          <w:color w:val="000000"/>
          <w:sz w:val="24"/>
          <w:szCs w:val="24"/>
        </w:rPr>
        <w:t>обратившихся</w:t>
      </w:r>
      <w:proofErr w:type="gramEnd"/>
      <w:r w:rsidRPr="00FD51A5">
        <w:rPr>
          <w:rFonts w:ascii="Times New Roman" w:eastAsia="Times New Roman" w:hAnsi="Times New Roman" w:cs="Times New Roman"/>
          <w:color w:val="000000"/>
          <w:sz w:val="24"/>
          <w:szCs w:val="24"/>
        </w:rPr>
        <w:t xml:space="preserve"> по интересующим вопросам.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Если должностное лицо Уполномоченного органа не может самостоятельно дать ответ, телефонный звонок</w:t>
      </w:r>
      <w:r w:rsidRPr="00FD51A5">
        <w:rPr>
          <w:rFonts w:ascii="Times New Roman" w:eastAsia="Times New Roman" w:hAnsi="Times New Roman" w:cs="Times New Roman"/>
          <w:i/>
          <w:color w:val="000000"/>
          <w:sz w:val="24"/>
          <w:szCs w:val="24"/>
        </w:rPr>
        <w:t xml:space="preserve"> </w:t>
      </w:r>
      <w:r w:rsidRPr="00FD51A5">
        <w:rPr>
          <w:rFonts w:ascii="Times New Roman" w:eastAsia="Times New Roman" w:hAnsi="Times New Roman" w:cs="Times New Roman"/>
          <w:color w:val="000000"/>
          <w:sz w:val="24"/>
          <w:szCs w:val="24"/>
        </w:rPr>
        <w:t xml:space="preserve">должен быть переадресован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Если подготовка ответа требует продолжительного времени, он предлагает Заявителю один из следующих вариантов дальнейших действий: </w:t>
      </w:r>
    </w:p>
    <w:p w:rsidR="00FD51A5" w:rsidRPr="00FD51A5" w:rsidRDefault="00FD51A5" w:rsidP="00FD51A5">
      <w:pPr>
        <w:spacing w:after="3" w:line="247" w:lineRule="auto"/>
        <w:ind w:right="2591"/>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изложить обращение в письменной форме;  назначить другое время для консультаций.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Продолжительность информирования по телефону не должна превышать 10 минут.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Информирование осуществляется в соответствии с графиком приема граждан.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 </w:t>
      </w:r>
    </w:p>
    <w:p w:rsidR="00FD51A5" w:rsidRPr="00FD51A5" w:rsidRDefault="00FD51A5" w:rsidP="00FD51A5">
      <w:pPr>
        <w:spacing w:after="26"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w:t>
      </w:r>
    </w:p>
    <w:p w:rsidR="00FD51A5" w:rsidRPr="00FD51A5" w:rsidRDefault="00FD51A5" w:rsidP="00FD51A5">
      <w:pPr>
        <w:spacing w:after="2"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861.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proofErr w:type="gramStart"/>
      <w:r w:rsidRPr="00FD51A5">
        <w:rPr>
          <w:rFonts w:ascii="Times New Roman" w:eastAsia="Times New Roman" w:hAnsi="Times New Roman" w:cs="Times New Roman"/>
          <w:color w:val="000000"/>
          <w:sz w:val="24"/>
          <w:szCs w:val="24"/>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адрес официального сайта, а также электронной почты  (или) формы обратной связи Уполномоченного органа в сети «Интернет».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00684E">
      <w:pPr>
        <w:keepNext/>
        <w:keepLines/>
        <w:numPr>
          <w:ilvl w:val="0"/>
          <w:numId w:val="56"/>
        </w:numPr>
        <w:spacing w:after="0" w:line="247" w:lineRule="auto"/>
        <w:jc w:val="center"/>
        <w:outlineLvl w:val="0"/>
        <w:rPr>
          <w:rFonts w:ascii="Times New Roman" w:eastAsia="Times New Roman" w:hAnsi="Times New Roman" w:cs="Times New Roman"/>
          <w:b/>
          <w:color w:val="000000"/>
          <w:sz w:val="24"/>
          <w:szCs w:val="24"/>
          <w:lang w:eastAsia="ru-RU"/>
        </w:rPr>
      </w:pPr>
      <w:bookmarkStart w:id="2" w:name="_Toc78910"/>
      <w:r w:rsidRPr="00FD51A5">
        <w:rPr>
          <w:rFonts w:ascii="Times New Roman" w:eastAsia="Times New Roman" w:hAnsi="Times New Roman" w:cs="Times New Roman"/>
          <w:b/>
          <w:color w:val="000000"/>
          <w:sz w:val="24"/>
          <w:szCs w:val="24"/>
          <w:lang w:eastAsia="ru-RU"/>
        </w:rPr>
        <w:t>Стандарт предоставления муниципальной</w:t>
      </w:r>
      <w:r w:rsidRPr="00FD51A5">
        <w:rPr>
          <w:rFonts w:ascii="Times New Roman" w:eastAsia="Times New Roman" w:hAnsi="Times New Roman" w:cs="Times New Roman"/>
          <w:color w:val="000000"/>
          <w:sz w:val="24"/>
          <w:szCs w:val="24"/>
          <w:lang w:eastAsia="ru-RU"/>
        </w:rPr>
        <w:t xml:space="preserve"> </w:t>
      </w:r>
      <w:r w:rsidRPr="00FD51A5">
        <w:rPr>
          <w:rFonts w:ascii="Times New Roman" w:eastAsia="Times New Roman" w:hAnsi="Times New Roman" w:cs="Times New Roman"/>
          <w:b/>
          <w:color w:val="000000"/>
          <w:sz w:val="24"/>
          <w:szCs w:val="24"/>
          <w:lang w:eastAsia="ru-RU"/>
        </w:rPr>
        <w:t>услуги</w:t>
      </w:r>
      <w:bookmarkEnd w:id="2"/>
    </w:p>
    <w:p w:rsidR="00FD51A5" w:rsidRPr="00FD51A5" w:rsidRDefault="00FD51A5" w:rsidP="00FD51A5">
      <w:pPr>
        <w:spacing w:after="0" w:line="261"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«Принятие на учет граждан в качестве нуждающихся в жилых помещениях</w:t>
      </w:r>
    </w:p>
    <w:p w:rsidR="00FD51A5" w:rsidRPr="00FD51A5" w:rsidRDefault="00FD51A5" w:rsidP="00FD51A5">
      <w:pPr>
        <w:spacing w:after="0" w:line="261"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на территории Ивановского сельсовета»</w:t>
      </w:r>
    </w:p>
    <w:p w:rsidR="00FD51A5" w:rsidRPr="00FD51A5" w:rsidRDefault="00FD51A5" w:rsidP="00FD51A5">
      <w:pPr>
        <w:spacing w:after="0" w:line="256" w:lineRule="auto"/>
        <w:jc w:val="center"/>
        <w:rPr>
          <w:rFonts w:ascii="Times New Roman" w:eastAsia="Times New Roman" w:hAnsi="Times New Roman" w:cs="Times New Roman"/>
          <w:b/>
          <w:color w:val="000000"/>
          <w:sz w:val="24"/>
          <w:szCs w:val="24"/>
        </w:rPr>
      </w:pP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p>
    <w:p w:rsidR="00FD51A5" w:rsidRPr="00FD51A5" w:rsidRDefault="00FD51A5" w:rsidP="00FD51A5">
      <w:pPr>
        <w:tabs>
          <w:tab w:val="left" w:pos="851"/>
        </w:tabs>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r w:rsidRPr="00FD51A5">
        <w:rPr>
          <w:rFonts w:ascii="Times New Roman" w:eastAsia="Times New Roman" w:hAnsi="Times New Roman" w:cs="Times New Roman"/>
          <w:color w:val="000000"/>
          <w:sz w:val="24"/>
          <w:szCs w:val="24"/>
        </w:rPr>
        <w:t>2.1. Муниципальная услуга «Принятие на учет граждан в качестве нуждающихся в жилых помещениях</w:t>
      </w:r>
      <w:r w:rsidRPr="00FD51A5">
        <w:rPr>
          <w:rFonts w:ascii="Times New Roman" w:eastAsia="Times New Roman" w:hAnsi="Times New Roman" w:cs="Times New Roman"/>
          <w:b/>
          <w:color w:val="000000"/>
          <w:sz w:val="24"/>
          <w:szCs w:val="24"/>
        </w:rPr>
        <w:t xml:space="preserve"> </w:t>
      </w:r>
      <w:r w:rsidRPr="00FD51A5">
        <w:rPr>
          <w:rFonts w:ascii="Times New Roman" w:eastAsia="Times New Roman" w:hAnsi="Times New Roman" w:cs="Times New Roman"/>
          <w:color w:val="000000"/>
          <w:sz w:val="24"/>
          <w:szCs w:val="24"/>
        </w:rPr>
        <w:t xml:space="preserve">на территории Ивановского сельсовета».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47"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Ивановский сельсовет предоставляющий</w:t>
      </w:r>
    </w:p>
    <w:p w:rsidR="00FD51A5" w:rsidRPr="00FD51A5" w:rsidRDefault="00FD51A5" w:rsidP="00FD51A5">
      <w:pPr>
        <w:spacing w:after="14" w:line="247" w:lineRule="auto"/>
        <w:ind w:right="5"/>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муниципальную услугу</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49"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2.2.Муниципальная услуга предоставляется  Ивановским сельсоветом.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2.3. При предоставлении муниципальной услуги Уполномоченный орган взаимодействует </w:t>
      </w:r>
      <w:proofErr w:type="gramStart"/>
      <w:r w:rsidRPr="00FD51A5">
        <w:rPr>
          <w:rFonts w:ascii="Times New Roman" w:eastAsia="Times New Roman" w:hAnsi="Times New Roman" w:cs="Times New Roman"/>
          <w:color w:val="000000"/>
          <w:sz w:val="24"/>
          <w:szCs w:val="24"/>
        </w:rPr>
        <w:t>с</w:t>
      </w:r>
      <w:proofErr w:type="gramEnd"/>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2.3.2. 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2.3.3. 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2.3.4. Федеральной службы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2.3.5.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2.4. При предоставлении муниципальной услуги Уполномоченного органа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4" w:line="247"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Описание результата предоставления муниципальной услуги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2.5. Результатом предоставления муниципальной услуги является: </w:t>
      </w:r>
      <w:r w:rsidRPr="00FD51A5">
        <w:rPr>
          <w:rFonts w:ascii="Times New Roman" w:eastAsia="Times New Roman" w:hAnsi="Times New Roman" w:cs="Times New Roman"/>
          <w:i/>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2.5.1</w:t>
      </w:r>
      <w:r w:rsidRPr="00FD51A5">
        <w:rPr>
          <w:rFonts w:ascii="Times New Roman" w:eastAsia="Times New Roman" w:hAnsi="Times New Roman" w:cs="Times New Roman"/>
          <w:i/>
          <w:color w:val="000000"/>
          <w:sz w:val="24"/>
          <w:szCs w:val="24"/>
        </w:rPr>
        <w:t>.</w:t>
      </w:r>
      <w:r w:rsidRPr="00FD51A5">
        <w:rPr>
          <w:rFonts w:ascii="Times New Roman" w:eastAsia="Times New Roman" w:hAnsi="Times New Roman" w:cs="Times New Roman"/>
          <w:color w:val="000000"/>
          <w:sz w:val="24"/>
          <w:szCs w:val="24"/>
        </w:rPr>
        <w:t xml:space="preserve"> Решение о предоставлении муниципальной услуги по форме, согласно Приложению № 1 к настоящему Административному регламенту (для цели обращения «Постановка на учет граждан, нуждающихся в предоставлении жилого помещения»).</w:t>
      </w:r>
      <w:r w:rsidRPr="00FD51A5">
        <w:rPr>
          <w:rFonts w:ascii="Times New Roman" w:eastAsia="Times New Roman" w:hAnsi="Times New Roman" w:cs="Times New Roman"/>
          <w:i/>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2.5.2. Уведомление об учете граждан, нуждающихся в жилых помещениях, по форме, согласно Приложению № 2 к настоящему Административному регламенту (для цели обращений «Внесение изменений в сведения о гражданах, нуждающихся в предоставлении жилого помещения», «Предоставление информации о движении в очереди граждан, нуждающихся в предоставлении жилого помещения»).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2.5.3. Уведомление о снятии с учета граждан, нуждающихся в жилых помещениях по форме, согласно Приложению № 3 к настоящему Административному регламенту (для целей обращений «Внесение изменений в сведения о гражданах, нуждающихся в предоставлении жилого помещения», «Снятие с учета граждан, нуждающихся в предоставлении жилого помещения»).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2.5.4. Решение об отказе в предоставлении муниципальной услуги по форме, согласно Приложению № 5 к настоящему Административному регламенту. </w:t>
      </w:r>
    </w:p>
    <w:p w:rsidR="00FD51A5" w:rsidRPr="00FD51A5" w:rsidRDefault="00FD51A5" w:rsidP="00FD51A5">
      <w:pPr>
        <w:spacing w:after="0" w:line="256" w:lineRule="auto"/>
        <w:jc w:val="both"/>
        <w:rPr>
          <w:rFonts w:ascii="Times New Roman" w:eastAsia="Times New Roman" w:hAnsi="Times New Roman" w:cs="Times New Roman"/>
          <w:b/>
          <w:color w:val="000000"/>
          <w:sz w:val="24"/>
          <w:szCs w:val="24"/>
        </w:rPr>
      </w:pPr>
    </w:p>
    <w:p w:rsidR="00FD51A5" w:rsidRPr="00FD51A5" w:rsidRDefault="00FD51A5" w:rsidP="00FD51A5">
      <w:pPr>
        <w:spacing w:after="0" w:line="256" w:lineRule="auto"/>
        <w:jc w:val="center"/>
        <w:rPr>
          <w:rFonts w:ascii="Times New Roman" w:eastAsia="Times New Roman" w:hAnsi="Times New Roman" w:cs="Times New Roman"/>
          <w:b/>
          <w:color w:val="000000"/>
          <w:sz w:val="24"/>
          <w:szCs w:val="24"/>
        </w:rPr>
      </w:pPr>
      <w:r w:rsidRPr="00FD51A5">
        <w:rPr>
          <w:rFonts w:ascii="Times New Roman" w:eastAsia="Times New Roman" w:hAnsi="Times New Roman" w:cs="Times New Roman"/>
          <w:b/>
          <w:color w:val="000000"/>
          <w:sz w:val="24"/>
          <w:szCs w:val="24"/>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w:t>
      </w:r>
      <w:r w:rsidRPr="00FD51A5">
        <w:rPr>
          <w:rFonts w:ascii="Times New Roman" w:eastAsia="Times New Roman" w:hAnsi="Times New Roman" w:cs="Times New Roman"/>
          <w:color w:val="000000"/>
          <w:sz w:val="24"/>
          <w:szCs w:val="24"/>
        </w:rPr>
        <w:t xml:space="preserve"> </w:t>
      </w:r>
      <w:r w:rsidRPr="00FD51A5">
        <w:rPr>
          <w:rFonts w:ascii="Times New Roman" w:eastAsia="Times New Roman" w:hAnsi="Times New Roman" w:cs="Times New Roman"/>
          <w:b/>
          <w:color w:val="000000"/>
          <w:sz w:val="24"/>
          <w:szCs w:val="24"/>
        </w:rPr>
        <w:t xml:space="preserve">приостановления предоставления  муниципальной </w:t>
      </w:r>
      <w:r w:rsidRPr="00FD51A5">
        <w:rPr>
          <w:rFonts w:ascii="Times New Roman" w:eastAsia="Times New Roman" w:hAnsi="Times New Roman" w:cs="Times New Roman"/>
          <w:color w:val="000000"/>
          <w:sz w:val="24"/>
          <w:szCs w:val="24"/>
        </w:rPr>
        <w:t xml:space="preserve"> </w:t>
      </w:r>
      <w:r w:rsidRPr="00FD51A5">
        <w:rPr>
          <w:rFonts w:ascii="Times New Roman" w:eastAsia="Times New Roman" w:hAnsi="Times New Roman" w:cs="Times New Roman"/>
          <w:b/>
          <w:color w:val="000000"/>
          <w:sz w:val="24"/>
          <w:szCs w:val="24"/>
        </w:rPr>
        <w:t>услуги, срок выдачи (направления) документов, являющихся результатом предоставления муниципальной услуги</w:t>
      </w:r>
    </w:p>
    <w:p w:rsidR="00FD51A5" w:rsidRPr="00FD51A5" w:rsidRDefault="00FD51A5" w:rsidP="00FD51A5">
      <w:pPr>
        <w:spacing w:after="0" w:line="256" w:lineRule="auto"/>
        <w:jc w:val="both"/>
        <w:rPr>
          <w:rFonts w:ascii="Times New Roman" w:eastAsia="Times New Roman" w:hAnsi="Times New Roman" w:cs="Times New Roman"/>
          <w:color w:val="000000"/>
          <w:sz w:val="24"/>
          <w:szCs w:val="24"/>
        </w:rPr>
      </w:pP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2.6. 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p>
    <w:p w:rsidR="00FD51A5" w:rsidRPr="00FD51A5" w:rsidRDefault="00FD51A5" w:rsidP="00FD51A5">
      <w:pPr>
        <w:spacing w:after="0" w:line="256" w:lineRule="auto"/>
        <w:jc w:val="center"/>
        <w:rPr>
          <w:rFonts w:ascii="Times New Roman" w:eastAsia="Times New Roman" w:hAnsi="Times New Roman" w:cs="Times New Roman"/>
          <w:b/>
          <w:color w:val="000000"/>
          <w:sz w:val="24"/>
          <w:szCs w:val="24"/>
        </w:rPr>
      </w:pPr>
    </w:p>
    <w:p w:rsidR="00FD51A5" w:rsidRPr="00FD51A5" w:rsidRDefault="00FD51A5" w:rsidP="00FD51A5">
      <w:pPr>
        <w:spacing w:after="0" w:line="256" w:lineRule="auto"/>
        <w:jc w:val="center"/>
        <w:rPr>
          <w:rFonts w:ascii="Times New Roman" w:eastAsia="Times New Roman" w:hAnsi="Times New Roman" w:cs="Times New Roman"/>
          <w:b/>
          <w:color w:val="000000"/>
          <w:sz w:val="24"/>
          <w:szCs w:val="24"/>
        </w:rPr>
      </w:pP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Нормативные правовые акты, регулирующие предоставление муниципальной услуги</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2.7. Перечень нормативных правовых актов, регулирующих предоставление муниципальной услуги:</w:t>
      </w:r>
    </w:p>
    <w:p w:rsidR="00FD51A5" w:rsidRPr="00FD51A5" w:rsidRDefault="00FD51A5" w:rsidP="00FD51A5">
      <w:pPr>
        <w:autoSpaceDE w:val="0"/>
        <w:autoSpaceDN w:val="0"/>
        <w:adjustRightInd w:val="0"/>
        <w:spacing w:after="3" w:line="247" w:lineRule="auto"/>
        <w:jc w:val="both"/>
        <w:outlineLvl w:val="1"/>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Конституция Российской Федерации;</w:t>
      </w:r>
    </w:p>
    <w:p w:rsidR="00FD51A5" w:rsidRPr="00FD51A5" w:rsidRDefault="00FD51A5" w:rsidP="00FD51A5">
      <w:pPr>
        <w:autoSpaceDE w:val="0"/>
        <w:autoSpaceDN w:val="0"/>
        <w:adjustRightInd w:val="0"/>
        <w:spacing w:after="3" w:line="247" w:lineRule="auto"/>
        <w:jc w:val="both"/>
        <w:outlineLvl w:val="1"/>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Жилищный кодекс Российской Федерации;</w:t>
      </w:r>
    </w:p>
    <w:p w:rsidR="00FD51A5" w:rsidRPr="00FD51A5" w:rsidRDefault="00FD51A5" w:rsidP="00FD51A5">
      <w:pPr>
        <w:autoSpaceDE w:val="0"/>
        <w:autoSpaceDN w:val="0"/>
        <w:adjustRightInd w:val="0"/>
        <w:spacing w:after="3" w:line="247" w:lineRule="auto"/>
        <w:jc w:val="both"/>
        <w:outlineLvl w:val="1"/>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Федеральный закон от 06.10.2003 № 131-ФЗ «Об общих принципах организации местного самоуправления в Российской Федерации»; </w:t>
      </w:r>
    </w:p>
    <w:p w:rsidR="00FD51A5" w:rsidRPr="00FD51A5" w:rsidRDefault="00FD51A5" w:rsidP="00FD51A5">
      <w:pPr>
        <w:autoSpaceDE w:val="0"/>
        <w:autoSpaceDN w:val="0"/>
        <w:adjustRightInd w:val="0"/>
        <w:spacing w:after="3" w:line="247" w:lineRule="auto"/>
        <w:jc w:val="both"/>
        <w:outlineLvl w:val="1"/>
        <w:rPr>
          <w:rFonts w:ascii="Times New Roman" w:eastAsia="Times New Roman" w:hAnsi="Times New Roman" w:cs="Times New Roman"/>
          <w:bCs/>
          <w:color w:val="000000"/>
          <w:sz w:val="24"/>
          <w:szCs w:val="24"/>
        </w:rPr>
      </w:pPr>
      <w:r w:rsidRPr="00FD51A5">
        <w:rPr>
          <w:rFonts w:ascii="Times New Roman" w:eastAsia="Times New Roman" w:hAnsi="Times New Roman" w:cs="Times New Roman"/>
          <w:bCs/>
          <w:color w:val="000000"/>
          <w:sz w:val="24"/>
          <w:szCs w:val="24"/>
        </w:rPr>
        <w:t xml:space="preserve"> - Федеральный закон от 09.02.2009 № 8-ФЗ «Об обеспечении доступа к информации о деятельности государственных органов и органов местного самоуправления»;</w:t>
      </w:r>
    </w:p>
    <w:p w:rsidR="00FD51A5" w:rsidRPr="00FD51A5" w:rsidRDefault="00FD51A5" w:rsidP="00FD51A5">
      <w:pPr>
        <w:autoSpaceDE w:val="0"/>
        <w:autoSpaceDN w:val="0"/>
        <w:adjustRightInd w:val="0"/>
        <w:spacing w:after="3" w:line="247" w:lineRule="auto"/>
        <w:jc w:val="both"/>
        <w:outlineLvl w:val="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Федеральный закон от 27.07.2010 № 210-ФЗ «Об </w:t>
      </w:r>
      <w:r w:rsidRPr="00FD51A5">
        <w:rPr>
          <w:rFonts w:ascii="Times New Roman" w:eastAsia="Times New Roman" w:hAnsi="Times New Roman" w:cs="Times New Roman"/>
          <w:bCs/>
          <w:color w:val="000000"/>
          <w:sz w:val="24"/>
          <w:szCs w:val="24"/>
        </w:rPr>
        <w:t>организации предоставления государственных и муниципальных услуг» (далее – Федеральный закон № 210-ФЗ)</w:t>
      </w:r>
      <w:r w:rsidRPr="00FD51A5">
        <w:rPr>
          <w:rFonts w:ascii="Times New Roman" w:eastAsia="Times New Roman" w:hAnsi="Times New Roman" w:cs="Times New Roman"/>
          <w:color w:val="000000"/>
          <w:sz w:val="24"/>
          <w:szCs w:val="24"/>
        </w:rPr>
        <w:t>;</w:t>
      </w:r>
    </w:p>
    <w:p w:rsidR="00FD51A5" w:rsidRPr="00FD51A5" w:rsidRDefault="00FD51A5" w:rsidP="00FD51A5">
      <w:pPr>
        <w:autoSpaceDE w:val="0"/>
        <w:autoSpaceDN w:val="0"/>
        <w:adjustRightInd w:val="0"/>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Закон Красноярского края от 23.05.2006 № 18-4751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на территории края» (далее – Закон № 18-4751);</w:t>
      </w:r>
    </w:p>
    <w:p w:rsidR="00FD51A5" w:rsidRPr="00FD51A5" w:rsidRDefault="00FD51A5" w:rsidP="00FD51A5">
      <w:pPr>
        <w:autoSpaceDE w:val="0"/>
        <w:autoSpaceDN w:val="0"/>
        <w:adjustRightInd w:val="0"/>
        <w:spacing w:after="3" w:line="247" w:lineRule="auto"/>
        <w:jc w:val="both"/>
        <w:outlineLvl w:val="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Устав Ивановского сельсовета</w:t>
      </w:r>
    </w:p>
    <w:p w:rsidR="00FD51A5" w:rsidRPr="00FD51A5" w:rsidRDefault="00FD51A5" w:rsidP="00FD51A5">
      <w:pPr>
        <w:autoSpaceDE w:val="0"/>
        <w:autoSpaceDN w:val="0"/>
        <w:adjustRightInd w:val="0"/>
        <w:spacing w:after="3" w:line="247" w:lineRule="auto"/>
        <w:jc w:val="both"/>
        <w:outlineLvl w:val="2"/>
        <w:rPr>
          <w:rFonts w:ascii="Times New Roman" w:eastAsia="Times New Roman" w:hAnsi="Times New Roman" w:cs="Times New Roman"/>
          <w:i/>
          <w:color w:val="000000"/>
          <w:sz w:val="24"/>
          <w:szCs w:val="24"/>
        </w:rPr>
      </w:pPr>
    </w:p>
    <w:p w:rsidR="00FD51A5" w:rsidRPr="00FD51A5" w:rsidRDefault="00FD51A5" w:rsidP="00FD51A5">
      <w:pPr>
        <w:spacing w:after="0"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w:t>
      </w:r>
    </w:p>
    <w:p w:rsidR="00FD51A5" w:rsidRPr="00FD51A5" w:rsidRDefault="00FD51A5" w:rsidP="00FD51A5">
      <w:pPr>
        <w:spacing w:after="14" w:line="247" w:lineRule="auto"/>
        <w:ind w:right="6"/>
        <w:jc w:val="center"/>
        <w:rPr>
          <w:rFonts w:ascii="Times New Roman" w:eastAsia="Times New Roman" w:hAnsi="Times New Roman" w:cs="Times New Roman"/>
          <w:color w:val="000000"/>
          <w:sz w:val="24"/>
          <w:szCs w:val="24"/>
        </w:rPr>
      </w:pPr>
      <w:proofErr w:type="gramStart"/>
      <w:r w:rsidRPr="00FD51A5">
        <w:rPr>
          <w:rFonts w:ascii="Times New Roman" w:eastAsia="Times New Roman" w:hAnsi="Times New Roman" w:cs="Times New Roman"/>
          <w:b/>
          <w:color w:val="000000"/>
          <w:sz w:val="24"/>
          <w:szCs w:val="24"/>
        </w:rPr>
        <w:t>необходимыми</w:t>
      </w:r>
      <w:proofErr w:type="gramEnd"/>
      <w:r w:rsidRPr="00FD51A5">
        <w:rPr>
          <w:rFonts w:ascii="Times New Roman" w:eastAsia="Times New Roman" w:hAnsi="Times New Roman" w:cs="Times New Roman"/>
          <w:b/>
          <w:color w:val="000000"/>
          <w:sz w:val="24"/>
          <w:szCs w:val="24"/>
        </w:rPr>
        <w:t xml:space="preserve"> и обязательными для предоставления  </w:t>
      </w:r>
    </w:p>
    <w:p w:rsidR="00FD51A5" w:rsidRPr="00FD51A5" w:rsidRDefault="00FD51A5" w:rsidP="00FD51A5">
      <w:pPr>
        <w:spacing w:after="14" w:line="247" w:lineRule="auto"/>
        <w:jc w:val="center"/>
        <w:rPr>
          <w:rFonts w:ascii="Times New Roman" w:eastAsia="Times New Roman" w:hAnsi="Times New Roman" w:cs="Times New Roman"/>
          <w:b/>
          <w:color w:val="000000"/>
          <w:sz w:val="24"/>
          <w:szCs w:val="24"/>
        </w:rPr>
      </w:pPr>
      <w:r w:rsidRPr="00FD51A5">
        <w:rPr>
          <w:rFonts w:ascii="Times New Roman" w:eastAsia="Times New Roman" w:hAnsi="Times New Roman" w:cs="Times New Roman"/>
          <w:b/>
          <w:color w:val="000000"/>
          <w:sz w:val="24"/>
          <w:szCs w:val="24"/>
        </w:rPr>
        <w:t>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FD51A5" w:rsidRPr="00FD51A5" w:rsidRDefault="00FD51A5" w:rsidP="00FD51A5">
      <w:pPr>
        <w:spacing w:after="14" w:line="247"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2.8. Для получения муниципальной услуги заявитель представляет: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2.8.1. Для целей постановки на учет в качестве нуждающихся в жилых помещениях:</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1) копия паспорта или иного документа, удостоверяющего личность заявителя;</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1.1) в случае отсутствия в паспорте или ином документе, удостоверяющем личность, сведений о месте жительства - документ, подтверждающий место жительства заявителя (выданный органом регистрационного учета граждан Российской Федерации документ, содержащий сведения о месте жительства, либо решение суда об установлении факта постоянного проживания);</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2) документы, подтверждающие право проживания одной семьей (свидетельство о рождении, свидетельство о заключении брака, судебное решение о признании членом семьи, об усыновлении (удочерении), другие документы);</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3) решение органа местного самоуправления о признании гражданина малоимущим в целях предоставления ему жилого помещения муниципального жилищного фонда по договору социального найма в порядке, установленном законом края (для лиц, указанных в </w:t>
      </w:r>
      <w:hyperlink w:anchor="P28" w:history="1">
        <w:r w:rsidRPr="00FD51A5">
          <w:rPr>
            <w:rFonts w:ascii="Times New Roman" w:eastAsia="Times New Roman" w:hAnsi="Times New Roman" w:cs="Times New Roman"/>
            <w:sz w:val="24"/>
            <w:szCs w:val="24"/>
            <w:lang w:eastAsia="ru-RU"/>
          </w:rPr>
          <w:t>подпункте 1 пункта 1 статьи 2</w:t>
        </w:r>
      </w:hyperlink>
      <w:r w:rsidRPr="00FD51A5">
        <w:rPr>
          <w:rFonts w:ascii="Times New Roman" w:eastAsia="Times New Roman" w:hAnsi="Times New Roman" w:cs="Times New Roman"/>
          <w:sz w:val="24"/>
          <w:szCs w:val="24"/>
          <w:lang w:eastAsia="ru-RU"/>
        </w:rPr>
        <w:t xml:space="preserve">  Закона Красноярского края  от 23.05.2006 № 18-4751);</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3.1) документы, подтверждающие отнесение заявителя к категории граждан, имеющих право на получение жилых помещений по договорам социального найма в соответствии с </w:t>
      </w:r>
      <w:hyperlink r:id="rId24" w:history="1">
        <w:r w:rsidRPr="00FD51A5">
          <w:rPr>
            <w:rFonts w:ascii="Times New Roman" w:eastAsia="Times New Roman" w:hAnsi="Times New Roman" w:cs="Times New Roman"/>
            <w:sz w:val="24"/>
            <w:szCs w:val="24"/>
            <w:lang w:eastAsia="ru-RU"/>
          </w:rPr>
          <w:t>частью 3 статьи 49</w:t>
        </w:r>
      </w:hyperlink>
      <w:r w:rsidRPr="00FD51A5">
        <w:rPr>
          <w:rFonts w:ascii="Times New Roman" w:eastAsia="Times New Roman" w:hAnsi="Times New Roman" w:cs="Times New Roman"/>
          <w:sz w:val="24"/>
          <w:szCs w:val="24"/>
          <w:lang w:eastAsia="ru-RU"/>
        </w:rPr>
        <w:t xml:space="preserve"> Жилищного кодекса Российской Федерации (для иных определенных федеральным законом, указом Президента Российской Федерации или законом края категорий граждан);</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4) информация о заявителе и (или) лицах, проживающих совместно с заявителем, содержащаяся в базовом государственном информационном ресурсе регистрационного учета граждан Российской Федерации по месту пребывания и по месту жительства в   пределах Российской Федерации;</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51A5">
        <w:rPr>
          <w:rFonts w:ascii="Times New Roman" w:eastAsia="Calibri" w:hAnsi="Times New Roman" w:cs="Times New Roman"/>
          <w:color w:val="000000"/>
          <w:sz w:val="24"/>
          <w:szCs w:val="24"/>
          <w:lang w:eastAsia="ru-RU" w:bidi="ru-RU"/>
        </w:rPr>
        <w:t>В случае если информация, указанная в настоящем подпункте не была представлена заявителем по собственной инициативе, орган местного самоуправления запрашивает ее в порядке межведомственного информационного взаимодействия в территориальном органе федерального органа исполнительной власти в сфере внутренних дел.</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5) выписки из Единого государственного реестра прав на недвижимое имущество и сделок с ним о правах заявителя и членов его семьи на имеющиеся у них объекты недвижимого имущества;</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6) документы, подтверждающие право пользования жилым помещением, занимаемым заявителем и членами его семьи:</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а) наниматель жилого помещения по договору социального найма и члены его семьи представляют договор социального найма, а в случае его отсутствия иной документ, на основании которого может быть установлен факт проживания в жилом помещении на условиях социального найма (ордер, решение о предоставлении жилого помещения и др.);</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б) гражданин, являющийся собственником жилого помещения, представляет документ, подтверждающий право собственности на это помещение (в случае если право собственности на него не зарегистрировано в Едином государственном реестре прав на недвижимое имущество и сделок с ним).</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Граждане, имеющие право на внеочередное предоставление жилого помещения по договору социального найма в случаях, установленных </w:t>
      </w:r>
      <w:hyperlink r:id="rId25" w:history="1">
        <w:r w:rsidRPr="00FD51A5">
          <w:rPr>
            <w:rFonts w:ascii="Times New Roman" w:eastAsia="Times New Roman" w:hAnsi="Times New Roman" w:cs="Times New Roman"/>
            <w:sz w:val="24"/>
            <w:szCs w:val="24"/>
            <w:lang w:eastAsia="ru-RU"/>
          </w:rPr>
          <w:t>частью 2 статьи 57</w:t>
        </w:r>
      </w:hyperlink>
      <w:r w:rsidRPr="00FD51A5">
        <w:rPr>
          <w:rFonts w:ascii="Times New Roman" w:eastAsia="Times New Roman" w:hAnsi="Times New Roman" w:cs="Times New Roman"/>
          <w:sz w:val="24"/>
          <w:szCs w:val="24"/>
          <w:lang w:eastAsia="ru-RU"/>
        </w:rPr>
        <w:t xml:space="preserve"> Жилищного кодекса Российской Федерации, помимо документов, указанных в </w:t>
      </w:r>
      <w:hyperlink w:anchor="P76" w:history="1">
        <w:r w:rsidRPr="00FD51A5">
          <w:rPr>
            <w:rFonts w:ascii="Times New Roman" w:eastAsia="Times New Roman" w:hAnsi="Times New Roman" w:cs="Times New Roman"/>
            <w:sz w:val="24"/>
            <w:szCs w:val="24"/>
            <w:lang w:eastAsia="ru-RU"/>
          </w:rPr>
          <w:t>пункте 2</w:t>
        </w:r>
      </w:hyperlink>
      <w:r w:rsidRPr="00FD51A5">
        <w:rPr>
          <w:rFonts w:ascii="Times New Roman" w:eastAsia="Times New Roman" w:hAnsi="Times New Roman" w:cs="Times New Roman"/>
          <w:sz w:val="24"/>
          <w:szCs w:val="24"/>
          <w:lang w:eastAsia="ru-RU"/>
        </w:rPr>
        <w:t xml:space="preserve"> настоящей статьи, представляют:</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1) проживающие в жилых помещениях, которые признаны в установленном порядке непригодными для проживания и ремонту или реконструкции не подлежат, - решение уполномоченного органа о признании жилого дома (жилого помещения) непригодным для проживания;</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51A5">
        <w:rPr>
          <w:rFonts w:ascii="Times New Roman" w:eastAsia="Times New Roman" w:hAnsi="Times New Roman" w:cs="Times New Roman"/>
          <w:sz w:val="24"/>
          <w:szCs w:val="24"/>
          <w:lang w:eastAsia="ru-RU"/>
        </w:rPr>
        <w:t xml:space="preserve">2) страдающие тяжелыми формами хронических заболеваний по перечню, утвержденному уполномоченным Правительством Российской Федерации федеральным органом исполнительной власти, - соответствующий документ из медицинского учреждения.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2.8.2. Для целей обращений «Внесение изменений в сведения о гражданах, нуждающихся в предоставлении жилого помещения», «Предоставление информации о движении в очереди граждан, нуждающихся в предоставлении жилого помещения», «Снятие с учета граждан, нуждающихся в предоставлении жилого помещения» заявитель предоставляет  заявление и документ удостоверяющий личность.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2.8.3. Заявление о предоставлении муниципальной услуги предоставляется по форме, согласно Приложению № 6 к настоящему Административному регламенту.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в форме электронного документа в личном кабинете на ЕПГУ; дополнительно на бумажном носителе в виде распечатанного экземпляра электронного документа в Уполномоченном органе, многофункциональном центре.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2.8.4.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FD51A5">
        <w:rPr>
          <w:rFonts w:ascii="Times New Roman" w:eastAsia="Times New Roman" w:hAnsi="Times New Roman" w:cs="Times New Roman"/>
          <w:color w:val="000000"/>
          <w:sz w:val="24"/>
          <w:szCs w:val="24"/>
        </w:rPr>
        <w:t>ии и ау</w:t>
      </w:r>
      <w:proofErr w:type="gramEnd"/>
      <w:r w:rsidRPr="00FD51A5">
        <w:rPr>
          <w:rFonts w:ascii="Times New Roman" w:eastAsia="Times New Roman" w:hAnsi="Times New Roman" w:cs="Times New Roman"/>
          <w:color w:val="000000"/>
          <w:sz w:val="24"/>
          <w:szCs w:val="24"/>
        </w:rPr>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w:t>
      </w:r>
      <w:proofErr w:type="gramStart"/>
      <w:r w:rsidRPr="00FD51A5">
        <w:rPr>
          <w:rFonts w:ascii="Times New Roman" w:eastAsia="Times New Roman" w:hAnsi="Times New Roman" w:cs="Times New Roman"/>
          <w:color w:val="000000"/>
          <w:sz w:val="24"/>
          <w:szCs w:val="24"/>
        </w:rPr>
        <w:t>,</w:t>
      </w:r>
      <w:proofErr w:type="gramEnd"/>
      <w:r w:rsidRPr="00FD51A5">
        <w:rPr>
          <w:rFonts w:ascii="Times New Roman" w:eastAsia="Times New Roman" w:hAnsi="Times New Roman" w:cs="Times New Roman"/>
          <w:color w:val="000000"/>
          <w:sz w:val="24"/>
          <w:szCs w:val="24"/>
        </w:rPr>
        <w:t xml:space="preserve">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2.9. Заявления и прилагаемые документы, указанные в пункте 2.8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w:t>
      </w:r>
      <w:proofErr w:type="gramStart"/>
      <w:r w:rsidRPr="00FD51A5">
        <w:rPr>
          <w:rFonts w:ascii="Times New Roman" w:eastAsia="Times New Roman" w:hAnsi="Times New Roman" w:cs="Times New Roman"/>
          <w:b/>
          <w:color w:val="000000"/>
          <w:sz w:val="24"/>
          <w:szCs w:val="24"/>
        </w:rPr>
        <w:t>в</w:t>
      </w:r>
      <w:proofErr w:type="gramEnd"/>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14" w:line="247" w:lineRule="auto"/>
        <w:jc w:val="center"/>
        <w:rPr>
          <w:rFonts w:ascii="Times New Roman" w:eastAsia="Times New Roman" w:hAnsi="Times New Roman" w:cs="Times New Roman"/>
          <w:color w:val="000000"/>
          <w:sz w:val="24"/>
          <w:szCs w:val="24"/>
        </w:rPr>
      </w:pPr>
      <w:proofErr w:type="gramStart"/>
      <w:r w:rsidRPr="00FD51A5">
        <w:rPr>
          <w:rFonts w:ascii="Times New Roman" w:eastAsia="Times New Roman" w:hAnsi="Times New Roman" w:cs="Times New Roman"/>
          <w:b/>
          <w:color w:val="000000"/>
          <w:sz w:val="24"/>
          <w:szCs w:val="24"/>
        </w:rPr>
        <w:t>распоряжении</w:t>
      </w:r>
      <w:proofErr w:type="gramEnd"/>
      <w:r w:rsidRPr="00FD51A5">
        <w:rPr>
          <w:rFonts w:ascii="Times New Roman" w:eastAsia="Times New Roman" w:hAnsi="Times New Roman" w:cs="Times New Roman"/>
          <w:b/>
          <w:color w:val="000000"/>
          <w:sz w:val="24"/>
          <w:szCs w:val="24"/>
        </w:rPr>
        <w:t xml:space="preserve"> государственных органов, органов местного самоуправления и иных органов, участвующих в предоставлении государственных или муниципальных услуг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2.10.</w:t>
      </w:r>
      <w:r w:rsidRPr="00FD51A5">
        <w:rPr>
          <w:rFonts w:ascii="Times New Roman" w:eastAsia="Times New Roman" w:hAnsi="Times New Roman" w:cs="Times New Roman"/>
          <w:color w:val="000000"/>
          <w:sz w:val="24"/>
          <w:szCs w:val="24"/>
          <w:vertAlign w:val="subscript"/>
        </w:rPr>
        <w:t xml:space="preserve"> </w:t>
      </w:r>
      <w:r w:rsidRPr="00FD51A5">
        <w:rPr>
          <w:rFonts w:ascii="Times New Roman" w:eastAsia="Times New Roman" w:hAnsi="Times New Roman" w:cs="Times New Roman"/>
          <w:color w:val="000000"/>
          <w:sz w:val="24"/>
          <w:szCs w:val="24"/>
        </w:rPr>
        <w:t xml:space="preserve">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w:t>
      </w:r>
    </w:p>
    <w:p w:rsidR="00FD51A5" w:rsidRPr="00FD51A5" w:rsidRDefault="00FD51A5" w:rsidP="00FD51A5">
      <w:pPr>
        <w:spacing w:after="13" w:line="247" w:lineRule="auto"/>
        <w:ind w:right="-3"/>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сведения из Единого государственного реестра </w:t>
      </w:r>
      <w:r w:rsidRPr="00FD51A5">
        <w:rPr>
          <w:rFonts w:ascii="Times New Roman" w:eastAsia="Times New Roman" w:hAnsi="Times New Roman" w:cs="Times New Roman"/>
          <w:color w:val="000000"/>
          <w:sz w:val="24"/>
          <w:szCs w:val="24"/>
        </w:rPr>
        <w:tab/>
        <w:t xml:space="preserve">записей актов гражданского состояния о рождении, </w:t>
      </w:r>
      <w:r w:rsidRPr="00FD51A5">
        <w:rPr>
          <w:rFonts w:ascii="Times New Roman" w:eastAsia="Times New Roman" w:hAnsi="Times New Roman" w:cs="Times New Roman"/>
          <w:color w:val="000000"/>
          <w:sz w:val="24"/>
          <w:szCs w:val="24"/>
        </w:rPr>
        <w:tab/>
        <w:t xml:space="preserve">о заключении брака; </w:t>
      </w:r>
    </w:p>
    <w:p w:rsidR="00FD51A5" w:rsidRPr="00FD51A5" w:rsidRDefault="00FD51A5" w:rsidP="00FD51A5">
      <w:pPr>
        <w:spacing w:after="13" w:line="247" w:lineRule="auto"/>
        <w:ind w:right="-3"/>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проверка соответствия фамильно-именной группы, даты рождения, пола и СНИЛС; сведения, подтверждающие действительность паспорта гражданина Российской Федерации;  </w:t>
      </w:r>
    </w:p>
    <w:p w:rsidR="00FD51A5" w:rsidRPr="00FD51A5" w:rsidRDefault="00FD51A5" w:rsidP="00FD51A5">
      <w:pPr>
        <w:spacing w:after="13" w:line="247" w:lineRule="auto"/>
        <w:ind w:right="-3"/>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сведения, подтверждающие место жительства, сведения из Единого  государственного реестра недвижимости об объектах недвижимости; </w:t>
      </w:r>
    </w:p>
    <w:p w:rsidR="00FD51A5" w:rsidRPr="00FD51A5" w:rsidRDefault="00FD51A5" w:rsidP="00FD51A5">
      <w:pPr>
        <w:spacing w:after="13" w:line="247" w:lineRule="auto"/>
        <w:ind w:right="-3"/>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сведения об инвалидности;  </w:t>
      </w:r>
    </w:p>
    <w:p w:rsidR="00FD51A5" w:rsidRPr="00FD51A5" w:rsidRDefault="00FD51A5" w:rsidP="00FD51A5">
      <w:pPr>
        <w:spacing w:after="13" w:line="247" w:lineRule="auto"/>
        <w:ind w:right="-3"/>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сведения о реабилитации лица, репрессированного по политическим мотивам; </w:t>
      </w:r>
    </w:p>
    <w:p w:rsidR="00FD51A5" w:rsidRPr="00FD51A5" w:rsidRDefault="00FD51A5" w:rsidP="00FD51A5">
      <w:pPr>
        <w:spacing w:after="13" w:line="247" w:lineRule="auto"/>
        <w:ind w:right="-3"/>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сведения о признании жилого помещения непригодным для проживания и  многоквартирного дома аварийным и подлежащим сносу или реконструкции;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сведения о страховом стаже застрахованного лица;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сведениями из договора социального найма жилого помещения;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сведения, подтверждающие наличие действующего удостоверения </w:t>
      </w:r>
      <w:proofErr w:type="gramStart"/>
      <w:r w:rsidRPr="00FD51A5">
        <w:rPr>
          <w:rFonts w:ascii="Times New Roman" w:eastAsia="Times New Roman" w:hAnsi="Times New Roman" w:cs="Times New Roman"/>
          <w:color w:val="000000"/>
          <w:sz w:val="24"/>
          <w:szCs w:val="24"/>
        </w:rPr>
        <w:t>многодетной</w:t>
      </w:r>
      <w:proofErr w:type="gramEnd"/>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семьи;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сведения из Единого государственного реестра юридических лиц;  сведения из Единого государственного реестра индивидуальных предпринимателей; </w:t>
      </w:r>
    </w:p>
    <w:p w:rsidR="00FD51A5" w:rsidRPr="00FD51A5" w:rsidRDefault="00FD51A5" w:rsidP="00FD51A5">
      <w:pPr>
        <w:spacing w:after="3" w:line="247" w:lineRule="auto"/>
        <w:ind w:right="3235"/>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сведения о признании гражданина </w:t>
      </w:r>
      <w:proofErr w:type="gramStart"/>
      <w:r w:rsidRPr="00FD51A5">
        <w:rPr>
          <w:rFonts w:ascii="Times New Roman" w:eastAsia="Times New Roman" w:hAnsi="Times New Roman" w:cs="Times New Roman"/>
          <w:color w:val="000000"/>
          <w:sz w:val="24"/>
          <w:szCs w:val="24"/>
        </w:rPr>
        <w:t>малоимущим</w:t>
      </w:r>
      <w:proofErr w:type="gramEnd"/>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2.11. При предоставлении муниципальной услуги запрещается требовать от заявителя: </w:t>
      </w:r>
    </w:p>
    <w:p w:rsidR="00FD51A5" w:rsidRPr="00FD51A5" w:rsidRDefault="00FD51A5" w:rsidP="0000684E">
      <w:pPr>
        <w:numPr>
          <w:ilvl w:val="0"/>
          <w:numId w:val="58"/>
        </w:numPr>
        <w:spacing w:after="3" w:line="247" w:lineRule="auto"/>
        <w:ind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FD51A5" w:rsidRPr="00FD51A5" w:rsidRDefault="00FD51A5" w:rsidP="0000684E">
      <w:pPr>
        <w:numPr>
          <w:ilvl w:val="0"/>
          <w:numId w:val="58"/>
        </w:numPr>
        <w:spacing w:after="3" w:line="247" w:lineRule="auto"/>
        <w:ind w:firstLine="698"/>
        <w:jc w:val="both"/>
        <w:rPr>
          <w:rFonts w:ascii="Times New Roman" w:eastAsia="Times New Roman" w:hAnsi="Times New Roman" w:cs="Times New Roman"/>
          <w:color w:val="000000"/>
          <w:sz w:val="24"/>
          <w:szCs w:val="24"/>
        </w:rPr>
      </w:pPr>
      <w:proofErr w:type="gramStart"/>
      <w:r w:rsidRPr="00FD51A5">
        <w:rPr>
          <w:rFonts w:ascii="Times New Roman" w:eastAsia="Times New Roman" w:hAnsi="Times New Roman" w:cs="Times New Roman"/>
          <w:color w:val="000000"/>
          <w:sz w:val="24"/>
          <w:szCs w:val="24"/>
        </w:rPr>
        <w:t>представления документов и информации, которые в соответствии с нормативными правовыми актами Российской Федерации и</w:t>
      </w:r>
      <w:r w:rsidRPr="00FD51A5">
        <w:rPr>
          <w:rFonts w:ascii="Times New Roman" w:eastAsia="Times New Roman" w:hAnsi="Times New Roman" w:cs="Times New Roman"/>
          <w:i/>
          <w:color w:val="000000"/>
          <w:sz w:val="24"/>
          <w:szCs w:val="24"/>
        </w:rPr>
        <w:t xml:space="preserve"> </w:t>
      </w:r>
      <w:r w:rsidRPr="00FD51A5">
        <w:rPr>
          <w:rFonts w:ascii="Times New Roman" w:eastAsia="Times New Roman" w:hAnsi="Times New Roman" w:cs="Times New Roman"/>
          <w:color w:val="000000"/>
          <w:sz w:val="24"/>
          <w:szCs w:val="24"/>
        </w:rPr>
        <w:t>Красноярского края, муниципальными правовыми актами Ивановского сельсовета находятся в распоряжении органов, предоставляющих государственную</w:t>
      </w:r>
      <w:r w:rsidRPr="00FD51A5">
        <w:rPr>
          <w:rFonts w:ascii="Arial" w:eastAsia="Times New Roman" w:hAnsi="Arial" w:cs="Arial"/>
          <w:color w:val="000000"/>
          <w:sz w:val="24"/>
          <w:szCs w:val="24"/>
        </w:rPr>
        <w:t xml:space="preserve"> </w:t>
      </w:r>
      <w:r w:rsidRPr="00FD51A5">
        <w:rPr>
          <w:rFonts w:ascii="Times New Roman" w:eastAsia="Times New Roman" w:hAnsi="Times New Roman" w:cs="Times New Roman"/>
          <w:color w:val="000000"/>
          <w:sz w:val="24"/>
          <w:szCs w:val="24"/>
        </w:rPr>
        <w:t>(муниципальную)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w:t>
      </w:r>
      <w:proofErr w:type="gramEnd"/>
      <w:r w:rsidRPr="00FD51A5">
        <w:rPr>
          <w:rFonts w:ascii="Times New Roman" w:eastAsia="Times New Roman" w:hAnsi="Times New Roman" w:cs="Times New Roman"/>
          <w:color w:val="000000"/>
          <w:sz w:val="24"/>
          <w:szCs w:val="24"/>
        </w:rPr>
        <w:t xml:space="preserve"> от 27 июля 2010 года № 210-ФЗ «Об организации предоставления государственных и муниципальных услуг» (далее – Федеральный закон № 210ФЗ); </w:t>
      </w:r>
    </w:p>
    <w:p w:rsidR="00FD51A5" w:rsidRPr="00FD51A5" w:rsidRDefault="00FD51A5" w:rsidP="0000684E">
      <w:pPr>
        <w:numPr>
          <w:ilvl w:val="0"/>
          <w:numId w:val="58"/>
        </w:numPr>
        <w:spacing w:after="3" w:line="247" w:lineRule="auto"/>
        <w:ind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муниципальной услуги;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FD51A5" w:rsidRPr="00FD51A5" w:rsidRDefault="00FD51A5" w:rsidP="00FD51A5">
      <w:pPr>
        <w:spacing w:after="13" w:line="247" w:lineRule="auto"/>
        <w:ind w:right="-3"/>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истечение срока действия документов или изменение информации после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первоначального отказа в приеме документов, необходимых для предоставления муниципальной услуги, либо в предоставлении  муниципальной услуги; </w:t>
      </w:r>
      <w:proofErr w:type="gramStart"/>
      <w:r w:rsidRPr="00FD51A5">
        <w:rPr>
          <w:rFonts w:ascii="Times New Roman" w:eastAsia="Times New Roman" w:hAnsi="Times New Roman" w:cs="Times New Roman"/>
          <w:color w:val="000000"/>
          <w:sz w:val="24"/>
          <w:szCs w:val="24"/>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w:t>
      </w:r>
      <w:proofErr w:type="gramEnd"/>
      <w:r w:rsidRPr="00FD51A5">
        <w:rPr>
          <w:rFonts w:ascii="Times New Roman" w:eastAsia="Times New Roman" w:hAnsi="Times New Roman" w:cs="Times New Roman"/>
          <w:color w:val="000000"/>
          <w:sz w:val="24"/>
          <w:szCs w:val="24"/>
        </w:rPr>
        <w:t xml:space="preserve">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4" w:line="247"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Исчерпывающий перечень оснований для отказа в приеме документов, необходимых для предоставления муниципальной услуги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2.12. Основаниями для отказа в приеме к рассмотрению документов, необходимых для предоставления муниципальной услуги, являются: </w:t>
      </w:r>
    </w:p>
    <w:p w:rsidR="00FD51A5" w:rsidRPr="00FD51A5" w:rsidRDefault="00FD51A5" w:rsidP="0000684E">
      <w:pPr>
        <w:numPr>
          <w:ilvl w:val="0"/>
          <w:numId w:val="59"/>
        </w:numPr>
        <w:spacing w:after="3" w:line="247" w:lineRule="auto"/>
        <w:ind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  </w:t>
      </w:r>
    </w:p>
    <w:p w:rsidR="00FD51A5" w:rsidRPr="00FD51A5" w:rsidRDefault="00FD51A5" w:rsidP="0000684E">
      <w:pPr>
        <w:numPr>
          <w:ilvl w:val="0"/>
          <w:numId w:val="59"/>
        </w:numPr>
        <w:spacing w:after="3" w:line="247" w:lineRule="auto"/>
        <w:ind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неполное заполнение обязательных полей в форме запроса о предоставлении услуги (недостоверное, неправильное);  </w:t>
      </w:r>
    </w:p>
    <w:p w:rsidR="00FD51A5" w:rsidRPr="00FD51A5" w:rsidRDefault="00FD51A5" w:rsidP="0000684E">
      <w:pPr>
        <w:numPr>
          <w:ilvl w:val="0"/>
          <w:numId w:val="59"/>
        </w:numPr>
        <w:spacing w:after="3" w:line="247" w:lineRule="auto"/>
        <w:ind w:firstLine="698"/>
        <w:jc w:val="both"/>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представление</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неполного</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комплекта</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документов</w:t>
      </w:r>
      <w:proofErr w:type="spellEnd"/>
      <w:r w:rsidRPr="00FD51A5">
        <w:rPr>
          <w:rFonts w:ascii="Times New Roman" w:eastAsia="Times New Roman" w:hAnsi="Times New Roman" w:cs="Times New Roman"/>
          <w:color w:val="000000"/>
          <w:sz w:val="24"/>
          <w:szCs w:val="24"/>
          <w:lang w:val="en-US"/>
        </w:rPr>
        <w:t xml:space="preserve">; </w:t>
      </w:r>
    </w:p>
    <w:p w:rsidR="00FD51A5" w:rsidRPr="00FD51A5" w:rsidRDefault="00FD51A5" w:rsidP="0000684E">
      <w:pPr>
        <w:numPr>
          <w:ilvl w:val="0"/>
          <w:numId w:val="59"/>
        </w:numPr>
        <w:spacing w:after="3" w:line="247" w:lineRule="auto"/>
        <w:ind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FD51A5" w:rsidRPr="00FD51A5" w:rsidRDefault="00FD51A5" w:rsidP="0000684E">
      <w:pPr>
        <w:numPr>
          <w:ilvl w:val="0"/>
          <w:numId w:val="59"/>
        </w:numPr>
        <w:spacing w:after="3" w:line="247" w:lineRule="auto"/>
        <w:ind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FD51A5" w:rsidRPr="00FD51A5" w:rsidRDefault="00FD51A5" w:rsidP="0000684E">
      <w:pPr>
        <w:numPr>
          <w:ilvl w:val="0"/>
          <w:numId w:val="59"/>
        </w:numPr>
        <w:spacing w:after="3" w:line="247" w:lineRule="auto"/>
        <w:ind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rsidR="00FD51A5" w:rsidRPr="00FD51A5" w:rsidRDefault="00FD51A5" w:rsidP="0000684E">
      <w:pPr>
        <w:numPr>
          <w:ilvl w:val="0"/>
          <w:numId w:val="59"/>
        </w:numPr>
        <w:spacing w:after="3" w:line="247" w:lineRule="auto"/>
        <w:ind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FD51A5" w:rsidRPr="00FD51A5" w:rsidRDefault="00FD51A5" w:rsidP="0000684E">
      <w:pPr>
        <w:numPr>
          <w:ilvl w:val="0"/>
          <w:numId w:val="59"/>
        </w:numPr>
        <w:spacing w:after="3" w:line="247" w:lineRule="auto"/>
        <w:ind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заявление подано лицом, не имеющим полномочий представлять интересы заявителя. </w:t>
      </w:r>
    </w:p>
    <w:p w:rsidR="00FD51A5" w:rsidRPr="00FD51A5" w:rsidRDefault="00FD51A5" w:rsidP="00FD51A5">
      <w:pPr>
        <w:spacing w:after="0" w:line="247" w:lineRule="auto"/>
        <w:rPr>
          <w:rFonts w:ascii="Times New Roman" w:eastAsia="Times New Roman" w:hAnsi="Times New Roman" w:cs="Times New Roman"/>
          <w:b/>
          <w:color w:val="000000"/>
          <w:sz w:val="24"/>
          <w:szCs w:val="24"/>
        </w:rPr>
      </w:pPr>
    </w:p>
    <w:p w:rsidR="00FD51A5" w:rsidRPr="00FD51A5" w:rsidRDefault="00FD51A5" w:rsidP="00FD51A5">
      <w:pPr>
        <w:spacing w:after="0"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Исчерпывающий перечень оснований для приостановления или отказа в предоставлении муниципальной услуги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00684E">
      <w:pPr>
        <w:numPr>
          <w:ilvl w:val="1"/>
          <w:numId w:val="60"/>
        </w:numPr>
        <w:spacing w:after="3" w:line="247" w:lineRule="auto"/>
        <w:ind w:left="0"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Оснований для приостановления предоставления муниципальной услуги законодательством Российской Федерации не предусмотрено. </w:t>
      </w:r>
    </w:p>
    <w:p w:rsidR="00FD51A5" w:rsidRPr="001B330F" w:rsidRDefault="00FD51A5" w:rsidP="0000684E">
      <w:pPr>
        <w:numPr>
          <w:ilvl w:val="1"/>
          <w:numId w:val="60"/>
        </w:numPr>
        <w:spacing w:after="3" w:line="247" w:lineRule="auto"/>
        <w:ind w:left="0" w:firstLine="698"/>
        <w:jc w:val="both"/>
        <w:rPr>
          <w:rFonts w:ascii="Times New Roman" w:eastAsia="Times New Roman" w:hAnsi="Times New Roman" w:cs="Times New Roman"/>
          <w:color w:val="000000"/>
          <w:sz w:val="24"/>
          <w:szCs w:val="24"/>
        </w:rPr>
      </w:pPr>
      <w:r w:rsidRPr="001B330F">
        <w:rPr>
          <w:rFonts w:ascii="Times New Roman" w:eastAsia="Times New Roman" w:hAnsi="Times New Roman" w:cs="Times New Roman"/>
          <w:color w:val="000000"/>
          <w:sz w:val="24"/>
          <w:szCs w:val="24"/>
        </w:rPr>
        <w:t xml:space="preserve">Основания для отказа в предоставлении муниципальной услуги: </w:t>
      </w:r>
    </w:p>
    <w:p w:rsidR="00FD51A5" w:rsidRPr="001B330F" w:rsidRDefault="00FD51A5" w:rsidP="00FD51A5">
      <w:pPr>
        <w:autoSpaceDE w:val="0"/>
        <w:autoSpaceDN w:val="0"/>
        <w:adjustRightInd w:val="0"/>
        <w:spacing w:after="3" w:line="247" w:lineRule="auto"/>
        <w:contextualSpacing/>
        <w:jc w:val="both"/>
        <w:outlineLvl w:val="1"/>
        <w:rPr>
          <w:rFonts w:ascii="Times New Roman" w:eastAsia="Times New Roman" w:hAnsi="Times New Roman" w:cs="Times New Roman"/>
          <w:color w:val="000000"/>
          <w:sz w:val="24"/>
          <w:szCs w:val="24"/>
        </w:rPr>
      </w:pPr>
      <w:r w:rsidRPr="001B330F">
        <w:rPr>
          <w:rFonts w:ascii="Times New Roman" w:eastAsia="Times New Roman" w:hAnsi="Times New Roman" w:cs="Times New Roman"/>
          <w:color w:val="000000"/>
          <w:sz w:val="28"/>
          <w:szCs w:val="28"/>
        </w:rPr>
        <w:t xml:space="preserve">- </w:t>
      </w:r>
      <w:r w:rsidRPr="001B330F">
        <w:rPr>
          <w:rFonts w:ascii="Times New Roman" w:eastAsia="Times New Roman" w:hAnsi="Times New Roman" w:cs="Times New Roman"/>
          <w:color w:val="000000"/>
          <w:sz w:val="24"/>
          <w:szCs w:val="24"/>
        </w:rPr>
        <w:t>не представлены документы, указанные в п.2.8.1, обязанность по предоставлению которых возложена на заявителя;</w:t>
      </w:r>
    </w:p>
    <w:p w:rsidR="00FD51A5" w:rsidRPr="001B330F" w:rsidRDefault="00FD51A5" w:rsidP="00FD51A5">
      <w:pPr>
        <w:autoSpaceDE w:val="0"/>
        <w:autoSpaceDN w:val="0"/>
        <w:adjustRightInd w:val="0"/>
        <w:spacing w:after="3" w:line="247" w:lineRule="auto"/>
        <w:contextualSpacing/>
        <w:jc w:val="both"/>
        <w:rPr>
          <w:rFonts w:ascii="Times New Roman" w:eastAsia="Times New Roman" w:hAnsi="Times New Roman" w:cs="Times New Roman"/>
          <w:color w:val="000000"/>
          <w:sz w:val="24"/>
          <w:szCs w:val="24"/>
        </w:rPr>
      </w:pPr>
      <w:r w:rsidRPr="001B330F">
        <w:rPr>
          <w:rFonts w:ascii="Times New Roman" w:eastAsia="Times New Roman" w:hAnsi="Times New Roman" w:cs="Times New Roman"/>
          <w:color w:val="000000"/>
          <w:sz w:val="24"/>
          <w:szCs w:val="24"/>
        </w:rPr>
        <w:t xml:space="preserve">- ответ государственного органа, органа местного самоуправления либо подведомственных им организаций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w:t>
      </w:r>
      <w:proofErr w:type="gramStart"/>
      <w:r w:rsidRPr="001B330F">
        <w:rPr>
          <w:rFonts w:ascii="Times New Roman" w:eastAsia="Times New Roman" w:hAnsi="Times New Roman" w:cs="Times New Roman"/>
          <w:color w:val="000000"/>
          <w:sz w:val="24"/>
          <w:szCs w:val="24"/>
        </w:rPr>
        <w:t>помещениях</w:t>
      </w:r>
      <w:proofErr w:type="gramEnd"/>
      <w:r w:rsidRPr="001B330F">
        <w:rPr>
          <w:rFonts w:ascii="Times New Roman" w:eastAsia="Times New Roman" w:hAnsi="Times New Roman" w:cs="Times New Roman"/>
          <w:color w:val="000000"/>
          <w:sz w:val="24"/>
          <w:szCs w:val="24"/>
        </w:rPr>
        <w:t xml:space="preserve">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FD51A5" w:rsidRPr="001B330F" w:rsidRDefault="00FD51A5" w:rsidP="00FD51A5">
      <w:pPr>
        <w:autoSpaceDE w:val="0"/>
        <w:autoSpaceDN w:val="0"/>
        <w:adjustRightInd w:val="0"/>
        <w:spacing w:after="3" w:line="247" w:lineRule="auto"/>
        <w:contextualSpacing/>
        <w:jc w:val="both"/>
        <w:outlineLvl w:val="1"/>
        <w:rPr>
          <w:rFonts w:ascii="Times New Roman" w:eastAsia="Times New Roman" w:hAnsi="Times New Roman" w:cs="Times New Roman"/>
          <w:color w:val="000000"/>
          <w:sz w:val="24"/>
          <w:szCs w:val="24"/>
        </w:rPr>
      </w:pPr>
      <w:r w:rsidRPr="001B330F">
        <w:rPr>
          <w:rFonts w:ascii="Times New Roman" w:eastAsia="Times New Roman" w:hAnsi="Times New Roman" w:cs="Times New Roman"/>
          <w:color w:val="000000"/>
          <w:sz w:val="24"/>
          <w:szCs w:val="24"/>
        </w:rPr>
        <w:t>- представлены документы, не подтверждающие право соответствующих граждан состоять на учёте в качестве нуждающихся в жилых помещениях, предоставляемых по договорам социального найма;</w:t>
      </w:r>
    </w:p>
    <w:p w:rsidR="00FD51A5" w:rsidRPr="00FD51A5" w:rsidRDefault="00FD51A5" w:rsidP="00FD51A5">
      <w:pPr>
        <w:autoSpaceDE w:val="0"/>
        <w:autoSpaceDN w:val="0"/>
        <w:adjustRightInd w:val="0"/>
        <w:spacing w:after="3" w:line="247" w:lineRule="auto"/>
        <w:contextualSpacing/>
        <w:jc w:val="both"/>
        <w:outlineLvl w:val="1"/>
        <w:rPr>
          <w:rFonts w:ascii="Times New Roman" w:eastAsia="Times New Roman" w:hAnsi="Times New Roman" w:cs="Times New Roman"/>
          <w:color w:val="000000"/>
          <w:sz w:val="24"/>
          <w:szCs w:val="24"/>
        </w:rPr>
      </w:pPr>
      <w:r w:rsidRPr="001B330F">
        <w:rPr>
          <w:rFonts w:ascii="Times New Roman" w:eastAsia="Times New Roman" w:hAnsi="Times New Roman" w:cs="Times New Roman"/>
          <w:color w:val="000000"/>
          <w:sz w:val="24"/>
          <w:szCs w:val="24"/>
        </w:rPr>
        <w:t>- не истек пятилетний срок со дня совершения действий, совершив которые граждане могут быть признаны нуждающимися в получении жилых помещений по договору социального найма;</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2.15.</w:t>
      </w:r>
      <w:r w:rsidRPr="00FD51A5">
        <w:rPr>
          <w:rFonts w:ascii="Times New Roman" w:eastAsia="Times New Roman" w:hAnsi="Times New Roman" w:cs="Times New Roman"/>
          <w:color w:val="000000"/>
          <w:sz w:val="24"/>
          <w:szCs w:val="24"/>
          <w:vertAlign w:val="subscript"/>
        </w:rPr>
        <w:t xml:space="preserve"> </w:t>
      </w:r>
      <w:r w:rsidRPr="00FD51A5">
        <w:rPr>
          <w:rFonts w:ascii="Times New Roman" w:eastAsia="Times New Roman" w:hAnsi="Times New Roman" w:cs="Times New Roman"/>
          <w:color w:val="000000"/>
          <w:sz w:val="24"/>
          <w:szCs w:val="24"/>
        </w:rPr>
        <w:t xml:space="preserve">В случае обращения по </w:t>
      </w:r>
      <w:proofErr w:type="spellStart"/>
      <w:r w:rsidRPr="00FD51A5">
        <w:rPr>
          <w:rFonts w:ascii="Times New Roman" w:eastAsia="Times New Roman" w:hAnsi="Times New Roman" w:cs="Times New Roman"/>
          <w:color w:val="000000"/>
          <w:sz w:val="24"/>
          <w:szCs w:val="24"/>
        </w:rPr>
        <w:t>подуслуге</w:t>
      </w:r>
      <w:proofErr w:type="spellEnd"/>
      <w:r w:rsidRPr="00FD51A5">
        <w:rPr>
          <w:rFonts w:ascii="Times New Roman" w:eastAsia="Times New Roman" w:hAnsi="Times New Roman" w:cs="Times New Roman"/>
          <w:color w:val="000000"/>
          <w:sz w:val="24"/>
          <w:szCs w:val="24"/>
        </w:rPr>
        <w:t xml:space="preserve"> «Внесение изменений в сведения о гражданах, нуждающихся в предоставлении жилого помещения» основаниями для отказа в предоставлении </w:t>
      </w:r>
      <w:proofErr w:type="spellStart"/>
      <w:r w:rsidRPr="00FD51A5">
        <w:rPr>
          <w:rFonts w:ascii="Times New Roman" w:eastAsia="Times New Roman" w:hAnsi="Times New Roman" w:cs="Times New Roman"/>
          <w:color w:val="000000"/>
          <w:sz w:val="24"/>
          <w:szCs w:val="24"/>
        </w:rPr>
        <w:t>подуслуги</w:t>
      </w:r>
      <w:proofErr w:type="spellEnd"/>
      <w:r w:rsidRPr="00FD51A5">
        <w:rPr>
          <w:rFonts w:ascii="Times New Roman" w:eastAsia="Times New Roman" w:hAnsi="Times New Roman" w:cs="Times New Roman"/>
          <w:color w:val="000000"/>
          <w:sz w:val="24"/>
          <w:szCs w:val="24"/>
        </w:rPr>
        <w:t xml:space="preserve"> являются</w:t>
      </w:r>
      <w:r w:rsidRPr="00FD51A5">
        <w:rPr>
          <w:rFonts w:ascii="Times New Roman" w:eastAsia="Times New Roman" w:hAnsi="Times New Roman" w:cs="Times New Roman"/>
          <w:i/>
          <w:color w:val="000000"/>
          <w:sz w:val="24"/>
          <w:szCs w:val="24"/>
        </w:rPr>
        <w:t>:</w:t>
      </w:r>
      <w:r w:rsidRPr="00FD51A5">
        <w:rPr>
          <w:rFonts w:ascii="Times New Roman" w:eastAsia="Times New Roman" w:hAnsi="Times New Roman" w:cs="Times New Roman"/>
          <w:i/>
          <w:color w:val="000000"/>
          <w:sz w:val="24"/>
          <w:szCs w:val="24"/>
          <w:vertAlign w:val="subscript"/>
        </w:rPr>
        <w:t xml:space="preserve"> </w:t>
      </w:r>
    </w:p>
    <w:p w:rsidR="00FD51A5" w:rsidRPr="00FD51A5" w:rsidRDefault="00FD51A5" w:rsidP="0000684E">
      <w:pPr>
        <w:numPr>
          <w:ilvl w:val="0"/>
          <w:numId w:val="61"/>
        </w:numPr>
        <w:spacing w:after="3" w:line="247" w:lineRule="auto"/>
        <w:ind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документы (сведения), представленные заявителем, противоречат документам (сведениям), полученным в рамках межведомственного взаимодействия; </w:t>
      </w:r>
    </w:p>
    <w:p w:rsidR="00FD51A5" w:rsidRPr="00FD51A5" w:rsidRDefault="00FD51A5" w:rsidP="0000684E">
      <w:pPr>
        <w:numPr>
          <w:ilvl w:val="0"/>
          <w:numId w:val="61"/>
        </w:numPr>
        <w:spacing w:after="3" w:line="247" w:lineRule="auto"/>
        <w:ind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представлены документы, которые не подтверждают право соответствующих граждан состоять на учете в качестве нуждающихся в жилых помещениях.</w:t>
      </w:r>
      <w:r w:rsidRPr="00FD51A5">
        <w:rPr>
          <w:rFonts w:ascii="Times New Roman" w:eastAsia="Times New Roman" w:hAnsi="Times New Roman" w:cs="Times New Roman"/>
          <w:i/>
          <w:color w:val="000000"/>
          <w:sz w:val="24"/>
          <w:szCs w:val="24"/>
        </w:rPr>
        <w:t xml:space="preserve"> </w:t>
      </w:r>
    </w:p>
    <w:p w:rsidR="00FD51A5" w:rsidRPr="00FD51A5" w:rsidRDefault="00FD51A5" w:rsidP="0000684E">
      <w:pPr>
        <w:numPr>
          <w:ilvl w:val="1"/>
          <w:numId w:val="61"/>
        </w:numPr>
        <w:spacing w:after="3" w:line="247" w:lineRule="auto"/>
        <w:ind w:left="0"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В случае обращения по </w:t>
      </w:r>
      <w:proofErr w:type="spellStart"/>
      <w:r w:rsidRPr="00FD51A5">
        <w:rPr>
          <w:rFonts w:ascii="Times New Roman" w:eastAsia="Times New Roman" w:hAnsi="Times New Roman" w:cs="Times New Roman"/>
          <w:color w:val="000000"/>
          <w:sz w:val="24"/>
          <w:szCs w:val="24"/>
        </w:rPr>
        <w:t>подуслуге</w:t>
      </w:r>
      <w:proofErr w:type="spellEnd"/>
      <w:r w:rsidRPr="00FD51A5">
        <w:rPr>
          <w:rFonts w:ascii="Times New Roman" w:eastAsia="Times New Roman" w:hAnsi="Times New Roman" w:cs="Times New Roman"/>
          <w:color w:val="000000"/>
          <w:sz w:val="24"/>
          <w:szCs w:val="24"/>
        </w:rPr>
        <w:t xml:space="preserve"> «Предоставление информации о движении в очереди граждан, нуждающихся в предоставлении жилого помещения» основаниями для отказа в предоставлении </w:t>
      </w:r>
      <w:proofErr w:type="spellStart"/>
      <w:r w:rsidRPr="00FD51A5">
        <w:rPr>
          <w:rFonts w:ascii="Times New Roman" w:eastAsia="Times New Roman" w:hAnsi="Times New Roman" w:cs="Times New Roman"/>
          <w:color w:val="000000"/>
          <w:sz w:val="24"/>
          <w:szCs w:val="24"/>
        </w:rPr>
        <w:t>подуслуги</w:t>
      </w:r>
      <w:proofErr w:type="spellEnd"/>
      <w:r w:rsidRPr="00FD51A5">
        <w:rPr>
          <w:rFonts w:ascii="Times New Roman" w:eastAsia="Times New Roman" w:hAnsi="Times New Roman" w:cs="Times New Roman"/>
          <w:color w:val="000000"/>
          <w:sz w:val="24"/>
          <w:szCs w:val="24"/>
        </w:rPr>
        <w:t xml:space="preserve"> являются: документы (сведения), представленные заявителем, противоречат документам (сведениям), полученным в рамках межведомственного взаимодействия. </w:t>
      </w:r>
    </w:p>
    <w:p w:rsidR="00FD51A5" w:rsidRPr="00FD51A5" w:rsidRDefault="00FD51A5" w:rsidP="0000684E">
      <w:pPr>
        <w:numPr>
          <w:ilvl w:val="1"/>
          <w:numId w:val="61"/>
        </w:numPr>
        <w:spacing w:after="3" w:line="247" w:lineRule="auto"/>
        <w:ind w:left="0"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В случае обращения по </w:t>
      </w:r>
      <w:proofErr w:type="spellStart"/>
      <w:r w:rsidRPr="00FD51A5">
        <w:rPr>
          <w:rFonts w:ascii="Times New Roman" w:eastAsia="Times New Roman" w:hAnsi="Times New Roman" w:cs="Times New Roman"/>
          <w:color w:val="000000"/>
          <w:sz w:val="24"/>
          <w:szCs w:val="24"/>
        </w:rPr>
        <w:t>подуслуге</w:t>
      </w:r>
      <w:proofErr w:type="spellEnd"/>
      <w:r w:rsidRPr="00FD51A5">
        <w:rPr>
          <w:rFonts w:ascii="Times New Roman" w:eastAsia="Times New Roman" w:hAnsi="Times New Roman" w:cs="Times New Roman"/>
          <w:color w:val="000000"/>
          <w:sz w:val="24"/>
          <w:szCs w:val="24"/>
        </w:rPr>
        <w:t xml:space="preserve"> «Снятие с учета граждан, нуждающихся в предоставлении жилого помещения» основаниями для отказа в предоставлении </w:t>
      </w:r>
      <w:proofErr w:type="spellStart"/>
      <w:r w:rsidRPr="00FD51A5">
        <w:rPr>
          <w:rFonts w:ascii="Times New Roman" w:eastAsia="Times New Roman" w:hAnsi="Times New Roman" w:cs="Times New Roman"/>
          <w:color w:val="000000"/>
          <w:sz w:val="24"/>
          <w:szCs w:val="24"/>
        </w:rPr>
        <w:t>подуслуги</w:t>
      </w:r>
      <w:proofErr w:type="spellEnd"/>
      <w:r w:rsidRPr="00FD51A5">
        <w:rPr>
          <w:rFonts w:ascii="Times New Roman" w:eastAsia="Times New Roman" w:hAnsi="Times New Roman" w:cs="Times New Roman"/>
          <w:color w:val="000000"/>
          <w:sz w:val="24"/>
          <w:szCs w:val="24"/>
        </w:rPr>
        <w:t xml:space="preserve"> являются: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документы (сведения), представленные заявителем, противоречат документам (сведениям), полученным в рамках межведомственного взаимодействия. </w:t>
      </w: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14" w:line="247"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w:t>
      </w:r>
    </w:p>
    <w:p w:rsidR="00FD51A5" w:rsidRPr="00FD51A5" w:rsidRDefault="00FD51A5" w:rsidP="00FD51A5">
      <w:pPr>
        <w:spacing w:after="0"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0" w:line="240" w:lineRule="auto"/>
        <w:jc w:val="both"/>
        <w:rPr>
          <w:rFonts w:ascii="Times New Roman" w:eastAsia="Times New Roman" w:hAnsi="Times New Roman" w:cs="Times New Roman"/>
          <w:color w:val="000000"/>
          <w:sz w:val="24"/>
          <w:szCs w:val="24"/>
        </w:rPr>
      </w:pPr>
    </w:p>
    <w:p w:rsidR="00FD51A5" w:rsidRPr="00FD51A5" w:rsidRDefault="00FD51A5" w:rsidP="0000684E">
      <w:pPr>
        <w:numPr>
          <w:ilvl w:val="1"/>
          <w:numId w:val="61"/>
        </w:numPr>
        <w:spacing w:after="3" w:line="247" w:lineRule="auto"/>
        <w:ind w:left="0"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Услуги, необходимые и обязательные для предоставления муниципальной услуги, отсутствуют.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1B330F" w:rsidRDefault="00FD51A5" w:rsidP="001B330F">
      <w:pPr>
        <w:spacing w:after="0"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Порядок, размер и основания взимания государственной пошлины или иной оплаты, взимаемой за предоставление  </w:t>
      </w:r>
      <w:r w:rsidRPr="001B330F">
        <w:rPr>
          <w:rFonts w:ascii="Times New Roman" w:eastAsia="Times New Roman" w:hAnsi="Times New Roman" w:cs="Times New Roman"/>
          <w:b/>
          <w:color w:val="000000"/>
          <w:sz w:val="24"/>
          <w:szCs w:val="24"/>
        </w:rPr>
        <w:t>муниципально</w:t>
      </w:r>
      <w:r w:rsidRPr="00FD51A5">
        <w:rPr>
          <w:rFonts w:ascii="Times New Roman" w:eastAsia="Times New Roman" w:hAnsi="Times New Roman" w:cs="Times New Roman"/>
          <w:b/>
          <w:color w:val="000000"/>
          <w:sz w:val="24"/>
          <w:szCs w:val="24"/>
        </w:rPr>
        <w:t>й</w:t>
      </w:r>
      <w:r w:rsidRPr="001B330F">
        <w:rPr>
          <w:rFonts w:ascii="Times New Roman" w:eastAsia="Times New Roman" w:hAnsi="Times New Roman" w:cs="Times New Roman"/>
          <w:b/>
          <w:color w:val="000000"/>
          <w:sz w:val="24"/>
          <w:szCs w:val="24"/>
        </w:rPr>
        <w:t xml:space="preserve"> услуги </w:t>
      </w:r>
    </w:p>
    <w:p w:rsidR="00FD51A5" w:rsidRPr="001B330F" w:rsidRDefault="00FD51A5" w:rsidP="00FD51A5">
      <w:pPr>
        <w:spacing w:after="0" w:line="256" w:lineRule="auto"/>
        <w:rPr>
          <w:rFonts w:ascii="Times New Roman" w:eastAsia="Times New Roman" w:hAnsi="Times New Roman" w:cs="Times New Roman"/>
          <w:color w:val="000000"/>
          <w:sz w:val="24"/>
          <w:szCs w:val="24"/>
        </w:rPr>
      </w:pPr>
      <w:r w:rsidRPr="001B330F">
        <w:rPr>
          <w:rFonts w:ascii="Times New Roman" w:eastAsia="Times New Roman" w:hAnsi="Times New Roman" w:cs="Times New Roman"/>
          <w:color w:val="000000"/>
          <w:sz w:val="24"/>
          <w:szCs w:val="24"/>
        </w:rPr>
        <w:t xml:space="preserve"> </w:t>
      </w:r>
    </w:p>
    <w:p w:rsidR="00FD51A5" w:rsidRPr="00FD51A5" w:rsidRDefault="00FD51A5" w:rsidP="0000684E">
      <w:pPr>
        <w:numPr>
          <w:ilvl w:val="1"/>
          <w:numId w:val="61"/>
        </w:numPr>
        <w:spacing w:after="3" w:line="247" w:lineRule="auto"/>
        <w:ind w:left="0"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Предоставление  муниципальной услуги осуществляется бесплатно.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Порядок, размер и основания взимания платы за предоставление услуг, которые являются необходимыми и обязательными </w:t>
      </w:r>
      <w:proofErr w:type="gramStart"/>
      <w:r w:rsidRPr="00FD51A5">
        <w:rPr>
          <w:rFonts w:ascii="Times New Roman" w:eastAsia="Times New Roman" w:hAnsi="Times New Roman" w:cs="Times New Roman"/>
          <w:b/>
          <w:color w:val="000000"/>
          <w:sz w:val="24"/>
          <w:szCs w:val="24"/>
        </w:rPr>
        <w:t>для</w:t>
      </w:r>
      <w:proofErr w:type="gramEnd"/>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14" w:line="247"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предоставления муниципальной услуги, включая информацию о методике расчета размера такой платы </w:t>
      </w: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00684E">
      <w:pPr>
        <w:numPr>
          <w:ilvl w:val="1"/>
          <w:numId w:val="61"/>
        </w:numPr>
        <w:spacing w:after="3" w:line="247" w:lineRule="auto"/>
        <w:ind w:left="0"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Услуги, необходимые и обязательные для предоставления муниципальной услуги, отсутствуют.  </w:t>
      </w:r>
    </w:p>
    <w:p w:rsidR="00FD51A5" w:rsidRPr="00FD51A5" w:rsidRDefault="00FD51A5" w:rsidP="00FD51A5">
      <w:pPr>
        <w:spacing w:after="16"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1"/>
          <w:numId w:val="61"/>
        </w:numPr>
        <w:spacing w:after="28" w:line="247" w:lineRule="auto"/>
        <w:ind w:left="0"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Срок и порядок регистрации запроса заявителя о предоставлении муниципальной услуги, в том числе в электронной форме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1"/>
          <w:numId w:val="61"/>
        </w:numPr>
        <w:spacing w:after="3" w:line="247" w:lineRule="auto"/>
        <w:ind w:left="0"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proofErr w:type="gramStart"/>
      <w:r w:rsidRPr="00FD51A5">
        <w:rPr>
          <w:rFonts w:ascii="Times New Roman" w:eastAsia="Times New Roman" w:hAnsi="Times New Roman" w:cs="Times New Roman"/>
          <w:color w:val="000000"/>
          <w:sz w:val="24"/>
          <w:szCs w:val="24"/>
        </w:rPr>
        <w:t>В случае наличия оснований для отказа в приеме документов, необходимых для предоставления муниципальной услуги, указанных в пункте 2.14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w:t>
      </w:r>
      <w:proofErr w:type="gramEnd"/>
      <w:r w:rsidRPr="00FD51A5">
        <w:rPr>
          <w:rFonts w:ascii="Times New Roman" w:eastAsia="Times New Roman" w:hAnsi="Times New Roman" w:cs="Times New Roman"/>
          <w:color w:val="000000"/>
          <w:sz w:val="24"/>
          <w:szCs w:val="24"/>
        </w:rPr>
        <w:t xml:space="preserve"> № 4 к настоящему Административному регламенту.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47"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Требования к помещениям, в которых предоставляется</w:t>
      </w:r>
    </w:p>
    <w:p w:rsidR="00FD51A5" w:rsidRPr="00FD51A5" w:rsidRDefault="00FD51A5" w:rsidP="00FD51A5">
      <w:pPr>
        <w:spacing w:after="14" w:line="247" w:lineRule="auto"/>
        <w:ind w:right="5"/>
        <w:jc w:val="center"/>
        <w:rPr>
          <w:rFonts w:ascii="Times New Roman" w:eastAsia="Times New Roman" w:hAnsi="Times New Roman" w:cs="Times New Roman"/>
          <w:color w:val="000000"/>
          <w:sz w:val="24"/>
          <w:szCs w:val="24"/>
          <w:lang w:val="en-US"/>
        </w:rPr>
      </w:pPr>
      <w:proofErr w:type="spellStart"/>
      <w:proofErr w:type="gramStart"/>
      <w:r w:rsidRPr="00FD51A5">
        <w:rPr>
          <w:rFonts w:ascii="Times New Roman" w:eastAsia="Times New Roman" w:hAnsi="Times New Roman" w:cs="Times New Roman"/>
          <w:b/>
          <w:color w:val="000000"/>
          <w:sz w:val="24"/>
          <w:szCs w:val="24"/>
          <w:lang w:val="en-US"/>
        </w:rPr>
        <w:t>муниципальная</w:t>
      </w:r>
      <w:proofErr w:type="spellEnd"/>
      <w:proofErr w:type="gramEnd"/>
      <w:r w:rsidRPr="00FD51A5">
        <w:rPr>
          <w:rFonts w:ascii="Times New Roman" w:eastAsia="Times New Roman" w:hAnsi="Times New Roman" w:cs="Times New Roman"/>
          <w:b/>
          <w:color w:val="000000"/>
          <w:sz w:val="24"/>
          <w:szCs w:val="24"/>
          <w:lang w:val="en-US"/>
        </w:rPr>
        <w:t xml:space="preserve"> </w:t>
      </w:r>
      <w:proofErr w:type="spellStart"/>
      <w:r w:rsidRPr="00FD51A5">
        <w:rPr>
          <w:rFonts w:ascii="Times New Roman" w:eastAsia="Times New Roman" w:hAnsi="Times New Roman" w:cs="Times New Roman"/>
          <w:b/>
          <w:color w:val="000000"/>
          <w:sz w:val="24"/>
          <w:szCs w:val="24"/>
          <w:lang w:val="en-US"/>
        </w:rPr>
        <w:t>услуга</w:t>
      </w:r>
      <w:proofErr w:type="spellEnd"/>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lang w:val="en-US"/>
        </w:rPr>
      </w:pPr>
    </w:p>
    <w:p w:rsidR="00FD51A5" w:rsidRPr="00FD51A5" w:rsidRDefault="00FD51A5" w:rsidP="0000684E">
      <w:pPr>
        <w:numPr>
          <w:ilvl w:val="1"/>
          <w:numId w:val="61"/>
        </w:numPr>
        <w:spacing w:after="3" w:line="247" w:lineRule="auto"/>
        <w:ind w:left="0"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В случае</w:t>
      </w:r>
      <w:proofErr w:type="gramStart"/>
      <w:r w:rsidRPr="00FD51A5">
        <w:rPr>
          <w:rFonts w:ascii="Times New Roman" w:eastAsia="Times New Roman" w:hAnsi="Times New Roman" w:cs="Times New Roman"/>
          <w:color w:val="000000"/>
          <w:sz w:val="24"/>
          <w:szCs w:val="24"/>
        </w:rPr>
        <w:t>,</w:t>
      </w:r>
      <w:proofErr w:type="gramEnd"/>
      <w:r w:rsidRPr="00FD51A5">
        <w:rPr>
          <w:rFonts w:ascii="Times New Roman" w:eastAsia="Times New Roman" w:hAnsi="Times New Roman" w:cs="Times New Roman"/>
          <w:color w:val="000000"/>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FD51A5">
        <w:rPr>
          <w:rFonts w:ascii="Times New Roman" w:eastAsia="Times New Roman" w:hAnsi="Times New Roman" w:cs="Times New Roman"/>
          <w:color w:val="000000"/>
          <w:sz w:val="24"/>
          <w:szCs w:val="24"/>
          <w:lang w:val="en-US"/>
        </w:rPr>
        <w:t>I</w:t>
      </w:r>
      <w:r w:rsidRPr="00FD51A5">
        <w:rPr>
          <w:rFonts w:ascii="Times New Roman" w:eastAsia="Times New Roman" w:hAnsi="Times New Roman" w:cs="Times New Roman"/>
          <w:color w:val="000000"/>
          <w:sz w:val="24"/>
          <w:szCs w:val="24"/>
        </w:rPr>
        <w:t xml:space="preserve">, </w:t>
      </w:r>
      <w:r w:rsidRPr="00FD51A5">
        <w:rPr>
          <w:rFonts w:ascii="Times New Roman" w:eastAsia="Times New Roman" w:hAnsi="Times New Roman" w:cs="Times New Roman"/>
          <w:color w:val="000000"/>
          <w:sz w:val="24"/>
          <w:szCs w:val="24"/>
          <w:lang w:val="en-US"/>
        </w:rPr>
        <w:t>II</w:t>
      </w:r>
      <w:r w:rsidRPr="00FD51A5">
        <w:rPr>
          <w:rFonts w:ascii="Times New Roman" w:eastAsia="Times New Roman" w:hAnsi="Times New Roman" w:cs="Times New Roman"/>
          <w:color w:val="000000"/>
          <w:sz w:val="24"/>
          <w:szCs w:val="24"/>
        </w:rPr>
        <w:t xml:space="preserve"> групп, а также инвалидами </w:t>
      </w:r>
      <w:r w:rsidRPr="00FD51A5">
        <w:rPr>
          <w:rFonts w:ascii="Times New Roman" w:eastAsia="Times New Roman" w:hAnsi="Times New Roman" w:cs="Times New Roman"/>
          <w:color w:val="000000"/>
          <w:sz w:val="24"/>
          <w:szCs w:val="24"/>
          <w:lang w:val="en-US"/>
        </w:rPr>
        <w:t>III</w:t>
      </w:r>
      <w:r w:rsidRPr="00FD51A5">
        <w:rPr>
          <w:rFonts w:ascii="Times New Roman" w:eastAsia="Times New Roman" w:hAnsi="Times New Roman" w:cs="Times New Roman"/>
          <w:color w:val="000000"/>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Центральный вход в здание Уполномоченного органа должен быть оборудован информационной табличкой (вывеской), содержащей информацию: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наименование; </w:t>
      </w:r>
    </w:p>
    <w:p w:rsidR="00FD51A5" w:rsidRPr="00FD51A5" w:rsidRDefault="00FD51A5" w:rsidP="00FD51A5">
      <w:pPr>
        <w:spacing w:after="1" w:line="240" w:lineRule="auto"/>
        <w:ind w:right="4240"/>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местонахождение и юридический адрес; режим работы; график приема; номера телефонов для справок.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Помещения, в которых предоставляется муниципальная услуга, должны соответствовать санитарно-эпидемиологическим правилам и нормативам.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Помещения, в которых предоставляется муниципальная услуга, оснащаются: </w:t>
      </w:r>
    </w:p>
    <w:p w:rsidR="00FD51A5" w:rsidRPr="00FD51A5" w:rsidRDefault="00FD51A5" w:rsidP="00FD51A5">
      <w:pPr>
        <w:spacing w:after="1" w:line="240" w:lineRule="auto"/>
        <w:ind w:right="132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 туалетными комнатами для посетителей. </w:t>
      </w:r>
    </w:p>
    <w:p w:rsidR="00FD51A5" w:rsidRPr="00FD51A5" w:rsidRDefault="00FD51A5" w:rsidP="00FD51A5">
      <w:pPr>
        <w:spacing w:after="13" w:line="247" w:lineRule="auto"/>
        <w:ind w:right="-3"/>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Места для заполнения заявлений оборудуются стульями, столами (стойками), бланками заявлений, письменными принадлежностями.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Места приема Заявителей оборудуются информационными табличками (вывесками) с указанием: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номера кабинета и наименования отдела; </w:t>
      </w:r>
    </w:p>
    <w:p w:rsidR="00FD51A5" w:rsidRPr="00FD51A5" w:rsidRDefault="00FD51A5" w:rsidP="00FD51A5">
      <w:pPr>
        <w:spacing w:after="13" w:line="247" w:lineRule="auto"/>
        <w:ind w:right="-3"/>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фамилии, имени и отчества (последнее – при наличии), должности </w:t>
      </w:r>
    </w:p>
    <w:p w:rsidR="00FD51A5" w:rsidRPr="00FD51A5" w:rsidRDefault="00FD51A5" w:rsidP="00FD51A5">
      <w:pPr>
        <w:spacing w:after="3" w:line="247" w:lineRule="auto"/>
        <w:ind w:right="3597"/>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ответственного лица за прием документов; </w:t>
      </w:r>
    </w:p>
    <w:p w:rsidR="00FD51A5" w:rsidRPr="00FD51A5" w:rsidRDefault="00FD51A5" w:rsidP="00FD51A5">
      <w:pPr>
        <w:spacing w:after="3" w:line="247" w:lineRule="auto"/>
        <w:ind w:right="3597"/>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графика приема Заявителей.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При предоставлении муниципальной услуги инвалидам обеспечиваются: </w:t>
      </w:r>
    </w:p>
    <w:p w:rsidR="00FD51A5" w:rsidRPr="00FD51A5" w:rsidRDefault="00FD51A5" w:rsidP="00FD51A5">
      <w:pPr>
        <w:spacing w:after="13" w:line="247" w:lineRule="auto"/>
        <w:ind w:right="-3"/>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возможность беспрепятственного доступа к объекту (зданию, помещению),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в </w:t>
      </w:r>
      <w:proofErr w:type="gramStart"/>
      <w:r w:rsidRPr="00FD51A5">
        <w:rPr>
          <w:rFonts w:ascii="Times New Roman" w:eastAsia="Times New Roman" w:hAnsi="Times New Roman" w:cs="Times New Roman"/>
          <w:color w:val="000000"/>
          <w:sz w:val="24"/>
          <w:szCs w:val="24"/>
        </w:rPr>
        <w:t>котором</w:t>
      </w:r>
      <w:proofErr w:type="gramEnd"/>
      <w:r w:rsidRPr="00FD51A5">
        <w:rPr>
          <w:rFonts w:ascii="Times New Roman" w:eastAsia="Times New Roman" w:hAnsi="Times New Roman" w:cs="Times New Roman"/>
          <w:color w:val="000000"/>
          <w:sz w:val="24"/>
          <w:szCs w:val="24"/>
        </w:rPr>
        <w:t xml:space="preserve"> предоставляется муниципальная услуга;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сопровождение инвалидов, имеющих стойкие расстройства функции зрения и самостоятельного передвижения;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допуск </w:t>
      </w:r>
      <w:proofErr w:type="spellStart"/>
      <w:r w:rsidRPr="00FD51A5">
        <w:rPr>
          <w:rFonts w:ascii="Times New Roman" w:eastAsia="Times New Roman" w:hAnsi="Times New Roman" w:cs="Times New Roman"/>
          <w:color w:val="000000"/>
          <w:sz w:val="24"/>
          <w:szCs w:val="24"/>
        </w:rPr>
        <w:t>сурдопереводчика</w:t>
      </w:r>
      <w:proofErr w:type="spellEnd"/>
      <w:r w:rsidRPr="00FD51A5">
        <w:rPr>
          <w:rFonts w:ascii="Times New Roman" w:eastAsia="Times New Roman" w:hAnsi="Times New Roman" w:cs="Times New Roman"/>
          <w:color w:val="000000"/>
          <w:sz w:val="24"/>
          <w:szCs w:val="24"/>
        </w:rPr>
        <w:t xml:space="preserve"> и </w:t>
      </w:r>
      <w:proofErr w:type="spellStart"/>
      <w:r w:rsidRPr="00FD51A5">
        <w:rPr>
          <w:rFonts w:ascii="Times New Roman" w:eastAsia="Times New Roman" w:hAnsi="Times New Roman" w:cs="Times New Roman"/>
          <w:color w:val="000000"/>
          <w:sz w:val="24"/>
          <w:szCs w:val="24"/>
        </w:rPr>
        <w:t>тифлосурдопереводчика</w:t>
      </w:r>
      <w:proofErr w:type="spellEnd"/>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 оказание инвалидам помощи в преодолении барьеров, мешающих получению ими   муниципальной услуги наравне с другими лицами. </w:t>
      </w:r>
    </w:p>
    <w:p w:rsidR="00FD51A5" w:rsidRPr="00FD51A5" w:rsidRDefault="00FD51A5" w:rsidP="00FD51A5">
      <w:pPr>
        <w:spacing w:after="12"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14" w:line="247"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Показатели доступности и качества муниципальной услуги </w:t>
      </w: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2.24. Основными показателями доступности предоставления муниципальной услуги являются: </w:t>
      </w:r>
    </w:p>
    <w:p w:rsidR="00FD51A5" w:rsidRPr="00FD51A5" w:rsidRDefault="00FD51A5" w:rsidP="00FD51A5">
      <w:pPr>
        <w:tabs>
          <w:tab w:val="left" w:pos="426"/>
        </w:tabs>
        <w:spacing w:after="13" w:line="247" w:lineRule="auto"/>
        <w:ind w:right="-3"/>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наличие полной и понятной информации о порядке, сроках и ходе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предоставление муниципальной услуги в информационно телекоммуникационных сетях общего пользования (в том числе в сети  «Интернет»), средствах массовой информации;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возможность получения заявителем уведомлений о предоставлении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муниципальной услуги с помощью ЕПГУ;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2.25. Основными показателями качества предоставления  муниципальной услуги являются: </w:t>
      </w:r>
    </w:p>
    <w:p w:rsidR="00FD51A5" w:rsidRPr="00FD51A5" w:rsidRDefault="00FD51A5" w:rsidP="00FD51A5">
      <w:pPr>
        <w:spacing w:after="13" w:line="247" w:lineRule="auto"/>
        <w:ind w:right="-3"/>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своевременность </w:t>
      </w:r>
      <w:r w:rsidRPr="00FD51A5">
        <w:rPr>
          <w:rFonts w:ascii="Times New Roman" w:eastAsia="Times New Roman" w:hAnsi="Times New Roman" w:cs="Times New Roman"/>
          <w:color w:val="000000"/>
          <w:sz w:val="24"/>
          <w:szCs w:val="24"/>
        </w:rPr>
        <w:tab/>
        <w:t xml:space="preserve">предоставления муниципальной услуги в соответствии со стандартом ее предоставления, установленным настоящим Административным регламентом; </w:t>
      </w:r>
    </w:p>
    <w:p w:rsidR="00FD51A5" w:rsidRPr="00FD51A5" w:rsidRDefault="00FD51A5" w:rsidP="00FD51A5">
      <w:pPr>
        <w:spacing w:after="13" w:line="247" w:lineRule="auto"/>
        <w:ind w:right="-3"/>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минимально </w:t>
      </w:r>
      <w:r w:rsidRPr="00FD51A5">
        <w:rPr>
          <w:rFonts w:ascii="Times New Roman" w:eastAsia="Times New Roman" w:hAnsi="Times New Roman" w:cs="Times New Roman"/>
          <w:color w:val="000000"/>
          <w:sz w:val="24"/>
          <w:szCs w:val="24"/>
        </w:rPr>
        <w:tab/>
        <w:t xml:space="preserve">возможное </w:t>
      </w:r>
      <w:r w:rsidRPr="00FD51A5">
        <w:rPr>
          <w:rFonts w:ascii="Times New Roman" w:eastAsia="Times New Roman" w:hAnsi="Times New Roman" w:cs="Times New Roman"/>
          <w:color w:val="000000"/>
          <w:sz w:val="24"/>
          <w:szCs w:val="24"/>
        </w:rPr>
        <w:tab/>
        <w:t xml:space="preserve">количество взаимодействий гражданина с должностными лицами, участвующими в предоставлении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муниципальной услуги;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отсутствие обоснованных жалоб на действия (бездействие) сотрудников 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их некорректное (невнимательное) отношение к заявителям;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отсутствие нарушений установленных сроков в процессе предоставления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муниципальной услуги;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w:t>
      </w:r>
      <w:proofErr w:type="gramStart"/>
      <w:r w:rsidRPr="00FD51A5">
        <w:rPr>
          <w:rFonts w:ascii="Times New Roman" w:eastAsia="Times New Roman" w:hAnsi="Times New Roman" w:cs="Times New Roman"/>
          <w:color w:val="000000"/>
          <w:sz w:val="24"/>
          <w:szCs w:val="24"/>
        </w:rPr>
        <w:t>итогам</w:t>
      </w:r>
      <w:proofErr w:type="gramEnd"/>
      <w:r w:rsidRPr="00FD51A5">
        <w:rPr>
          <w:rFonts w:ascii="Times New Roman" w:eastAsia="Times New Roman" w:hAnsi="Times New Roman" w:cs="Times New Roman"/>
          <w:color w:val="000000"/>
          <w:sz w:val="24"/>
          <w:szCs w:val="24"/>
        </w:rPr>
        <w:t xml:space="preserve"> рассмотрения которых вынесены решения об удовлетворении (частичном удовлетворении) требований заявителей.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14" w:line="247"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Иные требования, в том числе учитывающие особенности предоставления муниципальной услуги в </w:t>
      </w:r>
      <w:proofErr w:type="gramStart"/>
      <w:r w:rsidRPr="00FD51A5">
        <w:rPr>
          <w:rFonts w:ascii="Times New Roman" w:eastAsia="Times New Roman" w:hAnsi="Times New Roman" w:cs="Times New Roman"/>
          <w:b/>
          <w:color w:val="000000"/>
          <w:sz w:val="24"/>
          <w:szCs w:val="24"/>
        </w:rPr>
        <w:t>многофункциональных</w:t>
      </w:r>
      <w:proofErr w:type="gramEnd"/>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0" w:line="247" w:lineRule="auto"/>
        <w:rPr>
          <w:rFonts w:ascii="Times New Roman" w:eastAsia="Times New Roman" w:hAnsi="Times New Roman" w:cs="Times New Roman"/>
          <w:color w:val="000000"/>
          <w:sz w:val="24"/>
          <w:szCs w:val="24"/>
        </w:rPr>
      </w:pPr>
      <w:proofErr w:type="gramStart"/>
      <w:r w:rsidRPr="00FD51A5">
        <w:rPr>
          <w:rFonts w:ascii="Times New Roman" w:eastAsia="Times New Roman" w:hAnsi="Times New Roman" w:cs="Times New Roman"/>
          <w:b/>
          <w:color w:val="000000"/>
          <w:sz w:val="24"/>
          <w:szCs w:val="24"/>
        </w:rPr>
        <w:t>центрах</w:t>
      </w:r>
      <w:proofErr w:type="gramEnd"/>
      <w:r w:rsidRPr="00FD51A5">
        <w:rPr>
          <w:rFonts w:ascii="Times New Roman" w:eastAsia="Times New Roman" w:hAnsi="Times New Roman" w:cs="Times New Roman"/>
          <w:b/>
          <w:color w:val="000000"/>
          <w:sz w:val="24"/>
          <w:szCs w:val="24"/>
        </w:rPr>
        <w:t xml:space="preserve">, особенности предоставления муниципальной </w:t>
      </w:r>
    </w:p>
    <w:p w:rsidR="00FD51A5" w:rsidRPr="00FD51A5" w:rsidRDefault="00FD51A5" w:rsidP="00FD51A5">
      <w:pPr>
        <w:spacing w:after="14" w:line="247"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услуги по экстерриториальному принципу и особенности предоставления муниципальной услуги в электронной форме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2.26.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2.27. Заявителям обеспечивается возможность представления заявления и прилагаемых документов в форме электронных документов посредством ЕПГУ.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В этом случае заявитель или его представитель авторизуетс</w:t>
      </w:r>
      <w:r w:rsidRPr="00FD51A5">
        <w:rPr>
          <w:rFonts w:ascii="Arial" w:eastAsia="Times New Roman" w:hAnsi="Arial" w:cs="Arial"/>
          <w:color w:val="000000"/>
          <w:sz w:val="24"/>
          <w:szCs w:val="24"/>
        </w:rPr>
        <w:t xml:space="preserve">я </w:t>
      </w:r>
      <w:r w:rsidRPr="00FD51A5">
        <w:rPr>
          <w:rFonts w:ascii="Times New Roman" w:eastAsia="Times New Roman" w:hAnsi="Times New Roman" w:cs="Times New Roman"/>
          <w:color w:val="000000"/>
          <w:sz w:val="24"/>
          <w:szCs w:val="24"/>
        </w:rPr>
        <w:t xml:space="preserve">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w:t>
      </w:r>
      <w:proofErr w:type="spellStart"/>
      <w:r w:rsidRPr="00FD51A5">
        <w:rPr>
          <w:rFonts w:ascii="Times New Roman" w:eastAsia="Times New Roman" w:hAnsi="Times New Roman" w:cs="Times New Roman"/>
          <w:color w:val="000000"/>
          <w:sz w:val="24"/>
          <w:szCs w:val="24"/>
        </w:rPr>
        <w:t>Уполномоченныйо</w:t>
      </w:r>
      <w:proofErr w:type="spellEnd"/>
      <w:r w:rsidRPr="00FD51A5">
        <w:rPr>
          <w:rFonts w:ascii="Times New Roman" w:eastAsia="Times New Roman" w:hAnsi="Times New Roman" w:cs="Times New Roman"/>
          <w:color w:val="000000"/>
          <w:sz w:val="24"/>
          <w:szCs w:val="24"/>
        </w:rPr>
        <w:t xml:space="preserve">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 </w:t>
      </w:r>
    </w:p>
    <w:p w:rsidR="00FD51A5" w:rsidRPr="00FD51A5" w:rsidRDefault="00FD51A5" w:rsidP="00FD51A5">
      <w:pPr>
        <w:spacing w:after="0" w:line="256" w:lineRule="auto"/>
        <w:ind w:right="138"/>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2.28. Электронные документы представляются в следующих форматах: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а) </w:t>
      </w:r>
      <w:r w:rsidRPr="00FD51A5">
        <w:rPr>
          <w:rFonts w:ascii="Times New Roman" w:eastAsia="Times New Roman" w:hAnsi="Times New Roman" w:cs="Times New Roman"/>
          <w:color w:val="000000"/>
          <w:sz w:val="24"/>
          <w:szCs w:val="24"/>
          <w:lang w:val="en-US"/>
        </w:rPr>
        <w:t>xml</w:t>
      </w:r>
      <w:r w:rsidRPr="00FD51A5">
        <w:rPr>
          <w:rFonts w:ascii="Times New Roman" w:eastAsia="Times New Roman" w:hAnsi="Times New Roman" w:cs="Times New Roman"/>
          <w:color w:val="000000"/>
          <w:sz w:val="24"/>
          <w:szCs w:val="24"/>
        </w:rPr>
        <w:t xml:space="preserve"> - для формализованных документов;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б) </w:t>
      </w:r>
      <w:r w:rsidRPr="00FD51A5">
        <w:rPr>
          <w:rFonts w:ascii="Times New Roman" w:eastAsia="Times New Roman" w:hAnsi="Times New Roman" w:cs="Times New Roman"/>
          <w:color w:val="000000"/>
          <w:sz w:val="24"/>
          <w:szCs w:val="24"/>
          <w:lang w:val="en-US"/>
        </w:rPr>
        <w:t>doc</w:t>
      </w:r>
      <w:r w:rsidRPr="00FD51A5">
        <w:rPr>
          <w:rFonts w:ascii="Times New Roman" w:eastAsia="Times New Roman" w:hAnsi="Times New Roman" w:cs="Times New Roman"/>
          <w:color w:val="000000"/>
          <w:sz w:val="24"/>
          <w:szCs w:val="24"/>
        </w:rPr>
        <w:t xml:space="preserve">, </w:t>
      </w:r>
      <w:proofErr w:type="spellStart"/>
      <w:r w:rsidRPr="00FD51A5">
        <w:rPr>
          <w:rFonts w:ascii="Times New Roman" w:eastAsia="Times New Roman" w:hAnsi="Times New Roman" w:cs="Times New Roman"/>
          <w:color w:val="000000"/>
          <w:sz w:val="24"/>
          <w:szCs w:val="24"/>
          <w:lang w:val="en-US"/>
        </w:rPr>
        <w:t>docx</w:t>
      </w:r>
      <w:proofErr w:type="spellEnd"/>
      <w:r w:rsidRPr="00FD51A5">
        <w:rPr>
          <w:rFonts w:ascii="Times New Roman" w:eastAsia="Times New Roman" w:hAnsi="Times New Roman" w:cs="Times New Roman"/>
          <w:color w:val="000000"/>
          <w:sz w:val="24"/>
          <w:szCs w:val="24"/>
        </w:rPr>
        <w:t xml:space="preserve">, </w:t>
      </w:r>
      <w:proofErr w:type="spellStart"/>
      <w:r w:rsidRPr="00FD51A5">
        <w:rPr>
          <w:rFonts w:ascii="Times New Roman" w:eastAsia="Times New Roman" w:hAnsi="Times New Roman" w:cs="Times New Roman"/>
          <w:color w:val="000000"/>
          <w:sz w:val="24"/>
          <w:szCs w:val="24"/>
          <w:lang w:val="en-US"/>
        </w:rPr>
        <w:t>odt</w:t>
      </w:r>
      <w:proofErr w:type="spellEnd"/>
      <w:r w:rsidRPr="00FD51A5">
        <w:rPr>
          <w:rFonts w:ascii="Times New Roman" w:eastAsia="Times New Roman" w:hAnsi="Times New Roman" w:cs="Times New Roman"/>
          <w:color w:val="000000"/>
          <w:sz w:val="24"/>
          <w:szCs w:val="24"/>
        </w:rPr>
        <w:t xml:space="preserve"> - для документов с текстовым содержанием, не включающим формулы (за исключением документов, указанных в подпункте "в" настоящего пункта);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в) </w:t>
      </w:r>
      <w:proofErr w:type="spellStart"/>
      <w:r w:rsidRPr="00FD51A5">
        <w:rPr>
          <w:rFonts w:ascii="Times New Roman" w:eastAsia="Times New Roman" w:hAnsi="Times New Roman" w:cs="Times New Roman"/>
          <w:color w:val="000000"/>
          <w:sz w:val="24"/>
          <w:szCs w:val="24"/>
          <w:lang w:val="en-US"/>
        </w:rPr>
        <w:t>xls</w:t>
      </w:r>
      <w:proofErr w:type="spellEnd"/>
      <w:r w:rsidRPr="00FD51A5">
        <w:rPr>
          <w:rFonts w:ascii="Times New Roman" w:eastAsia="Times New Roman" w:hAnsi="Times New Roman" w:cs="Times New Roman"/>
          <w:color w:val="000000"/>
          <w:sz w:val="24"/>
          <w:szCs w:val="24"/>
        </w:rPr>
        <w:t xml:space="preserve">, </w:t>
      </w:r>
      <w:proofErr w:type="spellStart"/>
      <w:r w:rsidRPr="00FD51A5">
        <w:rPr>
          <w:rFonts w:ascii="Times New Roman" w:eastAsia="Times New Roman" w:hAnsi="Times New Roman" w:cs="Times New Roman"/>
          <w:color w:val="000000"/>
          <w:sz w:val="24"/>
          <w:szCs w:val="24"/>
          <w:lang w:val="en-US"/>
        </w:rPr>
        <w:t>xlsx</w:t>
      </w:r>
      <w:proofErr w:type="spellEnd"/>
      <w:r w:rsidRPr="00FD51A5">
        <w:rPr>
          <w:rFonts w:ascii="Times New Roman" w:eastAsia="Times New Roman" w:hAnsi="Times New Roman" w:cs="Times New Roman"/>
          <w:color w:val="000000"/>
          <w:sz w:val="24"/>
          <w:szCs w:val="24"/>
        </w:rPr>
        <w:t xml:space="preserve">, </w:t>
      </w:r>
      <w:proofErr w:type="spellStart"/>
      <w:r w:rsidRPr="00FD51A5">
        <w:rPr>
          <w:rFonts w:ascii="Times New Roman" w:eastAsia="Times New Roman" w:hAnsi="Times New Roman" w:cs="Times New Roman"/>
          <w:color w:val="000000"/>
          <w:sz w:val="24"/>
          <w:szCs w:val="24"/>
          <w:lang w:val="en-US"/>
        </w:rPr>
        <w:t>ods</w:t>
      </w:r>
      <w:proofErr w:type="spellEnd"/>
      <w:r w:rsidRPr="00FD51A5">
        <w:rPr>
          <w:rFonts w:ascii="Times New Roman" w:eastAsia="Times New Roman" w:hAnsi="Times New Roman" w:cs="Times New Roman"/>
          <w:color w:val="000000"/>
          <w:sz w:val="24"/>
          <w:szCs w:val="24"/>
        </w:rPr>
        <w:t xml:space="preserve"> - для документов, содержащих расчеты;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г) </w:t>
      </w:r>
      <w:proofErr w:type="spellStart"/>
      <w:r w:rsidRPr="00FD51A5">
        <w:rPr>
          <w:rFonts w:ascii="Times New Roman" w:eastAsia="Times New Roman" w:hAnsi="Times New Roman" w:cs="Times New Roman"/>
          <w:color w:val="000000"/>
          <w:sz w:val="24"/>
          <w:szCs w:val="24"/>
          <w:lang w:val="en-US"/>
        </w:rPr>
        <w:t>pdf</w:t>
      </w:r>
      <w:proofErr w:type="spellEnd"/>
      <w:r w:rsidRPr="00FD51A5">
        <w:rPr>
          <w:rFonts w:ascii="Times New Roman" w:eastAsia="Times New Roman" w:hAnsi="Times New Roman" w:cs="Times New Roman"/>
          <w:color w:val="000000"/>
          <w:sz w:val="24"/>
          <w:szCs w:val="24"/>
        </w:rPr>
        <w:t xml:space="preserve">, </w:t>
      </w:r>
      <w:r w:rsidRPr="00FD51A5">
        <w:rPr>
          <w:rFonts w:ascii="Times New Roman" w:eastAsia="Times New Roman" w:hAnsi="Times New Roman" w:cs="Times New Roman"/>
          <w:color w:val="000000"/>
          <w:sz w:val="24"/>
          <w:szCs w:val="24"/>
          <w:lang w:val="en-US"/>
        </w:rPr>
        <w:t>jpg</w:t>
      </w:r>
      <w:r w:rsidRPr="00FD51A5">
        <w:rPr>
          <w:rFonts w:ascii="Times New Roman" w:eastAsia="Times New Roman" w:hAnsi="Times New Roman" w:cs="Times New Roman"/>
          <w:color w:val="000000"/>
          <w:sz w:val="24"/>
          <w:szCs w:val="24"/>
        </w:rPr>
        <w:t xml:space="preserve">, </w:t>
      </w:r>
      <w:r w:rsidRPr="00FD51A5">
        <w:rPr>
          <w:rFonts w:ascii="Times New Roman" w:eastAsia="Times New Roman" w:hAnsi="Times New Roman" w:cs="Times New Roman"/>
          <w:color w:val="000000"/>
          <w:sz w:val="24"/>
          <w:szCs w:val="24"/>
          <w:lang w:val="en-US"/>
        </w:rPr>
        <w:t>jpeg</w:t>
      </w:r>
      <w:r w:rsidRPr="00FD51A5">
        <w:rPr>
          <w:rFonts w:ascii="Times New Roman" w:eastAsia="Times New Roman" w:hAnsi="Times New Roman" w:cs="Times New Roman"/>
          <w:color w:val="000000"/>
          <w:sz w:val="24"/>
          <w:szCs w:val="24"/>
        </w:rPr>
        <w:t xml:space="preserve">, </w:t>
      </w:r>
      <w:proofErr w:type="spellStart"/>
      <w:r w:rsidRPr="00FD51A5">
        <w:rPr>
          <w:rFonts w:ascii="Times New Roman" w:eastAsia="Times New Roman" w:hAnsi="Times New Roman" w:cs="Times New Roman"/>
          <w:color w:val="000000"/>
          <w:sz w:val="24"/>
          <w:szCs w:val="24"/>
          <w:lang w:val="en-US"/>
        </w:rPr>
        <w:t>png</w:t>
      </w:r>
      <w:proofErr w:type="spellEnd"/>
      <w:r w:rsidRPr="00FD51A5">
        <w:rPr>
          <w:rFonts w:ascii="Times New Roman" w:eastAsia="Times New Roman" w:hAnsi="Times New Roman" w:cs="Times New Roman"/>
          <w:color w:val="000000"/>
          <w:sz w:val="24"/>
          <w:szCs w:val="24"/>
        </w:rPr>
        <w:t xml:space="preserve">, </w:t>
      </w:r>
      <w:r w:rsidRPr="00FD51A5">
        <w:rPr>
          <w:rFonts w:ascii="Times New Roman" w:eastAsia="Times New Roman" w:hAnsi="Times New Roman" w:cs="Times New Roman"/>
          <w:color w:val="000000"/>
          <w:sz w:val="24"/>
          <w:szCs w:val="24"/>
          <w:lang w:val="en-US"/>
        </w:rPr>
        <w:t>bmp</w:t>
      </w:r>
      <w:r w:rsidRPr="00FD51A5">
        <w:rPr>
          <w:rFonts w:ascii="Times New Roman" w:eastAsia="Times New Roman" w:hAnsi="Times New Roman" w:cs="Times New Roman"/>
          <w:color w:val="000000"/>
          <w:sz w:val="24"/>
          <w:szCs w:val="24"/>
        </w:rPr>
        <w:t xml:space="preserve">, </w:t>
      </w:r>
      <w:r w:rsidRPr="00FD51A5">
        <w:rPr>
          <w:rFonts w:ascii="Times New Roman" w:eastAsia="Times New Roman" w:hAnsi="Times New Roman" w:cs="Times New Roman"/>
          <w:color w:val="000000"/>
          <w:sz w:val="24"/>
          <w:szCs w:val="24"/>
          <w:lang w:val="en-US"/>
        </w:rPr>
        <w:t>tiff</w:t>
      </w:r>
      <w:r w:rsidRPr="00FD51A5">
        <w:rPr>
          <w:rFonts w:ascii="Times New Roman" w:eastAsia="Times New Roman" w:hAnsi="Times New Roman" w:cs="Times New Roman"/>
          <w:color w:val="000000"/>
          <w:sz w:val="24"/>
          <w:szCs w:val="24"/>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 </w:t>
      </w:r>
      <w:r w:rsidRPr="00FD51A5">
        <w:rPr>
          <w:rFonts w:ascii="Times New Roman" w:eastAsia="Times New Roman" w:hAnsi="Times New Roman" w:cs="Times New Roman"/>
          <w:color w:val="000000"/>
          <w:sz w:val="24"/>
          <w:szCs w:val="24"/>
          <w:lang w:val="en-US"/>
        </w:rPr>
        <w:t>zip</w:t>
      </w:r>
      <w:r w:rsidRPr="00FD51A5">
        <w:rPr>
          <w:rFonts w:ascii="Times New Roman" w:eastAsia="Times New Roman" w:hAnsi="Times New Roman" w:cs="Times New Roman"/>
          <w:color w:val="000000"/>
          <w:sz w:val="24"/>
          <w:szCs w:val="24"/>
        </w:rPr>
        <w:t xml:space="preserve">, </w:t>
      </w:r>
      <w:proofErr w:type="spellStart"/>
      <w:r w:rsidRPr="00FD51A5">
        <w:rPr>
          <w:rFonts w:ascii="Times New Roman" w:eastAsia="Times New Roman" w:hAnsi="Times New Roman" w:cs="Times New Roman"/>
          <w:color w:val="000000"/>
          <w:sz w:val="24"/>
          <w:szCs w:val="24"/>
          <w:lang w:val="en-US"/>
        </w:rPr>
        <w:t>rar</w:t>
      </w:r>
      <w:proofErr w:type="spellEnd"/>
      <w:r w:rsidRPr="00FD51A5">
        <w:rPr>
          <w:rFonts w:ascii="Times New Roman" w:eastAsia="Times New Roman" w:hAnsi="Times New Roman" w:cs="Times New Roman"/>
          <w:color w:val="000000"/>
          <w:sz w:val="24"/>
          <w:szCs w:val="24"/>
        </w:rPr>
        <w:t xml:space="preserve"> – для сжатых документов в один файл; </w:t>
      </w:r>
    </w:p>
    <w:p w:rsidR="00FD51A5" w:rsidRPr="00FD51A5" w:rsidRDefault="00FD51A5" w:rsidP="00FD51A5">
      <w:pPr>
        <w:spacing w:after="13" w:line="247" w:lineRule="auto"/>
        <w:ind w:right="-3"/>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е) </w:t>
      </w:r>
      <w:r w:rsidRPr="00FD51A5">
        <w:rPr>
          <w:rFonts w:ascii="Times New Roman" w:eastAsia="Times New Roman" w:hAnsi="Times New Roman" w:cs="Times New Roman"/>
          <w:color w:val="000000"/>
          <w:sz w:val="24"/>
          <w:szCs w:val="24"/>
          <w:lang w:val="en-US"/>
        </w:rPr>
        <w:t>sig</w:t>
      </w:r>
      <w:r w:rsidRPr="00FD51A5">
        <w:rPr>
          <w:rFonts w:ascii="Times New Roman" w:eastAsia="Times New Roman" w:hAnsi="Times New Roman" w:cs="Times New Roman"/>
          <w:color w:val="000000"/>
          <w:sz w:val="24"/>
          <w:szCs w:val="24"/>
        </w:rPr>
        <w:t xml:space="preserve"> – для открепленной усиленной квалифицированной электронной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подписи.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FD51A5">
        <w:rPr>
          <w:rFonts w:ascii="Times New Roman" w:eastAsia="Times New Roman" w:hAnsi="Times New Roman" w:cs="Times New Roman"/>
          <w:color w:val="000000"/>
          <w:sz w:val="24"/>
          <w:szCs w:val="24"/>
          <w:lang w:val="en-US"/>
        </w:rPr>
        <w:t>dpi</w:t>
      </w:r>
      <w:r w:rsidRPr="00FD51A5">
        <w:rPr>
          <w:rFonts w:ascii="Times New Roman" w:eastAsia="Times New Roman" w:hAnsi="Times New Roman" w:cs="Times New Roman"/>
          <w:color w:val="000000"/>
          <w:sz w:val="24"/>
          <w:szCs w:val="24"/>
        </w:rPr>
        <w:t xml:space="preserve"> (масштаб 1:1) с использованием следующих режимов: </w:t>
      </w:r>
    </w:p>
    <w:p w:rsidR="00FD51A5" w:rsidRPr="00FD51A5" w:rsidRDefault="00FD51A5" w:rsidP="0000684E">
      <w:pPr>
        <w:numPr>
          <w:ilvl w:val="0"/>
          <w:numId w:val="62"/>
        </w:numPr>
        <w:spacing w:after="3" w:line="247" w:lineRule="auto"/>
        <w:ind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«черно-белый» (при отсутствии в документе графических изображений и (или) цветного текста); </w:t>
      </w:r>
    </w:p>
    <w:p w:rsidR="00FD51A5" w:rsidRPr="00FD51A5" w:rsidRDefault="00FD51A5" w:rsidP="0000684E">
      <w:pPr>
        <w:numPr>
          <w:ilvl w:val="0"/>
          <w:numId w:val="62"/>
        </w:numPr>
        <w:spacing w:after="3" w:line="247" w:lineRule="auto"/>
        <w:ind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«оттенки серого» (при наличии в документе графических изображений, отличных от цветного графического изображения); </w:t>
      </w:r>
    </w:p>
    <w:p w:rsidR="00FD51A5" w:rsidRPr="00FD51A5" w:rsidRDefault="00FD51A5" w:rsidP="0000684E">
      <w:pPr>
        <w:numPr>
          <w:ilvl w:val="0"/>
          <w:numId w:val="62"/>
        </w:numPr>
        <w:spacing w:after="3" w:line="247" w:lineRule="auto"/>
        <w:ind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«цветной» или «режим полной цветопередачи» (при наличии в документе цветных графических изображений либо цветного текста); </w:t>
      </w:r>
    </w:p>
    <w:p w:rsidR="00FD51A5" w:rsidRPr="00FD51A5" w:rsidRDefault="00FD51A5" w:rsidP="0000684E">
      <w:pPr>
        <w:numPr>
          <w:ilvl w:val="0"/>
          <w:numId w:val="62"/>
        </w:numPr>
        <w:spacing w:after="3" w:line="247" w:lineRule="auto"/>
        <w:ind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сохранением всех аутентичных признаков подлинности, а именно: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графической подписи лица, печати, углового штампа бланка; </w:t>
      </w:r>
    </w:p>
    <w:p w:rsidR="00FD51A5" w:rsidRPr="00FD51A5" w:rsidRDefault="00FD51A5" w:rsidP="0000684E">
      <w:pPr>
        <w:numPr>
          <w:ilvl w:val="0"/>
          <w:numId w:val="62"/>
        </w:numPr>
        <w:spacing w:after="3" w:line="247" w:lineRule="auto"/>
        <w:ind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Электронные</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документы</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должны</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обеспечивать</w:t>
      </w:r>
      <w:proofErr w:type="spellEnd"/>
      <w:r w:rsidRPr="00FD51A5">
        <w:rPr>
          <w:rFonts w:ascii="Times New Roman" w:eastAsia="Times New Roman" w:hAnsi="Times New Roman" w:cs="Times New Roman"/>
          <w:color w:val="000000"/>
          <w:sz w:val="24"/>
          <w:szCs w:val="24"/>
          <w:lang w:val="en-US"/>
        </w:rPr>
        <w:t xml:space="preserve">: </w:t>
      </w:r>
    </w:p>
    <w:p w:rsidR="00FD51A5" w:rsidRPr="00FD51A5" w:rsidRDefault="00FD51A5" w:rsidP="0000684E">
      <w:pPr>
        <w:numPr>
          <w:ilvl w:val="0"/>
          <w:numId w:val="62"/>
        </w:numPr>
        <w:spacing w:after="3" w:line="247" w:lineRule="auto"/>
        <w:ind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возможность идентифицировать документ и количество листов в документе; </w:t>
      </w:r>
    </w:p>
    <w:p w:rsidR="00FD51A5" w:rsidRPr="00FD51A5" w:rsidRDefault="00FD51A5" w:rsidP="0000684E">
      <w:pPr>
        <w:numPr>
          <w:ilvl w:val="0"/>
          <w:numId w:val="62"/>
        </w:numPr>
        <w:spacing w:after="3" w:line="247" w:lineRule="auto"/>
        <w:ind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Документы, подлежащие представлению в форматах </w:t>
      </w:r>
      <w:proofErr w:type="spellStart"/>
      <w:r w:rsidRPr="00FD51A5">
        <w:rPr>
          <w:rFonts w:ascii="Times New Roman" w:eastAsia="Times New Roman" w:hAnsi="Times New Roman" w:cs="Times New Roman"/>
          <w:color w:val="000000"/>
          <w:sz w:val="24"/>
          <w:szCs w:val="24"/>
          <w:lang w:val="en-US"/>
        </w:rPr>
        <w:t>xls</w:t>
      </w:r>
      <w:proofErr w:type="spellEnd"/>
      <w:r w:rsidRPr="00FD51A5">
        <w:rPr>
          <w:rFonts w:ascii="Times New Roman" w:eastAsia="Times New Roman" w:hAnsi="Times New Roman" w:cs="Times New Roman"/>
          <w:color w:val="000000"/>
          <w:sz w:val="24"/>
          <w:szCs w:val="24"/>
        </w:rPr>
        <w:t xml:space="preserve">, </w:t>
      </w:r>
      <w:proofErr w:type="spellStart"/>
      <w:r w:rsidRPr="00FD51A5">
        <w:rPr>
          <w:rFonts w:ascii="Times New Roman" w:eastAsia="Times New Roman" w:hAnsi="Times New Roman" w:cs="Times New Roman"/>
          <w:color w:val="000000"/>
          <w:sz w:val="24"/>
          <w:szCs w:val="24"/>
          <w:lang w:val="en-US"/>
        </w:rPr>
        <w:t>xlsx</w:t>
      </w:r>
      <w:proofErr w:type="spellEnd"/>
      <w:r w:rsidRPr="00FD51A5">
        <w:rPr>
          <w:rFonts w:ascii="Times New Roman" w:eastAsia="Times New Roman" w:hAnsi="Times New Roman" w:cs="Times New Roman"/>
          <w:color w:val="000000"/>
          <w:sz w:val="24"/>
          <w:szCs w:val="24"/>
        </w:rPr>
        <w:t xml:space="preserve"> или </w:t>
      </w:r>
      <w:proofErr w:type="spellStart"/>
      <w:r w:rsidRPr="00FD51A5">
        <w:rPr>
          <w:rFonts w:ascii="Times New Roman" w:eastAsia="Times New Roman" w:hAnsi="Times New Roman" w:cs="Times New Roman"/>
          <w:color w:val="000000"/>
          <w:sz w:val="24"/>
          <w:szCs w:val="24"/>
          <w:lang w:val="en-US"/>
        </w:rPr>
        <w:t>ods</w:t>
      </w:r>
      <w:proofErr w:type="spellEnd"/>
      <w:r w:rsidRPr="00FD51A5">
        <w:rPr>
          <w:rFonts w:ascii="Times New Roman" w:eastAsia="Times New Roman" w:hAnsi="Times New Roman" w:cs="Times New Roman"/>
          <w:color w:val="000000"/>
          <w:sz w:val="24"/>
          <w:szCs w:val="24"/>
        </w:rPr>
        <w:t xml:space="preserve">, формируются в виде отдельного электронного документа.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00684E">
      <w:pPr>
        <w:keepNext/>
        <w:keepLines/>
        <w:numPr>
          <w:ilvl w:val="0"/>
          <w:numId w:val="56"/>
        </w:numPr>
        <w:spacing w:after="0" w:line="247" w:lineRule="auto"/>
        <w:ind w:left="365" w:firstLine="1497"/>
        <w:jc w:val="both"/>
        <w:outlineLvl w:val="0"/>
        <w:rPr>
          <w:rFonts w:ascii="Times New Roman" w:eastAsia="Times New Roman" w:hAnsi="Times New Roman" w:cs="Times New Roman"/>
          <w:b/>
          <w:color w:val="000000"/>
          <w:sz w:val="24"/>
          <w:szCs w:val="24"/>
          <w:lang w:eastAsia="ru-RU"/>
        </w:rPr>
      </w:pPr>
      <w:bookmarkStart w:id="3" w:name="_Toc78911"/>
      <w:r w:rsidRPr="00FD51A5">
        <w:rPr>
          <w:rFonts w:ascii="Times New Roman" w:eastAsia="Times New Roman" w:hAnsi="Times New Roman" w:cs="Times New Roman"/>
          <w:b/>
          <w:color w:val="000000"/>
          <w:sz w:val="24"/>
          <w:szCs w:val="24"/>
          <w:lang w:eastAsia="ru-RU"/>
        </w:rPr>
        <w:t xml:space="preserve">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w:t>
      </w:r>
      <w:bookmarkEnd w:id="3"/>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Исчерпывающий перечень административных процедур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3.1. Предоставление муниципальной услуги включает в себя следующие административные процедуры: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проверка документов и регистрация заявления;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 рассмотрение документов и сведений; принятие решения; выдача результата;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внесение результата муниципальной услуги в реестр юридически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значимых записей.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Описание связей административных процедур и административных действий с их характеристиками представлено в Приложении № 7 к настоящему Административному регламенту.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0"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Перечень административных процедур (действий) при предоставлении муниципальной услуги услуг в электронной форме </w:t>
      </w: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3.2. При предоставлении муниципальной услуги в электронной форме заявителю обеспечиваются: </w:t>
      </w:r>
    </w:p>
    <w:p w:rsidR="00FD51A5" w:rsidRPr="00FD51A5" w:rsidRDefault="00FD51A5" w:rsidP="00FD51A5">
      <w:pPr>
        <w:tabs>
          <w:tab w:val="center" w:pos="1337"/>
          <w:tab w:val="center" w:pos="3113"/>
          <w:tab w:val="center" w:pos="4330"/>
          <w:tab w:val="center" w:pos="5271"/>
          <w:tab w:val="center" w:pos="6217"/>
          <w:tab w:val="center" w:pos="7085"/>
          <w:tab w:val="right" w:pos="9780"/>
        </w:tabs>
        <w:spacing w:after="3" w:line="247" w:lineRule="auto"/>
        <w:rPr>
          <w:rFonts w:ascii="Times New Roman" w:eastAsia="Times New Roman" w:hAnsi="Times New Roman" w:cs="Times New Roman"/>
          <w:color w:val="000000"/>
          <w:sz w:val="24"/>
          <w:szCs w:val="24"/>
        </w:rPr>
      </w:pPr>
      <w:r w:rsidRPr="00FD51A5">
        <w:rPr>
          <w:rFonts w:ascii="Times New Roman" w:eastAsia="Calibri" w:hAnsi="Times New Roman" w:cs="Times New Roman"/>
          <w:color w:val="000000"/>
          <w:sz w:val="24"/>
          <w:szCs w:val="24"/>
        </w:rPr>
        <w:tab/>
        <w:t xml:space="preserve">        </w:t>
      </w:r>
      <w:r w:rsidRPr="00FD51A5">
        <w:rPr>
          <w:rFonts w:ascii="Times New Roman" w:eastAsia="Times New Roman" w:hAnsi="Times New Roman" w:cs="Times New Roman"/>
          <w:color w:val="000000"/>
          <w:sz w:val="24"/>
          <w:szCs w:val="24"/>
        </w:rPr>
        <w:t xml:space="preserve">получение информации о порядке и сроках </w:t>
      </w:r>
      <w:r w:rsidRPr="00FD51A5">
        <w:rPr>
          <w:rFonts w:ascii="Times New Roman" w:eastAsia="Times New Roman" w:hAnsi="Times New Roman" w:cs="Times New Roman"/>
          <w:color w:val="000000"/>
          <w:sz w:val="24"/>
          <w:szCs w:val="24"/>
        </w:rPr>
        <w:tab/>
        <w:t xml:space="preserve">предоставления  муниципальной услуги; </w:t>
      </w:r>
    </w:p>
    <w:p w:rsidR="00FD51A5" w:rsidRPr="00FD51A5" w:rsidRDefault="00FD51A5" w:rsidP="00FD51A5">
      <w:pPr>
        <w:tabs>
          <w:tab w:val="center" w:pos="1337"/>
          <w:tab w:val="center" w:pos="3113"/>
          <w:tab w:val="center" w:pos="4330"/>
          <w:tab w:val="center" w:pos="5271"/>
          <w:tab w:val="center" w:pos="6217"/>
          <w:tab w:val="center" w:pos="7085"/>
          <w:tab w:val="right" w:pos="9780"/>
        </w:tabs>
        <w:spacing w:after="3"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формирование заявления;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прием и регистрация Уполномоченным органом заявления и иных документов, необходимых для предоставления  муниципальной услуги;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получение результата предоставления  муниципальной услуги;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получение сведений о ходе рассмотрения заявления;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осуществление оценки качества предоставления муниципальной услуги;    досудебное (внесудебное) обжалование решений и действий (бездействия) Уполномоченного органа либо действия (бездействие) должностных лиц </w:t>
      </w:r>
    </w:p>
    <w:p w:rsidR="00FD51A5" w:rsidRPr="00FD51A5" w:rsidRDefault="00FD51A5" w:rsidP="00FD51A5">
      <w:pPr>
        <w:tabs>
          <w:tab w:val="center" w:pos="3413"/>
          <w:tab w:val="center" w:pos="5769"/>
          <w:tab w:val="right" w:pos="9780"/>
        </w:tabs>
        <w:spacing w:after="3"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Уполномоченного органа, </w:t>
      </w:r>
      <w:r w:rsidRPr="00FD51A5">
        <w:rPr>
          <w:rFonts w:ascii="Times New Roman" w:eastAsia="Times New Roman" w:hAnsi="Times New Roman" w:cs="Times New Roman"/>
          <w:color w:val="000000"/>
          <w:sz w:val="24"/>
          <w:szCs w:val="24"/>
        </w:rPr>
        <w:tab/>
        <w:t xml:space="preserve">предоставляющего </w:t>
      </w:r>
      <w:r w:rsidRPr="00FD51A5">
        <w:rPr>
          <w:rFonts w:ascii="Times New Roman" w:eastAsia="Times New Roman" w:hAnsi="Times New Roman" w:cs="Times New Roman"/>
          <w:color w:val="000000"/>
          <w:sz w:val="24"/>
          <w:szCs w:val="24"/>
        </w:rPr>
        <w:tab/>
        <w:t xml:space="preserve">муниципальную услугу, либо муниципального служащего. </w:t>
      </w: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14" w:line="247"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Порядок осуществления административных процедур (действий)</w:t>
      </w:r>
      <w:r w:rsidRPr="00FD51A5">
        <w:rPr>
          <w:rFonts w:ascii="Times New Roman" w:eastAsia="Times New Roman" w:hAnsi="Times New Roman" w:cs="Times New Roman"/>
          <w:color w:val="000000"/>
          <w:sz w:val="24"/>
          <w:szCs w:val="24"/>
        </w:rPr>
        <w:t xml:space="preserve"> </w:t>
      </w:r>
      <w:r w:rsidRPr="00FD51A5">
        <w:rPr>
          <w:rFonts w:ascii="Times New Roman" w:eastAsia="Times New Roman" w:hAnsi="Times New Roman" w:cs="Times New Roman"/>
          <w:b/>
          <w:color w:val="000000"/>
          <w:sz w:val="24"/>
          <w:szCs w:val="24"/>
        </w:rPr>
        <w:t>в электронной форме</w:t>
      </w:r>
      <w:r w:rsidRPr="00FD51A5">
        <w:rPr>
          <w:rFonts w:ascii="Times New Roman" w:eastAsia="Times New Roman" w:hAnsi="Times New Roman" w:cs="Times New Roman"/>
          <w:color w:val="000000"/>
          <w:sz w:val="24"/>
          <w:szCs w:val="24"/>
        </w:rPr>
        <w:t xml:space="preserve"> </w:t>
      </w: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3.3. Формирование заявления.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При формировании заявления заявителю обеспечивается: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а) возможность копирования и сохранения заявления и иных документов, указанных в пунктах 2.9 – 2.11 настоящего Административного регламента, необходимых для предоставления муниципальной услуги;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б) возможность печати на бумажном носителе копии электронной формы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заявления;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 возможность вернуться на любой из этапов заполнения электронной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формы заявления без </w:t>
      </w:r>
      <w:proofErr w:type="gramStart"/>
      <w:r w:rsidRPr="00FD51A5">
        <w:rPr>
          <w:rFonts w:ascii="Times New Roman" w:eastAsia="Times New Roman" w:hAnsi="Times New Roman" w:cs="Times New Roman"/>
          <w:color w:val="000000"/>
          <w:sz w:val="24"/>
          <w:szCs w:val="24"/>
        </w:rPr>
        <w:t>потери</w:t>
      </w:r>
      <w:proofErr w:type="gramEnd"/>
      <w:r w:rsidRPr="00FD51A5">
        <w:rPr>
          <w:rFonts w:ascii="Times New Roman" w:eastAsia="Times New Roman" w:hAnsi="Times New Roman" w:cs="Times New Roman"/>
          <w:color w:val="000000"/>
          <w:sz w:val="24"/>
          <w:szCs w:val="24"/>
        </w:rPr>
        <w:t xml:space="preserve"> ранее введенной информации;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Сформированное и подписанное </w:t>
      </w:r>
      <w:proofErr w:type="gramStart"/>
      <w:r w:rsidRPr="00FD51A5">
        <w:rPr>
          <w:rFonts w:ascii="Times New Roman" w:eastAsia="Times New Roman" w:hAnsi="Times New Roman" w:cs="Times New Roman"/>
          <w:color w:val="000000"/>
          <w:sz w:val="24"/>
          <w:szCs w:val="24"/>
        </w:rPr>
        <w:t>заявление</w:t>
      </w:r>
      <w:proofErr w:type="gramEnd"/>
      <w:r w:rsidRPr="00FD51A5">
        <w:rPr>
          <w:rFonts w:ascii="Times New Roman" w:eastAsia="Times New Roman" w:hAnsi="Times New Roman" w:cs="Times New Roman"/>
          <w:color w:val="000000"/>
          <w:sz w:val="24"/>
          <w:szCs w:val="24"/>
        </w:rPr>
        <w:t xml:space="preserve"> и иные документы, необходимые для предоставления муниципальной услуги, направляются в Уполномоченный орган посредством ЕПГУ.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а) прием документов, необходимых для предоставления  муниципальной услуги, и направление заявителю электронного сообщения о поступлении заявления;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Ответственное должностное лицо: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проверяет наличие электронных заявлений, поступивших с ЕПГУ, </w:t>
      </w:r>
      <w:proofErr w:type="gramStart"/>
      <w:r w:rsidRPr="00FD51A5">
        <w:rPr>
          <w:rFonts w:ascii="Times New Roman" w:eastAsia="Times New Roman" w:hAnsi="Times New Roman" w:cs="Times New Roman"/>
          <w:color w:val="000000"/>
          <w:sz w:val="24"/>
          <w:szCs w:val="24"/>
        </w:rPr>
        <w:t>с</w:t>
      </w:r>
      <w:proofErr w:type="gramEnd"/>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периодом не реже 2 раз в день;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рассматривает поступившие заявления и приложенные образы документов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(документы); производит действия в соответствии с пунктом 3.4 настоящего Административного регламента.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3.6. Заявителю в качестве результата предоставления  муниципальной услуги обеспечивается возможность получения документа: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Уполномоченный орган, направленного заявителю в личный кабинет на ЕПГУ;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При предоставлении муниципальной услуги в электронной форме заявителю направляется: </w:t>
      </w:r>
    </w:p>
    <w:p w:rsidR="00FD51A5" w:rsidRPr="00FD51A5" w:rsidRDefault="00FD51A5" w:rsidP="00FD51A5">
      <w:pPr>
        <w:spacing w:after="13" w:line="247" w:lineRule="auto"/>
        <w:ind w:right="-3"/>
        <w:jc w:val="both"/>
        <w:rPr>
          <w:rFonts w:ascii="Times New Roman" w:eastAsia="Times New Roman" w:hAnsi="Times New Roman" w:cs="Times New Roman"/>
          <w:color w:val="000000"/>
          <w:sz w:val="24"/>
          <w:szCs w:val="24"/>
        </w:rPr>
      </w:pPr>
      <w:proofErr w:type="gramStart"/>
      <w:r w:rsidRPr="00FD51A5">
        <w:rPr>
          <w:rFonts w:ascii="Times New Roman" w:eastAsia="Times New Roman" w:hAnsi="Times New Roman" w:cs="Times New Roman"/>
          <w:color w:val="000000"/>
          <w:sz w:val="24"/>
          <w:szCs w:val="24"/>
        </w:rPr>
        <w:t xml:space="preserve">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 </w:t>
      </w:r>
      <w:proofErr w:type="gramEnd"/>
    </w:p>
    <w:p w:rsidR="00FD51A5" w:rsidRPr="00FD51A5" w:rsidRDefault="00FD51A5" w:rsidP="00FD51A5">
      <w:pPr>
        <w:spacing w:after="13" w:line="247" w:lineRule="auto"/>
        <w:ind w:right="-3"/>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3.8. Оценка качества предоставления муниципальной услуги.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proofErr w:type="gramStart"/>
      <w:r w:rsidRPr="00FD51A5">
        <w:rPr>
          <w:rFonts w:ascii="Times New Roman" w:eastAsia="Times New Roman" w:hAnsi="Times New Roman" w:cs="Times New Roman"/>
          <w:color w:val="000000"/>
          <w:sz w:val="24"/>
          <w:szCs w:val="24"/>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FD51A5">
        <w:rPr>
          <w:rFonts w:ascii="Times New Roman" w:eastAsia="Times New Roman" w:hAnsi="Times New Roman" w:cs="Times New Roman"/>
          <w:color w:val="000000"/>
          <w:sz w:val="24"/>
          <w:szCs w:val="24"/>
        </w:rPr>
        <w:t xml:space="preserve"> </w:t>
      </w:r>
      <w:proofErr w:type="gramStart"/>
      <w:r w:rsidRPr="00FD51A5">
        <w:rPr>
          <w:rFonts w:ascii="Times New Roman" w:eastAsia="Times New Roman" w:hAnsi="Times New Roman" w:cs="Times New Roman"/>
          <w:color w:val="000000"/>
          <w:sz w:val="24"/>
          <w:szCs w:val="24"/>
        </w:rPr>
        <w:t>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FD51A5">
        <w:rPr>
          <w:rFonts w:ascii="Times New Roman" w:eastAsia="Times New Roman" w:hAnsi="Times New Roman" w:cs="Times New Roman"/>
          <w:color w:val="000000"/>
          <w:sz w:val="24"/>
          <w:szCs w:val="24"/>
        </w:rPr>
        <w:t xml:space="preserve"> решений о досрочном прекращении исполнения соответствующими руководителями своих должностных обязанностей».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3.9. </w:t>
      </w:r>
      <w:proofErr w:type="gramStart"/>
      <w:r w:rsidRPr="00FD51A5">
        <w:rPr>
          <w:rFonts w:ascii="Times New Roman" w:eastAsia="Times New Roman" w:hAnsi="Times New Roman" w:cs="Times New Roman"/>
          <w:color w:val="000000"/>
          <w:sz w:val="24"/>
          <w:szCs w:val="24"/>
        </w:rPr>
        <w:t xml:space="preserve">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муниципальных услуг. </w:t>
      </w:r>
      <w:proofErr w:type="gramEnd"/>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0" w:line="256" w:lineRule="auto"/>
        <w:ind w:right="909"/>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Порядок исправления допущенных опечаток и ошибок </w:t>
      </w:r>
      <w:proofErr w:type="gramStart"/>
      <w:r w:rsidRPr="00FD51A5">
        <w:rPr>
          <w:rFonts w:ascii="Times New Roman" w:eastAsia="Times New Roman" w:hAnsi="Times New Roman" w:cs="Times New Roman"/>
          <w:b/>
          <w:color w:val="000000"/>
          <w:sz w:val="24"/>
          <w:szCs w:val="24"/>
        </w:rPr>
        <w:t>в</w:t>
      </w:r>
      <w:proofErr w:type="gramEnd"/>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0"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выданных в результате предоставления муниципальной услуги документах </w:t>
      </w: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3.10. В случае выявления опечаток и ошибок заявитель вправе обратиться в Уполномоченный орган с заявлением с приложением документов, указанных в пункте 2.9. настоящего Административного регламента.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3.11. Основания отказа в приеме заявления об исправлении опечаток и ошибок указаны в пункте 2.13 настоящего Административного регламента.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3.13.3. Уполномоченный орган обеспечивает устранение опечаток и ошибок в документах, являющихся результатом предоставления муниципальной услуги.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3.13.4. Срок устранения опечаток и ошибок не должен превышать 3 (трех) рабочих дней </w:t>
      </w:r>
      <w:proofErr w:type="gramStart"/>
      <w:r w:rsidRPr="00FD51A5">
        <w:rPr>
          <w:rFonts w:ascii="Times New Roman" w:eastAsia="Times New Roman" w:hAnsi="Times New Roman" w:cs="Times New Roman"/>
          <w:color w:val="000000"/>
          <w:sz w:val="24"/>
          <w:szCs w:val="24"/>
        </w:rPr>
        <w:t>с даты регистрации</w:t>
      </w:r>
      <w:proofErr w:type="gramEnd"/>
      <w:r w:rsidRPr="00FD51A5">
        <w:rPr>
          <w:rFonts w:ascii="Times New Roman" w:eastAsia="Times New Roman" w:hAnsi="Times New Roman" w:cs="Times New Roman"/>
          <w:color w:val="000000"/>
          <w:sz w:val="24"/>
          <w:szCs w:val="24"/>
        </w:rPr>
        <w:t xml:space="preserve"> заявления, указанного в подпункте 3.13.1 пункта 3.13 настоящего подраздела.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00684E">
      <w:pPr>
        <w:keepNext/>
        <w:keepLines/>
        <w:numPr>
          <w:ilvl w:val="0"/>
          <w:numId w:val="56"/>
        </w:numPr>
        <w:spacing w:after="0" w:line="247" w:lineRule="auto"/>
        <w:ind w:left="1159" w:hanging="451"/>
        <w:jc w:val="both"/>
        <w:outlineLvl w:val="0"/>
        <w:rPr>
          <w:rFonts w:ascii="Times New Roman" w:eastAsia="Times New Roman" w:hAnsi="Times New Roman" w:cs="Times New Roman"/>
          <w:b/>
          <w:color w:val="000000"/>
          <w:sz w:val="24"/>
          <w:szCs w:val="24"/>
          <w:lang w:eastAsia="ru-RU"/>
        </w:rPr>
      </w:pPr>
      <w:bookmarkStart w:id="4" w:name="_Toc78912"/>
      <w:r w:rsidRPr="00FD51A5">
        <w:rPr>
          <w:rFonts w:ascii="Times New Roman" w:eastAsia="Times New Roman" w:hAnsi="Times New Roman" w:cs="Times New Roman"/>
          <w:b/>
          <w:color w:val="000000"/>
          <w:sz w:val="24"/>
          <w:szCs w:val="24"/>
          <w:lang w:eastAsia="ru-RU"/>
        </w:rPr>
        <w:t xml:space="preserve">Формы </w:t>
      </w:r>
      <w:proofErr w:type="gramStart"/>
      <w:r w:rsidRPr="00FD51A5">
        <w:rPr>
          <w:rFonts w:ascii="Times New Roman" w:eastAsia="Times New Roman" w:hAnsi="Times New Roman" w:cs="Times New Roman"/>
          <w:b/>
          <w:color w:val="000000"/>
          <w:sz w:val="24"/>
          <w:szCs w:val="24"/>
          <w:lang w:eastAsia="ru-RU"/>
        </w:rPr>
        <w:t>контроля за</w:t>
      </w:r>
      <w:proofErr w:type="gramEnd"/>
      <w:r w:rsidRPr="00FD51A5">
        <w:rPr>
          <w:rFonts w:ascii="Times New Roman" w:eastAsia="Times New Roman" w:hAnsi="Times New Roman" w:cs="Times New Roman"/>
          <w:b/>
          <w:color w:val="000000"/>
          <w:sz w:val="24"/>
          <w:szCs w:val="24"/>
          <w:lang w:eastAsia="ru-RU"/>
        </w:rPr>
        <w:t xml:space="preserve"> исполнением административного регламента </w:t>
      </w:r>
      <w:bookmarkEnd w:id="4"/>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0" w:line="247" w:lineRule="auto"/>
        <w:ind w:right="586"/>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Порядок осуществления текущего </w:t>
      </w:r>
      <w:proofErr w:type="gramStart"/>
      <w:r w:rsidRPr="00FD51A5">
        <w:rPr>
          <w:rFonts w:ascii="Times New Roman" w:eastAsia="Times New Roman" w:hAnsi="Times New Roman" w:cs="Times New Roman"/>
          <w:b/>
          <w:color w:val="000000"/>
          <w:sz w:val="24"/>
          <w:szCs w:val="24"/>
        </w:rPr>
        <w:t>контроля за</w:t>
      </w:r>
      <w:proofErr w:type="gramEnd"/>
      <w:r w:rsidRPr="00FD51A5">
        <w:rPr>
          <w:rFonts w:ascii="Times New Roman" w:eastAsia="Times New Roman" w:hAnsi="Times New Roman" w:cs="Times New Roman"/>
          <w:b/>
          <w:color w:val="000000"/>
          <w:sz w:val="24"/>
          <w:szCs w:val="24"/>
        </w:rPr>
        <w:t xml:space="preserve"> соблюдением и исполнением ответственными должностными лицами положений регламента и иных нормативных правовых актов, </w:t>
      </w:r>
      <w:r w:rsidRPr="00FD51A5">
        <w:rPr>
          <w:rFonts w:ascii="Times New Roman" w:eastAsia="Times New Roman" w:hAnsi="Times New Roman" w:cs="Times New Roman"/>
          <w:color w:val="000000"/>
          <w:sz w:val="24"/>
          <w:szCs w:val="24"/>
        </w:rPr>
        <w:t xml:space="preserve"> </w:t>
      </w:r>
      <w:r w:rsidRPr="00FD51A5">
        <w:rPr>
          <w:rFonts w:ascii="Times New Roman" w:eastAsia="Times New Roman" w:hAnsi="Times New Roman" w:cs="Times New Roman"/>
          <w:b/>
          <w:color w:val="000000"/>
          <w:sz w:val="24"/>
          <w:szCs w:val="24"/>
        </w:rPr>
        <w:t xml:space="preserve">устанавливающих требования к предоставлению  </w:t>
      </w:r>
      <w:r w:rsidRPr="00FD51A5">
        <w:rPr>
          <w:rFonts w:ascii="Times New Roman" w:eastAsia="Times New Roman" w:hAnsi="Times New Roman" w:cs="Times New Roman"/>
          <w:color w:val="000000"/>
          <w:sz w:val="24"/>
          <w:szCs w:val="24"/>
        </w:rPr>
        <w:t xml:space="preserve"> </w:t>
      </w:r>
      <w:r w:rsidRPr="00FD51A5">
        <w:rPr>
          <w:rFonts w:ascii="Times New Roman" w:eastAsia="Times New Roman" w:hAnsi="Times New Roman" w:cs="Times New Roman"/>
          <w:b/>
          <w:color w:val="000000"/>
          <w:sz w:val="24"/>
          <w:szCs w:val="24"/>
        </w:rPr>
        <w:t>муниципальной услуги, а также принятием ими решений</w:t>
      </w: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4.1. Текущий </w:t>
      </w:r>
      <w:proofErr w:type="gramStart"/>
      <w:r w:rsidRPr="00FD51A5">
        <w:rPr>
          <w:rFonts w:ascii="Times New Roman" w:eastAsia="Times New Roman" w:hAnsi="Times New Roman" w:cs="Times New Roman"/>
          <w:color w:val="000000"/>
          <w:sz w:val="24"/>
          <w:szCs w:val="24"/>
        </w:rPr>
        <w:t>контроль за</w:t>
      </w:r>
      <w:proofErr w:type="gramEnd"/>
      <w:r w:rsidRPr="00FD51A5">
        <w:rPr>
          <w:rFonts w:ascii="Times New Roman" w:eastAsia="Times New Roman" w:hAnsi="Times New Roman" w:cs="Times New Roman"/>
          <w:color w:val="000000"/>
          <w:sz w:val="24"/>
          <w:szCs w:val="24"/>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Ивановского сельсовета, уполномоченными на осуществление контроля за предоставлением муниципальной услуги. </w:t>
      </w:r>
    </w:p>
    <w:p w:rsidR="00FD51A5" w:rsidRPr="00FD51A5" w:rsidRDefault="00FD51A5" w:rsidP="00FD51A5">
      <w:pPr>
        <w:spacing w:after="1" w:line="240" w:lineRule="auto"/>
        <w:ind w:right="-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Для </w:t>
      </w:r>
      <w:r w:rsidRPr="00FD51A5">
        <w:rPr>
          <w:rFonts w:ascii="Times New Roman" w:eastAsia="Times New Roman" w:hAnsi="Times New Roman" w:cs="Times New Roman"/>
          <w:color w:val="000000"/>
          <w:sz w:val="24"/>
          <w:szCs w:val="24"/>
        </w:rPr>
        <w:tab/>
        <w:t xml:space="preserve">текущего контроля используются сведения служебной корреспонденции, устная и письменная информация специалистов и должностных лиц Администрации Ивановского сельсовета. </w:t>
      </w:r>
    </w:p>
    <w:p w:rsidR="00FD51A5" w:rsidRPr="00FD51A5" w:rsidRDefault="00FD51A5" w:rsidP="00FD51A5">
      <w:pPr>
        <w:spacing w:after="1" w:line="240" w:lineRule="auto"/>
        <w:ind w:right="-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Текущий контроль осуществляется путем проведения проверок: </w:t>
      </w:r>
    </w:p>
    <w:p w:rsidR="00FD51A5" w:rsidRPr="00FD51A5" w:rsidRDefault="00FD51A5" w:rsidP="00FD51A5">
      <w:pPr>
        <w:spacing w:after="13" w:line="247" w:lineRule="auto"/>
        <w:ind w:right="-3"/>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решений о предоставлении (об отказе в предоставлении)   муниципальной услуги; выявления и устранения нарушений прав граждан;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рассмотрения, принятия решений и подготовки ответов на обращения граждан, содержащие жалобы на решения, действия (бездействие) должностных лиц.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4" w:line="247"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FD51A5">
        <w:rPr>
          <w:rFonts w:ascii="Times New Roman" w:eastAsia="Times New Roman" w:hAnsi="Times New Roman" w:cs="Times New Roman"/>
          <w:b/>
          <w:color w:val="000000"/>
          <w:sz w:val="24"/>
          <w:szCs w:val="24"/>
        </w:rPr>
        <w:t>контроля за</w:t>
      </w:r>
      <w:proofErr w:type="gramEnd"/>
      <w:r w:rsidRPr="00FD51A5">
        <w:rPr>
          <w:rFonts w:ascii="Times New Roman" w:eastAsia="Times New Roman" w:hAnsi="Times New Roman" w:cs="Times New Roman"/>
          <w:b/>
          <w:color w:val="000000"/>
          <w:sz w:val="24"/>
          <w:szCs w:val="24"/>
        </w:rPr>
        <w:t xml:space="preserve"> полнотой </w:t>
      </w:r>
    </w:p>
    <w:p w:rsidR="00FD51A5" w:rsidRPr="00FD51A5" w:rsidRDefault="00FD51A5" w:rsidP="00FD51A5">
      <w:pPr>
        <w:spacing w:after="14" w:line="247" w:lineRule="auto"/>
        <w:ind w:right="3"/>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и качеством предоставления государственной муниципальной услуги </w:t>
      </w: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4.2. </w:t>
      </w:r>
      <w:proofErr w:type="gramStart"/>
      <w:r w:rsidRPr="00FD51A5">
        <w:rPr>
          <w:rFonts w:ascii="Times New Roman" w:eastAsia="Times New Roman" w:hAnsi="Times New Roman" w:cs="Times New Roman"/>
          <w:color w:val="000000"/>
          <w:sz w:val="24"/>
          <w:szCs w:val="24"/>
        </w:rPr>
        <w:t>Контроль за</w:t>
      </w:r>
      <w:proofErr w:type="gramEnd"/>
      <w:r w:rsidRPr="00FD51A5">
        <w:rPr>
          <w:rFonts w:ascii="Times New Roman" w:eastAsia="Times New Roman" w:hAnsi="Times New Roman" w:cs="Times New Roman"/>
          <w:color w:val="000000"/>
          <w:sz w:val="24"/>
          <w:szCs w:val="24"/>
        </w:rPr>
        <w:t xml:space="preserve"> полнотой и качеством предоставления муниципальной услуги включает в себя проведение плановых и внеплановых проверок.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 </w:t>
      </w:r>
    </w:p>
    <w:p w:rsidR="00FD51A5" w:rsidRPr="00FD51A5" w:rsidRDefault="00FD51A5" w:rsidP="00FD51A5">
      <w:pPr>
        <w:spacing w:after="13" w:line="247" w:lineRule="auto"/>
        <w:ind w:right="-3"/>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соблюдение сроков предоставления муниципальной  услуги; </w:t>
      </w:r>
    </w:p>
    <w:p w:rsidR="00FD51A5" w:rsidRPr="00FD51A5" w:rsidRDefault="00FD51A5" w:rsidP="00FD51A5">
      <w:pPr>
        <w:spacing w:after="13" w:line="247" w:lineRule="auto"/>
        <w:ind w:right="-3"/>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соблюдение положений настоящего Административного регламента;      правильность и обоснованность принятого решения об отказе в  предоставлении муниципальной услуги. </w:t>
      </w:r>
    </w:p>
    <w:p w:rsidR="00FD51A5" w:rsidRPr="00FD51A5" w:rsidRDefault="00FD51A5" w:rsidP="00FD51A5">
      <w:pPr>
        <w:spacing w:after="13" w:line="247" w:lineRule="auto"/>
        <w:ind w:right="-3"/>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Основанием для проведения внеплановых проверок являются: </w:t>
      </w:r>
    </w:p>
    <w:p w:rsidR="00FD51A5" w:rsidRPr="00FD51A5" w:rsidRDefault="00FD51A5" w:rsidP="00FD51A5">
      <w:pPr>
        <w:spacing w:after="3" w:line="247" w:lineRule="auto"/>
        <w:jc w:val="both"/>
        <w:rPr>
          <w:rFonts w:ascii="Times New Roman" w:eastAsia="Times New Roman" w:hAnsi="Times New Roman" w:cs="Times New Roman"/>
          <w:i/>
          <w:color w:val="000000"/>
          <w:sz w:val="24"/>
          <w:szCs w:val="24"/>
        </w:rPr>
      </w:pPr>
      <w:r w:rsidRPr="00FD51A5">
        <w:rPr>
          <w:rFonts w:ascii="Times New Roman" w:eastAsia="Times New Roman" w:hAnsi="Times New Roman" w:cs="Times New Roman"/>
          <w:color w:val="000000"/>
          <w:sz w:val="24"/>
          <w:szCs w:val="24"/>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Красноярского края и нормативных правовых актов органов местного самоуправления Ивановского сельсовета</w:t>
      </w:r>
      <w:r w:rsidRPr="00FD51A5">
        <w:rPr>
          <w:rFonts w:ascii="Times New Roman" w:eastAsia="Times New Roman" w:hAnsi="Times New Roman" w:cs="Times New Roman"/>
          <w:i/>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обращения граждан и юридических лиц на нарушения законодательства, в том числе на качество предоставления муниципальной услуги.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4" w:line="247" w:lineRule="auto"/>
        <w:ind w:right="202"/>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Ответственность должностных лиц за решения и действия (бездействие), принимаемые (осуществляемые) ими в ходе предоставления муниципальной услуги </w:t>
      </w: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r w:rsidRPr="00FD51A5">
        <w:rPr>
          <w:rFonts w:ascii="Times New Roman" w:eastAsia="Times New Roman" w:hAnsi="Times New Roman" w:cs="Times New Roman"/>
          <w:color w:val="000000"/>
          <w:sz w:val="24"/>
          <w:szCs w:val="24"/>
        </w:rPr>
        <w:t xml:space="preserve"> 4.5. По результатам проведенных проверок в случае выявления нарушений положений настоящего Административного регламента, нормативных правовых актов Красноярского края и нормативных правовых актов органов местного самоуправления Ивановского сельсовета осуществляется привлечение виновных лиц к ответственности в соответствии с законодательством Российской Федерации.</w:t>
      </w:r>
      <w:r w:rsidRPr="00FD51A5">
        <w:rPr>
          <w:rFonts w:ascii="Times New Roman" w:eastAsia="Times New Roman" w:hAnsi="Times New Roman" w:cs="Times New Roman"/>
          <w:i/>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14" w:line="247"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Требования к порядку и формам </w:t>
      </w:r>
      <w:proofErr w:type="gramStart"/>
      <w:r w:rsidRPr="00FD51A5">
        <w:rPr>
          <w:rFonts w:ascii="Times New Roman" w:eastAsia="Times New Roman" w:hAnsi="Times New Roman" w:cs="Times New Roman"/>
          <w:b/>
          <w:color w:val="000000"/>
          <w:sz w:val="24"/>
          <w:szCs w:val="24"/>
        </w:rPr>
        <w:t>контроля за</w:t>
      </w:r>
      <w:proofErr w:type="gramEnd"/>
      <w:r w:rsidRPr="00FD51A5">
        <w:rPr>
          <w:rFonts w:ascii="Times New Roman" w:eastAsia="Times New Roman" w:hAnsi="Times New Roman" w:cs="Times New Roman"/>
          <w:b/>
          <w:color w:val="000000"/>
          <w:sz w:val="24"/>
          <w:szCs w:val="24"/>
        </w:rPr>
        <w:t xml:space="preserve"> предоставлением муниципальной услуги, в том числе со стороны граждан, их объединений и организаций </w:t>
      </w: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4.6. Граждане, их объединения и организации имеют право осуществлять </w:t>
      </w:r>
      <w:proofErr w:type="gramStart"/>
      <w:r w:rsidRPr="00FD51A5">
        <w:rPr>
          <w:rFonts w:ascii="Times New Roman" w:eastAsia="Times New Roman" w:hAnsi="Times New Roman" w:cs="Times New Roman"/>
          <w:color w:val="000000"/>
          <w:sz w:val="24"/>
          <w:szCs w:val="24"/>
        </w:rPr>
        <w:t>контроль за</w:t>
      </w:r>
      <w:proofErr w:type="gramEnd"/>
      <w:r w:rsidRPr="00FD51A5">
        <w:rPr>
          <w:rFonts w:ascii="Times New Roman" w:eastAsia="Times New Roman" w:hAnsi="Times New Roman" w:cs="Times New Roman"/>
          <w:color w:val="000000"/>
          <w:sz w:val="24"/>
          <w:szCs w:val="24"/>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Граждане, их объединения и организации также имеют право: </w:t>
      </w:r>
    </w:p>
    <w:p w:rsidR="00FD51A5" w:rsidRPr="00FD51A5" w:rsidRDefault="00FD51A5" w:rsidP="00FD51A5">
      <w:pPr>
        <w:spacing w:after="13" w:line="247" w:lineRule="auto"/>
        <w:ind w:right="-3"/>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направлять замечания и предложения по улучшению доступности 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качества предоставления муниципальной услуги;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вносить предложения о мерах по устранению нарушений настоящего Административного регламента.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00684E">
      <w:pPr>
        <w:keepNext/>
        <w:keepLines/>
        <w:numPr>
          <w:ilvl w:val="0"/>
          <w:numId w:val="56"/>
        </w:numPr>
        <w:spacing w:after="0" w:line="247" w:lineRule="auto"/>
        <w:ind w:left="538" w:firstLine="657"/>
        <w:jc w:val="both"/>
        <w:outlineLvl w:val="0"/>
        <w:rPr>
          <w:rFonts w:ascii="Times New Roman" w:eastAsia="Times New Roman" w:hAnsi="Times New Roman" w:cs="Times New Roman"/>
          <w:b/>
          <w:color w:val="000000"/>
          <w:sz w:val="24"/>
          <w:szCs w:val="24"/>
          <w:lang w:eastAsia="ru-RU"/>
        </w:rPr>
      </w:pPr>
      <w:bookmarkStart w:id="5" w:name="_Toc78913"/>
      <w:r w:rsidRPr="00FD51A5">
        <w:rPr>
          <w:rFonts w:ascii="Times New Roman" w:eastAsia="Times New Roman" w:hAnsi="Times New Roman" w:cs="Times New Roman"/>
          <w:b/>
          <w:color w:val="000000"/>
          <w:sz w:val="24"/>
          <w:szCs w:val="24"/>
          <w:lang w:eastAsia="ru-RU"/>
        </w:rPr>
        <w:t xml:space="preserve">Досудебный (внесудебный) порядок обжалования решений и действий (бездействия) органа, предоставляющего  </w:t>
      </w:r>
      <w:bookmarkEnd w:id="5"/>
    </w:p>
    <w:p w:rsidR="00FD51A5" w:rsidRPr="00FD51A5" w:rsidRDefault="00FD51A5" w:rsidP="00FD51A5">
      <w:pPr>
        <w:spacing w:after="14" w:line="247"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муниципальную услугу, а также их должностных лиц,  муниципальных служащих </w:t>
      </w:r>
    </w:p>
    <w:p w:rsidR="00FD51A5" w:rsidRPr="00FD51A5" w:rsidRDefault="00FD51A5" w:rsidP="00FD51A5">
      <w:pPr>
        <w:spacing w:after="0" w:line="240" w:lineRule="auto"/>
        <w:jc w:val="both"/>
        <w:rPr>
          <w:rFonts w:ascii="Tahoma" w:eastAsia="Times New Roman" w:hAnsi="Tahoma" w:cs="Tahoma"/>
          <w:color w:val="252525"/>
          <w:sz w:val="24"/>
          <w:szCs w:val="24"/>
          <w:lang w:eastAsia="ru-RU"/>
        </w:rPr>
      </w:pPr>
      <w:r w:rsidRPr="00FD51A5">
        <w:rPr>
          <w:rFonts w:ascii="Tahoma" w:eastAsia="Times New Roman" w:hAnsi="Tahoma" w:cs="Tahoma"/>
          <w:color w:val="000000"/>
          <w:sz w:val="24"/>
          <w:szCs w:val="24"/>
          <w:lang w:eastAsia="ru-RU"/>
        </w:rPr>
        <w:t xml:space="preserve">5.1. </w:t>
      </w:r>
      <w:r w:rsidRPr="00FD51A5">
        <w:rPr>
          <w:rFonts w:ascii="Tahoma" w:eastAsia="Times New Roman" w:hAnsi="Tahoma" w:cs="Tahoma"/>
          <w:color w:val="252525"/>
          <w:sz w:val="24"/>
          <w:szCs w:val="24"/>
          <w:lang w:eastAsia="ru-RU"/>
        </w:rPr>
        <w:t xml:space="preserve">Заявитель может обратиться с </w:t>
      </w:r>
      <w:proofErr w:type="gramStart"/>
      <w:r w:rsidRPr="00FD51A5">
        <w:rPr>
          <w:rFonts w:ascii="Tahoma" w:eastAsia="Times New Roman" w:hAnsi="Tahoma" w:cs="Tahoma"/>
          <w:color w:val="252525"/>
          <w:sz w:val="24"/>
          <w:szCs w:val="24"/>
          <w:lang w:eastAsia="ru-RU"/>
        </w:rPr>
        <w:t>жалобой</w:t>
      </w:r>
      <w:proofErr w:type="gramEnd"/>
      <w:r w:rsidRPr="00FD51A5">
        <w:rPr>
          <w:rFonts w:ascii="Tahoma" w:eastAsia="Times New Roman" w:hAnsi="Tahoma" w:cs="Tahoma"/>
          <w:color w:val="252525"/>
          <w:sz w:val="24"/>
          <w:szCs w:val="24"/>
          <w:lang w:eastAsia="ru-RU"/>
        </w:rPr>
        <w:t xml:space="preserve"> в том числе в следующих случаях:</w:t>
      </w:r>
    </w:p>
    <w:p w:rsidR="00FD51A5" w:rsidRPr="00FD51A5" w:rsidRDefault="00FD51A5" w:rsidP="00FD51A5">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r w:rsidRPr="00FD51A5">
        <w:rPr>
          <w:rFonts w:ascii="Times New Roman" w:eastAsia="Times New Roman" w:hAnsi="Times New Roman" w:cs="Arial"/>
          <w:sz w:val="24"/>
          <w:szCs w:val="24"/>
          <w:lang w:eastAsia="ru-RU"/>
        </w:rPr>
        <w:t>1) нарушение срока регистрации запроса о предоставлении муниципальной услуги;</w:t>
      </w:r>
    </w:p>
    <w:p w:rsidR="00FD51A5" w:rsidRPr="00FD51A5" w:rsidRDefault="00FD51A5" w:rsidP="00FD51A5">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r w:rsidRPr="00FD51A5">
        <w:rPr>
          <w:rFonts w:ascii="Times New Roman" w:eastAsia="Times New Roman" w:hAnsi="Times New Roman" w:cs="Arial"/>
          <w:sz w:val="24"/>
          <w:szCs w:val="24"/>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FD51A5" w:rsidRPr="00FD51A5" w:rsidRDefault="00FD51A5" w:rsidP="00FD51A5">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r w:rsidRPr="00FD51A5">
        <w:rPr>
          <w:rFonts w:ascii="Times New Roman" w:eastAsia="Times New Roman" w:hAnsi="Times New Roman" w:cs="Arial"/>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FD51A5" w:rsidRPr="00FD51A5" w:rsidRDefault="00FD51A5" w:rsidP="00FD51A5">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r w:rsidRPr="00FD51A5">
        <w:rPr>
          <w:rFonts w:ascii="Times New Roman" w:eastAsia="Times New Roman" w:hAnsi="Times New Roman" w:cs="Arial"/>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FD51A5" w:rsidRPr="00FD51A5" w:rsidRDefault="00FD51A5" w:rsidP="00FD51A5">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proofErr w:type="gramStart"/>
      <w:r w:rsidRPr="00FD51A5">
        <w:rPr>
          <w:rFonts w:ascii="Times New Roman" w:eastAsia="Times New Roman" w:hAnsi="Times New Roman" w:cs="Arial"/>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FD51A5">
        <w:rPr>
          <w:rFonts w:ascii="Times New Roman" w:eastAsia="Times New Roman" w:hAnsi="Times New Roman" w:cs="Arial"/>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FD51A5" w:rsidRPr="00FD51A5" w:rsidRDefault="00FD51A5" w:rsidP="00FD51A5">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r w:rsidRPr="00FD51A5">
        <w:rPr>
          <w:rFonts w:ascii="Times New Roman" w:eastAsia="Times New Roman" w:hAnsi="Times New Roman" w:cs="Arial"/>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FD51A5" w:rsidRPr="00FD51A5" w:rsidRDefault="00FD51A5" w:rsidP="00FD51A5">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proofErr w:type="gramStart"/>
      <w:r w:rsidRPr="00FD51A5">
        <w:rPr>
          <w:rFonts w:ascii="Times New Roman" w:eastAsia="Times New Roman" w:hAnsi="Times New Roman" w:cs="Arial"/>
          <w:sz w:val="24"/>
          <w:szCs w:val="24"/>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FD51A5">
        <w:rPr>
          <w:rFonts w:ascii="Times New Roman" w:eastAsia="Times New Roman" w:hAnsi="Times New Roman" w:cs="Arial"/>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FD51A5" w:rsidRPr="00FD51A5" w:rsidRDefault="00FD51A5" w:rsidP="00FD51A5">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r w:rsidRPr="00FD51A5">
        <w:rPr>
          <w:rFonts w:ascii="Times New Roman" w:eastAsia="Times New Roman" w:hAnsi="Times New Roman" w:cs="Arial"/>
          <w:sz w:val="24"/>
          <w:szCs w:val="24"/>
          <w:lang w:eastAsia="ru-RU"/>
        </w:rPr>
        <w:t>8) нарушение срока или порядка выдачи документов по результатам предоставления муниципальной услуги;</w:t>
      </w:r>
    </w:p>
    <w:p w:rsidR="00FD51A5" w:rsidRPr="00FD51A5" w:rsidRDefault="00FD51A5" w:rsidP="00FD51A5">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proofErr w:type="gramStart"/>
      <w:r w:rsidRPr="00FD51A5">
        <w:rPr>
          <w:rFonts w:ascii="Times New Roman" w:eastAsia="Times New Roman" w:hAnsi="Times New Roman" w:cs="Arial"/>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FD51A5">
        <w:rPr>
          <w:rFonts w:ascii="Times New Roman" w:eastAsia="Times New Roman" w:hAnsi="Times New Roman" w:cs="Arial"/>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FD51A5" w:rsidRPr="00FD51A5" w:rsidRDefault="00FD51A5" w:rsidP="00FD51A5">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proofErr w:type="gramStart"/>
      <w:r w:rsidRPr="00FD51A5">
        <w:rPr>
          <w:rFonts w:ascii="Times New Roman" w:eastAsia="Times New Roman" w:hAnsi="Times New Roman" w:cs="Arial"/>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 w:history="1">
        <w:r w:rsidRPr="00FD51A5">
          <w:rPr>
            <w:rFonts w:ascii="Times New Roman" w:eastAsia="Times New Roman" w:hAnsi="Times New Roman" w:cs="Arial"/>
            <w:color w:val="CD3300"/>
            <w:sz w:val="24"/>
            <w:szCs w:val="24"/>
            <w:u w:val="single"/>
            <w:lang w:eastAsia="ru-RU"/>
          </w:rPr>
          <w:t>пунктом 4 части 1 статьи 7</w:t>
        </w:r>
      </w:hyperlink>
      <w:r w:rsidRPr="00FD51A5">
        <w:rPr>
          <w:rFonts w:ascii="Times New Roman" w:eastAsia="Times New Roman" w:hAnsi="Times New Roman" w:cs="Arial"/>
          <w:sz w:val="24"/>
          <w:szCs w:val="24"/>
          <w:lang w:eastAsia="ru-RU"/>
        </w:rPr>
        <w:t xml:space="preserve"> Федерального закона от 27.07.2010 № 210-ФЗ «Об организации предоставления государственных и муниципальных услуг»,. В указанном случае обжалование</w:t>
      </w:r>
      <w:proofErr w:type="gramEnd"/>
      <w:r w:rsidRPr="00FD51A5">
        <w:rPr>
          <w:rFonts w:ascii="Times New Roman" w:eastAsia="Times New Roman" w:hAnsi="Times New Roman" w:cs="Arial"/>
          <w:sz w:val="24"/>
          <w:szCs w:val="24"/>
          <w:lang w:eastAsia="ru-RU"/>
        </w:rPr>
        <w:t xml:space="preserve">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FD51A5" w:rsidRPr="001B330F" w:rsidRDefault="00FD51A5" w:rsidP="00FD51A5">
      <w:pPr>
        <w:spacing w:after="0" w:line="240" w:lineRule="auto"/>
        <w:jc w:val="both"/>
        <w:rPr>
          <w:rFonts w:ascii="Times New Roman" w:eastAsia="Times New Roman" w:hAnsi="Times New Roman" w:cs="Times New Roman"/>
          <w:color w:val="252525"/>
          <w:sz w:val="24"/>
          <w:szCs w:val="24"/>
          <w:lang w:eastAsia="ru-RU"/>
        </w:rPr>
      </w:pPr>
      <w:r w:rsidRPr="001B330F">
        <w:rPr>
          <w:rFonts w:ascii="Times New Roman" w:eastAsia="Times New Roman" w:hAnsi="Times New Roman" w:cs="Times New Roman"/>
          <w:color w:val="000000"/>
          <w:sz w:val="24"/>
          <w:szCs w:val="24"/>
          <w:lang w:eastAsia="ru-RU"/>
        </w:rPr>
        <w:t xml:space="preserve">5.2. </w:t>
      </w:r>
      <w:r w:rsidRPr="001B330F">
        <w:rPr>
          <w:rFonts w:ascii="Times New Roman" w:eastAsia="Times New Roman" w:hAnsi="Times New Roman" w:cs="Times New Roman"/>
          <w:color w:val="252525"/>
          <w:sz w:val="24"/>
          <w:szCs w:val="24"/>
          <w:lang w:eastAsia="ru-RU"/>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w:t>
      </w:r>
    </w:p>
    <w:p w:rsidR="00FD51A5" w:rsidRPr="001B330F" w:rsidRDefault="00FD51A5" w:rsidP="00FD51A5">
      <w:pPr>
        <w:spacing w:after="0" w:line="240" w:lineRule="auto"/>
        <w:jc w:val="both"/>
        <w:rPr>
          <w:rFonts w:ascii="Times New Roman" w:eastAsia="Times New Roman" w:hAnsi="Times New Roman" w:cs="Times New Roman"/>
          <w:color w:val="252525"/>
          <w:sz w:val="24"/>
          <w:szCs w:val="24"/>
          <w:lang w:eastAsia="ru-RU"/>
        </w:rPr>
      </w:pPr>
      <w:r w:rsidRPr="001B330F">
        <w:rPr>
          <w:rFonts w:ascii="Times New Roman" w:eastAsia="Times New Roman" w:hAnsi="Times New Roman" w:cs="Times New Roman"/>
          <w:color w:val="252525"/>
          <w:sz w:val="24"/>
          <w:szCs w:val="24"/>
          <w:lang w:eastAsia="ru-RU"/>
        </w:rPr>
        <w:t xml:space="preserve">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FD51A5" w:rsidRPr="00FD51A5" w:rsidRDefault="00FD51A5" w:rsidP="00FD51A5">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r w:rsidRPr="00FD51A5">
        <w:rPr>
          <w:rFonts w:ascii="Times New Roman" w:eastAsia="Times New Roman" w:hAnsi="Times New Roman" w:cs="Arial"/>
          <w:sz w:val="24"/>
          <w:szCs w:val="24"/>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FD51A5" w:rsidRPr="00FD51A5" w:rsidRDefault="00FD51A5" w:rsidP="00FD51A5">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r w:rsidRPr="00FD51A5">
        <w:rPr>
          <w:rFonts w:ascii="Times New Roman" w:eastAsia="Times New Roman" w:hAnsi="Times New Roman" w:cs="Arial"/>
          <w:sz w:val="24"/>
          <w:szCs w:val="24"/>
          <w:lang w:eastAsia="ru-RU"/>
        </w:rPr>
        <w:t xml:space="preserve">5.3. </w:t>
      </w:r>
      <w:proofErr w:type="gramStart"/>
      <w:r w:rsidRPr="00FD51A5">
        <w:rPr>
          <w:rFonts w:ascii="Times New Roman" w:eastAsia="Times New Roman" w:hAnsi="Times New Roman" w:cs="Arial"/>
          <w:sz w:val="24"/>
          <w:szCs w:val="24"/>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FD51A5">
        <w:rPr>
          <w:rFonts w:ascii="Times New Roman" w:eastAsia="Times New Roman" w:hAnsi="Times New Roman" w:cs="Arial"/>
          <w:sz w:val="24"/>
          <w:szCs w:val="24"/>
          <w:lang w:eastAsia="ru-RU"/>
        </w:rPr>
        <w:t xml:space="preserve"> при личном приеме заявителя. </w:t>
      </w:r>
    </w:p>
    <w:p w:rsidR="00FD51A5" w:rsidRPr="00FD51A5" w:rsidRDefault="00FD51A5" w:rsidP="00FD51A5">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r w:rsidRPr="00FD51A5">
        <w:rPr>
          <w:rFonts w:ascii="Times New Roman" w:eastAsia="Times New Roman" w:hAnsi="Times New Roman" w:cs="Arial"/>
          <w:sz w:val="24"/>
          <w:szCs w:val="24"/>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FD51A5" w:rsidRPr="00FD51A5" w:rsidRDefault="00FD51A5" w:rsidP="00FD51A5">
      <w:pPr>
        <w:spacing w:after="0" w:line="240" w:lineRule="auto"/>
        <w:jc w:val="both"/>
        <w:rPr>
          <w:rFonts w:ascii="Times New Roman" w:eastAsia="Times New Roman" w:hAnsi="Times New Roman" w:cs="Tahoma"/>
          <w:color w:val="252525"/>
          <w:sz w:val="24"/>
          <w:szCs w:val="24"/>
          <w:lang w:eastAsia="ru-RU"/>
        </w:rPr>
      </w:pPr>
      <w:r w:rsidRPr="00FD51A5">
        <w:rPr>
          <w:rFonts w:ascii="Tahoma" w:eastAsia="Times New Roman" w:hAnsi="Tahoma" w:cs="Tahoma"/>
          <w:color w:val="000000"/>
          <w:sz w:val="24"/>
          <w:szCs w:val="24"/>
          <w:lang w:eastAsia="ru-RU"/>
        </w:rPr>
        <w:t xml:space="preserve">5.4. </w:t>
      </w:r>
      <w:r w:rsidRPr="00FD51A5">
        <w:rPr>
          <w:rFonts w:ascii="Tahoma" w:eastAsia="Times New Roman" w:hAnsi="Tahoma" w:cs="Tahoma"/>
          <w:color w:val="252525"/>
          <w:sz w:val="24"/>
          <w:szCs w:val="24"/>
          <w:lang w:eastAsia="ru-RU"/>
        </w:rPr>
        <w:t>Жалоба должна содержать:</w:t>
      </w:r>
    </w:p>
    <w:p w:rsidR="00FD51A5" w:rsidRPr="00FD51A5" w:rsidRDefault="00FD51A5" w:rsidP="00FD51A5">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proofErr w:type="gramStart"/>
      <w:r w:rsidRPr="00FD51A5">
        <w:rPr>
          <w:rFonts w:ascii="Times New Roman" w:eastAsia="Times New Roman" w:hAnsi="Times New Roman" w:cs="Arial"/>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FD51A5" w:rsidRPr="00FD51A5" w:rsidRDefault="00FD51A5" w:rsidP="00FD51A5">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proofErr w:type="gramStart"/>
      <w:r w:rsidRPr="00FD51A5">
        <w:rPr>
          <w:rFonts w:ascii="Times New Roman" w:eastAsia="Times New Roman" w:hAnsi="Times New Roman" w:cs="Arial"/>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FD51A5" w:rsidRPr="00FD51A5" w:rsidRDefault="00FD51A5" w:rsidP="00FD51A5">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r w:rsidRPr="00FD51A5">
        <w:rPr>
          <w:rFonts w:ascii="Times New Roman" w:eastAsia="Times New Roman" w:hAnsi="Times New Roman" w:cs="Arial"/>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FD51A5" w:rsidRPr="00FD51A5" w:rsidRDefault="00FD51A5" w:rsidP="00FD51A5">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r w:rsidRPr="00FD51A5">
        <w:rPr>
          <w:rFonts w:ascii="Times New Roman" w:eastAsia="Times New Roman" w:hAnsi="Times New Roman" w:cs="Arial"/>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FD51A5" w:rsidRPr="00FD51A5" w:rsidRDefault="00FD51A5" w:rsidP="00FD51A5">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r w:rsidRPr="00FD51A5">
        <w:rPr>
          <w:rFonts w:ascii="Times New Roman" w:eastAsia="Times New Roman" w:hAnsi="Times New Roman" w:cs="Arial"/>
          <w:sz w:val="24"/>
          <w:szCs w:val="24"/>
          <w:lang w:eastAsia="ru-RU"/>
        </w:rPr>
        <w:t xml:space="preserve">5.5. </w:t>
      </w:r>
      <w:proofErr w:type="gramStart"/>
      <w:r w:rsidRPr="00FD51A5">
        <w:rPr>
          <w:rFonts w:ascii="Times New Roman" w:eastAsia="Times New Roman" w:hAnsi="Times New Roman" w:cs="Arial"/>
          <w:sz w:val="24"/>
          <w:szCs w:val="24"/>
          <w:lang w:eastAsia="ru-RU"/>
        </w:rPr>
        <w:t>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FD51A5">
        <w:rPr>
          <w:rFonts w:ascii="Times New Roman" w:eastAsia="Times New Roman" w:hAnsi="Times New Roman" w:cs="Arial"/>
          <w:sz w:val="24"/>
          <w:szCs w:val="24"/>
          <w:lang w:eastAsia="ru-RU"/>
        </w:rPr>
        <w:t xml:space="preserve"> исправлений - в течение пяти рабочих дней со дня ее регистрации.</w:t>
      </w:r>
    </w:p>
    <w:p w:rsidR="00FD51A5" w:rsidRPr="00FD51A5" w:rsidRDefault="00FD51A5" w:rsidP="00FD51A5">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r w:rsidRPr="00FD51A5">
        <w:rPr>
          <w:rFonts w:ascii="Times New Roman" w:eastAsia="Times New Roman" w:hAnsi="Times New Roman" w:cs="Arial"/>
          <w:sz w:val="24"/>
          <w:szCs w:val="24"/>
          <w:lang w:eastAsia="ru-RU"/>
        </w:rPr>
        <w:t>5.6. По результатам рассмотрения жалобы принимается одно из следующих решений:</w:t>
      </w:r>
    </w:p>
    <w:p w:rsidR="00FD51A5" w:rsidRPr="00FD51A5" w:rsidRDefault="00FD51A5" w:rsidP="00FD51A5">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proofErr w:type="gramStart"/>
      <w:r w:rsidRPr="00FD51A5">
        <w:rPr>
          <w:rFonts w:ascii="Times New Roman" w:eastAsia="Times New Roman" w:hAnsi="Times New Roman" w:cs="Arial"/>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FD51A5" w:rsidRPr="00FD51A5" w:rsidRDefault="00FD51A5" w:rsidP="00FD51A5">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r w:rsidRPr="00FD51A5">
        <w:rPr>
          <w:rFonts w:ascii="Times New Roman" w:eastAsia="Times New Roman" w:hAnsi="Times New Roman" w:cs="Arial"/>
          <w:sz w:val="24"/>
          <w:szCs w:val="24"/>
          <w:lang w:eastAsia="ru-RU"/>
        </w:rPr>
        <w:t>2) в удовлетворении жалобы отказывается.</w:t>
      </w:r>
    </w:p>
    <w:p w:rsidR="00FD51A5" w:rsidRPr="00FD51A5" w:rsidRDefault="00FD51A5" w:rsidP="00FD51A5">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r w:rsidRPr="00FD51A5">
        <w:rPr>
          <w:rFonts w:ascii="Times New Roman" w:eastAsia="Times New Roman" w:hAnsi="Times New Roman" w:cs="Arial"/>
          <w:sz w:val="24"/>
          <w:szCs w:val="24"/>
          <w:lang w:eastAsia="ru-RU"/>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D51A5" w:rsidRPr="00FD51A5" w:rsidRDefault="00FD51A5" w:rsidP="00FD51A5">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r w:rsidRPr="00FD51A5">
        <w:rPr>
          <w:rFonts w:ascii="Times New Roman" w:eastAsia="Times New Roman" w:hAnsi="Times New Roman" w:cs="Arial"/>
          <w:sz w:val="24"/>
          <w:szCs w:val="24"/>
          <w:lang w:eastAsia="ru-RU"/>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FD51A5">
        <w:rPr>
          <w:rFonts w:ascii="Times New Roman" w:eastAsia="Times New Roman" w:hAnsi="Times New Roman" w:cs="Arial"/>
          <w:sz w:val="24"/>
          <w:szCs w:val="24"/>
          <w:lang w:eastAsia="ru-RU"/>
        </w:rPr>
        <w:t>неудобства</w:t>
      </w:r>
      <w:proofErr w:type="gramEnd"/>
      <w:r w:rsidRPr="00FD51A5">
        <w:rPr>
          <w:rFonts w:ascii="Times New Roman" w:eastAsia="Times New Roman" w:hAnsi="Times New Roman" w:cs="Arial"/>
          <w:sz w:val="24"/>
          <w:szCs w:val="2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FD51A5" w:rsidRPr="00FD51A5" w:rsidRDefault="00FD51A5" w:rsidP="00FD51A5">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r w:rsidRPr="00FD51A5">
        <w:rPr>
          <w:rFonts w:ascii="Times New Roman" w:eastAsia="Times New Roman" w:hAnsi="Times New Roman" w:cs="Arial"/>
          <w:sz w:val="24"/>
          <w:szCs w:val="24"/>
          <w:lang w:eastAsia="ru-RU"/>
        </w:rPr>
        <w:t xml:space="preserve">5.9. В случае признания </w:t>
      </w:r>
      <w:proofErr w:type="gramStart"/>
      <w:r w:rsidRPr="00FD51A5">
        <w:rPr>
          <w:rFonts w:ascii="Times New Roman" w:eastAsia="Times New Roman" w:hAnsi="Times New Roman" w:cs="Arial"/>
          <w:sz w:val="24"/>
          <w:szCs w:val="24"/>
          <w:lang w:eastAsia="ru-RU"/>
        </w:rPr>
        <w:t>жалобы</w:t>
      </w:r>
      <w:proofErr w:type="gramEnd"/>
      <w:r w:rsidRPr="00FD51A5">
        <w:rPr>
          <w:rFonts w:ascii="Times New Roman" w:eastAsia="Times New Roman" w:hAnsi="Times New Roman" w:cs="Arial"/>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D51A5" w:rsidRPr="00FD51A5" w:rsidRDefault="00FD51A5" w:rsidP="00FD51A5">
      <w:pPr>
        <w:widowControl w:val="0"/>
        <w:autoSpaceDE w:val="0"/>
        <w:autoSpaceDN w:val="0"/>
        <w:adjustRightInd w:val="0"/>
        <w:spacing w:after="0" w:line="240" w:lineRule="auto"/>
        <w:jc w:val="both"/>
        <w:rPr>
          <w:rFonts w:ascii="Arial" w:eastAsia="Times New Roman" w:hAnsi="Arial" w:cs="Arial"/>
          <w:sz w:val="24"/>
          <w:szCs w:val="24"/>
          <w:lang w:eastAsia="ru-RU"/>
        </w:rPr>
      </w:pPr>
      <w:r w:rsidRPr="00FD51A5">
        <w:rPr>
          <w:rFonts w:ascii="Times New Roman" w:eastAsia="Times New Roman" w:hAnsi="Times New Roman" w:cs="Arial"/>
          <w:sz w:val="24"/>
          <w:szCs w:val="24"/>
          <w:lang w:eastAsia="ru-RU"/>
        </w:rPr>
        <w:t xml:space="preserve">5.10. В случае установления в ходе или по результатам </w:t>
      </w:r>
      <w:proofErr w:type="gramStart"/>
      <w:r w:rsidRPr="00FD51A5">
        <w:rPr>
          <w:rFonts w:ascii="Times New Roman" w:eastAsia="Times New Roman" w:hAnsi="Times New Roman" w:cs="Arial"/>
          <w:sz w:val="24"/>
          <w:szCs w:val="24"/>
          <w:lang w:eastAsia="ru-RU"/>
        </w:rPr>
        <w:t>рассмотрения жалобы признаков состава административного правонарушения</w:t>
      </w:r>
      <w:proofErr w:type="gramEnd"/>
      <w:r w:rsidRPr="00FD51A5">
        <w:rPr>
          <w:rFonts w:ascii="Times New Roman" w:eastAsia="Times New Roman" w:hAnsi="Times New Roman" w:cs="Arial"/>
          <w:sz w:val="24"/>
          <w:szCs w:val="24"/>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D51A5" w:rsidRPr="00FD51A5" w:rsidRDefault="00FD51A5" w:rsidP="00FD51A5">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D51A5" w:rsidRPr="00FD51A5" w:rsidRDefault="00FD51A5" w:rsidP="00FD51A5">
      <w:pPr>
        <w:spacing w:after="14" w:line="247"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27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5.11. Информация о порядке подачи и рассмотрения жалобы размещается на информационных стендах в местах предоставления государственной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14" w:line="247" w:lineRule="auto"/>
        <w:jc w:val="center"/>
        <w:rPr>
          <w:rFonts w:ascii="Times New Roman" w:eastAsia="Times New Roman" w:hAnsi="Times New Roman" w:cs="Times New Roman"/>
          <w:color w:val="000000"/>
          <w:sz w:val="24"/>
          <w:szCs w:val="24"/>
        </w:rPr>
      </w:pPr>
      <w:proofErr w:type="gramStart"/>
      <w:r w:rsidRPr="00FD51A5">
        <w:rPr>
          <w:rFonts w:ascii="Times New Roman" w:eastAsia="Times New Roman" w:hAnsi="Times New Roman" w:cs="Times New Roman"/>
          <w:b/>
          <w:color w:val="000000"/>
          <w:sz w:val="24"/>
          <w:szCs w:val="24"/>
        </w:rPr>
        <w:t xml:space="preserve">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 </w:t>
      </w:r>
      <w:proofErr w:type="gramEnd"/>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5.12.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Федеральным законом «Об организации предоставления государственных и муниципальных услуг»;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00684E">
      <w:pPr>
        <w:keepNext/>
        <w:keepLines/>
        <w:numPr>
          <w:ilvl w:val="0"/>
          <w:numId w:val="56"/>
        </w:numPr>
        <w:spacing w:after="14" w:line="247" w:lineRule="auto"/>
        <w:ind w:left="10" w:hanging="10"/>
        <w:jc w:val="center"/>
        <w:outlineLvl w:val="0"/>
        <w:rPr>
          <w:rFonts w:ascii="Times New Roman" w:eastAsia="Times New Roman" w:hAnsi="Times New Roman" w:cs="Times New Roman"/>
          <w:b/>
          <w:color w:val="000000"/>
          <w:sz w:val="24"/>
          <w:szCs w:val="24"/>
          <w:lang w:eastAsia="ru-RU"/>
        </w:rPr>
      </w:pPr>
      <w:bookmarkStart w:id="6" w:name="_Toc78914"/>
      <w:r w:rsidRPr="00FD51A5">
        <w:rPr>
          <w:rFonts w:ascii="Times New Roman" w:eastAsia="Times New Roman" w:hAnsi="Times New Roman" w:cs="Times New Roman"/>
          <w:b/>
          <w:color w:val="000000"/>
          <w:sz w:val="24"/>
          <w:szCs w:val="24"/>
          <w:lang w:eastAsia="ru-RU"/>
        </w:rPr>
        <w:t xml:space="preserve">Особенности выполнения административных процедур (действий) в многофункциональных центрах предоставления государственных и муниципальных услуг </w:t>
      </w:r>
      <w:bookmarkEnd w:id="6"/>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4" w:line="247"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6.1 Многофункциональный центр осуществляет: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w:t>
      </w:r>
      <w:proofErr w:type="gramStart"/>
      <w:r w:rsidRPr="00FD51A5">
        <w:rPr>
          <w:rFonts w:ascii="Times New Roman" w:eastAsia="Times New Roman" w:hAnsi="Times New Roman" w:cs="Times New Roman"/>
          <w:color w:val="000000"/>
          <w:sz w:val="24"/>
          <w:szCs w:val="24"/>
        </w:rPr>
        <w:t>услуги</w:t>
      </w:r>
      <w:proofErr w:type="gramEnd"/>
      <w:r w:rsidRPr="00FD51A5">
        <w:rPr>
          <w:rFonts w:ascii="Times New Roman" w:eastAsia="Times New Roman" w:hAnsi="Times New Roman" w:cs="Times New Roman"/>
          <w:color w:val="000000"/>
          <w:sz w:val="24"/>
          <w:szCs w:val="24"/>
        </w:rPr>
        <w:t xml:space="preserve">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иные процедуры и действия, предусмотренные Федеральным законом № 210-ФЗ.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4" w:line="247" w:lineRule="auto"/>
        <w:ind w:right="1"/>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Информирование заявителей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6.2. Информирование заявителя многофункциональными центрами осуществляется следующими способами: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FD51A5" w:rsidRPr="00FD51A5" w:rsidRDefault="00FD51A5" w:rsidP="00FD51A5">
      <w:pPr>
        <w:spacing w:after="13" w:line="247" w:lineRule="auto"/>
        <w:ind w:right="-3"/>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б) при обращении заявителя в многофункциональный центр лично, </w:t>
      </w:r>
      <w:proofErr w:type="gramStart"/>
      <w:r w:rsidRPr="00FD51A5">
        <w:rPr>
          <w:rFonts w:ascii="Times New Roman" w:eastAsia="Times New Roman" w:hAnsi="Times New Roman" w:cs="Times New Roman"/>
          <w:color w:val="000000"/>
          <w:sz w:val="24"/>
          <w:szCs w:val="24"/>
        </w:rPr>
        <w:t>по</w:t>
      </w:r>
      <w:proofErr w:type="gramEnd"/>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телефону, посредством почтовых отправлений, либо по электронной почте.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rsidR="00FD51A5" w:rsidRPr="00FD51A5" w:rsidRDefault="00FD51A5" w:rsidP="00FD51A5">
      <w:pPr>
        <w:spacing w:after="13" w:line="247" w:lineRule="auto"/>
        <w:ind w:right="-3"/>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изложить обращение в письменной форме (ответ направляется Заявителю в соответствии со способом, указанным в обращении); </w:t>
      </w:r>
    </w:p>
    <w:p w:rsidR="00FD51A5" w:rsidRPr="00FD51A5" w:rsidRDefault="00FD51A5" w:rsidP="00FD51A5">
      <w:pPr>
        <w:spacing w:after="3" w:line="247" w:lineRule="auto"/>
        <w:ind w:right="2163"/>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назначить другое время для консультаций.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proofErr w:type="gramStart"/>
      <w:r w:rsidRPr="00FD51A5">
        <w:rPr>
          <w:rFonts w:ascii="Times New Roman" w:eastAsia="Times New Roman" w:hAnsi="Times New Roman" w:cs="Times New Roman"/>
          <w:color w:val="000000"/>
          <w:sz w:val="24"/>
          <w:szCs w:val="24"/>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roofErr w:type="gramEnd"/>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4" w:line="247" w:lineRule="auto"/>
        <w:ind w:right="4"/>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 xml:space="preserve">Выдача заявителю результата предоставления  </w:t>
      </w:r>
    </w:p>
    <w:p w:rsidR="00FD51A5" w:rsidRPr="00FD51A5" w:rsidRDefault="00FD51A5" w:rsidP="00FD51A5">
      <w:pPr>
        <w:spacing w:after="14" w:line="247" w:lineRule="auto"/>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 xml:space="preserve">муниципальной услуги </w:t>
      </w:r>
    </w:p>
    <w:p w:rsidR="00FD51A5" w:rsidRPr="00FD51A5" w:rsidRDefault="00FD51A5" w:rsidP="00FD51A5">
      <w:pPr>
        <w:spacing w:after="0" w:line="256" w:lineRule="auto"/>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6.3. </w:t>
      </w:r>
      <w:proofErr w:type="gramStart"/>
      <w:r w:rsidRPr="00FD51A5">
        <w:rPr>
          <w:rFonts w:ascii="Times New Roman" w:eastAsia="Times New Roman" w:hAnsi="Times New Roman" w:cs="Times New Roman"/>
          <w:color w:val="000000"/>
          <w:sz w:val="24"/>
          <w:szCs w:val="24"/>
        </w:rPr>
        <w:t>При наличии в заявлении о предоставлении  муниципальной услуги указания о выдаче результатов оказания услуги через многофункциональный центр</w:t>
      </w:r>
      <w:proofErr w:type="gramEnd"/>
      <w:r w:rsidRPr="00FD51A5">
        <w:rPr>
          <w:rFonts w:ascii="Times New Roman" w:eastAsia="Times New Roman" w:hAnsi="Times New Roman" w:cs="Times New Roman"/>
          <w:color w:val="000000"/>
          <w:sz w:val="24"/>
          <w:szCs w:val="24"/>
        </w:rPr>
        <w:t xml:space="preserve">,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Работник многофункционального центра осуществляет следующие действия: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устанавливает личность заявителя на основании документа, удостоверяющего личность в соответствии с законодательством </w:t>
      </w:r>
      <w:proofErr w:type="gramStart"/>
      <w:r w:rsidRPr="00FD51A5">
        <w:rPr>
          <w:rFonts w:ascii="Times New Roman" w:eastAsia="Times New Roman" w:hAnsi="Times New Roman" w:cs="Times New Roman"/>
          <w:color w:val="000000"/>
          <w:sz w:val="24"/>
          <w:szCs w:val="24"/>
        </w:rPr>
        <w:t>Российской</w:t>
      </w:r>
      <w:proofErr w:type="gramEnd"/>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Федерации;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проверяет полномочия представителя заявителя (в случае обращения представителя заявителя);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определяет статус исполнения заявления заявителя в ГИС;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proofErr w:type="gramStart"/>
      <w:r w:rsidRPr="00FD51A5">
        <w:rPr>
          <w:rFonts w:ascii="Times New Roman" w:eastAsia="Times New Roman" w:hAnsi="Times New Roman" w:cs="Times New Roman"/>
          <w:color w:val="000000"/>
          <w:sz w:val="24"/>
          <w:szCs w:val="24"/>
        </w:rPr>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roofErr w:type="gramEnd"/>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выдает документы заявителю, при необходимости запрашивает у заявителя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подписи за каждый выданный документ; запрашивает согласие заявителя на участие в смс-опросе для оценки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качества предоставленных услуг многофункциональным центром.</w:t>
      </w: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37" w:lineRule="auto"/>
        <w:ind w:right="9001"/>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0" w:line="247" w:lineRule="auto"/>
        <w:rPr>
          <w:rFonts w:ascii="Times New Roman" w:eastAsia="Times New Roman" w:hAnsi="Times New Roman" w:cs="Times New Roman"/>
          <w:color w:val="000000"/>
          <w:sz w:val="24"/>
          <w:szCs w:val="24"/>
        </w:rPr>
        <w:sectPr w:rsidR="00FD51A5" w:rsidRPr="00FD51A5" w:rsidSect="00BE3321">
          <w:pgSz w:w="11900" w:h="16840"/>
          <w:pgMar w:top="1134" w:right="567" w:bottom="1134" w:left="1701" w:header="720" w:footer="720" w:gutter="0"/>
          <w:cols w:space="720"/>
        </w:sectPr>
      </w:pPr>
    </w:p>
    <w:p w:rsidR="00FD51A5" w:rsidRPr="00FD51A5" w:rsidRDefault="00FD51A5" w:rsidP="00FD51A5">
      <w:pPr>
        <w:spacing w:after="5" w:line="256" w:lineRule="auto"/>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Приложение № 1</w:t>
      </w:r>
    </w:p>
    <w:p w:rsidR="00FD51A5" w:rsidRPr="00FD51A5" w:rsidRDefault="00FD51A5" w:rsidP="00FD51A5">
      <w:pPr>
        <w:spacing w:after="5" w:line="256" w:lineRule="auto"/>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к Административному регламенту</w:t>
      </w:r>
    </w:p>
    <w:p w:rsidR="00FD51A5" w:rsidRPr="00FD51A5" w:rsidRDefault="00FD51A5" w:rsidP="00FD51A5">
      <w:pPr>
        <w:spacing w:after="5" w:line="256" w:lineRule="auto"/>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по предоставлению муниципальной услуги</w:t>
      </w:r>
    </w:p>
    <w:p w:rsidR="00FD51A5" w:rsidRPr="00FD51A5" w:rsidRDefault="00FD51A5" w:rsidP="00FD51A5">
      <w:pPr>
        <w:spacing w:after="0" w:line="247" w:lineRule="auto"/>
        <w:ind w:right="1451"/>
        <w:rPr>
          <w:rFonts w:ascii="Times New Roman" w:eastAsia="Times New Roman" w:hAnsi="Times New Roman" w:cs="Times New Roman"/>
          <w:b/>
          <w:color w:val="000000"/>
          <w:sz w:val="24"/>
          <w:szCs w:val="24"/>
        </w:rPr>
      </w:pPr>
    </w:p>
    <w:p w:rsidR="00FD51A5" w:rsidRPr="00FD51A5" w:rsidRDefault="00FD51A5" w:rsidP="00FD51A5">
      <w:pPr>
        <w:spacing w:after="0" w:line="247" w:lineRule="auto"/>
        <w:ind w:right="1451"/>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Форма решения о принятии на учет граждан  в качестве нуждающихся в жилых помещениях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 xml:space="preserve"> ____________________________________________________________ </w:t>
      </w:r>
    </w:p>
    <w:p w:rsidR="00FD51A5" w:rsidRPr="00FD51A5" w:rsidRDefault="00FD51A5" w:rsidP="00FD51A5">
      <w:pPr>
        <w:spacing w:after="15" w:line="216" w:lineRule="auto"/>
        <w:ind w:right="897"/>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Наименование уполномоченного органа исполнительной власти субъекта Российской Федерации или органа местного самоуправления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6" w:lineRule="auto"/>
        <w:ind w:right="10"/>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Кому _________________________________</w:t>
      </w: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(фамилия, имя, отчество)</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________________________________</w:t>
      </w: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________________________________</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(телефон и адрес электронной почты)</w:t>
      </w:r>
    </w:p>
    <w:p w:rsidR="00FD51A5" w:rsidRPr="00FD51A5" w:rsidRDefault="00FD51A5" w:rsidP="00FD51A5">
      <w:pPr>
        <w:spacing w:after="131"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65"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 xml:space="preserve">                                                                            </w:t>
      </w:r>
    </w:p>
    <w:p w:rsidR="00FD51A5" w:rsidRPr="00FD51A5" w:rsidRDefault="00FD51A5" w:rsidP="00FD51A5">
      <w:pPr>
        <w:spacing w:after="14" w:line="247"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РЕШЕНИЕ </w:t>
      </w:r>
    </w:p>
    <w:p w:rsidR="00FD51A5" w:rsidRPr="00FD51A5" w:rsidRDefault="00FD51A5" w:rsidP="00FD51A5">
      <w:pPr>
        <w:spacing w:after="28" w:line="247" w:lineRule="auto"/>
        <w:ind w:right="935"/>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о принятии граждан на учет в качестве нуждающихся в жилых помещениях </w:t>
      </w:r>
    </w:p>
    <w:p w:rsidR="00FD51A5" w:rsidRPr="00FD51A5" w:rsidRDefault="00FD51A5" w:rsidP="00FD51A5">
      <w:pPr>
        <w:spacing w:after="2"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Дата __________________ </w:t>
      </w:r>
      <w:r w:rsidRPr="00FD51A5">
        <w:rPr>
          <w:rFonts w:ascii="Times New Roman" w:eastAsia="Times New Roman" w:hAnsi="Times New Roman" w:cs="Times New Roman"/>
          <w:color w:val="000000"/>
          <w:sz w:val="24"/>
          <w:szCs w:val="24"/>
        </w:rPr>
        <w:tab/>
        <w:t xml:space="preserve"> </w:t>
      </w:r>
      <w:r w:rsidRPr="00FD51A5">
        <w:rPr>
          <w:rFonts w:ascii="Times New Roman" w:eastAsia="Times New Roman" w:hAnsi="Times New Roman" w:cs="Times New Roman"/>
          <w:color w:val="000000"/>
          <w:sz w:val="24"/>
          <w:szCs w:val="24"/>
        </w:rPr>
        <w:tab/>
        <w:t xml:space="preserve">                     </w:t>
      </w:r>
      <w:r w:rsidRPr="00FD51A5">
        <w:rPr>
          <w:rFonts w:ascii="Times New Roman" w:eastAsia="Times New Roman" w:hAnsi="Times New Roman" w:cs="Times New Roman"/>
          <w:color w:val="000000"/>
          <w:sz w:val="24"/>
          <w:szCs w:val="24"/>
        </w:rPr>
        <w:tab/>
        <w:t xml:space="preserve"> </w:t>
      </w:r>
      <w:r w:rsidRPr="00FD51A5">
        <w:rPr>
          <w:rFonts w:ascii="Times New Roman" w:eastAsia="Times New Roman" w:hAnsi="Times New Roman" w:cs="Times New Roman"/>
          <w:color w:val="000000"/>
          <w:sz w:val="24"/>
          <w:szCs w:val="24"/>
        </w:rPr>
        <w:tab/>
        <w:t xml:space="preserve">      №___________ </w:t>
      </w: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По результатам рассмотрения заявления от __________ № ______ и приложенных к нему документов, в соответствии со статьей 52 Жилищного кодекса Российской Федерации принято решение поставить на учет в качестве нуждающихся в жилых помещениях: </w:t>
      </w:r>
    </w:p>
    <w:p w:rsidR="00FD51A5" w:rsidRPr="00FD51A5" w:rsidRDefault="00FD51A5" w:rsidP="00FD51A5">
      <w:pPr>
        <w:spacing w:after="0" w:line="256" w:lineRule="auto"/>
        <w:ind w:right="410"/>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_________________________________________________________________</w:t>
      </w:r>
      <w:r w:rsidRPr="00FD51A5">
        <w:rPr>
          <w:rFonts w:ascii="Times New Roman" w:eastAsia="Times New Roman" w:hAnsi="Times New Roman" w:cs="Times New Roman"/>
          <w:i/>
          <w:color w:val="000000"/>
          <w:sz w:val="24"/>
          <w:szCs w:val="24"/>
        </w:rPr>
        <w:t xml:space="preserve">                              </w:t>
      </w:r>
    </w:p>
    <w:p w:rsidR="00FD51A5" w:rsidRPr="00FD51A5" w:rsidRDefault="00FD51A5" w:rsidP="00FD51A5">
      <w:pPr>
        <w:spacing w:after="0" w:line="256" w:lineRule="auto"/>
        <w:ind w:right="71"/>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ФИО заявителя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и совместно проживающих членов семьи: </w:t>
      </w:r>
    </w:p>
    <w:p w:rsidR="00FD51A5" w:rsidRPr="00FD51A5" w:rsidRDefault="00FD51A5" w:rsidP="00FD51A5">
      <w:pPr>
        <w:spacing w:after="2" w:line="247" w:lineRule="auto"/>
        <w:ind w:right="8576"/>
        <w:contextualSpacing/>
        <w:rPr>
          <w:rFonts w:ascii="Times New Roman" w:eastAsia="Times New Roman" w:hAnsi="Times New Roman" w:cs="Times New Roman"/>
          <w:color w:val="000000"/>
          <w:sz w:val="24"/>
          <w:szCs w:val="24"/>
        </w:rPr>
      </w:pPr>
    </w:p>
    <w:p w:rsidR="00FD51A5" w:rsidRPr="00FD51A5" w:rsidRDefault="00FD51A5" w:rsidP="00FD51A5">
      <w:pPr>
        <w:spacing w:after="2" w:line="247" w:lineRule="auto"/>
        <w:ind w:right="8576"/>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1.</w:t>
      </w:r>
    </w:p>
    <w:p w:rsidR="00FD51A5" w:rsidRPr="00FD51A5" w:rsidRDefault="00FD51A5" w:rsidP="00FD51A5">
      <w:pPr>
        <w:spacing w:after="2" w:line="247" w:lineRule="auto"/>
        <w:ind w:right="8576"/>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2.</w:t>
      </w:r>
    </w:p>
    <w:p w:rsidR="00FD51A5" w:rsidRPr="00FD51A5" w:rsidRDefault="00FD51A5" w:rsidP="00FD51A5">
      <w:pPr>
        <w:spacing w:after="2" w:line="247" w:lineRule="auto"/>
        <w:ind w:right="8576"/>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3.</w:t>
      </w:r>
    </w:p>
    <w:p w:rsidR="00FD51A5" w:rsidRPr="00FD51A5" w:rsidRDefault="00FD51A5" w:rsidP="00FD51A5">
      <w:pPr>
        <w:spacing w:after="2" w:line="247" w:lineRule="auto"/>
        <w:ind w:right="8576"/>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4.  </w:t>
      </w:r>
    </w:p>
    <w:p w:rsidR="00FD51A5" w:rsidRPr="00FD51A5" w:rsidRDefault="00FD51A5" w:rsidP="00FD51A5">
      <w:pPr>
        <w:spacing w:after="3" w:line="247" w:lineRule="auto"/>
        <w:ind w:right="4534"/>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Дата принятия на учет:___ ___  Номер в очереди: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____________________________________  ___________            ______________________</w:t>
      </w:r>
    </w:p>
    <w:p w:rsidR="00FD51A5" w:rsidRPr="00FD51A5" w:rsidRDefault="00FD51A5" w:rsidP="00FD51A5">
      <w:pPr>
        <w:spacing w:after="15" w:line="247" w:lineRule="auto"/>
        <w:ind w:right="591"/>
        <w:rPr>
          <w:rFonts w:ascii="Times New Roman" w:eastAsia="Times New Roman" w:hAnsi="Times New Roman" w:cs="Times New Roman"/>
          <w:color w:val="000000"/>
          <w:sz w:val="20"/>
          <w:szCs w:val="20"/>
        </w:rPr>
      </w:pPr>
      <w:proofErr w:type="gramStart"/>
      <w:r w:rsidRPr="00FD51A5">
        <w:rPr>
          <w:rFonts w:ascii="Times New Roman" w:eastAsia="Times New Roman" w:hAnsi="Times New Roman" w:cs="Times New Roman"/>
          <w:color w:val="000000"/>
          <w:sz w:val="20"/>
          <w:szCs w:val="20"/>
        </w:rPr>
        <w:t xml:space="preserve">(должность                                                                       (подпись)                          (расшифровка подписи) сотрудника органа власти,  </w:t>
      </w:r>
      <w:proofErr w:type="gramEnd"/>
    </w:p>
    <w:p w:rsidR="00FD51A5" w:rsidRPr="00FD51A5" w:rsidRDefault="00FD51A5" w:rsidP="00FD51A5">
      <w:pPr>
        <w:spacing w:after="15" w:line="247" w:lineRule="auto"/>
        <w:ind w:right="591"/>
        <w:rPr>
          <w:rFonts w:ascii="Times New Roman" w:eastAsia="Times New Roman" w:hAnsi="Times New Roman" w:cs="Times New Roman"/>
          <w:color w:val="000000"/>
          <w:sz w:val="20"/>
          <w:szCs w:val="20"/>
        </w:rPr>
      </w:pPr>
      <w:proofErr w:type="gramStart"/>
      <w:r w:rsidRPr="00FD51A5">
        <w:rPr>
          <w:rFonts w:ascii="Times New Roman" w:eastAsia="Times New Roman" w:hAnsi="Times New Roman" w:cs="Times New Roman"/>
          <w:color w:val="000000"/>
          <w:sz w:val="20"/>
          <w:szCs w:val="20"/>
        </w:rPr>
        <w:t>принявшего</w:t>
      </w:r>
      <w:proofErr w:type="gramEnd"/>
      <w:r w:rsidRPr="00FD51A5">
        <w:rPr>
          <w:rFonts w:ascii="Times New Roman" w:eastAsia="Times New Roman" w:hAnsi="Times New Roman" w:cs="Times New Roman"/>
          <w:color w:val="000000"/>
          <w:sz w:val="20"/>
          <w:szCs w:val="20"/>
        </w:rPr>
        <w:t xml:space="preserve"> решение)</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«__»  _______________ 20__ г.</w:t>
      </w:r>
    </w:p>
    <w:p w:rsidR="00FD51A5" w:rsidRPr="00FD51A5" w:rsidRDefault="00FD51A5" w:rsidP="00FD51A5">
      <w:pPr>
        <w:spacing w:after="12"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М.П.</w:t>
      </w:r>
    </w:p>
    <w:p w:rsidR="001B330F" w:rsidRDefault="00FD51A5" w:rsidP="00FD51A5">
      <w:pPr>
        <w:spacing w:after="5" w:line="256" w:lineRule="auto"/>
        <w:jc w:val="right"/>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 </w:t>
      </w:r>
    </w:p>
    <w:p w:rsidR="001B330F" w:rsidRDefault="001B330F" w:rsidP="00FD51A5">
      <w:pPr>
        <w:spacing w:after="5" w:line="256" w:lineRule="auto"/>
        <w:jc w:val="right"/>
        <w:rPr>
          <w:rFonts w:ascii="Arial" w:eastAsia="Times New Roman" w:hAnsi="Arial" w:cs="Arial"/>
          <w:color w:val="000000"/>
          <w:sz w:val="24"/>
          <w:szCs w:val="24"/>
        </w:rPr>
      </w:pPr>
    </w:p>
    <w:p w:rsidR="001B330F" w:rsidRDefault="001B330F" w:rsidP="00FD51A5">
      <w:pPr>
        <w:spacing w:after="5" w:line="256" w:lineRule="auto"/>
        <w:jc w:val="right"/>
        <w:rPr>
          <w:rFonts w:ascii="Arial" w:eastAsia="Times New Roman" w:hAnsi="Arial" w:cs="Arial"/>
          <w:color w:val="000000"/>
          <w:sz w:val="24"/>
          <w:szCs w:val="24"/>
        </w:rPr>
      </w:pPr>
    </w:p>
    <w:p w:rsidR="001B330F" w:rsidRDefault="001B330F" w:rsidP="00FD51A5">
      <w:pPr>
        <w:spacing w:after="5" w:line="256" w:lineRule="auto"/>
        <w:jc w:val="right"/>
        <w:rPr>
          <w:rFonts w:ascii="Arial" w:eastAsia="Times New Roman" w:hAnsi="Arial" w:cs="Arial"/>
          <w:color w:val="000000"/>
          <w:sz w:val="24"/>
          <w:szCs w:val="24"/>
        </w:rPr>
      </w:pPr>
    </w:p>
    <w:p w:rsidR="00FD51A5" w:rsidRPr="00FD51A5" w:rsidRDefault="00FD51A5" w:rsidP="00FD51A5">
      <w:pPr>
        <w:spacing w:after="5" w:line="256" w:lineRule="auto"/>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Приложение № 2</w:t>
      </w:r>
    </w:p>
    <w:p w:rsidR="00FD51A5" w:rsidRPr="00FD51A5" w:rsidRDefault="00FD51A5" w:rsidP="00FD51A5">
      <w:pPr>
        <w:spacing w:after="5" w:line="256" w:lineRule="auto"/>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к Административному регламенту</w:t>
      </w:r>
    </w:p>
    <w:p w:rsidR="00FD51A5" w:rsidRPr="00FD51A5" w:rsidRDefault="00FD51A5" w:rsidP="00FD51A5">
      <w:pPr>
        <w:spacing w:after="5" w:line="256" w:lineRule="auto"/>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по предоставлению муниципальной услуги</w:t>
      </w:r>
    </w:p>
    <w:p w:rsidR="00FD51A5" w:rsidRPr="00FD51A5" w:rsidRDefault="00FD51A5" w:rsidP="00FD51A5">
      <w:pPr>
        <w:spacing w:after="142" w:line="256" w:lineRule="auto"/>
        <w:jc w:val="center"/>
        <w:rPr>
          <w:rFonts w:ascii="Arial" w:eastAsia="Times New Roman" w:hAnsi="Arial" w:cs="Arial"/>
          <w:color w:val="000000"/>
          <w:sz w:val="24"/>
          <w:szCs w:val="24"/>
        </w:rPr>
      </w:pPr>
    </w:p>
    <w:p w:rsidR="00FD51A5" w:rsidRPr="00FD51A5" w:rsidRDefault="00FD51A5" w:rsidP="00FD51A5">
      <w:pPr>
        <w:spacing w:after="0" w:line="247" w:lineRule="auto"/>
        <w:ind w:right="276"/>
        <w:rPr>
          <w:rFonts w:ascii="Arial" w:eastAsia="Times New Roman" w:hAnsi="Arial" w:cs="Arial"/>
          <w:b/>
          <w:color w:val="000000"/>
          <w:sz w:val="24"/>
          <w:szCs w:val="24"/>
        </w:rPr>
      </w:pPr>
    </w:p>
    <w:p w:rsidR="00FD51A5" w:rsidRPr="00FD51A5" w:rsidRDefault="00FD51A5" w:rsidP="00FD51A5">
      <w:pPr>
        <w:spacing w:after="0" w:line="247" w:lineRule="auto"/>
        <w:ind w:right="276"/>
        <w:rPr>
          <w:rFonts w:ascii="Arial" w:eastAsia="Times New Roman" w:hAnsi="Arial" w:cs="Arial"/>
          <w:b/>
          <w:color w:val="000000"/>
          <w:sz w:val="24"/>
          <w:szCs w:val="24"/>
        </w:rPr>
      </w:pPr>
    </w:p>
    <w:p w:rsidR="00FD51A5" w:rsidRPr="00FD51A5" w:rsidRDefault="00FD51A5" w:rsidP="00FD51A5">
      <w:pPr>
        <w:spacing w:after="0" w:line="247" w:lineRule="auto"/>
        <w:ind w:right="276"/>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Форма уведомления об учете граждан</w:t>
      </w:r>
      <w:r w:rsidRPr="00FD51A5">
        <w:rPr>
          <w:rFonts w:ascii="Times New Roman" w:eastAsia="Times New Roman" w:hAnsi="Times New Roman" w:cs="Times New Roman"/>
          <w:b/>
          <w:color w:val="000000"/>
          <w:sz w:val="24"/>
          <w:szCs w:val="24"/>
          <w:vertAlign w:val="subscript"/>
        </w:rPr>
        <w:t xml:space="preserve">, </w:t>
      </w:r>
      <w:r w:rsidRPr="00FD51A5">
        <w:rPr>
          <w:rFonts w:ascii="Times New Roman" w:eastAsia="Times New Roman" w:hAnsi="Times New Roman" w:cs="Times New Roman"/>
          <w:b/>
          <w:color w:val="000000"/>
          <w:sz w:val="24"/>
          <w:szCs w:val="24"/>
        </w:rPr>
        <w:t>нуждающихся в жилых помещениях</w:t>
      </w:r>
      <w:r w:rsidRPr="00FD51A5">
        <w:rPr>
          <w:rFonts w:ascii="Times New Roman" w:eastAsia="Times New Roman" w:hAnsi="Times New Roman" w:cs="Times New Roman"/>
          <w:b/>
          <w:color w:val="000000"/>
          <w:sz w:val="24"/>
          <w:szCs w:val="24"/>
          <w:vertAlign w:val="subscript"/>
        </w:rPr>
        <w:t xml:space="preserve">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 xml:space="preserve"> ____________________________________________________________ </w:t>
      </w:r>
    </w:p>
    <w:p w:rsidR="00FD51A5" w:rsidRPr="00FD51A5" w:rsidRDefault="00FD51A5" w:rsidP="00FD51A5">
      <w:pPr>
        <w:spacing w:after="15" w:line="216" w:lineRule="auto"/>
        <w:ind w:right="897"/>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Наименование уполномоченного органа исполнительной власти субъекта Российской Федерации или органа местного самоуправления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6" w:lineRule="auto"/>
        <w:ind w:right="10"/>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Кому _________________________________</w:t>
      </w: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(фамилия, имя, отчество)</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________________________________</w:t>
      </w: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________________________________</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(телефон и адрес электронной почты)</w:t>
      </w:r>
    </w:p>
    <w:p w:rsidR="00FD51A5" w:rsidRPr="00FD51A5" w:rsidRDefault="00FD51A5" w:rsidP="00FD51A5">
      <w:pPr>
        <w:spacing w:after="131"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42"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 xml:space="preserve">                                                                            </w:t>
      </w:r>
    </w:p>
    <w:p w:rsidR="00FD51A5" w:rsidRPr="00FD51A5" w:rsidRDefault="00FD51A5" w:rsidP="00FD51A5">
      <w:pPr>
        <w:spacing w:after="14" w:line="247"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УВЕДОМЛЕНИЕ</w:t>
      </w:r>
      <w:r w:rsidRPr="00FD51A5">
        <w:rPr>
          <w:rFonts w:ascii="Times New Roman" w:eastAsia="Times New Roman" w:hAnsi="Times New Roman" w:cs="Times New Roman"/>
          <w:b/>
          <w:color w:val="000000"/>
          <w:sz w:val="24"/>
          <w:szCs w:val="24"/>
          <w:vertAlign w:val="subscript"/>
        </w:rPr>
        <w:t xml:space="preserve"> </w:t>
      </w:r>
    </w:p>
    <w:p w:rsidR="00FD51A5" w:rsidRPr="00FD51A5" w:rsidRDefault="00FD51A5" w:rsidP="00FD51A5">
      <w:pPr>
        <w:spacing w:after="14" w:line="247"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об учете граждан</w:t>
      </w:r>
      <w:r w:rsidRPr="00FD51A5">
        <w:rPr>
          <w:rFonts w:ascii="Times New Roman" w:eastAsia="Times New Roman" w:hAnsi="Times New Roman" w:cs="Times New Roman"/>
          <w:b/>
          <w:color w:val="000000"/>
          <w:sz w:val="24"/>
          <w:szCs w:val="24"/>
          <w:vertAlign w:val="subscript"/>
        </w:rPr>
        <w:t xml:space="preserve">, </w:t>
      </w:r>
      <w:r w:rsidRPr="00FD51A5">
        <w:rPr>
          <w:rFonts w:ascii="Times New Roman" w:eastAsia="Times New Roman" w:hAnsi="Times New Roman" w:cs="Times New Roman"/>
          <w:b/>
          <w:color w:val="000000"/>
          <w:sz w:val="24"/>
          <w:szCs w:val="24"/>
        </w:rPr>
        <w:t>нуждающихся в жилых помещениях</w:t>
      </w:r>
      <w:r w:rsidRPr="00FD51A5">
        <w:rPr>
          <w:rFonts w:ascii="Times New Roman" w:eastAsia="Times New Roman" w:hAnsi="Times New Roman" w:cs="Times New Roman"/>
          <w:b/>
          <w:color w:val="000000"/>
          <w:sz w:val="24"/>
          <w:szCs w:val="24"/>
          <w:vertAlign w:val="subscript"/>
        </w:rPr>
        <w:t xml:space="preserve"> </w:t>
      </w:r>
    </w:p>
    <w:p w:rsidR="00FD51A5" w:rsidRPr="00FD51A5" w:rsidRDefault="00FD51A5" w:rsidP="00FD51A5">
      <w:pPr>
        <w:spacing w:after="17"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2"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Дата __________________ </w:t>
      </w:r>
      <w:r w:rsidRPr="00FD51A5">
        <w:rPr>
          <w:rFonts w:ascii="Times New Roman" w:eastAsia="Times New Roman" w:hAnsi="Times New Roman" w:cs="Times New Roman"/>
          <w:color w:val="000000"/>
          <w:sz w:val="24"/>
          <w:szCs w:val="24"/>
        </w:rPr>
        <w:tab/>
        <w:t xml:space="preserve"> </w:t>
      </w:r>
      <w:r w:rsidRPr="00FD51A5">
        <w:rPr>
          <w:rFonts w:ascii="Times New Roman" w:eastAsia="Times New Roman" w:hAnsi="Times New Roman" w:cs="Times New Roman"/>
          <w:color w:val="000000"/>
          <w:sz w:val="24"/>
          <w:szCs w:val="24"/>
        </w:rPr>
        <w:tab/>
        <w:t xml:space="preserve">                     </w:t>
      </w:r>
      <w:r w:rsidRPr="00FD51A5">
        <w:rPr>
          <w:rFonts w:ascii="Times New Roman" w:eastAsia="Times New Roman" w:hAnsi="Times New Roman" w:cs="Times New Roman"/>
          <w:color w:val="000000"/>
          <w:sz w:val="24"/>
          <w:szCs w:val="24"/>
        </w:rPr>
        <w:tab/>
        <w:t xml:space="preserve"> </w:t>
      </w:r>
      <w:r w:rsidRPr="00FD51A5">
        <w:rPr>
          <w:rFonts w:ascii="Times New Roman" w:eastAsia="Times New Roman" w:hAnsi="Times New Roman" w:cs="Times New Roman"/>
          <w:color w:val="000000"/>
          <w:sz w:val="24"/>
          <w:szCs w:val="24"/>
        </w:rPr>
        <w:tab/>
        <w:t xml:space="preserve">      №___________ </w:t>
      </w:r>
    </w:p>
    <w:p w:rsidR="00FD51A5" w:rsidRPr="00FD51A5" w:rsidRDefault="00FD51A5" w:rsidP="00FD51A5">
      <w:pPr>
        <w:spacing w:after="2"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___________</w:t>
      </w: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По результатам рассмотрения заявления </w:t>
      </w:r>
      <w:proofErr w:type="gramStart"/>
      <w:r w:rsidRPr="00FD51A5">
        <w:rPr>
          <w:rFonts w:ascii="Times New Roman" w:eastAsia="Times New Roman" w:hAnsi="Times New Roman" w:cs="Times New Roman"/>
          <w:color w:val="000000"/>
          <w:sz w:val="24"/>
          <w:szCs w:val="24"/>
        </w:rPr>
        <w:t>от</w:t>
      </w:r>
      <w:proofErr w:type="gramEnd"/>
      <w:r w:rsidRPr="00FD51A5">
        <w:rPr>
          <w:rFonts w:ascii="Times New Roman" w:eastAsia="Times New Roman" w:hAnsi="Times New Roman" w:cs="Times New Roman"/>
          <w:color w:val="000000"/>
          <w:sz w:val="24"/>
          <w:szCs w:val="24"/>
        </w:rPr>
        <w:t xml:space="preserve"> __________ № ______ информируем о нахождении на учете в качестве нуждающихся в жилых помещениях: </w:t>
      </w:r>
    </w:p>
    <w:p w:rsidR="00FD51A5" w:rsidRPr="00FD51A5" w:rsidRDefault="00FD51A5" w:rsidP="00FD51A5">
      <w:pPr>
        <w:spacing w:after="2"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_________________________________________________________________</w:t>
      </w:r>
      <w:r w:rsidRPr="00FD51A5">
        <w:rPr>
          <w:rFonts w:ascii="Times New Roman" w:eastAsia="Times New Roman" w:hAnsi="Times New Roman" w:cs="Times New Roman"/>
          <w:i/>
          <w:color w:val="000000"/>
          <w:sz w:val="24"/>
          <w:szCs w:val="24"/>
        </w:rPr>
        <w:t xml:space="preserve">                              ФИО заявителя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 w:line="247" w:lineRule="auto"/>
        <w:ind w:right="4534"/>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Дата принятия на учет:___ ___  </w:t>
      </w:r>
    </w:p>
    <w:p w:rsidR="00FD51A5" w:rsidRPr="00FD51A5" w:rsidRDefault="00FD51A5" w:rsidP="00FD51A5">
      <w:pPr>
        <w:spacing w:after="3" w:line="247" w:lineRule="auto"/>
        <w:ind w:right="4534"/>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Номер в очереди: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____________________________________  ___________            _________________</w:t>
      </w:r>
    </w:p>
    <w:p w:rsidR="00FD51A5" w:rsidRPr="00FD51A5" w:rsidRDefault="00FD51A5" w:rsidP="00FD51A5">
      <w:pPr>
        <w:spacing w:after="15" w:line="247" w:lineRule="auto"/>
        <w:ind w:right="590"/>
        <w:rPr>
          <w:rFonts w:ascii="Times New Roman" w:eastAsia="Times New Roman" w:hAnsi="Times New Roman" w:cs="Times New Roman"/>
          <w:color w:val="000000"/>
          <w:sz w:val="20"/>
          <w:szCs w:val="20"/>
        </w:rPr>
      </w:pPr>
      <w:proofErr w:type="gramStart"/>
      <w:r w:rsidRPr="00FD51A5">
        <w:rPr>
          <w:rFonts w:ascii="Times New Roman" w:eastAsia="Times New Roman" w:hAnsi="Times New Roman" w:cs="Times New Roman"/>
          <w:color w:val="000000"/>
          <w:sz w:val="20"/>
          <w:szCs w:val="20"/>
        </w:rPr>
        <w:t xml:space="preserve">(должность                                                                  (подпись)                              (расшифровка подписи) сотрудника органа власти,  </w:t>
      </w:r>
      <w:proofErr w:type="gramEnd"/>
    </w:p>
    <w:p w:rsidR="00FD51A5" w:rsidRPr="00FD51A5" w:rsidRDefault="00FD51A5" w:rsidP="00FD51A5">
      <w:pPr>
        <w:spacing w:after="15" w:line="247" w:lineRule="auto"/>
        <w:ind w:right="590"/>
        <w:rPr>
          <w:rFonts w:ascii="Times New Roman" w:eastAsia="Times New Roman" w:hAnsi="Times New Roman" w:cs="Times New Roman"/>
          <w:color w:val="000000"/>
          <w:sz w:val="24"/>
          <w:szCs w:val="24"/>
        </w:rPr>
      </w:pPr>
      <w:proofErr w:type="gramStart"/>
      <w:r w:rsidRPr="00FD51A5">
        <w:rPr>
          <w:rFonts w:ascii="Times New Roman" w:eastAsia="Times New Roman" w:hAnsi="Times New Roman" w:cs="Times New Roman"/>
          <w:color w:val="000000"/>
          <w:sz w:val="20"/>
          <w:szCs w:val="20"/>
        </w:rPr>
        <w:t>принявшего</w:t>
      </w:r>
      <w:proofErr w:type="gramEnd"/>
      <w:r w:rsidRPr="00FD51A5">
        <w:rPr>
          <w:rFonts w:ascii="Times New Roman" w:eastAsia="Times New Roman" w:hAnsi="Times New Roman" w:cs="Times New Roman"/>
          <w:color w:val="000000"/>
          <w:sz w:val="20"/>
          <w:szCs w:val="20"/>
        </w:rPr>
        <w:t xml:space="preserve"> решение</w:t>
      </w:r>
      <w:r w:rsidRPr="00FD51A5">
        <w:rPr>
          <w:rFonts w:ascii="Times New Roman" w:eastAsia="Times New Roman" w:hAnsi="Times New Roman" w:cs="Times New Roman"/>
          <w:color w:val="000000"/>
          <w:sz w:val="24"/>
          <w:szCs w:val="24"/>
        </w:rPr>
        <w:t>)</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«__»  _______________ 20__ г.</w:t>
      </w:r>
    </w:p>
    <w:p w:rsidR="00FD51A5" w:rsidRPr="00FD51A5" w:rsidRDefault="00FD51A5" w:rsidP="00FD51A5">
      <w:pPr>
        <w:spacing w:after="12"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М.П.</w:t>
      </w:r>
    </w:p>
    <w:p w:rsidR="00FD51A5" w:rsidRPr="00FD51A5" w:rsidRDefault="00FD51A5" w:rsidP="00FD51A5">
      <w:pPr>
        <w:spacing w:after="0" w:line="256" w:lineRule="auto"/>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 xml:space="preserve"> </w:t>
      </w:r>
    </w:p>
    <w:p w:rsidR="00FD51A5" w:rsidRPr="00FD51A5" w:rsidRDefault="00FD51A5" w:rsidP="00FD51A5">
      <w:pPr>
        <w:spacing w:after="0" w:line="247" w:lineRule="auto"/>
        <w:rPr>
          <w:rFonts w:ascii="Arial" w:eastAsia="Times New Roman" w:hAnsi="Arial" w:cs="Arial"/>
          <w:b/>
          <w:color w:val="000000"/>
          <w:sz w:val="24"/>
          <w:szCs w:val="24"/>
        </w:rPr>
      </w:pPr>
    </w:p>
    <w:p w:rsidR="00FD51A5" w:rsidRPr="00FD51A5" w:rsidRDefault="00FD51A5" w:rsidP="00FD51A5">
      <w:pPr>
        <w:spacing w:after="0" w:line="247" w:lineRule="auto"/>
        <w:rPr>
          <w:rFonts w:ascii="Arial" w:eastAsia="Times New Roman" w:hAnsi="Arial" w:cs="Arial"/>
          <w:b/>
          <w:color w:val="000000"/>
          <w:sz w:val="24"/>
          <w:szCs w:val="24"/>
        </w:rPr>
      </w:pPr>
    </w:p>
    <w:p w:rsidR="00FD51A5" w:rsidRPr="00FD51A5" w:rsidRDefault="00FD51A5" w:rsidP="00FD51A5">
      <w:pPr>
        <w:spacing w:after="0" w:line="247" w:lineRule="auto"/>
        <w:rPr>
          <w:rFonts w:ascii="Arial" w:eastAsia="Times New Roman" w:hAnsi="Arial" w:cs="Arial"/>
          <w:b/>
          <w:color w:val="000000"/>
          <w:sz w:val="24"/>
          <w:szCs w:val="24"/>
        </w:rPr>
      </w:pPr>
    </w:p>
    <w:p w:rsidR="00FD51A5" w:rsidRPr="00FD51A5" w:rsidRDefault="00FD51A5" w:rsidP="00FD51A5">
      <w:pPr>
        <w:spacing w:after="0" w:line="247" w:lineRule="auto"/>
        <w:rPr>
          <w:rFonts w:ascii="Arial" w:eastAsia="Times New Roman" w:hAnsi="Arial" w:cs="Arial"/>
          <w:b/>
          <w:color w:val="000000"/>
          <w:sz w:val="24"/>
          <w:szCs w:val="24"/>
        </w:rPr>
      </w:pPr>
    </w:p>
    <w:p w:rsidR="00FD51A5" w:rsidRPr="00FD51A5" w:rsidRDefault="00FD51A5" w:rsidP="00FD51A5">
      <w:pPr>
        <w:spacing w:after="0" w:line="247" w:lineRule="auto"/>
        <w:rPr>
          <w:rFonts w:ascii="Arial" w:eastAsia="Times New Roman" w:hAnsi="Arial" w:cs="Arial"/>
          <w:b/>
          <w:color w:val="000000"/>
          <w:sz w:val="24"/>
          <w:szCs w:val="24"/>
        </w:rPr>
      </w:pPr>
    </w:p>
    <w:p w:rsidR="001B330F" w:rsidRDefault="001B330F" w:rsidP="00FD51A5">
      <w:pPr>
        <w:spacing w:after="5" w:line="256" w:lineRule="auto"/>
        <w:jc w:val="right"/>
        <w:rPr>
          <w:rFonts w:ascii="Times New Roman" w:eastAsia="Times New Roman" w:hAnsi="Times New Roman" w:cs="Times New Roman"/>
          <w:color w:val="000000"/>
          <w:sz w:val="24"/>
          <w:szCs w:val="24"/>
        </w:rPr>
      </w:pPr>
    </w:p>
    <w:p w:rsidR="001B330F" w:rsidRDefault="001B330F" w:rsidP="00FD51A5">
      <w:pPr>
        <w:spacing w:after="5" w:line="256" w:lineRule="auto"/>
        <w:jc w:val="right"/>
        <w:rPr>
          <w:rFonts w:ascii="Times New Roman" w:eastAsia="Times New Roman" w:hAnsi="Times New Roman" w:cs="Times New Roman"/>
          <w:color w:val="000000"/>
          <w:sz w:val="24"/>
          <w:szCs w:val="24"/>
        </w:rPr>
      </w:pPr>
    </w:p>
    <w:p w:rsidR="001B330F" w:rsidRDefault="001B330F" w:rsidP="00FD51A5">
      <w:pPr>
        <w:spacing w:after="5" w:line="256" w:lineRule="auto"/>
        <w:jc w:val="right"/>
        <w:rPr>
          <w:rFonts w:ascii="Times New Roman" w:eastAsia="Times New Roman" w:hAnsi="Times New Roman" w:cs="Times New Roman"/>
          <w:color w:val="000000"/>
          <w:sz w:val="24"/>
          <w:szCs w:val="24"/>
        </w:rPr>
      </w:pPr>
    </w:p>
    <w:p w:rsidR="00FD51A5" w:rsidRPr="00FD51A5" w:rsidRDefault="00FD51A5" w:rsidP="00FD51A5">
      <w:pPr>
        <w:spacing w:after="5" w:line="256" w:lineRule="auto"/>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Приложение № 3</w:t>
      </w:r>
    </w:p>
    <w:p w:rsidR="00FD51A5" w:rsidRPr="00FD51A5" w:rsidRDefault="00FD51A5" w:rsidP="00FD51A5">
      <w:pPr>
        <w:spacing w:after="5" w:line="256" w:lineRule="auto"/>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к Административному регламенту</w:t>
      </w:r>
    </w:p>
    <w:p w:rsidR="00FD51A5" w:rsidRPr="00FD51A5" w:rsidRDefault="00FD51A5" w:rsidP="00FD51A5">
      <w:pPr>
        <w:spacing w:after="5" w:line="256" w:lineRule="auto"/>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по предоставлению муниципальной услуги</w:t>
      </w:r>
    </w:p>
    <w:p w:rsidR="00FD51A5" w:rsidRPr="00FD51A5" w:rsidRDefault="00FD51A5" w:rsidP="00FD51A5">
      <w:pPr>
        <w:spacing w:after="0" w:line="247" w:lineRule="auto"/>
        <w:rPr>
          <w:rFonts w:ascii="Arial" w:eastAsia="Times New Roman" w:hAnsi="Arial" w:cs="Arial"/>
          <w:b/>
          <w:color w:val="000000"/>
          <w:sz w:val="24"/>
          <w:szCs w:val="24"/>
        </w:rPr>
      </w:pPr>
    </w:p>
    <w:p w:rsidR="00FD51A5" w:rsidRPr="00FD51A5" w:rsidRDefault="00FD51A5" w:rsidP="00FD51A5">
      <w:pPr>
        <w:spacing w:after="0" w:line="247" w:lineRule="auto"/>
        <w:rPr>
          <w:rFonts w:ascii="Arial" w:eastAsia="Times New Roman" w:hAnsi="Arial" w:cs="Arial"/>
          <w:b/>
          <w:color w:val="000000"/>
          <w:sz w:val="24"/>
          <w:szCs w:val="24"/>
        </w:rPr>
      </w:pPr>
    </w:p>
    <w:p w:rsidR="00FD51A5" w:rsidRPr="00FD51A5" w:rsidRDefault="00FD51A5" w:rsidP="00FD51A5">
      <w:pPr>
        <w:spacing w:after="0" w:line="247" w:lineRule="auto"/>
        <w:rPr>
          <w:rFonts w:ascii="Arial" w:eastAsia="Times New Roman" w:hAnsi="Arial" w:cs="Arial"/>
          <w:b/>
          <w:color w:val="000000"/>
          <w:sz w:val="24"/>
          <w:szCs w:val="24"/>
        </w:rPr>
      </w:pPr>
    </w:p>
    <w:p w:rsidR="00FD51A5" w:rsidRPr="00FD51A5" w:rsidRDefault="00FD51A5" w:rsidP="00FD51A5">
      <w:pPr>
        <w:spacing w:after="0" w:line="247" w:lineRule="auto"/>
        <w:rPr>
          <w:rFonts w:ascii="Arial" w:eastAsia="Times New Roman" w:hAnsi="Arial" w:cs="Arial"/>
          <w:b/>
          <w:color w:val="000000"/>
          <w:sz w:val="24"/>
          <w:szCs w:val="24"/>
        </w:rPr>
      </w:pPr>
    </w:p>
    <w:p w:rsidR="00FD51A5" w:rsidRPr="00FD51A5" w:rsidRDefault="00FD51A5" w:rsidP="00FD51A5">
      <w:pPr>
        <w:spacing w:after="0"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Форма уведомления о снятии с учета граждан,  нуждающихся в жилых помещениях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 xml:space="preserve"> ____________________________________________________________ </w:t>
      </w:r>
    </w:p>
    <w:p w:rsidR="00FD51A5" w:rsidRPr="00FD51A5" w:rsidRDefault="00FD51A5" w:rsidP="00FD51A5">
      <w:pPr>
        <w:spacing w:after="15" w:line="216" w:lineRule="auto"/>
        <w:ind w:right="897"/>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Наименование уполномоченного органа исполнительной власти субъекта Российской Федерации или органа местного самоуправления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 w:line="256" w:lineRule="auto"/>
        <w:ind w:right="10"/>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Кому ________________________________</w:t>
      </w: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(фамилия, имя, отчество)</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________________________________</w:t>
      </w: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________________________________</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(телефон и адрес электронной почты)</w:t>
      </w:r>
    </w:p>
    <w:p w:rsidR="00FD51A5" w:rsidRPr="00FD51A5" w:rsidRDefault="00FD51A5" w:rsidP="00FD51A5">
      <w:pPr>
        <w:spacing w:after="131"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65"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 xml:space="preserve">                                                                            </w:t>
      </w:r>
    </w:p>
    <w:p w:rsidR="00FD51A5" w:rsidRPr="00FD51A5" w:rsidRDefault="00FD51A5" w:rsidP="00FD51A5">
      <w:pPr>
        <w:spacing w:after="14" w:line="247"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УВЕДОМЛЕНИЕ </w:t>
      </w:r>
    </w:p>
    <w:p w:rsidR="00FD51A5" w:rsidRPr="00FD51A5" w:rsidRDefault="00FD51A5" w:rsidP="00FD51A5">
      <w:pPr>
        <w:spacing w:after="0"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о снятии с учета граждан, нуждающихся в жилых помещениях </w:t>
      </w:r>
    </w:p>
    <w:p w:rsidR="00FD51A5" w:rsidRPr="00FD51A5" w:rsidRDefault="00FD51A5" w:rsidP="00FD51A5">
      <w:pPr>
        <w:spacing w:after="17" w:line="256" w:lineRule="auto"/>
        <w:ind w:right="2"/>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2"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Дата __________________ </w:t>
      </w:r>
      <w:r w:rsidRPr="00FD51A5">
        <w:rPr>
          <w:rFonts w:ascii="Times New Roman" w:eastAsia="Times New Roman" w:hAnsi="Times New Roman" w:cs="Times New Roman"/>
          <w:color w:val="000000"/>
          <w:sz w:val="24"/>
          <w:szCs w:val="24"/>
        </w:rPr>
        <w:tab/>
        <w:t xml:space="preserve"> </w:t>
      </w:r>
      <w:r w:rsidRPr="00FD51A5">
        <w:rPr>
          <w:rFonts w:ascii="Times New Roman" w:eastAsia="Times New Roman" w:hAnsi="Times New Roman" w:cs="Times New Roman"/>
          <w:color w:val="000000"/>
          <w:sz w:val="24"/>
          <w:szCs w:val="24"/>
        </w:rPr>
        <w:tab/>
        <w:t xml:space="preserve">                     </w:t>
      </w:r>
      <w:r w:rsidRPr="00FD51A5">
        <w:rPr>
          <w:rFonts w:ascii="Times New Roman" w:eastAsia="Times New Roman" w:hAnsi="Times New Roman" w:cs="Times New Roman"/>
          <w:color w:val="000000"/>
          <w:sz w:val="24"/>
          <w:szCs w:val="24"/>
        </w:rPr>
        <w:tab/>
        <w:t xml:space="preserve"> </w:t>
      </w:r>
      <w:r w:rsidRPr="00FD51A5">
        <w:rPr>
          <w:rFonts w:ascii="Times New Roman" w:eastAsia="Times New Roman" w:hAnsi="Times New Roman" w:cs="Times New Roman"/>
          <w:color w:val="000000"/>
          <w:sz w:val="24"/>
          <w:szCs w:val="24"/>
        </w:rPr>
        <w:tab/>
        <w:t xml:space="preserve">      №___________ ________________ </w:t>
      </w: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По результатам рассмотрения заявления </w:t>
      </w:r>
      <w:proofErr w:type="gramStart"/>
      <w:r w:rsidRPr="00FD51A5">
        <w:rPr>
          <w:rFonts w:ascii="Times New Roman" w:eastAsia="Times New Roman" w:hAnsi="Times New Roman" w:cs="Times New Roman"/>
          <w:color w:val="000000"/>
          <w:sz w:val="24"/>
          <w:szCs w:val="24"/>
        </w:rPr>
        <w:t>от</w:t>
      </w:r>
      <w:proofErr w:type="gramEnd"/>
      <w:r w:rsidRPr="00FD51A5">
        <w:rPr>
          <w:rFonts w:ascii="Times New Roman" w:eastAsia="Times New Roman" w:hAnsi="Times New Roman" w:cs="Times New Roman"/>
          <w:color w:val="000000"/>
          <w:sz w:val="24"/>
          <w:szCs w:val="24"/>
        </w:rPr>
        <w:t xml:space="preserve"> __________ № ______ информируем </w:t>
      </w:r>
      <w:proofErr w:type="gramStart"/>
      <w:r w:rsidRPr="00FD51A5">
        <w:rPr>
          <w:rFonts w:ascii="Times New Roman" w:eastAsia="Times New Roman" w:hAnsi="Times New Roman" w:cs="Times New Roman"/>
          <w:color w:val="000000"/>
          <w:sz w:val="24"/>
          <w:szCs w:val="24"/>
        </w:rPr>
        <w:t>о</w:t>
      </w:r>
      <w:proofErr w:type="gramEnd"/>
      <w:r w:rsidRPr="00FD51A5">
        <w:rPr>
          <w:rFonts w:ascii="Times New Roman" w:eastAsia="Times New Roman" w:hAnsi="Times New Roman" w:cs="Times New Roman"/>
          <w:color w:val="000000"/>
          <w:sz w:val="24"/>
          <w:szCs w:val="24"/>
        </w:rPr>
        <w:t xml:space="preserve"> снятии с учета граждан в качестве нуждающихся в жилых помещениях: </w:t>
      </w:r>
    </w:p>
    <w:p w:rsidR="00FD51A5" w:rsidRPr="00FD51A5" w:rsidRDefault="00FD51A5" w:rsidP="00FD51A5">
      <w:pPr>
        <w:spacing w:after="2"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_________________________________________________________________</w:t>
      </w:r>
      <w:r w:rsidRPr="00FD51A5">
        <w:rPr>
          <w:rFonts w:ascii="Times New Roman" w:eastAsia="Times New Roman" w:hAnsi="Times New Roman" w:cs="Times New Roman"/>
          <w:i/>
          <w:color w:val="000000"/>
          <w:sz w:val="24"/>
          <w:szCs w:val="24"/>
        </w:rPr>
        <w:t xml:space="preserve">                              ФИО заявителя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____________________________________  ___________            _____________________</w:t>
      </w:r>
    </w:p>
    <w:p w:rsidR="00FD51A5" w:rsidRPr="00FD51A5" w:rsidRDefault="00FD51A5" w:rsidP="00FD51A5">
      <w:pPr>
        <w:spacing w:after="15" w:line="247" w:lineRule="auto"/>
        <w:ind w:right="592"/>
        <w:rPr>
          <w:rFonts w:ascii="Times New Roman" w:eastAsia="Times New Roman" w:hAnsi="Times New Roman" w:cs="Times New Roman"/>
          <w:color w:val="000000"/>
          <w:sz w:val="20"/>
          <w:szCs w:val="20"/>
        </w:rPr>
      </w:pPr>
      <w:proofErr w:type="gramStart"/>
      <w:r w:rsidRPr="00FD51A5">
        <w:rPr>
          <w:rFonts w:ascii="Times New Roman" w:eastAsia="Times New Roman" w:hAnsi="Times New Roman" w:cs="Times New Roman"/>
          <w:color w:val="000000"/>
          <w:sz w:val="20"/>
          <w:szCs w:val="20"/>
        </w:rPr>
        <w:t xml:space="preserve">(должность                                                                          (подпись)                    (расшифровка подписи) </w:t>
      </w:r>
      <w:proofErr w:type="gramEnd"/>
    </w:p>
    <w:p w:rsidR="00FD51A5" w:rsidRPr="00FD51A5" w:rsidRDefault="00FD51A5" w:rsidP="00FD51A5">
      <w:pPr>
        <w:spacing w:after="15" w:line="247" w:lineRule="auto"/>
        <w:ind w:right="592"/>
        <w:rPr>
          <w:rFonts w:ascii="Times New Roman" w:eastAsia="Times New Roman" w:hAnsi="Times New Roman" w:cs="Times New Roman"/>
          <w:color w:val="000000"/>
          <w:sz w:val="20"/>
          <w:szCs w:val="20"/>
        </w:rPr>
      </w:pPr>
      <w:r w:rsidRPr="00FD51A5">
        <w:rPr>
          <w:rFonts w:ascii="Times New Roman" w:eastAsia="Times New Roman" w:hAnsi="Times New Roman" w:cs="Times New Roman"/>
          <w:color w:val="000000"/>
          <w:sz w:val="20"/>
          <w:szCs w:val="20"/>
        </w:rPr>
        <w:t xml:space="preserve">сотрудника органа власти,  </w:t>
      </w:r>
    </w:p>
    <w:p w:rsidR="00FD51A5" w:rsidRPr="00FD51A5" w:rsidRDefault="00FD51A5" w:rsidP="00FD51A5">
      <w:pPr>
        <w:spacing w:after="15" w:line="247" w:lineRule="auto"/>
        <w:ind w:right="592"/>
        <w:rPr>
          <w:rFonts w:ascii="Times New Roman" w:eastAsia="Times New Roman" w:hAnsi="Times New Roman" w:cs="Times New Roman"/>
          <w:color w:val="000000"/>
          <w:sz w:val="20"/>
          <w:szCs w:val="20"/>
        </w:rPr>
      </w:pPr>
      <w:proofErr w:type="gramStart"/>
      <w:r w:rsidRPr="00FD51A5">
        <w:rPr>
          <w:rFonts w:ascii="Times New Roman" w:eastAsia="Times New Roman" w:hAnsi="Times New Roman" w:cs="Times New Roman"/>
          <w:color w:val="000000"/>
          <w:sz w:val="20"/>
          <w:szCs w:val="20"/>
        </w:rPr>
        <w:t>принявшего</w:t>
      </w:r>
      <w:proofErr w:type="gramEnd"/>
      <w:r w:rsidRPr="00FD51A5">
        <w:rPr>
          <w:rFonts w:ascii="Times New Roman" w:eastAsia="Times New Roman" w:hAnsi="Times New Roman" w:cs="Times New Roman"/>
          <w:color w:val="000000"/>
          <w:sz w:val="20"/>
          <w:szCs w:val="20"/>
        </w:rPr>
        <w:t xml:space="preserve"> решение)</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«__»  _______________ 20__ г.</w:t>
      </w:r>
    </w:p>
    <w:p w:rsidR="00FD51A5" w:rsidRPr="00FD51A5" w:rsidRDefault="00FD51A5" w:rsidP="00FD51A5">
      <w:pPr>
        <w:spacing w:after="12"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М.П.</w:t>
      </w:r>
    </w:p>
    <w:p w:rsidR="00FD51A5" w:rsidRPr="00FD51A5" w:rsidRDefault="00FD51A5" w:rsidP="00FD51A5">
      <w:pPr>
        <w:spacing w:after="30" w:line="235" w:lineRule="auto"/>
        <w:ind w:right="4889"/>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 xml:space="preserve">  </w:t>
      </w:r>
    </w:p>
    <w:p w:rsidR="00FD51A5" w:rsidRPr="00FD51A5" w:rsidRDefault="00FD51A5" w:rsidP="00FD51A5">
      <w:pPr>
        <w:spacing w:after="0" w:line="247" w:lineRule="auto"/>
        <w:rPr>
          <w:rFonts w:ascii="Arial" w:eastAsia="Times New Roman" w:hAnsi="Arial" w:cs="Arial"/>
          <w:b/>
          <w:color w:val="000000"/>
          <w:sz w:val="24"/>
          <w:szCs w:val="24"/>
        </w:rPr>
      </w:pPr>
    </w:p>
    <w:p w:rsidR="00FD51A5" w:rsidRPr="00FD51A5" w:rsidRDefault="00FD51A5" w:rsidP="00FD51A5">
      <w:pPr>
        <w:spacing w:after="0" w:line="247" w:lineRule="auto"/>
        <w:rPr>
          <w:rFonts w:ascii="Arial" w:eastAsia="Times New Roman" w:hAnsi="Arial" w:cs="Arial"/>
          <w:b/>
          <w:color w:val="000000"/>
          <w:sz w:val="24"/>
          <w:szCs w:val="24"/>
        </w:rPr>
      </w:pPr>
    </w:p>
    <w:p w:rsidR="00FD51A5" w:rsidRPr="00FD51A5" w:rsidRDefault="00FD51A5" w:rsidP="00FD51A5">
      <w:pPr>
        <w:spacing w:after="0" w:line="247" w:lineRule="auto"/>
        <w:rPr>
          <w:rFonts w:ascii="Arial" w:eastAsia="Times New Roman" w:hAnsi="Arial" w:cs="Arial"/>
          <w:b/>
          <w:color w:val="000000"/>
          <w:sz w:val="24"/>
          <w:szCs w:val="24"/>
        </w:rPr>
      </w:pPr>
    </w:p>
    <w:p w:rsidR="00FD51A5" w:rsidRPr="00FD51A5" w:rsidRDefault="00FD51A5" w:rsidP="00FD51A5">
      <w:pPr>
        <w:spacing w:after="0" w:line="247" w:lineRule="auto"/>
        <w:rPr>
          <w:rFonts w:ascii="Arial" w:eastAsia="Times New Roman" w:hAnsi="Arial" w:cs="Arial"/>
          <w:b/>
          <w:color w:val="000000"/>
          <w:sz w:val="24"/>
          <w:szCs w:val="24"/>
        </w:rPr>
      </w:pPr>
    </w:p>
    <w:p w:rsidR="001B330F" w:rsidRDefault="001B330F" w:rsidP="00FD51A5">
      <w:pPr>
        <w:spacing w:after="5" w:line="256" w:lineRule="auto"/>
        <w:jc w:val="right"/>
        <w:rPr>
          <w:rFonts w:ascii="Times New Roman" w:eastAsia="Times New Roman" w:hAnsi="Times New Roman" w:cs="Times New Roman"/>
          <w:color w:val="000000"/>
          <w:sz w:val="24"/>
          <w:szCs w:val="24"/>
        </w:rPr>
      </w:pPr>
    </w:p>
    <w:p w:rsidR="001B330F" w:rsidRDefault="001B330F" w:rsidP="00FD51A5">
      <w:pPr>
        <w:spacing w:after="5" w:line="256" w:lineRule="auto"/>
        <w:jc w:val="right"/>
        <w:rPr>
          <w:rFonts w:ascii="Times New Roman" w:eastAsia="Times New Roman" w:hAnsi="Times New Roman" w:cs="Times New Roman"/>
          <w:color w:val="000000"/>
          <w:sz w:val="24"/>
          <w:szCs w:val="24"/>
        </w:rPr>
      </w:pPr>
    </w:p>
    <w:p w:rsidR="001B330F" w:rsidRDefault="001B330F" w:rsidP="00FD51A5">
      <w:pPr>
        <w:spacing w:after="5" w:line="256" w:lineRule="auto"/>
        <w:jc w:val="right"/>
        <w:rPr>
          <w:rFonts w:ascii="Times New Roman" w:eastAsia="Times New Roman" w:hAnsi="Times New Roman" w:cs="Times New Roman"/>
          <w:color w:val="000000"/>
          <w:sz w:val="24"/>
          <w:szCs w:val="24"/>
        </w:rPr>
      </w:pPr>
    </w:p>
    <w:p w:rsidR="001B330F" w:rsidRDefault="001B330F" w:rsidP="00FD51A5">
      <w:pPr>
        <w:spacing w:after="5" w:line="256" w:lineRule="auto"/>
        <w:jc w:val="right"/>
        <w:rPr>
          <w:rFonts w:ascii="Times New Roman" w:eastAsia="Times New Roman" w:hAnsi="Times New Roman" w:cs="Times New Roman"/>
          <w:color w:val="000000"/>
          <w:sz w:val="24"/>
          <w:szCs w:val="24"/>
        </w:rPr>
      </w:pPr>
    </w:p>
    <w:p w:rsidR="00FD51A5" w:rsidRPr="00FD51A5" w:rsidRDefault="00FD51A5" w:rsidP="00FD51A5">
      <w:pPr>
        <w:spacing w:after="5" w:line="256" w:lineRule="auto"/>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Приложение № 4</w:t>
      </w:r>
    </w:p>
    <w:p w:rsidR="00FD51A5" w:rsidRPr="00FD51A5" w:rsidRDefault="00FD51A5" w:rsidP="00FD51A5">
      <w:pPr>
        <w:spacing w:after="5" w:line="256" w:lineRule="auto"/>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к Административному регламенту</w:t>
      </w:r>
    </w:p>
    <w:p w:rsidR="00FD51A5" w:rsidRPr="00FD51A5" w:rsidRDefault="00FD51A5" w:rsidP="00FD51A5">
      <w:pPr>
        <w:spacing w:after="5" w:line="256" w:lineRule="auto"/>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по предоставлению муниципальной услуги</w:t>
      </w:r>
    </w:p>
    <w:p w:rsidR="00FD51A5" w:rsidRPr="00FD51A5" w:rsidRDefault="00FD51A5" w:rsidP="00FD51A5">
      <w:pPr>
        <w:spacing w:after="0" w:line="247" w:lineRule="auto"/>
        <w:rPr>
          <w:rFonts w:ascii="Arial" w:eastAsia="Times New Roman" w:hAnsi="Arial" w:cs="Arial"/>
          <w:b/>
          <w:color w:val="000000"/>
          <w:sz w:val="24"/>
          <w:szCs w:val="24"/>
        </w:rPr>
      </w:pPr>
    </w:p>
    <w:p w:rsidR="00FD51A5" w:rsidRPr="00FD51A5" w:rsidRDefault="00FD51A5" w:rsidP="00FD51A5">
      <w:pPr>
        <w:spacing w:after="0" w:line="247" w:lineRule="auto"/>
        <w:rPr>
          <w:rFonts w:ascii="Arial" w:eastAsia="Times New Roman" w:hAnsi="Arial" w:cs="Arial"/>
          <w:b/>
          <w:color w:val="000000"/>
          <w:sz w:val="24"/>
          <w:szCs w:val="24"/>
        </w:rPr>
      </w:pPr>
    </w:p>
    <w:p w:rsidR="00FD51A5" w:rsidRPr="00FD51A5" w:rsidRDefault="00FD51A5" w:rsidP="00FD51A5">
      <w:pPr>
        <w:spacing w:after="0" w:line="247" w:lineRule="auto"/>
        <w:rPr>
          <w:rFonts w:ascii="Arial" w:eastAsia="Times New Roman" w:hAnsi="Arial" w:cs="Arial"/>
          <w:b/>
          <w:color w:val="000000"/>
          <w:sz w:val="24"/>
          <w:szCs w:val="24"/>
        </w:rPr>
      </w:pPr>
    </w:p>
    <w:p w:rsidR="00FD51A5" w:rsidRPr="00FD51A5" w:rsidRDefault="00FD51A5" w:rsidP="00FD51A5">
      <w:pPr>
        <w:spacing w:after="0"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Форма решения об отказе</w:t>
      </w:r>
      <w:r w:rsidRPr="00FD51A5">
        <w:rPr>
          <w:rFonts w:ascii="Times New Roman" w:eastAsia="Times New Roman" w:hAnsi="Times New Roman" w:cs="Times New Roman"/>
          <w:b/>
          <w:i/>
          <w:color w:val="000000"/>
          <w:sz w:val="24"/>
          <w:szCs w:val="24"/>
        </w:rPr>
        <w:t xml:space="preserve"> </w:t>
      </w:r>
      <w:r w:rsidRPr="00FD51A5">
        <w:rPr>
          <w:rFonts w:ascii="Times New Roman" w:eastAsia="Times New Roman" w:hAnsi="Times New Roman" w:cs="Times New Roman"/>
          <w:b/>
          <w:color w:val="000000"/>
          <w:sz w:val="24"/>
          <w:szCs w:val="24"/>
        </w:rPr>
        <w:t xml:space="preserve">в приеме документов, необходимых для предоставления государственной (муниципальной) услуги </w:t>
      </w:r>
    </w:p>
    <w:p w:rsidR="00FD51A5" w:rsidRPr="00FD51A5" w:rsidRDefault="00FD51A5" w:rsidP="00FD51A5">
      <w:pPr>
        <w:spacing w:after="0" w:line="256" w:lineRule="auto"/>
        <w:ind w:right="13"/>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6" w:lineRule="auto"/>
        <w:ind w:right="74"/>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__________________________________________________________________________ </w:t>
      </w:r>
    </w:p>
    <w:p w:rsidR="00FD51A5" w:rsidRPr="00FD51A5" w:rsidRDefault="00FD51A5" w:rsidP="00FD51A5">
      <w:pPr>
        <w:spacing w:after="15" w:line="216" w:lineRule="auto"/>
        <w:ind w:right="897"/>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Наименование уполномоченного органа исполнительной власти субъекта Российской Федерации или органа местного самоуправления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6" w:lineRule="auto"/>
        <w:ind w:right="10"/>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Кому _________________________________</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(фамилия, имя, отчество)</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___________________________________</w:t>
      </w: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___________________________________</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(телефон и адрес электронной почты)</w:t>
      </w:r>
    </w:p>
    <w:p w:rsidR="00FD51A5" w:rsidRPr="00FD51A5" w:rsidRDefault="00FD51A5" w:rsidP="00FD51A5">
      <w:pPr>
        <w:spacing w:after="47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4" w:line="247" w:lineRule="auto"/>
        <w:ind w:right="70"/>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РЕШЕНИЕ</w:t>
      </w:r>
    </w:p>
    <w:p w:rsidR="00FD51A5" w:rsidRPr="00FD51A5" w:rsidRDefault="00FD51A5" w:rsidP="00FD51A5">
      <w:pPr>
        <w:spacing w:after="212"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об отказе в приеме документов, необходимых для предоставления услуги «Принятие на учет граждан в качестве нуждающихся в жилых помещениях» </w:t>
      </w:r>
    </w:p>
    <w:p w:rsidR="00FD51A5" w:rsidRPr="00FD51A5" w:rsidRDefault="00FD51A5" w:rsidP="00FD51A5">
      <w:pPr>
        <w:tabs>
          <w:tab w:val="center" w:pos="3664"/>
          <w:tab w:val="center" w:pos="4578"/>
          <w:tab w:val="center" w:pos="5494"/>
          <w:tab w:val="center" w:pos="7769"/>
        </w:tabs>
        <w:spacing w:after="3"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Дата _______________</w:t>
      </w:r>
      <w:r w:rsidRPr="00FD51A5">
        <w:rPr>
          <w:rFonts w:ascii="Times New Roman" w:eastAsia="Times New Roman" w:hAnsi="Times New Roman" w:cs="Times New Roman"/>
          <w:color w:val="000000"/>
          <w:sz w:val="24"/>
          <w:szCs w:val="24"/>
        </w:rPr>
        <w:tab/>
        <w:t xml:space="preserve"> </w:t>
      </w:r>
      <w:r w:rsidRPr="00FD51A5">
        <w:rPr>
          <w:rFonts w:ascii="Times New Roman" w:eastAsia="Times New Roman" w:hAnsi="Times New Roman" w:cs="Times New Roman"/>
          <w:color w:val="000000"/>
          <w:sz w:val="24"/>
          <w:szCs w:val="24"/>
        </w:rPr>
        <w:tab/>
        <w:t xml:space="preserve"> </w:t>
      </w:r>
      <w:r w:rsidRPr="00FD51A5">
        <w:rPr>
          <w:rFonts w:ascii="Times New Roman" w:eastAsia="Times New Roman" w:hAnsi="Times New Roman" w:cs="Times New Roman"/>
          <w:color w:val="000000"/>
          <w:sz w:val="24"/>
          <w:szCs w:val="24"/>
        </w:rPr>
        <w:tab/>
        <w:t xml:space="preserve"> </w:t>
      </w:r>
      <w:r w:rsidRPr="00FD51A5">
        <w:rPr>
          <w:rFonts w:ascii="Times New Roman" w:eastAsia="Times New Roman" w:hAnsi="Times New Roman" w:cs="Times New Roman"/>
          <w:color w:val="000000"/>
          <w:sz w:val="24"/>
          <w:szCs w:val="24"/>
        </w:rPr>
        <w:tab/>
        <w:t xml:space="preserve">        № _____________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tbl>
      <w:tblPr>
        <w:tblW w:w="9763" w:type="dxa"/>
        <w:tblInd w:w="-62" w:type="dxa"/>
        <w:tblCellMar>
          <w:top w:w="110" w:type="dxa"/>
          <w:left w:w="62" w:type="dxa"/>
          <w:right w:w="35" w:type="dxa"/>
        </w:tblCellMar>
        <w:tblLook w:val="04A0" w:firstRow="1" w:lastRow="0" w:firstColumn="1" w:lastColumn="0" w:noHBand="0" w:noVBand="1"/>
      </w:tblPr>
      <w:tblGrid>
        <w:gridCol w:w="1077"/>
        <w:gridCol w:w="4194"/>
        <w:gridCol w:w="4492"/>
      </w:tblGrid>
      <w:tr w:rsidR="00FD51A5" w:rsidRPr="00FD51A5" w:rsidTr="001B330F">
        <w:trPr>
          <w:trHeight w:val="2148"/>
        </w:trPr>
        <w:tc>
          <w:tcPr>
            <w:tcW w:w="1077"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ind w:right="25"/>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пункта </w:t>
            </w:r>
          </w:p>
          <w:p w:rsidR="00FD51A5" w:rsidRPr="00FD51A5" w:rsidRDefault="00FD51A5" w:rsidP="00FD51A5">
            <w:pPr>
              <w:spacing w:after="0" w:line="256" w:lineRule="auto"/>
              <w:jc w:val="both"/>
              <w:rPr>
                <w:rFonts w:ascii="Times New Roman" w:eastAsia="Times New Roman" w:hAnsi="Times New Roman" w:cs="Times New Roman"/>
                <w:color w:val="000000"/>
                <w:sz w:val="24"/>
                <w:szCs w:val="24"/>
              </w:rPr>
            </w:pPr>
            <w:proofErr w:type="spellStart"/>
            <w:r w:rsidRPr="00FD51A5">
              <w:rPr>
                <w:rFonts w:ascii="Times New Roman" w:eastAsia="Times New Roman" w:hAnsi="Times New Roman" w:cs="Times New Roman"/>
                <w:color w:val="000000"/>
                <w:sz w:val="24"/>
                <w:szCs w:val="24"/>
              </w:rPr>
              <w:t>админис</w:t>
            </w:r>
            <w:proofErr w:type="spellEnd"/>
          </w:p>
          <w:p w:rsidR="00FD51A5" w:rsidRPr="00FD51A5" w:rsidRDefault="00FD51A5" w:rsidP="00FD51A5">
            <w:pPr>
              <w:spacing w:after="0" w:line="237" w:lineRule="auto"/>
              <w:jc w:val="center"/>
              <w:rPr>
                <w:rFonts w:ascii="Times New Roman" w:eastAsia="Times New Roman" w:hAnsi="Times New Roman" w:cs="Times New Roman"/>
                <w:color w:val="000000"/>
                <w:sz w:val="24"/>
                <w:szCs w:val="24"/>
              </w:rPr>
            </w:pPr>
            <w:proofErr w:type="spellStart"/>
            <w:r w:rsidRPr="00FD51A5">
              <w:rPr>
                <w:rFonts w:ascii="Times New Roman" w:eastAsia="Times New Roman" w:hAnsi="Times New Roman" w:cs="Times New Roman"/>
                <w:color w:val="000000"/>
                <w:sz w:val="24"/>
                <w:szCs w:val="24"/>
              </w:rPr>
              <w:t>тративно</w:t>
            </w:r>
            <w:proofErr w:type="spellEnd"/>
            <w:r w:rsidRPr="00FD51A5">
              <w:rPr>
                <w:rFonts w:ascii="Times New Roman" w:eastAsia="Times New Roman" w:hAnsi="Times New Roman" w:cs="Times New Roman"/>
                <w:color w:val="000000"/>
                <w:sz w:val="24"/>
                <w:szCs w:val="24"/>
              </w:rPr>
              <w:t xml:space="preserve"> </w:t>
            </w:r>
            <w:proofErr w:type="spellStart"/>
            <w:r w:rsidRPr="00FD51A5">
              <w:rPr>
                <w:rFonts w:ascii="Times New Roman" w:eastAsia="Times New Roman" w:hAnsi="Times New Roman" w:cs="Times New Roman"/>
                <w:color w:val="000000"/>
                <w:sz w:val="24"/>
                <w:szCs w:val="24"/>
              </w:rPr>
              <w:t>го</w:t>
            </w:r>
            <w:proofErr w:type="spellEnd"/>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6" w:lineRule="auto"/>
              <w:jc w:val="both"/>
              <w:rPr>
                <w:rFonts w:ascii="Times New Roman" w:eastAsia="Times New Roman" w:hAnsi="Times New Roman" w:cs="Times New Roman"/>
                <w:color w:val="000000"/>
                <w:sz w:val="24"/>
                <w:szCs w:val="24"/>
              </w:rPr>
            </w:pPr>
            <w:proofErr w:type="spellStart"/>
            <w:r w:rsidRPr="00FD51A5">
              <w:rPr>
                <w:rFonts w:ascii="Times New Roman" w:eastAsia="Times New Roman" w:hAnsi="Times New Roman" w:cs="Times New Roman"/>
                <w:color w:val="000000"/>
                <w:sz w:val="24"/>
                <w:szCs w:val="24"/>
              </w:rPr>
              <w:t>регламен</w:t>
            </w:r>
            <w:proofErr w:type="spellEnd"/>
          </w:p>
          <w:p w:rsidR="00FD51A5" w:rsidRPr="00FD51A5" w:rsidRDefault="00FD51A5" w:rsidP="00FD51A5">
            <w:pPr>
              <w:spacing w:after="0" w:line="256" w:lineRule="auto"/>
              <w:ind w:right="28"/>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та </w:t>
            </w:r>
          </w:p>
        </w:tc>
        <w:tc>
          <w:tcPr>
            <w:tcW w:w="4194"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Наименование основания для отказа в соответствии с единым стандартом </w:t>
            </w:r>
          </w:p>
        </w:tc>
        <w:tc>
          <w:tcPr>
            <w:tcW w:w="4492"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Разъяснение причин отказа в предоставлении услуги </w:t>
            </w:r>
          </w:p>
        </w:tc>
      </w:tr>
      <w:tr w:rsidR="00FD51A5" w:rsidRPr="00FD51A5" w:rsidTr="001B330F">
        <w:trPr>
          <w:trHeight w:val="1869"/>
        </w:trPr>
        <w:tc>
          <w:tcPr>
            <w:tcW w:w="1077"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tc>
        <w:tc>
          <w:tcPr>
            <w:tcW w:w="4194"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 </w:t>
            </w:r>
          </w:p>
        </w:tc>
        <w:tc>
          <w:tcPr>
            <w:tcW w:w="4492"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Указываются</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основания</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такого</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вывода</w:t>
            </w:r>
            <w:proofErr w:type="spellEnd"/>
            <w:r w:rsidRPr="00FD51A5">
              <w:rPr>
                <w:rFonts w:ascii="Times New Roman" w:eastAsia="Times New Roman" w:hAnsi="Times New Roman" w:cs="Times New Roman"/>
                <w:color w:val="000000"/>
                <w:sz w:val="24"/>
                <w:szCs w:val="24"/>
                <w:lang w:val="en-US"/>
              </w:rPr>
              <w:t xml:space="preserve"> </w:t>
            </w:r>
          </w:p>
        </w:tc>
      </w:tr>
      <w:tr w:rsidR="00FD51A5" w:rsidRPr="00FD51A5" w:rsidTr="001B330F">
        <w:trPr>
          <w:trHeight w:val="765"/>
        </w:trPr>
        <w:tc>
          <w:tcPr>
            <w:tcW w:w="1077"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Times New Roman" w:eastAsia="Times New Roman" w:hAnsi="Times New Roman" w:cs="Times New Roman"/>
                <w:color w:val="000000"/>
                <w:sz w:val="24"/>
                <w:szCs w:val="24"/>
                <w:lang w:val="en-US"/>
              </w:rPr>
            </w:pPr>
            <w:r w:rsidRPr="00FD51A5">
              <w:rPr>
                <w:rFonts w:ascii="Times New Roman" w:eastAsia="Times New Roman" w:hAnsi="Times New Roman" w:cs="Times New Roman"/>
                <w:color w:val="000000"/>
                <w:sz w:val="24"/>
                <w:szCs w:val="24"/>
                <w:lang w:val="en-US"/>
              </w:rPr>
              <w:t xml:space="preserve"> </w:t>
            </w:r>
          </w:p>
        </w:tc>
        <w:tc>
          <w:tcPr>
            <w:tcW w:w="4194"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Неполное заполнение обязательных полей в форме запроса о </w:t>
            </w:r>
          </w:p>
        </w:tc>
        <w:tc>
          <w:tcPr>
            <w:tcW w:w="4492"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Указываются</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основания</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такого</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вывода</w:t>
            </w:r>
            <w:proofErr w:type="spellEnd"/>
            <w:r w:rsidRPr="00FD51A5">
              <w:rPr>
                <w:rFonts w:ascii="Times New Roman" w:eastAsia="Times New Roman" w:hAnsi="Times New Roman" w:cs="Times New Roman"/>
                <w:color w:val="000000"/>
                <w:sz w:val="24"/>
                <w:szCs w:val="24"/>
                <w:lang w:val="en-US"/>
              </w:rPr>
              <w:t xml:space="preserve"> </w:t>
            </w:r>
          </w:p>
        </w:tc>
      </w:tr>
    </w:tbl>
    <w:tbl>
      <w:tblPr>
        <w:tblpPr w:leftFromText="180" w:rightFromText="180" w:vertAnchor="page" w:horzAnchor="margin" w:tblpX="-80" w:tblpY="2030"/>
        <w:tblW w:w="9843" w:type="dxa"/>
        <w:tblCellMar>
          <w:top w:w="110" w:type="dxa"/>
          <w:left w:w="62" w:type="dxa"/>
          <w:right w:w="6" w:type="dxa"/>
        </w:tblCellMar>
        <w:tblLook w:val="04A0" w:firstRow="1" w:lastRow="0" w:firstColumn="1" w:lastColumn="0" w:noHBand="0" w:noVBand="1"/>
      </w:tblPr>
      <w:tblGrid>
        <w:gridCol w:w="1055"/>
        <w:gridCol w:w="4296"/>
        <w:gridCol w:w="4492"/>
      </w:tblGrid>
      <w:tr w:rsidR="00FD51A5" w:rsidRPr="00FD51A5" w:rsidTr="001B330F">
        <w:trPr>
          <w:trHeight w:val="492"/>
        </w:trPr>
        <w:tc>
          <w:tcPr>
            <w:tcW w:w="1055" w:type="dxa"/>
            <w:tcBorders>
              <w:top w:val="single" w:sz="4" w:space="0" w:color="000000"/>
              <w:left w:val="single" w:sz="4" w:space="0" w:color="000000"/>
              <w:bottom w:val="single" w:sz="4" w:space="0" w:color="000000"/>
              <w:right w:val="single" w:sz="4" w:space="0" w:color="000000"/>
            </w:tcBorders>
          </w:tcPr>
          <w:p w:rsidR="00FD51A5" w:rsidRPr="00FD51A5" w:rsidRDefault="00FD51A5" w:rsidP="00FD51A5">
            <w:pPr>
              <w:spacing w:after="160" w:line="256" w:lineRule="auto"/>
              <w:rPr>
                <w:rFonts w:ascii="Times New Roman" w:eastAsia="Times New Roman" w:hAnsi="Times New Roman" w:cs="Times New Roman"/>
                <w:color w:val="000000"/>
                <w:sz w:val="24"/>
                <w:szCs w:val="24"/>
              </w:rPr>
            </w:pPr>
          </w:p>
        </w:tc>
        <w:tc>
          <w:tcPr>
            <w:tcW w:w="429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предоставлении</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услуги</w:t>
            </w:r>
            <w:proofErr w:type="spellEnd"/>
            <w:r w:rsidRPr="00FD51A5">
              <w:rPr>
                <w:rFonts w:ascii="Times New Roman" w:eastAsia="Times New Roman" w:hAnsi="Times New Roman" w:cs="Times New Roman"/>
                <w:color w:val="000000"/>
                <w:sz w:val="24"/>
                <w:szCs w:val="24"/>
                <w:lang w:val="en-US"/>
              </w:rPr>
              <w:t xml:space="preserve"> </w:t>
            </w:r>
            <w:r w:rsidRPr="00FD51A5">
              <w:rPr>
                <w:rFonts w:ascii="Times New Roman" w:eastAsia="Times New Roman" w:hAnsi="Times New Roman" w:cs="Times New Roman"/>
                <w:color w:val="000000"/>
                <w:sz w:val="24"/>
                <w:szCs w:val="24"/>
                <w:vertAlign w:val="subscript"/>
                <w:lang w:val="en-US"/>
              </w:rPr>
              <w:t xml:space="preserve"> </w:t>
            </w:r>
          </w:p>
        </w:tc>
        <w:tc>
          <w:tcPr>
            <w:tcW w:w="4492" w:type="dxa"/>
            <w:tcBorders>
              <w:top w:val="single" w:sz="4" w:space="0" w:color="000000"/>
              <w:left w:val="single" w:sz="4" w:space="0" w:color="000000"/>
              <w:bottom w:val="single" w:sz="4" w:space="0" w:color="000000"/>
              <w:right w:val="single" w:sz="4" w:space="0" w:color="000000"/>
            </w:tcBorders>
          </w:tcPr>
          <w:p w:rsidR="00FD51A5" w:rsidRPr="00FD51A5" w:rsidRDefault="00FD51A5" w:rsidP="00FD51A5">
            <w:pPr>
              <w:spacing w:after="160" w:line="256" w:lineRule="auto"/>
              <w:rPr>
                <w:rFonts w:ascii="Times New Roman" w:eastAsia="Times New Roman" w:hAnsi="Times New Roman" w:cs="Times New Roman"/>
                <w:color w:val="000000"/>
                <w:sz w:val="24"/>
                <w:szCs w:val="24"/>
                <w:lang w:val="en-US"/>
              </w:rPr>
            </w:pPr>
          </w:p>
        </w:tc>
      </w:tr>
      <w:tr w:rsidR="00FD51A5" w:rsidRPr="00FD51A5" w:rsidTr="001B330F">
        <w:trPr>
          <w:trHeight w:val="765"/>
        </w:trPr>
        <w:tc>
          <w:tcPr>
            <w:tcW w:w="1055"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Times New Roman" w:eastAsia="Times New Roman" w:hAnsi="Times New Roman" w:cs="Times New Roman"/>
                <w:color w:val="000000"/>
                <w:sz w:val="24"/>
                <w:szCs w:val="24"/>
                <w:lang w:val="en-US"/>
              </w:rPr>
            </w:pPr>
            <w:r w:rsidRPr="00FD51A5">
              <w:rPr>
                <w:rFonts w:ascii="Times New Roman" w:eastAsia="Times New Roman" w:hAnsi="Times New Roman" w:cs="Times New Roman"/>
                <w:color w:val="000000"/>
                <w:sz w:val="24"/>
                <w:szCs w:val="24"/>
                <w:lang w:val="en-US"/>
              </w:rPr>
              <w:t xml:space="preserve"> </w:t>
            </w:r>
          </w:p>
        </w:tc>
        <w:tc>
          <w:tcPr>
            <w:tcW w:w="429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Представление</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неполного</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комплекта</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документов</w:t>
            </w:r>
            <w:proofErr w:type="spellEnd"/>
            <w:r w:rsidRPr="00FD51A5">
              <w:rPr>
                <w:rFonts w:ascii="Times New Roman" w:eastAsia="Times New Roman" w:hAnsi="Times New Roman" w:cs="Times New Roman"/>
                <w:color w:val="000000"/>
                <w:sz w:val="24"/>
                <w:szCs w:val="24"/>
                <w:lang w:val="en-US"/>
              </w:rPr>
              <w:t xml:space="preserve"> </w:t>
            </w:r>
          </w:p>
        </w:tc>
        <w:tc>
          <w:tcPr>
            <w:tcW w:w="4492"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Указывается исчерпывающий перечень документов, непредставленных заявителем</w:t>
            </w:r>
            <w:r w:rsidRPr="00FD51A5">
              <w:rPr>
                <w:rFonts w:ascii="Times New Roman" w:eastAsia="Times New Roman" w:hAnsi="Times New Roman" w:cs="Times New Roman"/>
                <w:color w:val="000000"/>
                <w:sz w:val="24"/>
                <w:szCs w:val="24"/>
                <w:vertAlign w:val="subscript"/>
              </w:rPr>
              <w:t xml:space="preserve"> </w:t>
            </w:r>
          </w:p>
        </w:tc>
      </w:tr>
      <w:tr w:rsidR="00FD51A5" w:rsidRPr="00FD51A5" w:rsidTr="001B330F">
        <w:trPr>
          <w:trHeight w:val="1041"/>
        </w:trPr>
        <w:tc>
          <w:tcPr>
            <w:tcW w:w="1055"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tc>
        <w:tc>
          <w:tcPr>
            <w:tcW w:w="429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ind w:right="4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Представленные документы утратили силу на момент обращения за услугой  </w:t>
            </w:r>
          </w:p>
        </w:tc>
        <w:tc>
          <w:tcPr>
            <w:tcW w:w="4492"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Указывается исчерпывающий перечень документов, утративших силу</w:t>
            </w:r>
            <w:r w:rsidRPr="00FD51A5">
              <w:rPr>
                <w:rFonts w:ascii="Times New Roman" w:eastAsia="Times New Roman" w:hAnsi="Times New Roman" w:cs="Times New Roman"/>
                <w:color w:val="000000"/>
                <w:sz w:val="24"/>
                <w:szCs w:val="24"/>
                <w:vertAlign w:val="subscript"/>
              </w:rPr>
              <w:t xml:space="preserve"> </w:t>
            </w:r>
          </w:p>
        </w:tc>
      </w:tr>
      <w:tr w:rsidR="00FD51A5" w:rsidRPr="00FD51A5" w:rsidTr="001B330F">
        <w:trPr>
          <w:trHeight w:val="1593"/>
        </w:trPr>
        <w:tc>
          <w:tcPr>
            <w:tcW w:w="1055"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tc>
        <w:tc>
          <w:tcPr>
            <w:tcW w:w="429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32" w:line="216" w:lineRule="auto"/>
              <w:ind w:right="24"/>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Представленные документы содержат подчистки и исправления текста, не заверенные</w:t>
            </w:r>
            <w:r w:rsidRPr="00FD51A5">
              <w:rPr>
                <w:rFonts w:ascii="Times New Roman" w:eastAsia="Times New Roman" w:hAnsi="Times New Roman" w:cs="Times New Roman"/>
                <w:color w:val="000000"/>
                <w:sz w:val="24"/>
                <w:szCs w:val="24"/>
                <w:vertAlign w:val="subscript"/>
              </w:rPr>
              <w:t xml:space="preserve"> </w:t>
            </w:r>
            <w:r w:rsidRPr="00FD51A5">
              <w:rPr>
                <w:rFonts w:ascii="Times New Roman" w:eastAsia="Times New Roman" w:hAnsi="Times New Roman" w:cs="Times New Roman"/>
                <w:color w:val="000000"/>
                <w:sz w:val="24"/>
                <w:szCs w:val="24"/>
              </w:rPr>
              <w:t>в порядке, установленном законодательством Российской Федерации</w:t>
            </w:r>
            <w:r w:rsidRPr="00FD51A5">
              <w:rPr>
                <w:rFonts w:ascii="Times New Roman" w:eastAsia="Times New Roman" w:hAnsi="Times New Roman" w:cs="Times New Roman"/>
                <w:color w:val="000000"/>
                <w:sz w:val="24"/>
                <w:szCs w:val="24"/>
                <w:vertAlign w:val="subscript"/>
              </w:rPr>
              <w:t xml:space="preserve"> </w:t>
            </w:r>
          </w:p>
        </w:tc>
        <w:tc>
          <w:tcPr>
            <w:tcW w:w="4492"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59"/>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Указывается исчерпывающий перечень документов, содержащих подчистки и исправления </w:t>
            </w:r>
          </w:p>
        </w:tc>
      </w:tr>
      <w:tr w:rsidR="00FD51A5" w:rsidRPr="00FD51A5" w:rsidTr="001B330F">
        <w:trPr>
          <w:trHeight w:val="1593"/>
        </w:trPr>
        <w:tc>
          <w:tcPr>
            <w:tcW w:w="1055"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tc>
        <w:tc>
          <w:tcPr>
            <w:tcW w:w="429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Подача заявления о предоставлении услуги и документов, необходимых для предоставления услуги, в электронной</w:t>
            </w:r>
            <w:r w:rsidRPr="00FD51A5">
              <w:rPr>
                <w:rFonts w:ascii="Times New Roman" w:eastAsia="Times New Roman" w:hAnsi="Times New Roman" w:cs="Times New Roman"/>
                <w:color w:val="000000"/>
                <w:sz w:val="24"/>
                <w:szCs w:val="24"/>
                <w:vertAlign w:val="subscript"/>
              </w:rPr>
              <w:t xml:space="preserve"> </w:t>
            </w:r>
            <w:r w:rsidRPr="00FD51A5">
              <w:rPr>
                <w:rFonts w:ascii="Times New Roman" w:eastAsia="Times New Roman" w:hAnsi="Times New Roman" w:cs="Times New Roman"/>
                <w:color w:val="000000"/>
                <w:sz w:val="24"/>
                <w:szCs w:val="24"/>
              </w:rPr>
              <w:t>форме с нарушением установленных требований</w:t>
            </w:r>
            <w:r w:rsidRPr="00FD51A5">
              <w:rPr>
                <w:rFonts w:ascii="Times New Roman" w:eastAsia="Times New Roman" w:hAnsi="Times New Roman" w:cs="Times New Roman"/>
                <w:color w:val="000000"/>
                <w:sz w:val="24"/>
                <w:szCs w:val="24"/>
                <w:vertAlign w:val="subscript"/>
              </w:rPr>
              <w:t xml:space="preserve"> </w:t>
            </w:r>
          </w:p>
        </w:tc>
        <w:tc>
          <w:tcPr>
            <w:tcW w:w="4492"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Указываются</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основания</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такого</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вывода</w:t>
            </w:r>
            <w:proofErr w:type="spellEnd"/>
            <w:r w:rsidRPr="00FD51A5">
              <w:rPr>
                <w:rFonts w:ascii="Times New Roman" w:eastAsia="Times New Roman" w:hAnsi="Times New Roman" w:cs="Times New Roman"/>
                <w:color w:val="000000"/>
                <w:sz w:val="24"/>
                <w:szCs w:val="24"/>
                <w:vertAlign w:val="subscript"/>
                <w:lang w:val="en-US"/>
              </w:rPr>
              <w:t xml:space="preserve"> </w:t>
            </w:r>
          </w:p>
        </w:tc>
      </w:tr>
      <w:tr w:rsidR="00FD51A5" w:rsidRPr="00FD51A5" w:rsidTr="001B330F">
        <w:trPr>
          <w:trHeight w:val="2421"/>
        </w:trPr>
        <w:tc>
          <w:tcPr>
            <w:tcW w:w="1055"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Times New Roman" w:eastAsia="Times New Roman" w:hAnsi="Times New Roman" w:cs="Times New Roman"/>
                <w:color w:val="000000"/>
                <w:sz w:val="24"/>
                <w:szCs w:val="24"/>
                <w:lang w:val="en-US"/>
              </w:rPr>
            </w:pPr>
            <w:r w:rsidRPr="00FD51A5">
              <w:rPr>
                <w:rFonts w:ascii="Times New Roman" w:eastAsia="Times New Roman" w:hAnsi="Times New Roman" w:cs="Times New Roman"/>
                <w:color w:val="000000"/>
                <w:sz w:val="24"/>
                <w:szCs w:val="24"/>
                <w:lang w:val="en-US"/>
              </w:rPr>
              <w:t xml:space="preserve"> </w:t>
            </w:r>
          </w:p>
        </w:tc>
        <w:tc>
          <w:tcPr>
            <w:tcW w:w="429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w:t>
            </w:r>
            <w:r w:rsidRPr="00FD51A5">
              <w:rPr>
                <w:rFonts w:ascii="Times New Roman" w:eastAsia="Times New Roman" w:hAnsi="Times New Roman" w:cs="Times New Roman"/>
                <w:color w:val="000000"/>
                <w:sz w:val="24"/>
                <w:szCs w:val="24"/>
                <w:vertAlign w:val="subscript"/>
              </w:rPr>
              <w:t xml:space="preserve"> </w:t>
            </w:r>
            <w:r w:rsidRPr="00FD51A5">
              <w:rPr>
                <w:rFonts w:ascii="Times New Roman" w:eastAsia="Times New Roman" w:hAnsi="Times New Roman" w:cs="Times New Roman"/>
                <w:color w:val="000000"/>
                <w:sz w:val="24"/>
                <w:szCs w:val="24"/>
              </w:rPr>
              <w:t xml:space="preserve">для предоставления услуги </w:t>
            </w:r>
          </w:p>
        </w:tc>
        <w:tc>
          <w:tcPr>
            <w:tcW w:w="4492"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Указывается исчерпывающий перечень документов, содержащих повреждения</w:t>
            </w:r>
            <w:r w:rsidRPr="00FD51A5">
              <w:rPr>
                <w:rFonts w:ascii="Times New Roman" w:eastAsia="Times New Roman" w:hAnsi="Times New Roman" w:cs="Times New Roman"/>
                <w:color w:val="000000"/>
                <w:sz w:val="24"/>
                <w:szCs w:val="24"/>
                <w:vertAlign w:val="subscript"/>
              </w:rPr>
              <w:t xml:space="preserve"> </w:t>
            </w:r>
          </w:p>
        </w:tc>
      </w:tr>
      <w:tr w:rsidR="00FD51A5" w:rsidRPr="00FD51A5" w:rsidTr="001B330F">
        <w:trPr>
          <w:trHeight w:val="1043"/>
        </w:trPr>
        <w:tc>
          <w:tcPr>
            <w:tcW w:w="1055"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tc>
        <w:tc>
          <w:tcPr>
            <w:tcW w:w="429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Заявление подано лицом, не имеющим полномочий представлять интересы заявителя </w:t>
            </w:r>
          </w:p>
        </w:tc>
        <w:tc>
          <w:tcPr>
            <w:tcW w:w="4492"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Указываются</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основания</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такого</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вывода</w:t>
            </w:r>
            <w:proofErr w:type="spellEnd"/>
            <w:r w:rsidRPr="00FD51A5">
              <w:rPr>
                <w:rFonts w:ascii="Times New Roman" w:eastAsia="Times New Roman" w:hAnsi="Times New Roman" w:cs="Times New Roman"/>
                <w:color w:val="000000"/>
                <w:sz w:val="24"/>
                <w:szCs w:val="24"/>
                <w:vertAlign w:val="subscript"/>
                <w:lang w:val="en-US"/>
              </w:rPr>
              <w:t xml:space="preserve"> </w:t>
            </w:r>
          </w:p>
        </w:tc>
      </w:tr>
    </w:tbl>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Вы вправе повторно обратиться в уполномоченный орган с заявлением о предоставлении услуги после устранения указанных нарушений.</w:t>
      </w:r>
      <w:r w:rsidRPr="00FD51A5">
        <w:rPr>
          <w:rFonts w:ascii="Times New Roman" w:eastAsia="Times New Roman" w:hAnsi="Times New Roman" w:cs="Times New Roman"/>
          <w:color w:val="000000"/>
          <w:sz w:val="24"/>
          <w:szCs w:val="24"/>
          <w:vertAlign w:val="subscript"/>
        </w:rPr>
        <w:t xml:space="preserve"> </w:t>
      </w:r>
    </w:p>
    <w:p w:rsidR="00FD51A5" w:rsidRPr="00FD51A5" w:rsidRDefault="00FD51A5" w:rsidP="00FD51A5">
      <w:pPr>
        <w:spacing w:after="116"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Данный отказ может быть обжалован в досудебном порядке путем направления жалобы в уполномоченный орган, а также в судебном порядке.</w:t>
      </w:r>
      <w:r w:rsidRPr="00FD51A5">
        <w:rPr>
          <w:rFonts w:ascii="Times New Roman" w:eastAsia="Times New Roman" w:hAnsi="Times New Roman" w:cs="Times New Roman"/>
          <w:color w:val="000000"/>
          <w:sz w:val="24"/>
          <w:szCs w:val="24"/>
          <w:vertAlign w:val="subscript"/>
        </w:rPr>
        <w:t xml:space="preserve">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____________________________________  ___________            _____________________</w:t>
      </w:r>
    </w:p>
    <w:p w:rsidR="00FD51A5" w:rsidRPr="00FD51A5" w:rsidRDefault="00FD51A5" w:rsidP="00FD51A5">
      <w:pPr>
        <w:spacing w:after="15" w:line="247" w:lineRule="auto"/>
        <w:ind w:right="947"/>
        <w:rPr>
          <w:rFonts w:ascii="Times New Roman" w:eastAsia="Times New Roman" w:hAnsi="Times New Roman" w:cs="Times New Roman"/>
          <w:color w:val="000000"/>
          <w:sz w:val="20"/>
          <w:szCs w:val="20"/>
          <w:vertAlign w:val="subscript"/>
        </w:rPr>
      </w:pPr>
      <w:proofErr w:type="gramStart"/>
      <w:r w:rsidRPr="00FD51A5">
        <w:rPr>
          <w:rFonts w:ascii="Times New Roman" w:eastAsia="Times New Roman" w:hAnsi="Times New Roman" w:cs="Times New Roman"/>
          <w:color w:val="000000"/>
          <w:sz w:val="20"/>
          <w:szCs w:val="20"/>
        </w:rPr>
        <w:t xml:space="preserve">(должность                                                         (подпись)                    (расшифровка подписи) сотрудника органа власти, </w:t>
      </w:r>
      <w:r w:rsidRPr="00FD51A5">
        <w:rPr>
          <w:rFonts w:ascii="Times New Roman" w:eastAsia="Times New Roman" w:hAnsi="Times New Roman" w:cs="Times New Roman"/>
          <w:color w:val="000000"/>
          <w:sz w:val="20"/>
          <w:szCs w:val="20"/>
          <w:vertAlign w:val="subscript"/>
        </w:rPr>
        <w:t xml:space="preserve"> </w:t>
      </w:r>
      <w:proofErr w:type="gramEnd"/>
    </w:p>
    <w:p w:rsidR="00FD51A5" w:rsidRPr="00FD51A5" w:rsidRDefault="00FD51A5" w:rsidP="00FD51A5">
      <w:pPr>
        <w:spacing w:after="15" w:line="247" w:lineRule="auto"/>
        <w:ind w:right="947"/>
        <w:rPr>
          <w:rFonts w:ascii="Times New Roman" w:eastAsia="Times New Roman" w:hAnsi="Times New Roman" w:cs="Times New Roman"/>
          <w:color w:val="000000"/>
          <w:sz w:val="20"/>
          <w:szCs w:val="20"/>
        </w:rPr>
      </w:pPr>
      <w:proofErr w:type="gramStart"/>
      <w:r w:rsidRPr="00FD51A5">
        <w:rPr>
          <w:rFonts w:ascii="Times New Roman" w:eastAsia="Times New Roman" w:hAnsi="Times New Roman" w:cs="Times New Roman"/>
          <w:color w:val="000000"/>
          <w:sz w:val="20"/>
          <w:szCs w:val="20"/>
        </w:rPr>
        <w:t>принявшего</w:t>
      </w:r>
      <w:proofErr w:type="gramEnd"/>
      <w:r w:rsidRPr="00FD51A5">
        <w:rPr>
          <w:rFonts w:ascii="Times New Roman" w:eastAsia="Times New Roman" w:hAnsi="Times New Roman" w:cs="Times New Roman"/>
          <w:color w:val="000000"/>
          <w:sz w:val="20"/>
          <w:szCs w:val="20"/>
        </w:rPr>
        <w:t xml:space="preserve"> решение)</w:t>
      </w:r>
    </w:p>
    <w:p w:rsidR="00FD51A5" w:rsidRPr="00FD51A5" w:rsidRDefault="00FD51A5" w:rsidP="00FD51A5">
      <w:pPr>
        <w:spacing w:after="0" w:line="256" w:lineRule="auto"/>
        <w:rPr>
          <w:rFonts w:ascii="Times New Roman" w:eastAsia="Times New Roman" w:hAnsi="Times New Roman" w:cs="Times New Roman"/>
          <w:color w:val="000000"/>
          <w:sz w:val="20"/>
          <w:szCs w:val="20"/>
        </w:rPr>
      </w:pPr>
      <w:r w:rsidRPr="00FD51A5">
        <w:rPr>
          <w:rFonts w:ascii="Times New Roman" w:eastAsia="Times New Roman" w:hAnsi="Times New Roman" w:cs="Times New Roman"/>
          <w:color w:val="000000"/>
          <w:sz w:val="20"/>
          <w:szCs w:val="20"/>
        </w:rPr>
        <w:t xml:space="preserve">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«__»  _______________ 20__ г.</w:t>
      </w:r>
    </w:p>
    <w:p w:rsidR="00FD51A5" w:rsidRPr="00FD51A5" w:rsidRDefault="00FD51A5" w:rsidP="00FD51A5">
      <w:pPr>
        <w:spacing w:after="12"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2" w:line="256" w:lineRule="auto"/>
        <w:rPr>
          <w:rFonts w:ascii="Times New Roman" w:eastAsia="Times New Roman" w:hAnsi="Times New Roman" w:cs="Times New Roman"/>
          <w:color w:val="000000"/>
          <w:sz w:val="24"/>
          <w:szCs w:val="24"/>
        </w:rPr>
      </w:pP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М.П.</w:t>
      </w:r>
    </w:p>
    <w:p w:rsidR="00FD51A5" w:rsidRPr="00FD51A5" w:rsidRDefault="00FD51A5" w:rsidP="00FD51A5">
      <w:pPr>
        <w:spacing w:after="0" w:line="247" w:lineRule="auto"/>
        <w:rPr>
          <w:rFonts w:ascii="Times New Roman" w:eastAsia="Times New Roman" w:hAnsi="Times New Roman" w:cs="Times New Roman"/>
          <w:color w:val="000000"/>
          <w:sz w:val="24"/>
          <w:szCs w:val="24"/>
        </w:rPr>
        <w:sectPr w:rsidR="00FD51A5" w:rsidRPr="00FD51A5">
          <w:pgSz w:w="11900" w:h="16840"/>
          <w:pgMar w:top="1134" w:right="851" w:bottom="1134" w:left="1701" w:header="1146" w:footer="720" w:gutter="0"/>
          <w:pgNumType w:start="1"/>
          <w:cols w:space="720"/>
        </w:sectPr>
      </w:pPr>
    </w:p>
    <w:p w:rsidR="00FD51A5" w:rsidRPr="00FD51A5" w:rsidRDefault="00FD51A5" w:rsidP="00FD51A5">
      <w:pPr>
        <w:spacing w:after="13" w:line="247" w:lineRule="auto"/>
        <w:ind w:right="425"/>
        <w:jc w:val="right"/>
        <w:rPr>
          <w:rFonts w:ascii="Arial" w:eastAsia="Times New Roman" w:hAnsi="Arial" w:cs="Arial"/>
          <w:color w:val="000000"/>
          <w:sz w:val="24"/>
          <w:szCs w:val="24"/>
        </w:rPr>
      </w:pPr>
    </w:p>
    <w:p w:rsidR="00FD51A5" w:rsidRPr="00FD51A5" w:rsidRDefault="00FD51A5" w:rsidP="00FD51A5">
      <w:pPr>
        <w:spacing w:after="13" w:line="247" w:lineRule="auto"/>
        <w:ind w:right="425"/>
        <w:jc w:val="right"/>
        <w:rPr>
          <w:rFonts w:ascii="Arial" w:eastAsia="Times New Roman" w:hAnsi="Arial" w:cs="Arial"/>
          <w:color w:val="000000"/>
          <w:sz w:val="24"/>
          <w:szCs w:val="24"/>
        </w:rPr>
      </w:pPr>
    </w:p>
    <w:p w:rsidR="00FD51A5" w:rsidRPr="00FD51A5" w:rsidRDefault="00FD51A5" w:rsidP="00FD51A5">
      <w:pPr>
        <w:spacing w:after="13" w:line="247" w:lineRule="auto"/>
        <w:ind w:right="425"/>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Приложение № 5 </w:t>
      </w:r>
    </w:p>
    <w:p w:rsidR="00FD51A5" w:rsidRPr="00FD51A5" w:rsidRDefault="00FD51A5" w:rsidP="00FD51A5">
      <w:pPr>
        <w:spacing w:after="13" w:line="247" w:lineRule="auto"/>
        <w:ind w:right="426"/>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к Административному регламенту </w:t>
      </w:r>
    </w:p>
    <w:p w:rsidR="00FD51A5" w:rsidRPr="00FD51A5" w:rsidRDefault="00FD51A5" w:rsidP="00FD51A5">
      <w:pPr>
        <w:spacing w:after="13" w:line="247" w:lineRule="auto"/>
        <w:ind w:right="428"/>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по предоставлению </w:t>
      </w:r>
      <w:proofErr w:type="gramStart"/>
      <w:r w:rsidRPr="00FD51A5">
        <w:rPr>
          <w:rFonts w:ascii="Times New Roman" w:eastAsia="Times New Roman" w:hAnsi="Times New Roman" w:cs="Times New Roman"/>
          <w:color w:val="000000"/>
          <w:sz w:val="24"/>
          <w:szCs w:val="24"/>
        </w:rPr>
        <w:t>государственной</w:t>
      </w:r>
      <w:proofErr w:type="gramEnd"/>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3" w:line="247" w:lineRule="auto"/>
        <w:ind w:right="430"/>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(муниципальной) услуги </w:t>
      </w:r>
    </w:p>
    <w:p w:rsidR="00FD51A5" w:rsidRPr="00FD51A5" w:rsidRDefault="00FD51A5" w:rsidP="00FD51A5">
      <w:pPr>
        <w:spacing w:after="30" w:line="235" w:lineRule="auto"/>
        <w:ind w:right="5244"/>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14" w:line="247" w:lineRule="auto"/>
        <w:ind w:right="426"/>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Форма решения об отказе</w:t>
      </w:r>
      <w:r w:rsidRPr="00FD51A5">
        <w:rPr>
          <w:rFonts w:ascii="Times New Roman" w:eastAsia="Times New Roman" w:hAnsi="Times New Roman" w:cs="Times New Roman"/>
          <w:b/>
          <w:i/>
          <w:color w:val="000000"/>
          <w:sz w:val="24"/>
          <w:szCs w:val="24"/>
        </w:rPr>
        <w:t xml:space="preserve"> </w:t>
      </w:r>
      <w:r w:rsidRPr="00FD51A5">
        <w:rPr>
          <w:rFonts w:ascii="Times New Roman" w:eastAsia="Times New Roman" w:hAnsi="Times New Roman" w:cs="Times New Roman"/>
          <w:b/>
          <w:color w:val="000000"/>
          <w:sz w:val="24"/>
          <w:szCs w:val="24"/>
        </w:rPr>
        <w:t xml:space="preserve">в предоставлении </w:t>
      </w:r>
      <w:proofErr w:type="gramStart"/>
      <w:r w:rsidRPr="00FD51A5">
        <w:rPr>
          <w:rFonts w:ascii="Times New Roman" w:eastAsia="Times New Roman" w:hAnsi="Times New Roman" w:cs="Times New Roman"/>
          <w:b/>
          <w:color w:val="000000"/>
          <w:sz w:val="24"/>
          <w:szCs w:val="24"/>
        </w:rPr>
        <w:t>государственной</w:t>
      </w:r>
      <w:proofErr w:type="gramEnd"/>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14" w:line="247" w:lineRule="auto"/>
        <w:ind w:right="422"/>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(муниципальной) услуги </w:t>
      </w:r>
    </w:p>
    <w:p w:rsidR="00FD51A5" w:rsidRPr="00FD51A5" w:rsidRDefault="00FD51A5" w:rsidP="00FD51A5">
      <w:pPr>
        <w:spacing w:after="0" w:line="256" w:lineRule="auto"/>
        <w:ind w:right="427"/>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__________________________________________________________________ </w:t>
      </w:r>
    </w:p>
    <w:p w:rsidR="00FD51A5" w:rsidRPr="00FD51A5" w:rsidRDefault="00FD51A5" w:rsidP="00FD51A5">
      <w:pPr>
        <w:spacing w:after="15" w:line="216" w:lineRule="auto"/>
        <w:ind w:right="897"/>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Наименование уполномоченного органа исполнительной власти субъекта Российской Федерации или органа местного самоуправления</w:t>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6" w:lineRule="auto"/>
        <w:ind w:right="365"/>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Кому _________________________________</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(фамилия, имя, отчество)</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________________________________</w:t>
      </w: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________________________________</w:t>
      </w:r>
    </w:p>
    <w:p w:rsidR="00FD51A5" w:rsidRPr="00FD51A5" w:rsidRDefault="00FD51A5" w:rsidP="00FD51A5">
      <w:pPr>
        <w:spacing w:after="0" w:line="256" w:lineRule="auto"/>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(телефон и адрес электронной почты)</w:t>
      </w:r>
    </w:p>
    <w:p w:rsidR="00FD51A5" w:rsidRPr="00FD51A5" w:rsidRDefault="00FD51A5" w:rsidP="00FD51A5">
      <w:pPr>
        <w:spacing w:after="499"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4" w:line="247" w:lineRule="auto"/>
        <w:ind w:right="425"/>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РЕШЕНИЕ </w:t>
      </w:r>
    </w:p>
    <w:p w:rsidR="00FD51A5" w:rsidRPr="00FD51A5" w:rsidRDefault="00FD51A5" w:rsidP="00FD51A5">
      <w:pPr>
        <w:spacing w:after="14" w:line="247" w:lineRule="auto"/>
        <w:ind w:right="425"/>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об отказе в предоставлении услуги  </w:t>
      </w:r>
    </w:p>
    <w:p w:rsidR="00FD51A5" w:rsidRPr="00FD51A5" w:rsidRDefault="00FD51A5" w:rsidP="00FD51A5">
      <w:pPr>
        <w:spacing w:after="242"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«Принятие на учет граждан в качестве нуждающихся в жилых помещениях» </w:t>
      </w:r>
    </w:p>
    <w:p w:rsidR="00FD51A5" w:rsidRPr="00FD51A5" w:rsidRDefault="00FD51A5" w:rsidP="00FD51A5">
      <w:pPr>
        <w:tabs>
          <w:tab w:val="center" w:pos="3664"/>
          <w:tab w:val="center" w:pos="4578"/>
          <w:tab w:val="center" w:pos="7769"/>
        </w:tabs>
        <w:spacing w:after="3"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Дата _______________</w:t>
      </w:r>
      <w:r w:rsidRPr="00FD51A5">
        <w:rPr>
          <w:rFonts w:ascii="Times New Roman" w:eastAsia="Times New Roman" w:hAnsi="Times New Roman" w:cs="Times New Roman"/>
          <w:color w:val="000000"/>
          <w:sz w:val="24"/>
          <w:szCs w:val="24"/>
        </w:rPr>
        <w:tab/>
        <w:t xml:space="preserve"> </w:t>
      </w:r>
      <w:r w:rsidRPr="00FD51A5">
        <w:rPr>
          <w:rFonts w:ascii="Times New Roman" w:eastAsia="Times New Roman" w:hAnsi="Times New Roman" w:cs="Times New Roman"/>
          <w:color w:val="000000"/>
          <w:sz w:val="24"/>
          <w:szCs w:val="24"/>
        </w:rPr>
        <w:tab/>
        <w:t xml:space="preserve">             </w:t>
      </w:r>
      <w:r w:rsidRPr="00FD51A5">
        <w:rPr>
          <w:rFonts w:ascii="Times New Roman" w:eastAsia="Times New Roman" w:hAnsi="Times New Roman" w:cs="Times New Roman"/>
          <w:color w:val="000000"/>
          <w:sz w:val="24"/>
          <w:szCs w:val="24"/>
        </w:rPr>
        <w:tab/>
        <w:t xml:space="preserve">        № _____________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 w:line="247" w:lineRule="auto"/>
        <w:ind w:right="423"/>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tbl>
      <w:tblPr>
        <w:tblW w:w="9763" w:type="dxa"/>
        <w:tblInd w:w="-62" w:type="dxa"/>
        <w:tblCellMar>
          <w:top w:w="110" w:type="dxa"/>
          <w:left w:w="62" w:type="dxa"/>
        </w:tblCellMar>
        <w:tblLook w:val="04A0" w:firstRow="1" w:lastRow="0" w:firstColumn="1" w:lastColumn="0" w:noHBand="0" w:noVBand="1"/>
      </w:tblPr>
      <w:tblGrid>
        <w:gridCol w:w="1070"/>
        <w:gridCol w:w="4163"/>
        <w:gridCol w:w="4530"/>
      </w:tblGrid>
      <w:tr w:rsidR="00FD51A5" w:rsidRPr="00FD51A5" w:rsidTr="001B330F">
        <w:trPr>
          <w:trHeight w:val="2145"/>
        </w:trPr>
        <w:tc>
          <w:tcPr>
            <w:tcW w:w="1070" w:type="dxa"/>
            <w:tcBorders>
              <w:top w:val="single" w:sz="4" w:space="0" w:color="000000"/>
              <w:left w:val="single" w:sz="4" w:space="0" w:color="000000"/>
              <w:bottom w:val="single" w:sz="4" w:space="0" w:color="000000"/>
              <w:right w:val="single" w:sz="4" w:space="0" w:color="000000"/>
            </w:tcBorders>
            <w:tcMar>
              <w:top w:w="110" w:type="dxa"/>
              <w:left w:w="62" w:type="dxa"/>
              <w:bottom w:w="0" w:type="dxa"/>
              <w:right w:w="15" w:type="dxa"/>
            </w:tcMar>
            <w:vAlign w:val="center"/>
            <w:hideMark/>
          </w:tcPr>
          <w:p w:rsidR="00FD51A5" w:rsidRPr="00FD51A5" w:rsidRDefault="00FD51A5" w:rsidP="00FD51A5">
            <w:pPr>
              <w:spacing w:after="0" w:line="256" w:lineRule="auto"/>
              <w:ind w:right="47"/>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пункта </w:t>
            </w:r>
          </w:p>
          <w:p w:rsidR="00FD51A5" w:rsidRPr="00FD51A5" w:rsidRDefault="00FD51A5" w:rsidP="00FD51A5">
            <w:pPr>
              <w:spacing w:after="0" w:line="256" w:lineRule="auto"/>
              <w:jc w:val="both"/>
              <w:rPr>
                <w:rFonts w:ascii="Times New Roman" w:eastAsia="Times New Roman" w:hAnsi="Times New Roman" w:cs="Times New Roman"/>
                <w:color w:val="000000"/>
                <w:sz w:val="24"/>
                <w:szCs w:val="24"/>
              </w:rPr>
            </w:pPr>
            <w:proofErr w:type="spellStart"/>
            <w:r w:rsidRPr="00FD51A5">
              <w:rPr>
                <w:rFonts w:ascii="Times New Roman" w:eastAsia="Times New Roman" w:hAnsi="Times New Roman" w:cs="Times New Roman"/>
                <w:color w:val="000000"/>
                <w:sz w:val="24"/>
                <w:szCs w:val="24"/>
              </w:rPr>
              <w:t>админис</w:t>
            </w:r>
            <w:proofErr w:type="spellEnd"/>
          </w:p>
          <w:p w:rsidR="00FD51A5" w:rsidRPr="00FD51A5" w:rsidRDefault="00FD51A5" w:rsidP="00FD51A5">
            <w:pPr>
              <w:spacing w:after="0" w:line="237" w:lineRule="auto"/>
              <w:jc w:val="center"/>
              <w:rPr>
                <w:rFonts w:ascii="Times New Roman" w:eastAsia="Times New Roman" w:hAnsi="Times New Roman" w:cs="Times New Roman"/>
                <w:color w:val="000000"/>
                <w:sz w:val="24"/>
                <w:szCs w:val="24"/>
              </w:rPr>
            </w:pPr>
            <w:proofErr w:type="spellStart"/>
            <w:r w:rsidRPr="00FD51A5">
              <w:rPr>
                <w:rFonts w:ascii="Times New Roman" w:eastAsia="Times New Roman" w:hAnsi="Times New Roman" w:cs="Times New Roman"/>
                <w:color w:val="000000"/>
                <w:sz w:val="24"/>
                <w:szCs w:val="24"/>
              </w:rPr>
              <w:t>тративно</w:t>
            </w:r>
            <w:proofErr w:type="spellEnd"/>
            <w:r w:rsidRPr="00FD51A5">
              <w:rPr>
                <w:rFonts w:ascii="Times New Roman" w:eastAsia="Times New Roman" w:hAnsi="Times New Roman" w:cs="Times New Roman"/>
                <w:color w:val="000000"/>
                <w:sz w:val="24"/>
                <w:szCs w:val="24"/>
              </w:rPr>
              <w:t xml:space="preserve"> </w:t>
            </w:r>
            <w:proofErr w:type="spellStart"/>
            <w:r w:rsidRPr="00FD51A5">
              <w:rPr>
                <w:rFonts w:ascii="Times New Roman" w:eastAsia="Times New Roman" w:hAnsi="Times New Roman" w:cs="Times New Roman"/>
                <w:color w:val="000000"/>
                <w:sz w:val="24"/>
                <w:szCs w:val="24"/>
              </w:rPr>
              <w:t>го</w:t>
            </w:r>
            <w:proofErr w:type="spellEnd"/>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56" w:lineRule="auto"/>
              <w:jc w:val="both"/>
              <w:rPr>
                <w:rFonts w:ascii="Times New Roman" w:eastAsia="Times New Roman" w:hAnsi="Times New Roman" w:cs="Times New Roman"/>
                <w:color w:val="000000"/>
                <w:sz w:val="24"/>
                <w:szCs w:val="24"/>
              </w:rPr>
            </w:pPr>
            <w:proofErr w:type="spellStart"/>
            <w:r w:rsidRPr="00FD51A5">
              <w:rPr>
                <w:rFonts w:ascii="Times New Roman" w:eastAsia="Times New Roman" w:hAnsi="Times New Roman" w:cs="Times New Roman"/>
                <w:color w:val="000000"/>
                <w:sz w:val="24"/>
                <w:szCs w:val="24"/>
              </w:rPr>
              <w:t>регламен</w:t>
            </w:r>
            <w:proofErr w:type="spellEnd"/>
          </w:p>
          <w:p w:rsidR="00FD51A5" w:rsidRPr="00FD51A5" w:rsidRDefault="00FD51A5" w:rsidP="00FD51A5">
            <w:pPr>
              <w:spacing w:after="0" w:line="256" w:lineRule="auto"/>
              <w:ind w:right="45"/>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та </w:t>
            </w:r>
          </w:p>
        </w:tc>
        <w:tc>
          <w:tcPr>
            <w:tcW w:w="4163" w:type="dxa"/>
            <w:tcBorders>
              <w:top w:val="single" w:sz="4" w:space="0" w:color="000000"/>
              <w:left w:val="single" w:sz="4" w:space="0" w:color="000000"/>
              <w:bottom w:val="single" w:sz="4" w:space="0" w:color="000000"/>
              <w:right w:val="single" w:sz="4" w:space="0" w:color="000000"/>
            </w:tcBorders>
            <w:tcMar>
              <w:top w:w="110" w:type="dxa"/>
              <w:left w:w="62" w:type="dxa"/>
              <w:bottom w:w="0" w:type="dxa"/>
              <w:right w:w="15" w:type="dxa"/>
            </w:tcMar>
            <w:hideMark/>
          </w:tcPr>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Наименование основания для отказа в соответствии с единым стандартом </w:t>
            </w:r>
          </w:p>
        </w:tc>
        <w:tc>
          <w:tcPr>
            <w:tcW w:w="4530" w:type="dxa"/>
            <w:tcBorders>
              <w:top w:val="single" w:sz="4" w:space="0" w:color="000000"/>
              <w:left w:val="single" w:sz="4" w:space="0" w:color="000000"/>
              <w:bottom w:val="single" w:sz="4" w:space="0" w:color="000000"/>
              <w:right w:val="single" w:sz="4" w:space="0" w:color="000000"/>
            </w:tcBorders>
            <w:tcMar>
              <w:top w:w="110" w:type="dxa"/>
              <w:left w:w="62" w:type="dxa"/>
              <w:bottom w:w="0" w:type="dxa"/>
              <w:right w:w="15" w:type="dxa"/>
            </w:tcMar>
            <w:hideMark/>
          </w:tcPr>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Разъяснение причин отказа в предоставлении услуги </w:t>
            </w:r>
          </w:p>
        </w:tc>
      </w:tr>
      <w:tr w:rsidR="00FD51A5" w:rsidRPr="00FD51A5" w:rsidTr="001B330F">
        <w:trPr>
          <w:trHeight w:val="1593"/>
        </w:trPr>
        <w:tc>
          <w:tcPr>
            <w:tcW w:w="1070" w:type="dxa"/>
            <w:tcBorders>
              <w:top w:val="single" w:sz="4" w:space="0" w:color="000000"/>
              <w:left w:val="single" w:sz="4" w:space="0" w:color="000000"/>
              <w:bottom w:val="single" w:sz="4" w:space="0" w:color="000000"/>
              <w:right w:val="single" w:sz="4" w:space="0" w:color="000000"/>
            </w:tcBorders>
            <w:tcMar>
              <w:top w:w="110" w:type="dxa"/>
              <w:left w:w="62" w:type="dxa"/>
              <w:bottom w:w="0" w:type="dxa"/>
              <w:right w:w="15" w:type="dxa"/>
            </w:tcMar>
            <w:hideMark/>
          </w:tcPr>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tc>
        <w:tc>
          <w:tcPr>
            <w:tcW w:w="4163" w:type="dxa"/>
            <w:tcBorders>
              <w:top w:val="single" w:sz="4" w:space="0" w:color="000000"/>
              <w:left w:val="single" w:sz="4" w:space="0" w:color="000000"/>
              <w:bottom w:val="single" w:sz="4" w:space="0" w:color="000000"/>
              <w:right w:val="single" w:sz="4" w:space="0" w:color="000000"/>
            </w:tcBorders>
            <w:tcMar>
              <w:top w:w="110" w:type="dxa"/>
              <w:left w:w="62" w:type="dxa"/>
              <w:bottom w:w="0" w:type="dxa"/>
              <w:right w:w="15" w:type="dxa"/>
            </w:tcMar>
            <w:vAlign w:val="center"/>
            <w:hideMark/>
          </w:tcPr>
          <w:p w:rsidR="00FD51A5" w:rsidRPr="00FD51A5" w:rsidRDefault="00FD51A5" w:rsidP="00FD51A5">
            <w:pPr>
              <w:spacing w:after="0" w:line="23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Документы (сведения), представленные заявителем, противоречат документам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(сведениям), полученным в рамках межведомственного взаимодействия </w:t>
            </w:r>
          </w:p>
        </w:tc>
        <w:tc>
          <w:tcPr>
            <w:tcW w:w="4530" w:type="dxa"/>
            <w:tcBorders>
              <w:top w:val="single" w:sz="4" w:space="0" w:color="000000"/>
              <w:left w:val="single" w:sz="4" w:space="0" w:color="000000"/>
              <w:bottom w:val="single" w:sz="4" w:space="0" w:color="000000"/>
              <w:right w:val="single" w:sz="4" w:space="0" w:color="000000"/>
            </w:tcBorders>
            <w:tcMar>
              <w:top w:w="110" w:type="dxa"/>
              <w:left w:w="62" w:type="dxa"/>
              <w:bottom w:w="0" w:type="dxa"/>
              <w:right w:w="15" w:type="dxa"/>
            </w:tcMar>
            <w:hideMark/>
          </w:tcPr>
          <w:p w:rsidR="00FD51A5" w:rsidRPr="00FD51A5" w:rsidRDefault="00FD51A5" w:rsidP="00FD51A5">
            <w:pPr>
              <w:spacing w:after="0" w:line="256" w:lineRule="auto"/>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Указываются</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основания</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такого</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вывода</w:t>
            </w:r>
            <w:proofErr w:type="spellEnd"/>
            <w:r w:rsidRPr="00FD51A5">
              <w:rPr>
                <w:rFonts w:ascii="Times New Roman" w:eastAsia="Times New Roman" w:hAnsi="Times New Roman" w:cs="Times New Roman"/>
                <w:color w:val="000000"/>
                <w:sz w:val="24"/>
                <w:szCs w:val="24"/>
                <w:lang w:val="en-US"/>
              </w:rPr>
              <w:t xml:space="preserve"> </w:t>
            </w:r>
          </w:p>
        </w:tc>
      </w:tr>
      <w:tr w:rsidR="00FD51A5" w:rsidRPr="00FD51A5" w:rsidTr="001B330F">
        <w:trPr>
          <w:trHeight w:val="1521"/>
        </w:trPr>
        <w:tc>
          <w:tcPr>
            <w:tcW w:w="1070" w:type="dxa"/>
            <w:tcBorders>
              <w:top w:val="single" w:sz="4" w:space="0" w:color="000000"/>
              <w:left w:val="single" w:sz="4" w:space="0" w:color="000000"/>
              <w:bottom w:val="single" w:sz="4" w:space="0" w:color="000000"/>
              <w:right w:val="single" w:sz="4" w:space="0" w:color="000000"/>
            </w:tcBorders>
            <w:tcMar>
              <w:top w:w="110" w:type="dxa"/>
              <w:left w:w="62" w:type="dxa"/>
              <w:bottom w:w="0" w:type="dxa"/>
              <w:right w:w="15" w:type="dxa"/>
            </w:tcMar>
            <w:hideMark/>
          </w:tcPr>
          <w:p w:rsidR="00FD51A5" w:rsidRPr="00FD51A5" w:rsidRDefault="00FD51A5" w:rsidP="00FD51A5">
            <w:pPr>
              <w:spacing w:after="0" w:line="256" w:lineRule="auto"/>
              <w:rPr>
                <w:rFonts w:ascii="Times New Roman" w:eastAsia="Times New Roman" w:hAnsi="Times New Roman" w:cs="Times New Roman"/>
                <w:color w:val="000000"/>
                <w:sz w:val="24"/>
                <w:szCs w:val="24"/>
                <w:lang w:val="en-US"/>
              </w:rPr>
            </w:pPr>
            <w:r w:rsidRPr="00FD51A5">
              <w:rPr>
                <w:rFonts w:ascii="Times New Roman" w:eastAsia="Times New Roman" w:hAnsi="Times New Roman" w:cs="Times New Roman"/>
                <w:color w:val="000000"/>
                <w:sz w:val="24"/>
                <w:szCs w:val="24"/>
                <w:lang w:val="en-US"/>
              </w:rPr>
              <w:t xml:space="preserve"> </w:t>
            </w:r>
          </w:p>
        </w:tc>
        <w:tc>
          <w:tcPr>
            <w:tcW w:w="4163" w:type="dxa"/>
            <w:tcBorders>
              <w:top w:val="single" w:sz="4" w:space="0" w:color="000000"/>
              <w:left w:val="single" w:sz="4" w:space="0" w:color="000000"/>
              <w:bottom w:val="single" w:sz="4" w:space="0" w:color="000000"/>
              <w:right w:val="single" w:sz="4" w:space="0" w:color="000000"/>
            </w:tcBorders>
            <w:tcMar>
              <w:top w:w="110" w:type="dxa"/>
              <w:left w:w="62" w:type="dxa"/>
              <w:bottom w:w="0" w:type="dxa"/>
              <w:right w:w="15" w:type="dxa"/>
            </w:tcMar>
            <w:hideMark/>
          </w:tcPr>
          <w:p w:rsidR="00FD51A5" w:rsidRPr="00FD51A5" w:rsidRDefault="00FD51A5" w:rsidP="00FD51A5">
            <w:pPr>
              <w:spacing w:after="5" w:line="23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Отсутствие у членов семьи места жительства на территории субъекта </w:t>
            </w:r>
          </w:p>
          <w:p w:rsidR="00FD51A5" w:rsidRPr="00FD51A5" w:rsidRDefault="00FD51A5" w:rsidP="00FD51A5">
            <w:pPr>
              <w:spacing w:after="0" w:line="256" w:lineRule="auto"/>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Российской</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Федерации</w:t>
            </w:r>
            <w:proofErr w:type="spellEnd"/>
            <w:r w:rsidRPr="00FD51A5">
              <w:rPr>
                <w:rFonts w:ascii="Times New Roman" w:eastAsia="Times New Roman" w:hAnsi="Times New Roman" w:cs="Times New Roman"/>
                <w:color w:val="000000"/>
                <w:sz w:val="24"/>
                <w:szCs w:val="24"/>
                <w:vertAlign w:val="subscript"/>
                <w:lang w:val="en-US"/>
              </w:rPr>
              <w:t xml:space="preserve"> </w:t>
            </w:r>
          </w:p>
        </w:tc>
        <w:tc>
          <w:tcPr>
            <w:tcW w:w="4530" w:type="dxa"/>
            <w:tcBorders>
              <w:top w:val="single" w:sz="4" w:space="0" w:color="000000"/>
              <w:left w:val="single" w:sz="4" w:space="0" w:color="000000"/>
              <w:bottom w:val="single" w:sz="4" w:space="0" w:color="000000"/>
              <w:right w:val="single" w:sz="4" w:space="0" w:color="000000"/>
            </w:tcBorders>
            <w:tcMar>
              <w:top w:w="110" w:type="dxa"/>
              <w:left w:w="62" w:type="dxa"/>
              <w:bottom w:w="0" w:type="dxa"/>
              <w:right w:w="15" w:type="dxa"/>
            </w:tcMar>
            <w:hideMark/>
          </w:tcPr>
          <w:p w:rsidR="00FD51A5" w:rsidRPr="00FD51A5" w:rsidRDefault="00FD51A5" w:rsidP="00FD51A5">
            <w:pPr>
              <w:spacing w:after="0" w:line="256" w:lineRule="auto"/>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Указываются</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основания</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такого</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вывода</w:t>
            </w:r>
            <w:proofErr w:type="spellEnd"/>
            <w:r w:rsidRPr="00FD51A5">
              <w:rPr>
                <w:rFonts w:ascii="Times New Roman" w:eastAsia="Times New Roman" w:hAnsi="Times New Roman" w:cs="Times New Roman"/>
                <w:color w:val="000000"/>
                <w:sz w:val="24"/>
                <w:szCs w:val="24"/>
                <w:vertAlign w:val="subscript"/>
                <w:lang w:val="en-US"/>
              </w:rPr>
              <w:t xml:space="preserve"> </w:t>
            </w:r>
          </w:p>
        </w:tc>
      </w:tr>
      <w:tr w:rsidR="00FD51A5" w:rsidRPr="00FD51A5" w:rsidTr="001B330F">
        <w:trPr>
          <w:trHeight w:val="1317"/>
        </w:trPr>
        <w:tc>
          <w:tcPr>
            <w:tcW w:w="1070" w:type="dxa"/>
            <w:tcBorders>
              <w:top w:val="single" w:sz="4" w:space="0" w:color="000000"/>
              <w:left w:val="single" w:sz="4" w:space="0" w:color="000000"/>
              <w:bottom w:val="single" w:sz="4" w:space="0" w:color="000000"/>
              <w:right w:val="single" w:sz="4" w:space="0" w:color="000000"/>
            </w:tcBorders>
            <w:tcMar>
              <w:top w:w="110" w:type="dxa"/>
              <w:left w:w="62" w:type="dxa"/>
              <w:bottom w:w="0" w:type="dxa"/>
              <w:right w:w="15" w:type="dxa"/>
            </w:tcMar>
            <w:hideMark/>
          </w:tcPr>
          <w:p w:rsidR="00FD51A5" w:rsidRPr="00FD51A5" w:rsidRDefault="00FD51A5" w:rsidP="00FD51A5">
            <w:pPr>
              <w:spacing w:after="0" w:line="256" w:lineRule="auto"/>
              <w:rPr>
                <w:rFonts w:ascii="Times New Roman" w:eastAsia="Times New Roman" w:hAnsi="Times New Roman" w:cs="Times New Roman"/>
                <w:color w:val="000000"/>
                <w:sz w:val="24"/>
                <w:szCs w:val="24"/>
                <w:lang w:val="en-US"/>
              </w:rPr>
            </w:pPr>
            <w:r w:rsidRPr="00FD51A5">
              <w:rPr>
                <w:rFonts w:ascii="Times New Roman" w:eastAsia="Times New Roman" w:hAnsi="Times New Roman" w:cs="Times New Roman"/>
                <w:color w:val="000000"/>
                <w:sz w:val="24"/>
                <w:szCs w:val="24"/>
                <w:lang w:val="en-US"/>
              </w:rPr>
              <w:t xml:space="preserve"> </w:t>
            </w:r>
          </w:p>
        </w:tc>
        <w:tc>
          <w:tcPr>
            <w:tcW w:w="4163" w:type="dxa"/>
            <w:tcBorders>
              <w:top w:val="single" w:sz="4" w:space="0" w:color="000000"/>
              <w:left w:val="single" w:sz="4" w:space="0" w:color="000000"/>
              <w:bottom w:val="single" w:sz="4" w:space="0" w:color="000000"/>
              <w:right w:val="single" w:sz="4" w:space="0" w:color="000000"/>
            </w:tcBorders>
            <w:tcMar>
              <w:top w:w="110" w:type="dxa"/>
              <w:left w:w="62" w:type="dxa"/>
              <w:bottom w:w="0" w:type="dxa"/>
              <w:right w:w="15" w:type="dxa"/>
            </w:tcMar>
            <w:vAlign w:val="center"/>
            <w:hideMark/>
          </w:tcPr>
          <w:p w:rsidR="00FD51A5" w:rsidRPr="00FD51A5" w:rsidRDefault="00FD51A5" w:rsidP="00FD51A5">
            <w:pPr>
              <w:spacing w:after="0" w:line="256" w:lineRule="auto"/>
              <w:ind w:right="47"/>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Представленными документами и сведениями не подтверждается право гражданина на предоставление жилого помещения </w:t>
            </w:r>
          </w:p>
        </w:tc>
        <w:tc>
          <w:tcPr>
            <w:tcW w:w="4530" w:type="dxa"/>
            <w:tcBorders>
              <w:top w:val="single" w:sz="4" w:space="0" w:color="000000"/>
              <w:left w:val="single" w:sz="4" w:space="0" w:color="000000"/>
              <w:bottom w:val="single" w:sz="4" w:space="0" w:color="000000"/>
              <w:right w:val="single" w:sz="4" w:space="0" w:color="000000"/>
            </w:tcBorders>
            <w:tcMar>
              <w:top w:w="110" w:type="dxa"/>
              <w:left w:w="62" w:type="dxa"/>
              <w:bottom w:w="0" w:type="dxa"/>
              <w:right w:w="15" w:type="dxa"/>
            </w:tcMar>
            <w:hideMark/>
          </w:tcPr>
          <w:p w:rsidR="00FD51A5" w:rsidRPr="00FD51A5" w:rsidRDefault="00FD51A5" w:rsidP="00FD51A5">
            <w:pPr>
              <w:spacing w:after="0" w:line="256" w:lineRule="auto"/>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Указываются</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основания</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такого</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вывода</w:t>
            </w:r>
            <w:proofErr w:type="spellEnd"/>
            <w:r w:rsidRPr="00FD51A5">
              <w:rPr>
                <w:rFonts w:ascii="Times New Roman" w:eastAsia="Times New Roman" w:hAnsi="Times New Roman" w:cs="Times New Roman"/>
                <w:color w:val="000000"/>
                <w:sz w:val="24"/>
                <w:szCs w:val="24"/>
                <w:vertAlign w:val="subscript"/>
                <w:lang w:val="en-US"/>
              </w:rPr>
              <w:t xml:space="preserve"> </w:t>
            </w:r>
          </w:p>
        </w:tc>
      </w:tr>
      <w:tr w:rsidR="00FD51A5" w:rsidRPr="00FD51A5" w:rsidTr="001B330F">
        <w:trPr>
          <w:trHeight w:val="1593"/>
        </w:trPr>
        <w:tc>
          <w:tcPr>
            <w:tcW w:w="1070" w:type="dxa"/>
            <w:tcBorders>
              <w:top w:val="single" w:sz="4" w:space="0" w:color="000000"/>
              <w:left w:val="single" w:sz="4" w:space="0" w:color="000000"/>
              <w:bottom w:val="single" w:sz="4" w:space="0" w:color="000000"/>
              <w:right w:val="single" w:sz="4" w:space="0" w:color="000000"/>
            </w:tcBorders>
            <w:tcMar>
              <w:top w:w="110" w:type="dxa"/>
              <w:left w:w="62" w:type="dxa"/>
              <w:bottom w:w="0" w:type="dxa"/>
              <w:right w:w="15" w:type="dxa"/>
            </w:tcMar>
            <w:hideMark/>
          </w:tcPr>
          <w:p w:rsidR="00FD51A5" w:rsidRPr="00FD51A5" w:rsidRDefault="00FD51A5" w:rsidP="00FD51A5">
            <w:pPr>
              <w:spacing w:after="0" w:line="256" w:lineRule="auto"/>
              <w:rPr>
                <w:rFonts w:ascii="Times New Roman" w:eastAsia="Times New Roman" w:hAnsi="Times New Roman" w:cs="Times New Roman"/>
                <w:color w:val="000000"/>
                <w:sz w:val="24"/>
                <w:szCs w:val="24"/>
                <w:lang w:val="en-US"/>
              </w:rPr>
            </w:pPr>
            <w:r w:rsidRPr="00FD51A5">
              <w:rPr>
                <w:rFonts w:ascii="Times New Roman" w:eastAsia="Times New Roman" w:hAnsi="Times New Roman" w:cs="Times New Roman"/>
                <w:color w:val="000000"/>
                <w:sz w:val="24"/>
                <w:szCs w:val="24"/>
                <w:lang w:val="en-US"/>
              </w:rPr>
              <w:t xml:space="preserve"> </w:t>
            </w:r>
          </w:p>
        </w:tc>
        <w:tc>
          <w:tcPr>
            <w:tcW w:w="4163" w:type="dxa"/>
            <w:tcBorders>
              <w:top w:val="single" w:sz="4" w:space="0" w:color="000000"/>
              <w:left w:val="single" w:sz="4" w:space="0" w:color="000000"/>
              <w:bottom w:val="single" w:sz="4" w:space="0" w:color="000000"/>
              <w:right w:val="single" w:sz="4" w:space="0" w:color="000000"/>
            </w:tcBorders>
            <w:tcMar>
              <w:top w:w="110" w:type="dxa"/>
              <w:left w:w="62" w:type="dxa"/>
              <w:bottom w:w="0" w:type="dxa"/>
              <w:right w:w="15" w:type="dxa"/>
            </w:tcMar>
            <w:vAlign w:val="center"/>
            <w:hideMark/>
          </w:tcPr>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Не истек срок совершения действий, предусмотренных статьей 53 Жилищного кодекса Российской Федерации, которые привели к ухудшению жилищных условий</w:t>
            </w:r>
            <w:r w:rsidRPr="00FD51A5">
              <w:rPr>
                <w:rFonts w:ascii="Times New Roman" w:eastAsia="Times New Roman" w:hAnsi="Times New Roman" w:cs="Times New Roman"/>
                <w:color w:val="000000"/>
                <w:sz w:val="24"/>
                <w:szCs w:val="24"/>
                <w:vertAlign w:val="subscript"/>
              </w:rPr>
              <w:t xml:space="preserve"> </w:t>
            </w:r>
          </w:p>
        </w:tc>
        <w:tc>
          <w:tcPr>
            <w:tcW w:w="4530" w:type="dxa"/>
            <w:tcBorders>
              <w:top w:val="single" w:sz="4" w:space="0" w:color="000000"/>
              <w:left w:val="single" w:sz="4" w:space="0" w:color="000000"/>
              <w:bottom w:val="single" w:sz="4" w:space="0" w:color="000000"/>
              <w:right w:val="single" w:sz="4" w:space="0" w:color="000000"/>
            </w:tcBorders>
            <w:tcMar>
              <w:top w:w="110" w:type="dxa"/>
              <w:left w:w="62" w:type="dxa"/>
              <w:bottom w:w="0" w:type="dxa"/>
              <w:right w:w="15" w:type="dxa"/>
            </w:tcMar>
            <w:hideMark/>
          </w:tcPr>
          <w:p w:rsidR="00FD51A5" w:rsidRPr="00FD51A5" w:rsidRDefault="00FD51A5" w:rsidP="00FD51A5">
            <w:pPr>
              <w:spacing w:after="0" w:line="256" w:lineRule="auto"/>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Указываются</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основания</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такого</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вывода</w:t>
            </w:r>
            <w:proofErr w:type="spellEnd"/>
            <w:r w:rsidRPr="00FD51A5">
              <w:rPr>
                <w:rFonts w:ascii="Times New Roman" w:eastAsia="Times New Roman" w:hAnsi="Times New Roman" w:cs="Times New Roman"/>
                <w:color w:val="000000"/>
                <w:sz w:val="24"/>
                <w:szCs w:val="24"/>
                <w:vertAlign w:val="subscript"/>
                <w:lang w:val="en-US"/>
              </w:rPr>
              <w:t xml:space="preserve"> </w:t>
            </w:r>
          </w:p>
        </w:tc>
      </w:tr>
      <w:tr w:rsidR="00FD51A5" w:rsidRPr="00FD51A5" w:rsidTr="001B330F">
        <w:trPr>
          <w:trHeight w:val="1593"/>
        </w:trPr>
        <w:tc>
          <w:tcPr>
            <w:tcW w:w="1070" w:type="dxa"/>
            <w:tcBorders>
              <w:top w:val="single" w:sz="4" w:space="0" w:color="000000"/>
              <w:left w:val="single" w:sz="4" w:space="0" w:color="000000"/>
              <w:bottom w:val="single" w:sz="4" w:space="0" w:color="000000"/>
              <w:right w:val="single" w:sz="4" w:space="0" w:color="000000"/>
            </w:tcBorders>
            <w:tcMar>
              <w:top w:w="110" w:type="dxa"/>
              <w:left w:w="62" w:type="dxa"/>
              <w:bottom w:w="0" w:type="dxa"/>
              <w:right w:w="15" w:type="dxa"/>
            </w:tcMar>
            <w:hideMark/>
          </w:tcPr>
          <w:p w:rsidR="00FD51A5" w:rsidRPr="00FD51A5" w:rsidRDefault="00FD51A5" w:rsidP="00FD51A5">
            <w:pPr>
              <w:spacing w:after="0" w:line="256" w:lineRule="auto"/>
              <w:rPr>
                <w:rFonts w:ascii="Times New Roman" w:eastAsia="Times New Roman" w:hAnsi="Times New Roman" w:cs="Times New Roman"/>
                <w:color w:val="000000"/>
                <w:sz w:val="24"/>
                <w:szCs w:val="24"/>
                <w:lang w:val="en-US"/>
              </w:rPr>
            </w:pPr>
            <w:r w:rsidRPr="00FD51A5">
              <w:rPr>
                <w:rFonts w:ascii="Times New Roman" w:eastAsia="Times New Roman" w:hAnsi="Times New Roman" w:cs="Times New Roman"/>
                <w:color w:val="000000"/>
                <w:sz w:val="24"/>
                <w:szCs w:val="24"/>
                <w:lang w:val="en-US"/>
              </w:rPr>
              <w:t xml:space="preserve"> </w:t>
            </w:r>
          </w:p>
        </w:tc>
        <w:tc>
          <w:tcPr>
            <w:tcW w:w="4163" w:type="dxa"/>
            <w:tcBorders>
              <w:top w:val="single" w:sz="4" w:space="0" w:color="000000"/>
              <w:left w:val="single" w:sz="4" w:space="0" w:color="000000"/>
              <w:bottom w:val="single" w:sz="4" w:space="0" w:color="000000"/>
              <w:right w:val="single" w:sz="4" w:space="0" w:color="000000"/>
            </w:tcBorders>
            <w:tcMar>
              <w:top w:w="110" w:type="dxa"/>
              <w:left w:w="62" w:type="dxa"/>
              <w:bottom w:w="0" w:type="dxa"/>
              <w:right w:w="15" w:type="dxa"/>
            </w:tcMar>
            <w:vAlign w:val="center"/>
            <w:hideMark/>
          </w:tcPr>
          <w:p w:rsidR="00FD51A5" w:rsidRPr="00FD51A5" w:rsidRDefault="00FD51A5" w:rsidP="00FD51A5">
            <w:pPr>
              <w:spacing w:after="0" w:line="23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Представлены документы, которые не подтверждают право </w:t>
            </w:r>
          </w:p>
          <w:p w:rsidR="00FD51A5" w:rsidRPr="00FD51A5" w:rsidRDefault="00FD51A5" w:rsidP="00FD51A5">
            <w:pPr>
              <w:spacing w:after="0"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соответствующих граждан состоять на учете в качестве нуждающихся в жилых помещениях </w:t>
            </w:r>
          </w:p>
        </w:tc>
        <w:tc>
          <w:tcPr>
            <w:tcW w:w="4530" w:type="dxa"/>
            <w:tcBorders>
              <w:top w:val="single" w:sz="4" w:space="0" w:color="000000"/>
              <w:left w:val="single" w:sz="4" w:space="0" w:color="000000"/>
              <w:bottom w:val="single" w:sz="4" w:space="0" w:color="000000"/>
              <w:right w:val="single" w:sz="4" w:space="0" w:color="000000"/>
            </w:tcBorders>
            <w:tcMar>
              <w:top w:w="110" w:type="dxa"/>
              <w:left w:w="62" w:type="dxa"/>
              <w:bottom w:w="0" w:type="dxa"/>
              <w:right w:w="15" w:type="dxa"/>
            </w:tcMar>
            <w:hideMark/>
          </w:tcPr>
          <w:p w:rsidR="00FD51A5" w:rsidRPr="00FD51A5" w:rsidRDefault="00FD51A5" w:rsidP="00FD51A5">
            <w:pPr>
              <w:spacing w:after="0" w:line="256" w:lineRule="auto"/>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Указываются</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основания</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такого</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вывода</w:t>
            </w:r>
            <w:proofErr w:type="spellEnd"/>
            <w:r w:rsidRPr="00FD51A5">
              <w:rPr>
                <w:rFonts w:ascii="Times New Roman" w:eastAsia="Times New Roman" w:hAnsi="Times New Roman" w:cs="Times New Roman"/>
                <w:color w:val="000000"/>
                <w:sz w:val="24"/>
                <w:szCs w:val="24"/>
                <w:vertAlign w:val="subscript"/>
                <w:lang w:val="en-US"/>
              </w:rPr>
              <w:t xml:space="preserve"> </w:t>
            </w:r>
          </w:p>
        </w:tc>
      </w:tr>
    </w:tbl>
    <w:p w:rsidR="00FD51A5" w:rsidRPr="00FD51A5" w:rsidRDefault="00FD51A5" w:rsidP="00FD51A5">
      <w:pPr>
        <w:spacing w:after="94" w:line="256" w:lineRule="auto"/>
        <w:rPr>
          <w:rFonts w:ascii="Times New Roman" w:eastAsia="Times New Roman" w:hAnsi="Times New Roman" w:cs="Times New Roman"/>
          <w:color w:val="000000"/>
          <w:sz w:val="24"/>
          <w:szCs w:val="24"/>
          <w:lang w:val="en-US"/>
        </w:rPr>
      </w:pPr>
      <w:r w:rsidRPr="00FD51A5">
        <w:rPr>
          <w:rFonts w:ascii="Times New Roman" w:eastAsia="Times New Roman" w:hAnsi="Times New Roman" w:cs="Times New Roman"/>
          <w:color w:val="000000"/>
          <w:sz w:val="24"/>
          <w:szCs w:val="24"/>
          <w:lang w:val="en-US"/>
        </w:rPr>
        <w:t xml:space="preserve"> </w:t>
      </w:r>
    </w:p>
    <w:p w:rsidR="00FD51A5" w:rsidRPr="00FD51A5" w:rsidRDefault="00FD51A5" w:rsidP="00FD51A5">
      <w:pPr>
        <w:spacing w:after="13" w:line="247" w:lineRule="auto"/>
        <w:ind w:right="487"/>
        <w:jc w:val="right"/>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Разъяснение</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причин</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отказа</w:t>
      </w:r>
      <w:proofErr w:type="spellEnd"/>
      <w:r w:rsidRPr="00FD51A5">
        <w:rPr>
          <w:rFonts w:ascii="Times New Roman" w:eastAsia="Times New Roman" w:hAnsi="Times New Roman" w:cs="Times New Roman"/>
          <w:color w:val="000000"/>
          <w:sz w:val="24"/>
          <w:szCs w:val="24"/>
          <w:lang w:val="en-US"/>
        </w:rPr>
        <w:t xml:space="preserve">: ________________________________________ </w:t>
      </w:r>
    </w:p>
    <w:p w:rsidR="00FD51A5" w:rsidRPr="00FD51A5" w:rsidRDefault="00FD51A5" w:rsidP="00FD51A5">
      <w:pPr>
        <w:spacing w:after="2" w:line="345" w:lineRule="auto"/>
        <w:ind w:right="569"/>
        <w:rPr>
          <w:rFonts w:ascii="Times New Roman" w:eastAsia="Times New Roman" w:hAnsi="Times New Roman" w:cs="Times New Roman"/>
          <w:color w:val="000000"/>
          <w:sz w:val="24"/>
          <w:szCs w:val="24"/>
          <w:lang w:val="en-US"/>
        </w:rPr>
      </w:pPr>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Дополнительно</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информируем</w:t>
      </w:r>
      <w:proofErr w:type="spellEnd"/>
      <w:r w:rsidRPr="00FD51A5">
        <w:rPr>
          <w:rFonts w:ascii="Times New Roman" w:eastAsia="Times New Roman" w:hAnsi="Times New Roman" w:cs="Times New Roman"/>
          <w:color w:val="000000"/>
          <w:sz w:val="24"/>
          <w:szCs w:val="24"/>
          <w:lang w:val="en-US"/>
        </w:rPr>
        <w:t xml:space="preserve">: _____________________________________ </w:t>
      </w:r>
    </w:p>
    <w:p w:rsidR="00FD51A5" w:rsidRPr="00FD51A5" w:rsidRDefault="00FD51A5" w:rsidP="00FD51A5">
      <w:pPr>
        <w:spacing w:after="2" w:line="247" w:lineRule="auto"/>
        <w:rPr>
          <w:rFonts w:ascii="Times New Roman" w:eastAsia="Times New Roman" w:hAnsi="Times New Roman" w:cs="Times New Roman"/>
          <w:color w:val="000000"/>
          <w:sz w:val="24"/>
          <w:szCs w:val="24"/>
          <w:lang w:val="en-US"/>
        </w:rPr>
      </w:pPr>
      <w:r w:rsidRPr="00FD51A5">
        <w:rPr>
          <w:rFonts w:ascii="Times New Roman" w:eastAsia="Times New Roman" w:hAnsi="Times New Roman" w:cs="Times New Roman"/>
          <w:color w:val="000000"/>
          <w:sz w:val="24"/>
          <w:szCs w:val="24"/>
          <w:lang w:val="en-US"/>
        </w:rPr>
        <w:t xml:space="preserve">__________________________________________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Вы вправе повторно обратиться в уполномоченный орган с заявлением о предоставлении услуги после устранения указанных нарушений.</w:t>
      </w:r>
      <w:r w:rsidRPr="00FD51A5">
        <w:rPr>
          <w:rFonts w:ascii="Times New Roman" w:eastAsia="Times New Roman" w:hAnsi="Times New Roman" w:cs="Times New Roman"/>
          <w:color w:val="000000"/>
          <w:sz w:val="24"/>
          <w:szCs w:val="24"/>
          <w:vertAlign w:val="subscript"/>
        </w:rPr>
        <w:t xml:space="preserve"> </w:t>
      </w:r>
    </w:p>
    <w:p w:rsidR="00FD51A5" w:rsidRPr="00FD51A5" w:rsidRDefault="00FD51A5" w:rsidP="00FD51A5">
      <w:pPr>
        <w:spacing w:after="114"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Данный отказ может быть обжалован в досудебном порядке путем направления жалобы в уполномоченный орган, а также в судебном порядке.</w:t>
      </w:r>
      <w:r w:rsidRPr="00FD51A5">
        <w:rPr>
          <w:rFonts w:ascii="Times New Roman" w:eastAsia="Times New Roman" w:hAnsi="Times New Roman" w:cs="Times New Roman"/>
          <w:color w:val="000000"/>
          <w:sz w:val="24"/>
          <w:szCs w:val="24"/>
          <w:vertAlign w:val="subscript"/>
        </w:rPr>
        <w:t xml:space="preserve">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______________________________  ___________            _____________________</w:t>
      </w:r>
    </w:p>
    <w:p w:rsidR="00FD51A5" w:rsidRPr="00FD51A5" w:rsidRDefault="00FD51A5" w:rsidP="00FD51A5">
      <w:pPr>
        <w:spacing w:after="15" w:line="247" w:lineRule="auto"/>
        <w:ind w:right="1126"/>
        <w:rPr>
          <w:rFonts w:ascii="Times New Roman" w:eastAsia="Times New Roman" w:hAnsi="Times New Roman" w:cs="Times New Roman"/>
          <w:color w:val="000000"/>
          <w:sz w:val="20"/>
          <w:szCs w:val="20"/>
          <w:vertAlign w:val="subscript"/>
        </w:rPr>
      </w:pPr>
      <w:proofErr w:type="gramStart"/>
      <w:r w:rsidRPr="00FD51A5">
        <w:rPr>
          <w:rFonts w:ascii="Times New Roman" w:eastAsia="Times New Roman" w:hAnsi="Times New Roman" w:cs="Times New Roman"/>
          <w:color w:val="000000"/>
          <w:sz w:val="20"/>
          <w:szCs w:val="20"/>
        </w:rPr>
        <w:t xml:space="preserve">(должность                                                   </w:t>
      </w:r>
      <w:r w:rsidRPr="00FD51A5">
        <w:rPr>
          <w:rFonts w:ascii="Times New Roman" w:eastAsia="Times New Roman" w:hAnsi="Times New Roman" w:cs="Times New Roman"/>
          <w:color w:val="000000"/>
          <w:sz w:val="20"/>
          <w:szCs w:val="20"/>
          <w:vertAlign w:val="subscript"/>
        </w:rPr>
        <w:t xml:space="preserve">                     </w:t>
      </w:r>
      <w:r w:rsidRPr="00FD51A5">
        <w:rPr>
          <w:rFonts w:ascii="Times New Roman" w:eastAsia="Times New Roman" w:hAnsi="Times New Roman" w:cs="Times New Roman"/>
          <w:color w:val="000000"/>
          <w:sz w:val="20"/>
          <w:szCs w:val="20"/>
        </w:rPr>
        <w:t xml:space="preserve">(подпись)             (расшифровка подписи) сотрудника органа власти, </w:t>
      </w:r>
      <w:r w:rsidRPr="00FD51A5">
        <w:rPr>
          <w:rFonts w:ascii="Times New Roman" w:eastAsia="Times New Roman" w:hAnsi="Times New Roman" w:cs="Times New Roman"/>
          <w:color w:val="000000"/>
          <w:sz w:val="20"/>
          <w:szCs w:val="20"/>
          <w:vertAlign w:val="subscript"/>
        </w:rPr>
        <w:t xml:space="preserve"> </w:t>
      </w:r>
      <w:proofErr w:type="gramEnd"/>
    </w:p>
    <w:p w:rsidR="00FD51A5" w:rsidRPr="00FD51A5" w:rsidRDefault="00FD51A5" w:rsidP="00FD51A5">
      <w:pPr>
        <w:spacing w:after="15" w:line="247" w:lineRule="auto"/>
        <w:ind w:right="1126"/>
        <w:rPr>
          <w:rFonts w:ascii="Times New Roman" w:eastAsia="Times New Roman" w:hAnsi="Times New Roman" w:cs="Times New Roman"/>
          <w:color w:val="000000"/>
          <w:sz w:val="20"/>
          <w:szCs w:val="20"/>
        </w:rPr>
      </w:pPr>
      <w:proofErr w:type="gramStart"/>
      <w:r w:rsidRPr="00FD51A5">
        <w:rPr>
          <w:rFonts w:ascii="Times New Roman" w:eastAsia="Times New Roman" w:hAnsi="Times New Roman" w:cs="Times New Roman"/>
          <w:color w:val="000000"/>
          <w:sz w:val="20"/>
          <w:szCs w:val="20"/>
        </w:rPr>
        <w:t>принявшего</w:t>
      </w:r>
      <w:proofErr w:type="gramEnd"/>
      <w:r w:rsidRPr="00FD51A5">
        <w:rPr>
          <w:rFonts w:ascii="Times New Roman" w:eastAsia="Times New Roman" w:hAnsi="Times New Roman" w:cs="Times New Roman"/>
          <w:color w:val="000000"/>
          <w:sz w:val="20"/>
          <w:szCs w:val="20"/>
        </w:rPr>
        <w:t xml:space="preserve"> решение)</w:t>
      </w:r>
    </w:p>
    <w:p w:rsidR="00FD51A5" w:rsidRPr="00FD51A5" w:rsidRDefault="00FD51A5" w:rsidP="00FD51A5">
      <w:pPr>
        <w:spacing w:after="0" w:line="256" w:lineRule="auto"/>
        <w:rPr>
          <w:rFonts w:ascii="Times New Roman" w:eastAsia="Times New Roman" w:hAnsi="Times New Roman" w:cs="Times New Roman"/>
          <w:color w:val="000000"/>
          <w:sz w:val="20"/>
          <w:szCs w:val="20"/>
        </w:rPr>
      </w:pPr>
      <w:r w:rsidRPr="00FD51A5">
        <w:rPr>
          <w:rFonts w:ascii="Times New Roman" w:eastAsia="Times New Roman" w:hAnsi="Times New Roman" w:cs="Times New Roman"/>
          <w:color w:val="000000"/>
          <w:sz w:val="20"/>
          <w:szCs w:val="20"/>
        </w:rPr>
        <w:t xml:space="preserve">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«__»  _______________ 20__ г.</w:t>
      </w:r>
    </w:p>
    <w:p w:rsidR="00FD51A5" w:rsidRPr="00FD51A5" w:rsidRDefault="00FD51A5" w:rsidP="00FD51A5">
      <w:pPr>
        <w:spacing w:after="12"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3" w:line="247" w:lineRule="auto"/>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М.П.</w:t>
      </w:r>
    </w:p>
    <w:p w:rsidR="00FD51A5" w:rsidRPr="00FD51A5" w:rsidRDefault="00FD51A5" w:rsidP="00FD51A5">
      <w:pPr>
        <w:spacing w:after="13" w:line="247" w:lineRule="auto"/>
        <w:ind w:right="-3"/>
        <w:jc w:val="right"/>
        <w:rPr>
          <w:rFonts w:ascii="Arial" w:eastAsia="Times New Roman" w:hAnsi="Arial" w:cs="Arial"/>
          <w:color w:val="000000"/>
          <w:sz w:val="24"/>
          <w:szCs w:val="24"/>
        </w:rPr>
      </w:pPr>
    </w:p>
    <w:p w:rsidR="00FD51A5" w:rsidRPr="00FD51A5" w:rsidRDefault="00FD51A5" w:rsidP="00FD51A5">
      <w:pPr>
        <w:spacing w:after="13" w:line="247" w:lineRule="auto"/>
        <w:ind w:right="-3"/>
        <w:jc w:val="right"/>
        <w:rPr>
          <w:rFonts w:ascii="Arial" w:eastAsia="Times New Roman" w:hAnsi="Arial" w:cs="Arial"/>
          <w:color w:val="000000"/>
          <w:sz w:val="24"/>
          <w:szCs w:val="24"/>
        </w:rPr>
      </w:pPr>
    </w:p>
    <w:p w:rsidR="00FD51A5" w:rsidRPr="00FD51A5" w:rsidRDefault="00FD51A5" w:rsidP="00FD51A5">
      <w:pPr>
        <w:spacing w:after="13" w:line="247" w:lineRule="auto"/>
        <w:ind w:right="-3"/>
        <w:jc w:val="right"/>
        <w:rPr>
          <w:rFonts w:ascii="Arial" w:eastAsia="Times New Roman" w:hAnsi="Arial" w:cs="Arial"/>
          <w:color w:val="000000"/>
          <w:sz w:val="24"/>
          <w:szCs w:val="24"/>
        </w:rPr>
      </w:pPr>
    </w:p>
    <w:p w:rsidR="00FD51A5" w:rsidRPr="00FD51A5" w:rsidRDefault="00FD51A5" w:rsidP="00FD51A5">
      <w:pPr>
        <w:spacing w:after="13" w:line="247" w:lineRule="auto"/>
        <w:ind w:right="-3"/>
        <w:jc w:val="right"/>
        <w:rPr>
          <w:rFonts w:ascii="Arial" w:eastAsia="Times New Roman" w:hAnsi="Arial" w:cs="Arial"/>
          <w:color w:val="000000"/>
          <w:sz w:val="24"/>
          <w:szCs w:val="24"/>
        </w:rPr>
      </w:pPr>
    </w:p>
    <w:p w:rsidR="00FD51A5" w:rsidRPr="00FD51A5" w:rsidRDefault="00FD51A5" w:rsidP="00FD51A5">
      <w:pPr>
        <w:spacing w:after="13" w:line="247" w:lineRule="auto"/>
        <w:ind w:right="-3"/>
        <w:jc w:val="right"/>
        <w:rPr>
          <w:rFonts w:ascii="Arial" w:eastAsia="Times New Roman" w:hAnsi="Arial" w:cs="Arial"/>
          <w:color w:val="000000"/>
          <w:sz w:val="24"/>
          <w:szCs w:val="24"/>
        </w:rPr>
      </w:pPr>
    </w:p>
    <w:p w:rsidR="00FD51A5" w:rsidRPr="00FD51A5" w:rsidRDefault="00FD51A5" w:rsidP="00FD51A5">
      <w:pPr>
        <w:spacing w:after="13" w:line="247" w:lineRule="auto"/>
        <w:ind w:right="-3"/>
        <w:jc w:val="right"/>
        <w:rPr>
          <w:rFonts w:ascii="Arial" w:eastAsia="Times New Roman" w:hAnsi="Arial" w:cs="Arial"/>
          <w:color w:val="000000"/>
          <w:sz w:val="24"/>
          <w:szCs w:val="24"/>
        </w:rPr>
      </w:pPr>
    </w:p>
    <w:p w:rsidR="00FD51A5" w:rsidRPr="00FD51A5" w:rsidRDefault="00FD51A5" w:rsidP="00FD51A5">
      <w:pPr>
        <w:spacing w:after="13" w:line="247" w:lineRule="auto"/>
        <w:ind w:right="-3"/>
        <w:jc w:val="right"/>
        <w:rPr>
          <w:rFonts w:ascii="Arial" w:eastAsia="Times New Roman" w:hAnsi="Arial" w:cs="Arial"/>
          <w:color w:val="000000"/>
          <w:sz w:val="24"/>
          <w:szCs w:val="24"/>
        </w:rPr>
      </w:pPr>
    </w:p>
    <w:p w:rsidR="00FD51A5" w:rsidRPr="00FD51A5" w:rsidRDefault="00FD51A5" w:rsidP="00FD51A5">
      <w:pPr>
        <w:spacing w:after="13" w:line="247" w:lineRule="auto"/>
        <w:ind w:right="-3"/>
        <w:jc w:val="right"/>
        <w:rPr>
          <w:rFonts w:ascii="Arial" w:eastAsia="Times New Roman" w:hAnsi="Arial" w:cs="Arial"/>
          <w:color w:val="000000"/>
          <w:sz w:val="24"/>
          <w:szCs w:val="24"/>
        </w:rPr>
      </w:pPr>
    </w:p>
    <w:p w:rsidR="00FD51A5" w:rsidRPr="00FD51A5" w:rsidRDefault="00FD51A5" w:rsidP="00FD51A5">
      <w:pPr>
        <w:spacing w:after="13" w:line="247" w:lineRule="auto"/>
        <w:ind w:right="-3"/>
        <w:jc w:val="right"/>
        <w:rPr>
          <w:rFonts w:ascii="Arial" w:eastAsia="Times New Roman" w:hAnsi="Arial" w:cs="Arial"/>
          <w:color w:val="000000"/>
          <w:sz w:val="24"/>
          <w:szCs w:val="24"/>
        </w:rPr>
      </w:pPr>
    </w:p>
    <w:p w:rsidR="00FD51A5" w:rsidRPr="00FD51A5" w:rsidRDefault="00FD51A5" w:rsidP="00FD51A5">
      <w:pPr>
        <w:spacing w:after="13" w:line="247" w:lineRule="auto"/>
        <w:ind w:right="-3"/>
        <w:jc w:val="both"/>
        <w:rPr>
          <w:rFonts w:ascii="Times New Roman" w:eastAsia="Times New Roman" w:hAnsi="Times New Roman" w:cs="Times New Roman"/>
          <w:color w:val="000000"/>
          <w:sz w:val="24"/>
          <w:szCs w:val="24"/>
        </w:rPr>
      </w:pPr>
    </w:p>
    <w:p w:rsidR="00FD51A5" w:rsidRPr="00FD51A5" w:rsidRDefault="00FD51A5" w:rsidP="00FD51A5">
      <w:pPr>
        <w:spacing w:after="13" w:line="247" w:lineRule="auto"/>
        <w:ind w:right="-3"/>
        <w:jc w:val="right"/>
        <w:rPr>
          <w:rFonts w:ascii="Times New Roman" w:eastAsia="Times New Roman" w:hAnsi="Times New Roman" w:cs="Times New Roman"/>
          <w:color w:val="000000"/>
          <w:sz w:val="24"/>
          <w:szCs w:val="24"/>
        </w:rPr>
      </w:pPr>
    </w:p>
    <w:p w:rsidR="00FD51A5" w:rsidRPr="00FD51A5" w:rsidRDefault="00FD51A5" w:rsidP="00FD51A5">
      <w:pPr>
        <w:spacing w:after="13" w:line="247" w:lineRule="auto"/>
        <w:ind w:right="-3"/>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Приложение № 6 </w:t>
      </w:r>
    </w:p>
    <w:p w:rsidR="00FD51A5" w:rsidRPr="00FD51A5" w:rsidRDefault="00FD51A5" w:rsidP="00FD51A5">
      <w:pPr>
        <w:spacing w:after="13" w:line="247" w:lineRule="auto"/>
        <w:ind w:right="-3"/>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к Административному регламенту </w:t>
      </w:r>
    </w:p>
    <w:p w:rsidR="00FD51A5" w:rsidRPr="00FD51A5" w:rsidRDefault="00FD51A5" w:rsidP="00FD51A5">
      <w:pPr>
        <w:spacing w:after="13" w:line="247" w:lineRule="auto"/>
        <w:ind w:right="-3"/>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по предоставлению </w:t>
      </w:r>
      <w:proofErr w:type="gramStart"/>
      <w:r w:rsidRPr="00FD51A5">
        <w:rPr>
          <w:rFonts w:ascii="Times New Roman" w:eastAsia="Times New Roman" w:hAnsi="Times New Roman" w:cs="Times New Roman"/>
          <w:color w:val="000000"/>
          <w:sz w:val="24"/>
          <w:szCs w:val="24"/>
        </w:rPr>
        <w:t>государственной</w:t>
      </w:r>
      <w:proofErr w:type="gramEnd"/>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3" w:line="247" w:lineRule="auto"/>
        <w:ind w:right="-3"/>
        <w:jc w:val="right"/>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(муниципальной) услуги </w:t>
      </w:r>
    </w:p>
    <w:p w:rsidR="00FD51A5" w:rsidRPr="00FD51A5" w:rsidRDefault="00FD51A5" w:rsidP="00FD51A5">
      <w:pPr>
        <w:spacing w:after="69"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96"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0" w:line="328" w:lineRule="auto"/>
        <w:ind w:right="548"/>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Форма заявления о предоставлении  государственной (муниципальной) услуги</w:t>
      </w:r>
      <w:r w:rsidRPr="00FD51A5">
        <w:rPr>
          <w:rFonts w:ascii="Times New Roman" w:eastAsia="Times New Roman" w:hAnsi="Times New Roman" w:cs="Times New Roman"/>
          <w:b/>
          <w:i/>
          <w:color w:val="000000"/>
          <w:sz w:val="24"/>
          <w:szCs w:val="24"/>
        </w:rPr>
        <w:t xml:space="preserve">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____________________________________________________________________</w:t>
      </w:r>
    </w:p>
    <w:p w:rsidR="00FD51A5" w:rsidRPr="00FD51A5" w:rsidRDefault="00FD51A5" w:rsidP="00FD51A5">
      <w:pPr>
        <w:spacing w:after="5" w:line="254"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 xml:space="preserve">(наименование органа, уполномоченного для предоставления услуги) </w:t>
      </w:r>
    </w:p>
    <w:p w:rsidR="00FD51A5" w:rsidRPr="00FD51A5" w:rsidRDefault="00FD51A5" w:rsidP="00FD51A5">
      <w:pPr>
        <w:spacing w:after="12"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 </w:t>
      </w:r>
    </w:p>
    <w:p w:rsidR="00FD51A5" w:rsidRPr="00FD51A5" w:rsidRDefault="00FD51A5" w:rsidP="00FD51A5">
      <w:pPr>
        <w:spacing w:after="0"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b/>
          <w:color w:val="000000"/>
          <w:sz w:val="24"/>
          <w:szCs w:val="24"/>
        </w:rPr>
        <w:t xml:space="preserve">Заявление о постановке на учет граждан, нуждающихся в предоставлении жилого помещения </w:t>
      </w:r>
    </w:p>
    <w:p w:rsidR="00FD51A5" w:rsidRPr="00FD51A5" w:rsidRDefault="00FD51A5" w:rsidP="00FD51A5">
      <w:pPr>
        <w:spacing w:after="3"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FD51A5">
      <w:pPr>
        <w:tabs>
          <w:tab w:val="center" w:pos="4905"/>
        </w:tabs>
        <w:spacing w:after="202"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1.</w:t>
      </w:r>
      <w:r w:rsidRPr="00FD51A5">
        <w:rPr>
          <w:rFonts w:ascii="Times New Roman" w:eastAsia="Arial" w:hAnsi="Times New Roman" w:cs="Times New Roman"/>
          <w:color w:val="000000"/>
          <w:sz w:val="24"/>
          <w:szCs w:val="24"/>
        </w:rPr>
        <w:t xml:space="preserve"> </w:t>
      </w:r>
      <w:r w:rsidRPr="00FD51A5">
        <w:rPr>
          <w:rFonts w:ascii="Times New Roman" w:eastAsia="Arial" w:hAnsi="Times New Roman" w:cs="Times New Roman"/>
          <w:color w:val="000000"/>
          <w:sz w:val="24"/>
          <w:szCs w:val="24"/>
        </w:rPr>
        <w:tab/>
      </w:r>
      <w:r w:rsidRPr="00FD51A5">
        <w:rPr>
          <w:rFonts w:ascii="Times New Roman" w:eastAsia="Times New Roman" w:hAnsi="Times New Roman" w:cs="Times New Roman"/>
          <w:color w:val="000000"/>
          <w:sz w:val="24"/>
          <w:szCs w:val="24"/>
        </w:rPr>
        <w:t xml:space="preserve">Заявитель _____________________________________________________________ </w:t>
      </w:r>
    </w:p>
    <w:p w:rsidR="00FD51A5" w:rsidRPr="00FD51A5" w:rsidRDefault="00FD51A5" w:rsidP="00FD51A5">
      <w:pPr>
        <w:spacing w:after="0" w:line="256" w:lineRule="auto"/>
        <w:ind w:right="7"/>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 xml:space="preserve">(фамилия, имя, отчество (при наличии), дата рождения, СНИЛС)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Телефон: _________________________________________________________________________ Адрес электронной почты: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___________________________________________________________________________ Документ, удостоверяющий личность заявителя: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наименование: ____________________________________________________________________ серия, номер ______________________________дата выдачи: ____________________________ кем выдан: _________________________________________________________________ код подразделения: __________________________________________________________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Адрес регистрации по месту жительства: _____________________________________________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lang w:val="en-US"/>
        </w:rPr>
      </w:pPr>
      <w:r w:rsidRPr="00FD51A5">
        <w:rPr>
          <w:rFonts w:ascii="Times New Roman" w:eastAsia="Times New Roman" w:hAnsi="Times New Roman" w:cs="Times New Roman"/>
          <w:color w:val="000000"/>
          <w:sz w:val="24"/>
          <w:szCs w:val="24"/>
          <w:lang w:val="en-US"/>
        </w:rPr>
        <w:t xml:space="preserve">2.Представитель </w:t>
      </w:r>
      <w:proofErr w:type="spellStart"/>
      <w:r w:rsidRPr="00FD51A5">
        <w:rPr>
          <w:rFonts w:ascii="Times New Roman" w:eastAsia="Times New Roman" w:hAnsi="Times New Roman" w:cs="Times New Roman"/>
          <w:color w:val="000000"/>
          <w:sz w:val="24"/>
          <w:szCs w:val="24"/>
          <w:lang w:val="en-US"/>
        </w:rPr>
        <w:t>заявителя</w:t>
      </w:r>
      <w:proofErr w:type="spellEnd"/>
      <w:r w:rsidRPr="00FD51A5">
        <w:rPr>
          <w:rFonts w:ascii="Times New Roman" w:eastAsia="Times New Roman" w:hAnsi="Times New Roman" w:cs="Times New Roman"/>
          <w:color w:val="000000"/>
          <w:sz w:val="24"/>
          <w:szCs w:val="24"/>
          <w:lang w:val="en-US"/>
        </w:rPr>
        <w:t xml:space="preserve">: </w:t>
      </w:r>
    </w:p>
    <w:p w:rsidR="00FD51A5" w:rsidRPr="00FD51A5" w:rsidRDefault="00FD51A5" w:rsidP="0000684E">
      <w:pPr>
        <w:numPr>
          <w:ilvl w:val="0"/>
          <w:numId w:val="63"/>
        </w:numPr>
        <w:spacing w:after="15" w:line="247" w:lineRule="auto"/>
        <w:ind w:right="72" w:firstLine="708"/>
        <w:jc w:val="both"/>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Физическое</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лицо</w:t>
      </w:r>
      <w:proofErr w:type="spellEnd"/>
      <w:r w:rsidRPr="00FD51A5">
        <w:rPr>
          <w:rFonts w:ascii="Times New Roman" w:eastAsia="Times New Roman" w:hAnsi="Times New Roman" w:cs="Times New Roman"/>
          <w:color w:val="000000"/>
          <w:sz w:val="24"/>
          <w:szCs w:val="24"/>
          <w:lang w:val="en-US"/>
        </w:rPr>
        <w:t xml:space="preserve">  </w:t>
      </w:r>
      <w:r w:rsidRPr="00FD51A5">
        <w:rPr>
          <w:rFonts w:ascii="Times New Roman" w:eastAsia="Times New Roman" w:hAnsi="Times New Roman" w:cs="Times New Roman"/>
          <w:noProof/>
          <w:color w:val="000000"/>
          <w:sz w:val="24"/>
          <w:szCs w:val="24"/>
          <w:lang w:eastAsia="ru-RU"/>
        </w:rPr>
        <mc:AlternateContent>
          <mc:Choice Requires="wpg">
            <w:drawing>
              <wp:inline distT="0" distB="0" distL="0" distR="0" wp14:anchorId="4F8E268C" wp14:editId="1B69B7E8">
                <wp:extent cx="156845" cy="163195"/>
                <wp:effectExtent l="9525" t="9525" r="5080" b="8255"/>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163195"/>
                          <a:chOff x="0" y="0"/>
                          <a:chExt cx="156763" cy="163126"/>
                        </a:xfrm>
                      </wpg:grpSpPr>
                      <wps:wsp>
                        <wps:cNvPr id="65440" name="Shape 4076"/>
                        <wps:cNvSpPr>
                          <a:spLocks/>
                        </wps:cNvSpPr>
                        <wps:spPr bwMode="auto">
                          <a:xfrm>
                            <a:off x="0" y="0"/>
                            <a:ext cx="156763" cy="163126"/>
                          </a:xfrm>
                          <a:custGeom>
                            <a:avLst/>
                            <a:gdLst>
                              <a:gd name="T0" fmla="*/ 0 w 156763"/>
                              <a:gd name="T1" fmla="*/ 163126 h 163126"/>
                              <a:gd name="T2" fmla="*/ 156763 w 156763"/>
                              <a:gd name="T3" fmla="*/ 163126 h 163126"/>
                              <a:gd name="T4" fmla="*/ 156763 w 156763"/>
                              <a:gd name="T5" fmla="*/ 0 h 163126"/>
                              <a:gd name="T6" fmla="*/ 0 w 156763"/>
                              <a:gd name="T7" fmla="*/ 0 h 163126"/>
                              <a:gd name="T8" fmla="*/ 0 w 156763"/>
                              <a:gd name="T9" fmla="*/ 163126 h 163126"/>
                              <a:gd name="T10" fmla="*/ 0 w 156763"/>
                              <a:gd name="T11" fmla="*/ 0 h 163126"/>
                              <a:gd name="T12" fmla="*/ 156763 w 156763"/>
                              <a:gd name="T13" fmla="*/ 163126 h 163126"/>
                            </a:gdLst>
                            <a:ahLst/>
                            <a:cxnLst>
                              <a:cxn ang="0">
                                <a:pos x="T0" y="T1"/>
                              </a:cxn>
                              <a:cxn ang="0">
                                <a:pos x="T2" y="T3"/>
                              </a:cxn>
                              <a:cxn ang="0">
                                <a:pos x="T4" y="T5"/>
                              </a:cxn>
                              <a:cxn ang="0">
                                <a:pos x="T6" y="T7"/>
                              </a:cxn>
                              <a:cxn ang="0">
                                <a:pos x="T8" y="T9"/>
                              </a:cxn>
                            </a:cxnLst>
                            <a:rect l="T10" t="T11" r="T12" b="T13"/>
                            <a:pathLst>
                              <a:path w="156763" h="163126">
                                <a:moveTo>
                                  <a:pt x="0" y="163126"/>
                                </a:moveTo>
                                <a:lnTo>
                                  <a:pt x="156763" y="163126"/>
                                </a:lnTo>
                                <a:lnTo>
                                  <a:pt x="156763" y="0"/>
                                </a:lnTo>
                                <a:lnTo>
                                  <a:pt x="0" y="0"/>
                                </a:lnTo>
                                <a:lnTo>
                                  <a:pt x="0" y="163126"/>
                                </a:lnTo>
                                <a:close/>
                              </a:path>
                            </a:pathLst>
                          </a:custGeom>
                          <a:noFill/>
                          <a:ln w="9520"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31" o:spid="_x0000_s1026" style="width:12.35pt;height:12.85pt;mso-position-horizontal-relative:char;mso-position-vertical-relative:line" coordsize="156763,16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">
                <v:shape id="Shape 4076" o:spid="_x0000_s1027" style="position:absolute;width:156763;height:163126;visibility:visible;mso-wrap-style:square;v-text-anchor:top" coordsize="156763,16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GzsQA&#10;AADeAAAADwAAAGRycy9kb3ducmV2LnhtbESPzYrCMBSF94LvEK7gTlNFZaxGUUGRYTajbrq7Nte2&#10;2NyUJrX17c1iYJaH88e33namFC+qXWFZwWQcgSBOrS44U3C7HkdfIJxH1lhaJgVvcrDd9HtrjLVt&#10;+ZdeF5+JMMIuRgW591UspUtzMujGtiIO3sPWBn2QdSZ1jW0YN6WcRtFCGiw4PORY0SGn9HlpjIJu&#10;vtwlxfe+4aZNHu/7z5Sq5KTUcNDtViA8df4//Nc+awWL+WwWAAJOQAG5+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Yhs7EAAAA3gAAAA8AAAAAAAAAAAAAAAAAmAIAAGRycy9k&#10;b3ducmV2LnhtbFBLBQYAAAAABAAEAPUAAACJAwAAAAA=&#10;" path="m,163126r156763,l156763,,,,,163126xe" filled="f" strokeweight=".26444mm">
                  <v:stroke miterlimit="83231f" joinstyle="miter" endcap="round"/>
                  <v:path arrowok="t" o:connecttype="custom" o:connectlocs="0,163126;156763,163126;156763,0;0,0;0,163126" o:connectangles="0,0,0,0,0" textboxrect="0,0,156763,163126"/>
                </v:shape>
                <w10:anchorlock/>
              </v:group>
            </w:pict>
          </mc:Fallback>
        </mc:AlternateConten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Сведения</w:t>
      </w:r>
      <w:proofErr w:type="spellEnd"/>
      <w:r w:rsidRPr="00FD51A5">
        <w:rPr>
          <w:rFonts w:ascii="Times New Roman" w:eastAsia="Times New Roman" w:hAnsi="Times New Roman" w:cs="Times New Roman"/>
          <w:color w:val="000000"/>
          <w:sz w:val="24"/>
          <w:szCs w:val="24"/>
          <w:lang w:val="en-US"/>
        </w:rPr>
        <w:t xml:space="preserve"> о </w:t>
      </w:r>
      <w:proofErr w:type="spellStart"/>
      <w:r w:rsidRPr="00FD51A5">
        <w:rPr>
          <w:rFonts w:ascii="Times New Roman" w:eastAsia="Times New Roman" w:hAnsi="Times New Roman" w:cs="Times New Roman"/>
          <w:color w:val="000000"/>
          <w:sz w:val="24"/>
          <w:szCs w:val="24"/>
          <w:lang w:val="en-US"/>
        </w:rPr>
        <w:t>представителе</w:t>
      </w:r>
      <w:proofErr w:type="spellEnd"/>
      <w:r w:rsidRPr="00FD51A5">
        <w:rPr>
          <w:rFonts w:ascii="Times New Roman" w:eastAsia="Times New Roman" w:hAnsi="Times New Roman" w:cs="Times New Roman"/>
          <w:color w:val="000000"/>
          <w:sz w:val="24"/>
          <w:szCs w:val="24"/>
          <w:lang w:val="en-US"/>
        </w:rPr>
        <w:t xml:space="preserve">: __________________________________________________________ </w:t>
      </w:r>
    </w:p>
    <w:p w:rsidR="00FD51A5" w:rsidRPr="00FD51A5" w:rsidRDefault="00FD51A5" w:rsidP="00FD51A5">
      <w:pPr>
        <w:spacing w:after="5" w:line="254"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 xml:space="preserve">                                                                            </w:t>
      </w:r>
      <w:proofErr w:type="gramStart"/>
      <w:r w:rsidRPr="00FD51A5">
        <w:rPr>
          <w:rFonts w:ascii="Times New Roman" w:eastAsia="Times New Roman" w:hAnsi="Times New Roman" w:cs="Times New Roman"/>
          <w:i/>
          <w:color w:val="000000"/>
          <w:sz w:val="24"/>
          <w:szCs w:val="24"/>
        </w:rPr>
        <w:t xml:space="preserve">(фамилия, имя, отчество (при наличии) </w:t>
      </w:r>
      <w:proofErr w:type="gramEnd"/>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Документ, удостоверяющий личность представителя заявителя: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наименование: ________________________________________________________________ серия, номер _____________________________дата выдачи: _________________________</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Контактные данные ________________________________________________________ </w:t>
      </w:r>
    </w:p>
    <w:p w:rsidR="00FD51A5" w:rsidRPr="00FD51A5" w:rsidRDefault="00FD51A5" w:rsidP="00FD51A5">
      <w:pPr>
        <w:spacing w:after="5" w:line="254"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(телефон, адрес электронной почты)</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Документ, подтверждающий полномочия представителя заявителя: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____________________________________________________________________________</w:t>
      </w:r>
    </w:p>
    <w:p w:rsidR="00FD51A5" w:rsidRPr="00FD51A5" w:rsidRDefault="00FD51A5" w:rsidP="0000684E">
      <w:pPr>
        <w:numPr>
          <w:ilvl w:val="0"/>
          <w:numId w:val="63"/>
        </w:numPr>
        <w:spacing w:after="15" w:line="247" w:lineRule="auto"/>
        <w:ind w:right="72" w:firstLine="70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Индивидуальный предприниматель </w:t>
      </w:r>
      <w:r w:rsidRPr="00FD51A5">
        <w:rPr>
          <w:rFonts w:ascii="Times New Roman" w:eastAsia="Times New Roman" w:hAnsi="Times New Roman" w:cs="Times New Roman"/>
          <w:noProof/>
          <w:color w:val="000000"/>
          <w:sz w:val="24"/>
          <w:szCs w:val="24"/>
          <w:lang w:eastAsia="ru-RU"/>
        </w:rPr>
        <w:drawing>
          <wp:inline distT="0" distB="0" distL="0" distR="0" wp14:anchorId="45725411" wp14:editId="4E0FF4E1">
            <wp:extent cx="191135" cy="1911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rPr>
        <w:t xml:space="preserve"> Сведения об индивидуальном предпринимателе: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Полное наименование _____________________________________________________________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ОГРНИП_____________________________________________________________________</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ИНН_________________________________________________________________________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Контактные данные ________________________________________________________________ </w:t>
      </w:r>
    </w:p>
    <w:p w:rsidR="00FD51A5" w:rsidRPr="00FD51A5" w:rsidRDefault="00FD51A5" w:rsidP="00FD51A5">
      <w:pPr>
        <w:spacing w:after="5" w:line="254" w:lineRule="auto"/>
        <w:rPr>
          <w:rFonts w:ascii="Times New Roman" w:eastAsia="Times New Roman" w:hAnsi="Times New Roman" w:cs="Times New Roman"/>
          <w:color w:val="000000"/>
          <w:sz w:val="24"/>
          <w:szCs w:val="24"/>
          <w:lang w:val="en-US"/>
        </w:rPr>
      </w:pPr>
      <w:r w:rsidRPr="00FD51A5">
        <w:rPr>
          <w:rFonts w:ascii="Times New Roman" w:eastAsia="Times New Roman" w:hAnsi="Times New Roman" w:cs="Times New Roman"/>
          <w:i/>
          <w:color w:val="000000"/>
          <w:sz w:val="24"/>
          <w:szCs w:val="24"/>
        </w:rPr>
        <w:t xml:space="preserve">                                                                                    </w:t>
      </w:r>
      <w:r w:rsidRPr="00FD51A5">
        <w:rPr>
          <w:rFonts w:ascii="Times New Roman" w:eastAsia="Times New Roman" w:hAnsi="Times New Roman" w:cs="Times New Roman"/>
          <w:i/>
          <w:color w:val="000000"/>
          <w:sz w:val="24"/>
          <w:szCs w:val="24"/>
          <w:lang w:val="en-US"/>
        </w:rPr>
        <w:t>(</w:t>
      </w:r>
      <w:proofErr w:type="spellStart"/>
      <w:proofErr w:type="gramStart"/>
      <w:r w:rsidRPr="00FD51A5">
        <w:rPr>
          <w:rFonts w:ascii="Times New Roman" w:eastAsia="Times New Roman" w:hAnsi="Times New Roman" w:cs="Times New Roman"/>
          <w:i/>
          <w:color w:val="000000"/>
          <w:sz w:val="24"/>
          <w:szCs w:val="24"/>
          <w:lang w:val="en-US"/>
        </w:rPr>
        <w:t>телефон</w:t>
      </w:r>
      <w:proofErr w:type="spellEnd"/>
      <w:proofErr w:type="gramEnd"/>
      <w:r w:rsidRPr="00FD51A5">
        <w:rPr>
          <w:rFonts w:ascii="Times New Roman" w:eastAsia="Times New Roman" w:hAnsi="Times New Roman" w:cs="Times New Roman"/>
          <w:i/>
          <w:color w:val="000000"/>
          <w:sz w:val="24"/>
          <w:szCs w:val="24"/>
          <w:lang w:val="en-US"/>
        </w:rPr>
        <w:t xml:space="preserve">, </w:t>
      </w:r>
      <w:proofErr w:type="spellStart"/>
      <w:r w:rsidRPr="00FD51A5">
        <w:rPr>
          <w:rFonts w:ascii="Times New Roman" w:eastAsia="Times New Roman" w:hAnsi="Times New Roman" w:cs="Times New Roman"/>
          <w:i/>
          <w:color w:val="000000"/>
          <w:sz w:val="24"/>
          <w:szCs w:val="24"/>
          <w:lang w:val="en-US"/>
        </w:rPr>
        <w:t>адрес</w:t>
      </w:r>
      <w:proofErr w:type="spellEnd"/>
      <w:r w:rsidRPr="00FD51A5">
        <w:rPr>
          <w:rFonts w:ascii="Times New Roman" w:eastAsia="Times New Roman" w:hAnsi="Times New Roman" w:cs="Times New Roman"/>
          <w:i/>
          <w:color w:val="000000"/>
          <w:sz w:val="24"/>
          <w:szCs w:val="24"/>
          <w:lang w:val="en-US"/>
        </w:rPr>
        <w:t xml:space="preserve"> </w:t>
      </w:r>
      <w:proofErr w:type="spellStart"/>
      <w:r w:rsidRPr="00FD51A5">
        <w:rPr>
          <w:rFonts w:ascii="Times New Roman" w:eastAsia="Times New Roman" w:hAnsi="Times New Roman" w:cs="Times New Roman"/>
          <w:i/>
          <w:color w:val="000000"/>
          <w:sz w:val="24"/>
          <w:szCs w:val="24"/>
          <w:lang w:val="en-US"/>
        </w:rPr>
        <w:t>электронной</w:t>
      </w:r>
      <w:proofErr w:type="spellEnd"/>
      <w:r w:rsidRPr="00FD51A5">
        <w:rPr>
          <w:rFonts w:ascii="Times New Roman" w:eastAsia="Times New Roman" w:hAnsi="Times New Roman" w:cs="Times New Roman"/>
          <w:i/>
          <w:color w:val="000000"/>
          <w:sz w:val="24"/>
          <w:szCs w:val="24"/>
          <w:lang w:val="en-US"/>
        </w:rPr>
        <w:t xml:space="preserve"> </w:t>
      </w:r>
      <w:proofErr w:type="spellStart"/>
      <w:r w:rsidRPr="00FD51A5">
        <w:rPr>
          <w:rFonts w:ascii="Times New Roman" w:eastAsia="Times New Roman" w:hAnsi="Times New Roman" w:cs="Times New Roman"/>
          <w:i/>
          <w:color w:val="000000"/>
          <w:sz w:val="24"/>
          <w:szCs w:val="24"/>
          <w:lang w:val="en-US"/>
        </w:rPr>
        <w:t>почты</w:t>
      </w:r>
      <w:proofErr w:type="spellEnd"/>
      <w:r w:rsidRPr="00FD51A5">
        <w:rPr>
          <w:rFonts w:ascii="Times New Roman" w:eastAsia="Times New Roman" w:hAnsi="Times New Roman" w:cs="Times New Roman"/>
          <w:i/>
          <w:color w:val="000000"/>
          <w:sz w:val="24"/>
          <w:szCs w:val="24"/>
          <w:lang w:val="en-US"/>
        </w:rPr>
        <w:t xml:space="preserve">)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Документ</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подтверждающий</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полномочия</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представителя</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заявителя</w:t>
      </w:r>
      <w:proofErr w:type="spellEnd"/>
      <w:r w:rsidRPr="00FD51A5">
        <w:rPr>
          <w:rFonts w:ascii="Times New Roman" w:eastAsia="Times New Roman" w:hAnsi="Times New Roman" w:cs="Times New Roman"/>
          <w:color w:val="000000"/>
          <w:sz w:val="24"/>
          <w:szCs w:val="24"/>
          <w:lang w:val="en-US"/>
        </w:rPr>
        <w:t xml:space="preserve">: </w:t>
      </w:r>
    </w:p>
    <w:p w:rsidR="00FD51A5" w:rsidRPr="001B330F"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lang w:val="en-US"/>
        </w:rPr>
        <w:t>____________________________________________</w:t>
      </w:r>
      <w:r w:rsidR="001B330F">
        <w:rPr>
          <w:rFonts w:ascii="Times New Roman" w:eastAsia="Times New Roman" w:hAnsi="Times New Roman" w:cs="Times New Roman"/>
          <w:color w:val="000000"/>
          <w:sz w:val="24"/>
          <w:szCs w:val="24"/>
          <w:lang w:val="en-US"/>
        </w:rPr>
        <w:t>_______________________________</w:t>
      </w:r>
    </w:p>
    <w:p w:rsidR="00FD51A5" w:rsidRPr="00FD51A5" w:rsidRDefault="00FD51A5" w:rsidP="0000684E">
      <w:pPr>
        <w:numPr>
          <w:ilvl w:val="0"/>
          <w:numId w:val="63"/>
        </w:numPr>
        <w:spacing w:after="15" w:line="247" w:lineRule="auto"/>
        <w:ind w:right="72" w:firstLine="70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Юридическое лицо </w:t>
      </w:r>
      <w:r w:rsidRPr="00FD51A5">
        <w:rPr>
          <w:rFonts w:ascii="Times New Roman" w:eastAsia="Times New Roman" w:hAnsi="Times New Roman" w:cs="Times New Roman"/>
          <w:noProof/>
          <w:color w:val="000000"/>
          <w:sz w:val="24"/>
          <w:szCs w:val="24"/>
          <w:lang w:eastAsia="ru-RU"/>
        </w:rPr>
        <w:drawing>
          <wp:inline distT="0" distB="0" distL="0" distR="0" wp14:anchorId="76630FD8" wp14:editId="5163B8A5">
            <wp:extent cx="191135" cy="1911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rPr>
        <w:t xml:space="preserve"> Сведения о юридическом лице: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Полное наименование______________________________________________________</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ОГРН________________________________________________________________________ИНН________________________________________________________________________</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Контактные данные ________________________________________________________________ </w:t>
      </w:r>
    </w:p>
    <w:p w:rsidR="00FD51A5" w:rsidRPr="00FD51A5" w:rsidRDefault="00FD51A5" w:rsidP="00FD51A5">
      <w:pPr>
        <w:spacing w:after="5" w:line="254"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 xml:space="preserve">                                                                          (телефон, адрес электронной почты) </w:t>
      </w:r>
    </w:p>
    <w:p w:rsidR="00FD51A5" w:rsidRPr="00FD51A5" w:rsidRDefault="00FD51A5" w:rsidP="0000684E">
      <w:pPr>
        <w:numPr>
          <w:ilvl w:val="0"/>
          <w:numId w:val="63"/>
        </w:numPr>
        <w:spacing w:after="15" w:line="247" w:lineRule="auto"/>
        <w:ind w:right="72" w:firstLine="708"/>
        <w:jc w:val="both"/>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Сотрудник</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организации</w:t>
      </w:r>
      <w:proofErr w:type="spellEnd"/>
      <w:r w:rsidRPr="00FD51A5">
        <w:rPr>
          <w:rFonts w:ascii="Times New Roman" w:eastAsia="Times New Roman" w:hAnsi="Times New Roman" w:cs="Times New Roman"/>
          <w:color w:val="000000"/>
          <w:sz w:val="24"/>
          <w:szCs w:val="24"/>
          <w:lang w:val="en-US"/>
        </w:rPr>
        <w:t xml:space="preserve"> </w:t>
      </w:r>
      <w:r w:rsidRPr="00FD51A5">
        <w:rPr>
          <w:rFonts w:ascii="Times New Roman" w:eastAsia="Times New Roman" w:hAnsi="Times New Roman" w:cs="Times New Roman"/>
          <w:noProof/>
          <w:color w:val="000000"/>
          <w:sz w:val="24"/>
          <w:szCs w:val="24"/>
          <w:lang w:eastAsia="ru-RU"/>
        </w:rPr>
        <w:drawing>
          <wp:inline distT="0" distB="0" distL="0" distR="0" wp14:anchorId="4375985A" wp14:editId="11629E0C">
            <wp:extent cx="191135" cy="1911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lang w:val="en-US"/>
        </w:rPr>
        <w:t xml:space="preserve">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proofErr w:type="spellStart"/>
      <w:r w:rsidRPr="00FD51A5">
        <w:rPr>
          <w:rFonts w:ascii="Times New Roman" w:eastAsia="Times New Roman" w:hAnsi="Times New Roman" w:cs="Times New Roman"/>
          <w:color w:val="000000"/>
          <w:sz w:val="24"/>
          <w:szCs w:val="24"/>
          <w:lang w:val="en-US"/>
        </w:rPr>
        <w:t>Сведения</w:t>
      </w:r>
      <w:proofErr w:type="spellEnd"/>
      <w:r w:rsidRPr="00FD51A5">
        <w:rPr>
          <w:rFonts w:ascii="Times New Roman" w:eastAsia="Times New Roman" w:hAnsi="Times New Roman" w:cs="Times New Roman"/>
          <w:color w:val="000000"/>
          <w:sz w:val="24"/>
          <w:szCs w:val="24"/>
          <w:lang w:val="en-US"/>
        </w:rPr>
        <w:t xml:space="preserve"> о </w:t>
      </w:r>
      <w:proofErr w:type="spellStart"/>
      <w:r w:rsidRPr="00FD51A5">
        <w:rPr>
          <w:rFonts w:ascii="Times New Roman" w:eastAsia="Times New Roman" w:hAnsi="Times New Roman" w:cs="Times New Roman"/>
          <w:color w:val="000000"/>
          <w:sz w:val="24"/>
          <w:szCs w:val="24"/>
          <w:lang w:val="en-US"/>
        </w:rPr>
        <w:t>представителе</w:t>
      </w:r>
      <w:proofErr w:type="spellEnd"/>
      <w:r w:rsidRPr="00FD51A5">
        <w:rPr>
          <w:rFonts w:ascii="Times New Roman" w:eastAsia="Times New Roman" w:hAnsi="Times New Roman" w:cs="Times New Roman"/>
          <w:color w:val="000000"/>
          <w:sz w:val="24"/>
          <w:szCs w:val="24"/>
          <w:lang w:val="en-US"/>
        </w:rPr>
        <w:t>: __________________________________________________________</w:t>
      </w:r>
      <w:r w:rsidRPr="00FD51A5">
        <w:rPr>
          <w:rFonts w:ascii="Times New Roman" w:eastAsia="Times New Roman" w:hAnsi="Times New Roman" w:cs="Times New Roman"/>
          <w:color w:val="000000"/>
          <w:sz w:val="24"/>
          <w:szCs w:val="24"/>
        </w:rPr>
        <w:t>__________________</w:t>
      </w:r>
    </w:p>
    <w:p w:rsidR="00FD51A5" w:rsidRPr="00FD51A5" w:rsidRDefault="00FD51A5" w:rsidP="00FD51A5">
      <w:pPr>
        <w:spacing w:after="5" w:line="254"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 xml:space="preserve">                                                            </w:t>
      </w:r>
      <w:proofErr w:type="gramStart"/>
      <w:r w:rsidRPr="00FD51A5">
        <w:rPr>
          <w:rFonts w:ascii="Times New Roman" w:eastAsia="Times New Roman" w:hAnsi="Times New Roman" w:cs="Times New Roman"/>
          <w:i/>
          <w:color w:val="000000"/>
          <w:sz w:val="24"/>
          <w:szCs w:val="24"/>
        </w:rPr>
        <w:t xml:space="preserve">(фамилия, имя, отчество (при наличии) </w:t>
      </w:r>
      <w:proofErr w:type="gramEnd"/>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Документ, удостоверяющий личность представителя заявителя: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наименование: ________________________________________________________________ серия, номер _____________________________дата выдачи: _________________________</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Контактные данные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_______________________________________________________________ </w:t>
      </w:r>
    </w:p>
    <w:p w:rsidR="00FD51A5" w:rsidRPr="00FD51A5" w:rsidRDefault="00FD51A5" w:rsidP="00FD51A5">
      <w:pPr>
        <w:spacing w:after="5" w:line="254"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 xml:space="preserve">                                                                                    (телефон, адрес электронной почты)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Документ, подтверждающий полномочия представителя заявителя: </w:t>
      </w:r>
    </w:p>
    <w:p w:rsidR="00FD51A5" w:rsidRPr="001B330F"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lang w:val="en-US"/>
        </w:rPr>
        <w:t>_____________________________________________</w:t>
      </w:r>
      <w:r w:rsidR="001B330F">
        <w:rPr>
          <w:rFonts w:ascii="Times New Roman" w:eastAsia="Times New Roman" w:hAnsi="Times New Roman" w:cs="Times New Roman"/>
          <w:color w:val="000000"/>
          <w:sz w:val="24"/>
          <w:szCs w:val="24"/>
          <w:lang w:val="en-US"/>
        </w:rPr>
        <w:t>______________________________</w:t>
      </w:r>
    </w:p>
    <w:p w:rsidR="00FD51A5" w:rsidRPr="00FD51A5" w:rsidRDefault="00FD51A5" w:rsidP="0000684E">
      <w:pPr>
        <w:numPr>
          <w:ilvl w:val="0"/>
          <w:numId w:val="63"/>
        </w:numPr>
        <w:spacing w:after="15" w:line="247" w:lineRule="auto"/>
        <w:ind w:right="72" w:firstLine="708"/>
        <w:jc w:val="both"/>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Руководитель</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организации</w:t>
      </w:r>
      <w:proofErr w:type="spellEnd"/>
      <w:r w:rsidRPr="00FD51A5">
        <w:rPr>
          <w:rFonts w:ascii="Times New Roman" w:eastAsia="Times New Roman" w:hAnsi="Times New Roman" w:cs="Times New Roman"/>
          <w:color w:val="000000"/>
          <w:sz w:val="24"/>
          <w:szCs w:val="24"/>
          <w:lang w:val="en-US"/>
        </w:rPr>
        <w:t xml:space="preserve"> </w:t>
      </w:r>
      <w:r w:rsidRPr="00FD51A5">
        <w:rPr>
          <w:rFonts w:ascii="Times New Roman" w:eastAsia="Times New Roman" w:hAnsi="Times New Roman" w:cs="Times New Roman"/>
          <w:noProof/>
          <w:color w:val="000000"/>
          <w:sz w:val="24"/>
          <w:szCs w:val="24"/>
          <w:lang w:eastAsia="ru-RU"/>
        </w:rPr>
        <w:drawing>
          <wp:inline distT="0" distB="0" distL="0" distR="0" wp14:anchorId="3DDF35D3" wp14:editId="3720B7C5">
            <wp:extent cx="191135" cy="1911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lang w:val="en-US"/>
        </w:rPr>
        <w:t xml:space="preserve">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Документ, удостоверяющий личность представителя заявителя: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наименование: _______________________________________________________________ серия, номер _____________________________дата выдачи: ________________________ Контактные данные __________________________________________________________</w:t>
      </w:r>
    </w:p>
    <w:p w:rsidR="00FD51A5" w:rsidRPr="00FD51A5" w:rsidRDefault="00FD51A5" w:rsidP="00FD51A5">
      <w:pPr>
        <w:spacing w:after="5" w:line="254"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 xml:space="preserve">                                (телефон, адрес электронной почты)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Документ, подтверждающий полномочия представителя заявителя: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lang w:val="en-US"/>
        </w:rPr>
        <w:t>___________________________________________________________________________</w:t>
      </w:r>
    </w:p>
    <w:p w:rsidR="00FD51A5" w:rsidRPr="00FD51A5" w:rsidRDefault="00FD51A5" w:rsidP="00FD51A5">
      <w:pPr>
        <w:spacing w:after="0" w:line="256" w:lineRule="auto"/>
        <w:rPr>
          <w:rFonts w:ascii="Times New Roman" w:eastAsia="Times New Roman" w:hAnsi="Times New Roman" w:cs="Times New Roman"/>
          <w:color w:val="000000"/>
          <w:sz w:val="24"/>
          <w:szCs w:val="24"/>
          <w:lang w:val="en-US"/>
        </w:rPr>
      </w:pPr>
      <w:r w:rsidRPr="00FD51A5">
        <w:rPr>
          <w:rFonts w:ascii="Times New Roman" w:eastAsia="Times New Roman" w:hAnsi="Times New Roman" w:cs="Times New Roman"/>
          <w:color w:val="000000"/>
          <w:sz w:val="24"/>
          <w:szCs w:val="24"/>
          <w:lang w:val="en-US"/>
        </w:rPr>
        <w:t xml:space="preserve"> </w:t>
      </w:r>
    </w:p>
    <w:p w:rsidR="00FD51A5" w:rsidRPr="00FD51A5" w:rsidRDefault="00FD51A5" w:rsidP="0000684E">
      <w:pPr>
        <w:numPr>
          <w:ilvl w:val="0"/>
          <w:numId w:val="64"/>
        </w:numPr>
        <w:spacing w:after="65" w:line="247" w:lineRule="auto"/>
        <w:ind w:right="72" w:hanging="240"/>
        <w:jc w:val="both"/>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Категория</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заявителя</w:t>
      </w:r>
      <w:proofErr w:type="spellEnd"/>
      <w:r w:rsidRPr="00FD51A5">
        <w:rPr>
          <w:rFonts w:ascii="Times New Roman" w:eastAsia="Times New Roman" w:hAnsi="Times New Roman" w:cs="Times New Roman"/>
          <w:color w:val="000000"/>
          <w:sz w:val="24"/>
          <w:szCs w:val="24"/>
          <w:lang w:val="en-US"/>
        </w:rPr>
        <w:t xml:space="preserve">: </w:t>
      </w:r>
    </w:p>
    <w:p w:rsidR="00FD51A5" w:rsidRPr="00FD51A5" w:rsidRDefault="00FD51A5" w:rsidP="0000684E">
      <w:pPr>
        <w:numPr>
          <w:ilvl w:val="2"/>
          <w:numId w:val="65"/>
        </w:numPr>
        <w:spacing w:after="67" w:line="247" w:lineRule="auto"/>
        <w:ind w:right="72" w:hanging="139"/>
        <w:jc w:val="both"/>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Малоимущие</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граждане</w:t>
      </w:r>
      <w:proofErr w:type="spellEnd"/>
      <w:r w:rsidRPr="00FD51A5">
        <w:rPr>
          <w:rFonts w:ascii="Times New Roman" w:eastAsia="Times New Roman" w:hAnsi="Times New Roman" w:cs="Times New Roman"/>
          <w:color w:val="000000"/>
          <w:sz w:val="24"/>
          <w:szCs w:val="24"/>
          <w:lang w:val="en-US"/>
        </w:rPr>
        <w:t xml:space="preserve"> </w:t>
      </w:r>
    </w:p>
    <w:p w:rsidR="00FD51A5" w:rsidRPr="00FD51A5" w:rsidRDefault="00FD51A5" w:rsidP="0000684E">
      <w:pPr>
        <w:numPr>
          <w:ilvl w:val="2"/>
          <w:numId w:val="65"/>
        </w:numPr>
        <w:spacing w:after="15" w:line="247" w:lineRule="auto"/>
        <w:ind w:right="72" w:hanging="139"/>
        <w:jc w:val="both"/>
        <w:rPr>
          <w:rFonts w:ascii="Times New Roman" w:eastAsia="Times New Roman" w:hAnsi="Times New Roman" w:cs="Times New Roman"/>
          <w:color w:val="000000"/>
          <w:sz w:val="24"/>
          <w:szCs w:val="24"/>
          <w:lang w:val="en-US"/>
        </w:rPr>
      </w:pPr>
      <w:r w:rsidRPr="00FD51A5">
        <w:rPr>
          <w:rFonts w:ascii="Times New Roman" w:eastAsia="Times New Roman" w:hAnsi="Times New Roman" w:cs="Times New Roman"/>
          <w:noProof/>
          <w:color w:val="000000"/>
          <w:sz w:val="28"/>
          <w:lang w:eastAsia="ru-RU"/>
        </w:rPr>
        <mc:AlternateContent>
          <mc:Choice Requires="wpg">
            <w:drawing>
              <wp:anchor distT="0" distB="0" distL="114300" distR="114300" simplePos="0" relativeHeight="251668480" behindDoc="1" locked="0" layoutInCell="1" allowOverlap="1" wp14:anchorId="551CA7C0" wp14:editId="475C4EA3">
                <wp:simplePos x="0" y="0"/>
                <wp:positionH relativeFrom="column">
                  <wp:posOffset>2095500</wp:posOffset>
                </wp:positionH>
                <wp:positionV relativeFrom="paragraph">
                  <wp:posOffset>-281940</wp:posOffset>
                </wp:positionV>
                <wp:extent cx="551815" cy="414655"/>
                <wp:effectExtent l="0" t="0" r="635" b="4445"/>
                <wp:wrapNone/>
                <wp:docPr id="65441" name="Группа 65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 cy="414655"/>
                          <a:chOff x="0" y="0"/>
                          <a:chExt cx="551498" cy="414473"/>
                        </a:xfrm>
                      </wpg:grpSpPr>
                      <pic:pic xmlns:pic="http://schemas.openxmlformats.org/drawingml/2006/picture">
                        <pic:nvPicPr>
                          <pic:cNvPr id="65442" name="Picture 4166"/>
                          <pic:cNvPicPr/>
                        </pic:nvPicPr>
                        <pic:blipFill>
                          <a:blip r:embed="rId27"/>
                          <a:stretch>
                            <a:fillRect/>
                          </a:stretch>
                        </pic:blipFill>
                        <pic:spPr>
                          <a:xfrm>
                            <a:off x="0" y="0"/>
                            <a:ext cx="190391" cy="190410"/>
                          </a:xfrm>
                          <a:prstGeom prst="rect">
                            <a:avLst/>
                          </a:prstGeom>
                        </pic:spPr>
                      </pic:pic>
                      <wps:wsp>
                        <wps:cNvPr id="65443" name="Rectangle 4167"/>
                        <wps:cNvSpPr/>
                        <wps:spPr>
                          <a:xfrm>
                            <a:off x="191147" y="88465"/>
                            <a:ext cx="50644" cy="163698"/>
                          </a:xfrm>
                          <a:prstGeom prst="rect">
                            <a:avLst/>
                          </a:prstGeom>
                          <a:ln>
                            <a:noFill/>
                          </a:ln>
                        </wps:spPr>
                        <wps:txbx>
                          <w:txbxContent>
                            <w:p w:rsidR="00665BFA" w:rsidRDefault="00665BFA" w:rsidP="00FD51A5">
                              <w:pPr>
                                <w:spacing w:after="160" w:line="256"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65444" name="Picture 4171"/>
                          <pic:cNvPicPr/>
                        </pic:nvPicPr>
                        <pic:blipFill>
                          <a:blip r:embed="rId27"/>
                          <a:stretch>
                            <a:fillRect/>
                          </a:stretch>
                        </pic:blipFill>
                        <pic:spPr>
                          <a:xfrm>
                            <a:off x="361107" y="224062"/>
                            <a:ext cx="190391" cy="1904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Группа 65441" o:spid="_x0000_s1028" style="position:absolute;left:0;text-align:left;margin-left:165pt;margin-top:-22.2pt;width:43.45pt;height:32.65pt;z-index:-251648000" coordsize="5514,4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66" o:spid="_x0000_s1029" type="#_x0000_t75" style="position:absolute;width:1903;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ix6bFAAAA3gAAAA8AAABkcnMvZG93bnJldi54bWxEj0FrwkAUhO8F/8PyBG91o0QtqatIq9CD&#10;F1N/wGv2NQnNvo15q8Z/3xUEj8PMfMMs171r1IU6qT0bmIwTUMSFtzWXBo7fu9c3UBKQLTaeycCN&#10;BNarwcsSM+uvfKBLHkoVISwZGqhCaDOtpajIoYx9Sxy9X985DFF2pbYdXiPcNXqaJHPtsOa4UGFL&#10;HxUVf/nZGTiHPJWf/f54+iRepPYgm8VWjBkN+807qEB9eIYf7S9rYD5L0ync78Qro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IsemxQAAAN4AAAAPAAAAAAAAAAAAAAAA&#10;AJ8CAABkcnMvZG93bnJldi54bWxQSwUGAAAAAAQABAD3AAAAkQMAAAAA&#10;">
                  <v:imagedata r:id="rId28" o:title=""/>
                </v:shape>
                <v:rect id="Rectangle 4167" o:spid="_x0000_s1030" style="position:absolute;left:1911;top:884;width:506;height:1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hNTccA&#10;AADeAAAADwAAAGRycy9kb3ducmV2LnhtbESPQWvCQBSE70L/w/IK3nTTaiVGV5FW0WNrBPX2yL4m&#10;odm3Ibua6K/vCoUeh5n5hpkvO1OJKzWutKzgZRiBIM6sLjlXcEg3gxiE88gaK8uk4EYOloun3hwT&#10;bVv+ouve5yJA2CWooPC+TqR0WUEG3dDWxMH7to1BH2STS91gG+Cmkq9RNJEGSw4LBdb0XlD2s78Y&#10;Bdu4Xp129t7m1fq8PX4epx/p1CvVf+5WMxCeOv8f/mvvtILJ23g8gs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YTU3HAAAA3gAAAA8AAAAAAAAAAAAAAAAAmAIAAGRy&#10;cy9kb3ducmV2LnhtbFBLBQYAAAAABAAEAPUAAACMAwAAAAA=&#10;" filled="f" stroked="f">
                  <v:textbox inset="0,0,0,0">
                    <w:txbxContent>
                      <w:p w:rsidR="00665BFA" w:rsidRDefault="00665BFA" w:rsidP="00FD51A5">
                        <w:pPr>
                          <w:spacing w:after="160" w:line="256" w:lineRule="auto"/>
                        </w:pPr>
                        <w:r>
                          <w:rPr>
                            <w:sz w:val="24"/>
                          </w:rPr>
                          <w:t xml:space="preserve"> </w:t>
                        </w:r>
                      </w:p>
                    </w:txbxContent>
                  </v:textbox>
                </v:rect>
                <v:shape id="Picture 4171" o:spid="_x0000_s1031" type="#_x0000_t75" style="position:absolute;left:3611;top:2240;width:1903;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H+knGAAAA3gAAAA8AAABkcnMvZG93bnJldi54bWxEj81uwjAQhO9IfQdrK/UGTivzoxSDUFuk&#10;HrgQeIAl3iZR43WaNRDevkaq1ONoZr7RLNeDb9WFemkCW3ieZKCIy+AariwcD9vxApREZIdtYLJw&#10;I4H16mG0xNyFK+/pUsRKJQhLjhbqGLtcaylr8iiT0BEn7yv0HmOSfaVdj9cE961+ybKZ9thwWqix&#10;o7eayu/i7C2cY2HktNsdf96J58btZTP/EGufHofNK6hIQ/wP/7U/nYXZ1BgD9zvpCu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f6ScYAAADeAAAADwAAAAAAAAAAAAAA&#10;AACfAgAAZHJzL2Rvd25yZXYueG1sUEsFBgAAAAAEAAQA9wAAAJIDAAAAAA==&#10;">
                  <v:imagedata r:id="rId28" o:title=""/>
                </v:shape>
              </v:group>
            </w:pict>
          </mc:Fallback>
        </mc:AlternateContent>
      </w:r>
      <w:proofErr w:type="spellStart"/>
      <w:r w:rsidRPr="00FD51A5">
        <w:rPr>
          <w:rFonts w:ascii="Times New Roman" w:eastAsia="Times New Roman" w:hAnsi="Times New Roman" w:cs="Times New Roman"/>
          <w:color w:val="000000"/>
          <w:sz w:val="24"/>
          <w:szCs w:val="24"/>
          <w:lang w:val="en-US"/>
        </w:rPr>
        <w:t>Наличие</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льготной</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категории</w:t>
      </w:r>
      <w:proofErr w:type="spellEnd"/>
      <w:r w:rsidRPr="00FD51A5">
        <w:rPr>
          <w:rFonts w:ascii="Times New Roman" w:eastAsia="Times New Roman" w:hAnsi="Times New Roman" w:cs="Times New Roman"/>
          <w:color w:val="000000"/>
          <w:sz w:val="24"/>
          <w:szCs w:val="24"/>
          <w:lang w:val="en-US"/>
        </w:rPr>
        <w:t xml:space="preserve"> </w:t>
      </w:r>
      <w:r w:rsidRPr="00FD51A5">
        <w:rPr>
          <w:rFonts w:ascii="Times New Roman" w:eastAsia="Times New Roman" w:hAnsi="Times New Roman" w:cs="Times New Roman"/>
          <w:color w:val="000000"/>
          <w:sz w:val="24"/>
          <w:szCs w:val="24"/>
          <w:lang w:val="en-US"/>
        </w:rPr>
        <w:tab/>
        <w:t xml:space="preserve"> </w:t>
      </w:r>
    </w:p>
    <w:p w:rsidR="00FD51A5" w:rsidRPr="00FD51A5" w:rsidRDefault="00FD51A5" w:rsidP="0000684E">
      <w:pPr>
        <w:numPr>
          <w:ilvl w:val="0"/>
          <w:numId w:val="64"/>
        </w:numPr>
        <w:spacing w:after="15" w:line="247" w:lineRule="auto"/>
        <w:ind w:right="72" w:hanging="240"/>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Причина отнесения к льготной категории: </w:t>
      </w:r>
    </w:p>
    <w:p w:rsidR="00FD51A5" w:rsidRPr="00FD51A5" w:rsidRDefault="00FD51A5" w:rsidP="0000684E">
      <w:pPr>
        <w:numPr>
          <w:ilvl w:val="1"/>
          <w:numId w:val="64"/>
        </w:numPr>
        <w:spacing w:after="15" w:line="247" w:lineRule="auto"/>
        <w:ind w:right="72" w:firstLine="708"/>
        <w:jc w:val="both"/>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Наличие</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инвалидности</w:t>
      </w:r>
      <w:proofErr w:type="spellEnd"/>
      <w:r w:rsidRPr="00FD51A5">
        <w:rPr>
          <w:rFonts w:ascii="Times New Roman" w:eastAsia="Times New Roman" w:hAnsi="Times New Roman" w:cs="Times New Roman"/>
          <w:color w:val="000000"/>
          <w:sz w:val="24"/>
          <w:szCs w:val="24"/>
          <w:lang w:val="en-US"/>
        </w:rPr>
        <w:t xml:space="preserve"> </w:t>
      </w:r>
      <w:r w:rsidRPr="00FD51A5">
        <w:rPr>
          <w:rFonts w:ascii="Times New Roman" w:eastAsia="Times New Roman" w:hAnsi="Times New Roman" w:cs="Times New Roman"/>
          <w:noProof/>
          <w:color w:val="000000"/>
          <w:sz w:val="24"/>
          <w:szCs w:val="24"/>
          <w:lang w:eastAsia="ru-RU"/>
        </w:rPr>
        <w:drawing>
          <wp:inline distT="0" distB="0" distL="0" distR="0" wp14:anchorId="15CE9380" wp14:editId="30FD62E7">
            <wp:extent cx="191135" cy="1911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lang w:val="en-US"/>
        </w:rPr>
        <w:t xml:space="preserve"> </w:t>
      </w:r>
    </w:p>
    <w:p w:rsidR="00FD51A5" w:rsidRPr="00FD51A5" w:rsidRDefault="00FD51A5" w:rsidP="0000684E">
      <w:pPr>
        <w:numPr>
          <w:ilvl w:val="3"/>
          <w:numId w:val="66"/>
        </w:numPr>
        <w:spacing w:after="15" w:line="247" w:lineRule="auto"/>
        <w:ind w:right="2025" w:firstLine="1133"/>
        <w:jc w:val="both"/>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Инвалиды</w:t>
      </w:r>
      <w:proofErr w:type="spellEnd"/>
      <w:r w:rsidRPr="00FD51A5">
        <w:rPr>
          <w:rFonts w:ascii="Times New Roman" w:eastAsia="Times New Roman" w:hAnsi="Times New Roman" w:cs="Times New Roman"/>
          <w:color w:val="000000"/>
          <w:sz w:val="24"/>
          <w:szCs w:val="24"/>
          <w:lang w:val="en-US"/>
        </w:rPr>
        <w:t xml:space="preserve"> </w:t>
      </w:r>
      <w:r w:rsidRPr="00FD51A5">
        <w:rPr>
          <w:rFonts w:ascii="Times New Roman" w:eastAsia="Times New Roman" w:hAnsi="Times New Roman" w:cs="Times New Roman"/>
          <w:noProof/>
          <w:color w:val="000000"/>
          <w:sz w:val="24"/>
          <w:szCs w:val="24"/>
          <w:lang w:eastAsia="ru-RU"/>
        </w:rPr>
        <w:drawing>
          <wp:inline distT="0" distB="0" distL="0" distR="0" wp14:anchorId="2B448955" wp14:editId="7F555EA3">
            <wp:extent cx="191135" cy="1911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lang w:val="en-US"/>
        </w:rPr>
        <w:t xml:space="preserve"> </w:t>
      </w:r>
    </w:p>
    <w:p w:rsidR="00FD51A5" w:rsidRPr="00FD51A5" w:rsidRDefault="00FD51A5" w:rsidP="0000684E">
      <w:pPr>
        <w:numPr>
          <w:ilvl w:val="3"/>
          <w:numId w:val="66"/>
        </w:numPr>
        <w:spacing w:after="15" w:line="247" w:lineRule="auto"/>
        <w:ind w:right="2025" w:firstLine="1133"/>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Семьи, имеющие детей-инвалидов </w:t>
      </w:r>
      <w:r w:rsidRPr="00FD51A5">
        <w:rPr>
          <w:rFonts w:ascii="Times New Roman" w:eastAsia="Times New Roman" w:hAnsi="Times New Roman" w:cs="Times New Roman"/>
          <w:noProof/>
          <w:color w:val="000000"/>
          <w:sz w:val="24"/>
          <w:szCs w:val="24"/>
          <w:lang w:eastAsia="ru-RU"/>
        </w:rPr>
        <w:drawing>
          <wp:inline distT="0" distB="0" distL="0" distR="0" wp14:anchorId="27928A28" wp14:editId="3BCADDF9">
            <wp:extent cx="191135" cy="1911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rPr>
        <w:t xml:space="preserve"> Сведения о ребенке-инвалиде: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______________________________________________________ </w:t>
      </w:r>
    </w:p>
    <w:p w:rsidR="00FD51A5" w:rsidRPr="00FD51A5" w:rsidRDefault="00FD51A5" w:rsidP="00FD51A5">
      <w:pPr>
        <w:spacing w:after="5" w:line="254"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 xml:space="preserve">                         </w:t>
      </w:r>
      <w:proofErr w:type="gramStart"/>
      <w:r w:rsidRPr="00FD51A5">
        <w:rPr>
          <w:rFonts w:ascii="Times New Roman" w:eastAsia="Times New Roman" w:hAnsi="Times New Roman" w:cs="Times New Roman"/>
          <w:i/>
          <w:color w:val="000000"/>
          <w:sz w:val="24"/>
          <w:szCs w:val="24"/>
        </w:rPr>
        <w:t xml:space="preserve">(фамилия, имя, отчество (при наличии) </w:t>
      </w:r>
      <w:proofErr w:type="gramEnd"/>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Дата рождения ______________________________________________________________</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sectPr w:rsidR="00FD51A5" w:rsidRPr="00FD51A5">
          <w:pgSz w:w="11900" w:h="16840"/>
          <w:pgMar w:top="1134" w:right="851" w:bottom="1134" w:left="1701" w:header="720" w:footer="720" w:gutter="0"/>
          <w:cols w:space="720"/>
        </w:sectPr>
      </w:pPr>
      <w:r w:rsidRPr="00FD51A5">
        <w:rPr>
          <w:rFonts w:ascii="Times New Roman" w:eastAsia="Times New Roman" w:hAnsi="Times New Roman" w:cs="Times New Roman"/>
          <w:color w:val="000000"/>
          <w:sz w:val="24"/>
          <w:szCs w:val="24"/>
        </w:rPr>
        <w:t>СНИЛС _____________________________________________________________________</w:t>
      </w:r>
    </w:p>
    <w:p w:rsidR="00FD51A5" w:rsidRPr="00FD51A5" w:rsidRDefault="00FD51A5" w:rsidP="00FD51A5">
      <w:pPr>
        <w:spacing w:after="0" w:line="256"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4.2 Участие в войне, боевых действиях, особые заслуги перед государством </w:t>
      </w:r>
      <w:r w:rsidRPr="00FD51A5">
        <w:rPr>
          <w:rFonts w:ascii="Times New Roman" w:eastAsia="Times New Roman" w:hAnsi="Times New Roman" w:cs="Times New Roman"/>
          <w:noProof/>
          <w:color w:val="000000"/>
          <w:sz w:val="24"/>
          <w:szCs w:val="24"/>
          <w:lang w:eastAsia="ru-RU"/>
        </w:rPr>
        <w:drawing>
          <wp:inline distT="0" distB="0" distL="0" distR="0" wp14:anchorId="044DE865" wp14:editId="3BD92D61">
            <wp:extent cx="191135" cy="1911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3"/>
          <w:numId w:val="67"/>
        </w:numPr>
        <w:spacing w:after="15" w:line="247" w:lineRule="auto"/>
        <w:ind w:right="72" w:hanging="139"/>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Участник событий (лицо, имеющее заслуги) </w:t>
      </w:r>
      <w:r w:rsidRPr="00FD51A5">
        <w:rPr>
          <w:rFonts w:ascii="Times New Roman" w:eastAsia="Times New Roman" w:hAnsi="Times New Roman" w:cs="Times New Roman"/>
          <w:noProof/>
          <w:color w:val="000000"/>
          <w:sz w:val="24"/>
          <w:szCs w:val="24"/>
          <w:lang w:eastAsia="ru-RU"/>
        </w:rPr>
        <w:drawing>
          <wp:inline distT="0" distB="0" distL="0" distR="0" wp14:anchorId="697DF370" wp14:editId="1FF1039B">
            <wp:extent cx="191135" cy="19113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3"/>
          <w:numId w:val="67"/>
        </w:numPr>
        <w:spacing w:after="15" w:line="247" w:lineRule="auto"/>
        <w:ind w:right="72" w:hanging="139"/>
        <w:jc w:val="both"/>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Член</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семьи</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умершего</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участника</w:t>
      </w:r>
      <w:proofErr w:type="spellEnd"/>
      <w:r w:rsidRPr="00FD51A5">
        <w:rPr>
          <w:rFonts w:ascii="Times New Roman" w:eastAsia="Times New Roman" w:hAnsi="Times New Roman" w:cs="Times New Roman"/>
          <w:color w:val="000000"/>
          <w:sz w:val="24"/>
          <w:szCs w:val="24"/>
          <w:lang w:val="en-US"/>
        </w:rPr>
        <w:t xml:space="preserve"> </w:t>
      </w:r>
      <w:r w:rsidRPr="00FD51A5">
        <w:rPr>
          <w:rFonts w:ascii="Times New Roman" w:eastAsia="Times New Roman" w:hAnsi="Times New Roman" w:cs="Times New Roman"/>
          <w:noProof/>
          <w:color w:val="000000"/>
          <w:sz w:val="24"/>
          <w:szCs w:val="24"/>
          <w:lang w:eastAsia="ru-RU"/>
        </w:rPr>
        <w:drawing>
          <wp:inline distT="0" distB="0" distL="0" distR="0" wp14:anchorId="0CD584D3" wp14:editId="765549DF">
            <wp:extent cx="191135" cy="1911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lang w:val="en-US"/>
        </w:rPr>
        <w:t xml:space="preserve">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Удостоверение</w:t>
      </w:r>
      <w:proofErr w:type="spellEnd"/>
      <w:r w:rsidRPr="00FD51A5">
        <w:rPr>
          <w:rFonts w:ascii="Times New Roman" w:eastAsia="Times New Roman" w:hAnsi="Times New Roman" w:cs="Times New Roman"/>
          <w:color w:val="000000"/>
          <w:sz w:val="24"/>
          <w:szCs w:val="24"/>
          <w:lang w:val="en-US"/>
        </w:rPr>
        <w:t xml:space="preserve"> ___________________________________________________________________ </w:t>
      </w:r>
    </w:p>
    <w:p w:rsidR="00FD51A5" w:rsidRPr="00FD51A5" w:rsidRDefault="00FD51A5" w:rsidP="0000684E">
      <w:pPr>
        <w:numPr>
          <w:ilvl w:val="1"/>
          <w:numId w:val="64"/>
        </w:numPr>
        <w:spacing w:after="15" w:line="247" w:lineRule="auto"/>
        <w:ind w:right="72" w:firstLine="70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Ликвидация радиационных аварий, служба в подразделении особого риска </w:t>
      </w:r>
      <w:r w:rsidRPr="00FD51A5">
        <w:rPr>
          <w:rFonts w:ascii="Times New Roman" w:eastAsia="Times New Roman" w:hAnsi="Times New Roman" w:cs="Times New Roman"/>
          <w:noProof/>
          <w:color w:val="000000"/>
          <w:sz w:val="24"/>
          <w:szCs w:val="24"/>
          <w:lang w:eastAsia="ru-RU"/>
        </w:rPr>
        <w:drawing>
          <wp:inline distT="0" distB="0" distL="0" distR="0" wp14:anchorId="42BC0C62" wp14:editId="4333E717">
            <wp:extent cx="191135" cy="1911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3"/>
          <w:numId w:val="68"/>
        </w:numPr>
        <w:spacing w:after="15" w:line="247" w:lineRule="auto"/>
        <w:ind w:right="2569" w:hanging="139"/>
        <w:jc w:val="both"/>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Участник</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событий</w:t>
      </w:r>
      <w:proofErr w:type="spellEnd"/>
      <w:r w:rsidRPr="00FD51A5">
        <w:rPr>
          <w:rFonts w:ascii="Times New Roman" w:eastAsia="Times New Roman" w:hAnsi="Times New Roman" w:cs="Times New Roman"/>
          <w:color w:val="000000"/>
          <w:sz w:val="24"/>
          <w:szCs w:val="24"/>
          <w:lang w:val="en-US"/>
        </w:rPr>
        <w:t xml:space="preserve"> </w:t>
      </w:r>
      <w:r w:rsidRPr="00FD51A5">
        <w:rPr>
          <w:rFonts w:ascii="Times New Roman" w:eastAsia="Times New Roman" w:hAnsi="Times New Roman" w:cs="Times New Roman"/>
          <w:noProof/>
          <w:color w:val="000000"/>
          <w:sz w:val="24"/>
          <w:szCs w:val="24"/>
          <w:lang w:eastAsia="ru-RU"/>
        </w:rPr>
        <w:drawing>
          <wp:inline distT="0" distB="0" distL="0" distR="0" wp14:anchorId="48543931" wp14:editId="6222E344">
            <wp:extent cx="191135" cy="191135"/>
            <wp:effectExtent l="0" t="0" r="0" b="0"/>
            <wp:docPr id="65445" name="Рисунок 6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lang w:val="en-US"/>
        </w:rPr>
        <w:t xml:space="preserve"> </w:t>
      </w:r>
    </w:p>
    <w:p w:rsidR="00FD51A5" w:rsidRPr="00FD51A5" w:rsidRDefault="00FD51A5" w:rsidP="0000684E">
      <w:pPr>
        <w:numPr>
          <w:ilvl w:val="3"/>
          <w:numId w:val="68"/>
        </w:numPr>
        <w:spacing w:after="15" w:line="247" w:lineRule="auto"/>
        <w:ind w:right="2569" w:hanging="139"/>
        <w:jc w:val="both"/>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Член</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семьи</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умершего</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участника</w:t>
      </w:r>
      <w:proofErr w:type="spellEnd"/>
      <w:r w:rsidRPr="00FD51A5">
        <w:rPr>
          <w:rFonts w:ascii="Times New Roman" w:eastAsia="Times New Roman" w:hAnsi="Times New Roman" w:cs="Times New Roman"/>
          <w:color w:val="000000"/>
          <w:sz w:val="24"/>
          <w:szCs w:val="24"/>
          <w:lang w:val="en-US"/>
        </w:rPr>
        <w:t xml:space="preserve"> </w:t>
      </w:r>
      <w:r w:rsidRPr="00FD51A5">
        <w:rPr>
          <w:rFonts w:ascii="Times New Roman" w:eastAsia="Times New Roman" w:hAnsi="Times New Roman" w:cs="Times New Roman"/>
          <w:noProof/>
          <w:color w:val="000000"/>
          <w:sz w:val="24"/>
          <w:szCs w:val="24"/>
          <w:lang w:eastAsia="ru-RU"/>
        </w:rPr>
        <w:drawing>
          <wp:inline distT="0" distB="0" distL="0" distR="0" wp14:anchorId="0D7E1A90" wp14:editId="39CDC3AE">
            <wp:extent cx="191135" cy="191135"/>
            <wp:effectExtent l="0" t="0" r="0" b="0"/>
            <wp:docPr id="65446" name="Рисунок 6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lang w:val="en-US"/>
        </w:rPr>
        <w:t xml:space="preserve"> </w:t>
      </w:r>
    </w:p>
    <w:p w:rsidR="00FD51A5" w:rsidRPr="00FD51A5" w:rsidRDefault="00FD51A5" w:rsidP="00FD51A5">
      <w:pPr>
        <w:spacing w:after="70" w:line="247" w:lineRule="auto"/>
        <w:ind w:right="72"/>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Удостоверение</w:t>
      </w:r>
      <w:proofErr w:type="spellEnd"/>
      <w:r w:rsidRPr="00FD51A5">
        <w:rPr>
          <w:rFonts w:ascii="Times New Roman" w:eastAsia="Times New Roman" w:hAnsi="Times New Roman" w:cs="Times New Roman"/>
          <w:color w:val="000000"/>
          <w:sz w:val="24"/>
          <w:szCs w:val="24"/>
          <w:lang w:val="en-US"/>
        </w:rPr>
        <w:t xml:space="preserve"> ______________________________________________________________ </w:t>
      </w:r>
    </w:p>
    <w:p w:rsidR="00FD51A5" w:rsidRPr="00FD51A5" w:rsidRDefault="00FD51A5" w:rsidP="0000684E">
      <w:pPr>
        <w:numPr>
          <w:ilvl w:val="1"/>
          <w:numId w:val="64"/>
        </w:numPr>
        <w:spacing w:after="69" w:line="247" w:lineRule="auto"/>
        <w:ind w:right="72" w:firstLine="708"/>
        <w:jc w:val="both"/>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Политические</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репрессии</w:t>
      </w:r>
      <w:proofErr w:type="spellEnd"/>
      <w:r w:rsidRPr="00FD51A5">
        <w:rPr>
          <w:rFonts w:ascii="Times New Roman" w:eastAsia="Times New Roman" w:hAnsi="Times New Roman" w:cs="Times New Roman"/>
          <w:color w:val="000000"/>
          <w:sz w:val="24"/>
          <w:szCs w:val="24"/>
          <w:lang w:val="en-US"/>
        </w:rPr>
        <w:t xml:space="preserve">  </w:t>
      </w:r>
    </w:p>
    <w:p w:rsidR="00FD51A5" w:rsidRPr="00FD51A5" w:rsidRDefault="00FD51A5" w:rsidP="0000684E">
      <w:pPr>
        <w:numPr>
          <w:ilvl w:val="3"/>
          <w:numId w:val="69"/>
        </w:numPr>
        <w:spacing w:after="15" w:line="247" w:lineRule="auto"/>
        <w:ind w:right="1097" w:hanging="139"/>
        <w:jc w:val="both"/>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Реабилитированные</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лица</w:t>
      </w:r>
      <w:proofErr w:type="spellEnd"/>
      <w:r w:rsidRPr="00FD51A5">
        <w:rPr>
          <w:rFonts w:ascii="Times New Roman" w:eastAsia="Times New Roman" w:hAnsi="Times New Roman" w:cs="Times New Roman"/>
          <w:color w:val="000000"/>
          <w:sz w:val="24"/>
          <w:szCs w:val="24"/>
          <w:lang w:val="en-US"/>
        </w:rPr>
        <w:t xml:space="preserve"> </w:t>
      </w:r>
      <w:r w:rsidRPr="00FD51A5">
        <w:rPr>
          <w:rFonts w:ascii="Times New Roman" w:eastAsia="Times New Roman" w:hAnsi="Times New Roman" w:cs="Times New Roman"/>
          <w:color w:val="000000"/>
          <w:sz w:val="24"/>
          <w:szCs w:val="24"/>
          <w:lang w:val="en-US"/>
        </w:rPr>
        <w:tab/>
        <w:t xml:space="preserve"> </w:t>
      </w:r>
    </w:p>
    <w:p w:rsidR="00FD51A5" w:rsidRPr="00FD51A5" w:rsidRDefault="00FD51A5" w:rsidP="0000684E">
      <w:pPr>
        <w:numPr>
          <w:ilvl w:val="3"/>
          <w:numId w:val="69"/>
        </w:numPr>
        <w:spacing w:after="15" w:line="247" w:lineRule="auto"/>
        <w:ind w:right="1097" w:hanging="139"/>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Лица, признанные пострадавшими от политических репрессий </w:t>
      </w:r>
      <w:r w:rsidRPr="00FD51A5">
        <w:rPr>
          <w:rFonts w:ascii="Times New Roman" w:eastAsia="Times New Roman" w:hAnsi="Times New Roman" w:cs="Times New Roman"/>
          <w:noProof/>
          <w:color w:val="000000"/>
          <w:sz w:val="24"/>
          <w:szCs w:val="24"/>
          <w:lang w:eastAsia="ru-RU"/>
        </w:rPr>
        <w:drawing>
          <wp:inline distT="0" distB="0" distL="0" distR="0" wp14:anchorId="5B47CCBC" wp14:editId="6C86413B">
            <wp:extent cx="191135" cy="191135"/>
            <wp:effectExtent l="0" t="0" r="0" b="0"/>
            <wp:docPr id="65447" name="Рисунок 6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Документ о признании пострадавшим от политических репрессий_________________________ </w:t>
      </w:r>
    </w:p>
    <w:p w:rsidR="00FD51A5" w:rsidRPr="00FD51A5" w:rsidRDefault="00FD51A5" w:rsidP="00FD51A5">
      <w:pPr>
        <w:spacing w:after="122" w:line="256"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1"/>
          <w:numId w:val="64"/>
        </w:numPr>
        <w:spacing w:after="15" w:line="247" w:lineRule="auto"/>
        <w:ind w:right="72" w:firstLine="708"/>
        <w:jc w:val="both"/>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Многодетная</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семья</w:t>
      </w:r>
      <w:proofErr w:type="spellEnd"/>
      <w:r w:rsidRPr="00FD51A5">
        <w:rPr>
          <w:rFonts w:ascii="Times New Roman" w:eastAsia="Times New Roman" w:hAnsi="Times New Roman" w:cs="Times New Roman"/>
          <w:color w:val="000000"/>
          <w:sz w:val="24"/>
          <w:szCs w:val="24"/>
          <w:lang w:val="en-US"/>
        </w:rPr>
        <w:t xml:space="preserve"> </w:t>
      </w:r>
      <w:r w:rsidRPr="00FD51A5">
        <w:rPr>
          <w:rFonts w:ascii="Times New Roman" w:eastAsia="Times New Roman" w:hAnsi="Times New Roman" w:cs="Times New Roman"/>
          <w:noProof/>
          <w:color w:val="000000"/>
          <w:sz w:val="24"/>
          <w:szCs w:val="24"/>
          <w:lang w:eastAsia="ru-RU"/>
        </w:rPr>
        <w:drawing>
          <wp:inline distT="0" distB="0" distL="0" distR="0" wp14:anchorId="7C78AE3D" wp14:editId="3CC1538B">
            <wp:extent cx="191135" cy="191135"/>
            <wp:effectExtent l="0" t="0" r="0" b="0"/>
            <wp:docPr id="65448" name="Рисунок 6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lang w:val="en-US"/>
        </w:rPr>
        <w:t xml:space="preserve">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Реквизиты</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удостоверения</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многодетной</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семьи</w:t>
      </w:r>
      <w:proofErr w:type="spellEnd"/>
      <w:r w:rsidRPr="00FD51A5">
        <w:rPr>
          <w:rFonts w:ascii="Times New Roman" w:eastAsia="Times New Roman" w:hAnsi="Times New Roman" w:cs="Times New Roman"/>
          <w:color w:val="000000"/>
          <w:sz w:val="24"/>
          <w:szCs w:val="24"/>
          <w:lang w:val="en-US"/>
        </w:rPr>
        <w:t>: __________________________________________</w:t>
      </w:r>
      <w:r w:rsidRPr="00FD51A5">
        <w:rPr>
          <w:rFonts w:ascii="Times New Roman" w:eastAsia="Times New Roman" w:hAnsi="Times New Roman" w:cs="Times New Roman"/>
          <w:color w:val="000000"/>
          <w:sz w:val="24"/>
          <w:szCs w:val="24"/>
        </w:rPr>
        <w:t>____________________________</w:t>
      </w:r>
      <w:r w:rsidRPr="00FD51A5">
        <w:rPr>
          <w:rFonts w:ascii="Times New Roman" w:eastAsia="Times New Roman" w:hAnsi="Times New Roman" w:cs="Times New Roman"/>
          <w:color w:val="000000"/>
          <w:sz w:val="24"/>
          <w:szCs w:val="24"/>
          <w:lang w:val="en-US"/>
        </w:rPr>
        <w:t xml:space="preserve"> </w:t>
      </w:r>
    </w:p>
    <w:p w:rsidR="00FD51A5" w:rsidRPr="00FD51A5" w:rsidRDefault="00FD51A5" w:rsidP="00FD51A5">
      <w:pPr>
        <w:spacing w:after="0" w:line="256" w:lineRule="auto"/>
        <w:ind w:right="2"/>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 xml:space="preserve">(номер, дата выдачи, орган (МФЦ) выдавший удостоверение) </w:t>
      </w:r>
    </w:p>
    <w:p w:rsidR="00FD51A5" w:rsidRPr="00FD51A5" w:rsidRDefault="00FD51A5" w:rsidP="0000684E">
      <w:pPr>
        <w:numPr>
          <w:ilvl w:val="1"/>
          <w:numId w:val="64"/>
        </w:numPr>
        <w:spacing w:after="15" w:line="247" w:lineRule="auto"/>
        <w:ind w:right="72" w:firstLine="70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Категории, связанные с трудовой деятельностью </w:t>
      </w:r>
      <w:r w:rsidRPr="00FD51A5">
        <w:rPr>
          <w:rFonts w:ascii="Times New Roman" w:eastAsia="Times New Roman" w:hAnsi="Times New Roman" w:cs="Times New Roman"/>
          <w:noProof/>
          <w:color w:val="000000"/>
          <w:sz w:val="24"/>
          <w:szCs w:val="24"/>
          <w:lang w:eastAsia="ru-RU"/>
        </w:rPr>
        <w:drawing>
          <wp:inline distT="0" distB="0" distL="0" distR="0" wp14:anchorId="5C7DF10B" wp14:editId="6695209D">
            <wp:extent cx="191135" cy="191135"/>
            <wp:effectExtent l="0" t="0" r="0" b="0"/>
            <wp:docPr id="65449" name="Рисунок 65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Документ, подтверждающий отнесение к категории _________________________________________________________________________ </w:t>
      </w:r>
    </w:p>
    <w:p w:rsidR="00FD51A5" w:rsidRPr="00FD51A5" w:rsidRDefault="00FD51A5" w:rsidP="0000684E">
      <w:pPr>
        <w:numPr>
          <w:ilvl w:val="1"/>
          <w:numId w:val="64"/>
        </w:numPr>
        <w:spacing w:after="15" w:line="247" w:lineRule="auto"/>
        <w:ind w:right="72" w:firstLine="70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Дети-сироты или дети, оставшиеся без попечения родителей </w:t>
      </w:r>
      <w:r w:rsidRPr="00FD51A5">
        <w:rPr>
          <w:rFonts w:ascii="Times New Roman" w:eastAsia="Times New Roman" w:hAnsi="Times New Roman" w:cs="Times New Roman"/>
          <w:noProof/>
          <w:color w:val="000000"/>
          <w:sz w:val="24"/>
          <w:szCs w:val="24"/>
          <w:lang w:eastAsia="ru-RU"/>
        </w:rPr>
        <w:drawing>
          <wp:inline distT="0" distB="0" distL="0" distR="0" wp14:anchorId="4C326150" wp14:editId="43CC13D4">
            <wp:extent cx="191135" cy="191135"/>
            <wp:effectExtent l="0" t="0" r="0" b="0"/>
            <wp:docPr id="65450" name="Рисунок 6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rPr>
        <w:t xml:space="preserve"> Документ, подтверждающий утрату (отсутствие) родителей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____________________________________________________________________________</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Дата, когда необходимо получить жилое помещение ____________________________________ </w:t>
      </w:r>
    </w:p>
    <w:p w:rsidR="00FD51A5" w:rsidRPr="00FD51A5" w:rsidRDefault="00FD51A5" w:rsidP="0000684E">
      <w:pPr>
        <w:numPr>
          <w:ilvl w:val="1"/>
          <w:numId w:val="64"/>
        </w:numPr>
        <w:spacing w:after="15" w:line="247" w:lineRule="auto"/>
        <w:ind w:right="72" w:firstLine="708"/>
        <w:jc w:val="both"/>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Граждане</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страдающие</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хроническими</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заболеваниями</w:t>
      </w:r>
      <w:proofErr w:type="spellEnd"/>
      <w:r w:rsidRPr="00FD51A5">
        <w:rPr>
          <w:rFonts w:ascii="Times New Roman" w:eastAsia="Times New Roman" w:hAnsi="Times New Roman" w:cs="Times New Roman"/>
          <w:color w:val="000000"/>
          <w:sz w:val="24"/>
          <w:szCs w:val="24"/>
          <w:lang w:val="en-US"/>
        </w:rPr>
        <w:t xml:space="preserve"> </w:t>
      </w:r>
      <w:r w:rsidRPr="00FD51A5">
        <w:rPr>
          <w:rFonts w:ascii="Times New Roman" w:eastAsia="Times New Roman" w:hAnsi="Times New Roman" w:cs="Times New Roman"/>
          <w:noProof/>
          <w:color w:val="000000"/>
          <w:sz w:val="24"/>
          <w:szCs w:val="24"/>
          <w:lang w:eastAsia="ru-RU"/>
        </w:rPr>
        <w:drawing>
          <wp:inline distT="0" distB="0" distL="0" distR="0" wp14:anchorId="27B1A7EC" wp14:editId="6583C2F4">
            <wp:extent cx="191135" cy="191135"/>
            <wp:effectExtent l="0" t="0" r="0" b="0"/>
            <wp:docPr id="65451" name="Рисунок 6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lang w:val="en-US"/>
        </w:rPr>
        <w:t xml:space="preserve">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Заключение медицинской комиссии о наличии хронического заболевания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____________________________________________________________________________5. Основание для постановки на учет заявителя </w:t>
      </w:r>
      <w:r w:rsidRPr="00FD51A5">
        <w:rPr>
          <w:rFonts w:ascii="Times New Roman" w:eastAsia="Times New Roman" w:hAnsi="Times New Roman" w:cs="Times New Roman"/>
          <w:i/>
          <w:color w:val="000000"/>
          <w:sz w:val="24"/>
          <w:szCs w:val="24"/>
        </w:rPr>
        <w:t>(указать один из вариантов)</w:t>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1"/>
          <w:numId w:val="70"/>
        </w:numPr>
        <w:spacing w:after="15" w:line="247" w:lineRule="auto"/>
        <w:ind w:right="72"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Заявитель не является нанимателем (собственником) или членом семьи нанимателя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lang w:val="en-US"/>
        </w:rPr>
      </w:pPr>
      <w:r w:rsidRPr="00FD51A5">
        <w:rPr>
          <w:rFonts w:ascii="Times New Roman" w:eastAsia="Times New Roman" w:hAnsi="Times New Roman" w:cs="Times New Roman"/>
          <w:color w:val="000000"/>
          <w:sz w:val="24"/>
          <w:szCs w:val="24"/>
          <w:lang w:val="en-US"/>
        </w:rPr>
        <w:t>(</w:t>
      </w:r>
      <w:proofErr w:type="spellStart"/>
      <w:proofErr w:type="gramStart"/>
      <w:r w:rsidRPr="00FD51A5">
        <w:rPr>
          <w:rFonts w:ascii="Times New Roman" w:eastAsia="Times New Roman" w:hAnsi="Times New Roman" w:cs="Times New Roman"/>
          <w:color w:val="000000"/>
          <w:sz w:val="24"/>
          <w:szCs w:val="24"/>
          <w:lang w:val="en-US"/>
        </w:rPr>
        <w:t>собственника</w:t>
      </w:r>
      <w:proofErr w:type="spellEnd"/>
      <w:proofErr w:type="gram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жилого</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помещения</w:t>
      </w:r>
      <w:proofErr w:type="spellEnd"/>
      <w:r w:rsidRPr="00FD51A5">
        <w:rPr>
          <w:rFonts w:ascii="Times New Roman" w:eastAsia="Times New Roman" w:hAnsi="Times New Roman" w:cs="Times New Roman"/>
          <w:color w:val="000000"/>
          <w:sz w:val="24"/>
          <w:szCs w:val="24"/>
          <w:lang w:val="en-US"/>
        </w:rPr>
        <w:t xml:space="preserve">  </w:t>
      </w:r>
      <w:r w:rsidRPr="00FD51A5">
        <w:rPr>
          <w:rFonts w:ascii="Times New Roman" w:eastAsia="Times New Roman" w:hAnsi="Times New Roman" w:cs="Times New Roman"/>
          <w:noProof/>
          <w:color w:val="000000"/>
          <w:sz w:val="24"/>
          <w:szCs w:val="24"/>
          <w:lang w:eastAsia="ru-RU"/>
        </w:rPr>
        <w:drawing>
          <wp:inline distT="0" distB="0" distL="0" distR="0" wp14:anchorId="2D306094" wp14:editId="33F5D76C">
            <wp:extent cx="191135" cy="191135"/>
            <wp:effectExtent l="0" t="0" r="0" b="0"/>
            <wp:docPr id="65452" name="Рисунок 6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lang w:val="en-US"/>
        </w:rPr>
        <w:t xml:space="preserve"> </w:t>
      </w:r>
    </w:p>
    <w:p w:rsidR="00FD51A5" w:rsidRPr="00FD51A5" w:rsidRDefault="00FD51A5" w:rsidP="0000684E">
      <w:pPr>
        <w:numPr>
          <w:ilvl w:val="1"/>
          <w:numId w:val="70"/>
        </w:numPr>
        <w:spacing w:after="0" w:line="244" w:lineRule="auto"/>
        <w:ind w:right="72"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 </w:t>
      </w:r>
      <w:r w:rsidRPr="00FD51A5">
        <w:rPr>
          <w:rFonts w:ascii="Times New Roman" w:eastAsia="Times New Roman" w:hAnsi="Times New Roman" w:cs="Times New Roman"/>
          <w:noProof/>
          <w:color w:val="000000"/>
          <w:sz w:val="24"/>
          <w:szCs w:val="24"/>
          <w:lang w:eastAsia="ru-RU"/>
        </w:rPr>
        <w:drawing>
          <wp:inline distT="0" distB="0" distL="0" distR="0" wp14:anchorId="76207C30" wp14:editId="57492DE7">
            <wp:extent cx="191135" cy="191135"/>
            <wp:effectExtent l="0" t="0" r="0" b="0"/>
            <wp:docPr id="65453" name="Рисунок 6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Реквизиты договора социального найма __________________________________________________________________________</w:t>
      </w:r>
    </w:p>
    <w:p w:rsidR="00FD51A5" w:rsidRPr="00FD51A5" w:rsidRDefault="00FD51A5" w:rsidP="00FD51A5">
      <w:pPr>
        <w:spacing w:after="0" w:line="256" w:lineRule="auto"/>
        <w:ind w:right="3"/>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 xml:space="preserve">(номер, дата выдачи, орган, с которым заключен договор) </w:t>
      </w:r>
    </w:p>
    <w:p w:rsidR="00FD51A5" w:rsidRPr="00FD51A5" w:rsidRDefault="00FD51A5" w:rsidP="0000684E">
      <w:pPr>
        <w:numPr>
          <w:ilvl w:val="1"/>
          <w:numId w:val="70"/>
        </w:numPr>
        <w:spacing w:after="0" w:line="244" w:lineRule="auto"/>
        <w:ind w:right="72" w:firstLine="69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r w:rsidRPr="00FD51A5">
        <w:rPr>
          <w:rFonts w:ascii="Times New Roman" w:eastAsia="Times New Roman" w:hAnsi="Times New Roman" w:cs="Times New Roman"/>
          <w:noProof/>
          <w:color w:val="000000"/>
          <w:sz w:val="24"/>
          <w:szCs w:val="24"/>
          <w:lang w:eastAsia="ru-RU"/>
        </w:rPr>
        <w:drawing>
          <wp:inline distT="0" distB="0" distL="0" distR="0" wp14:anchorId="54C8424D" wp14:editId="21A46B00">
            <wp:extent cx="191135" cy="191135"/>
            <wp:effectExtent l="0" t="0" r="0" b="0"/>
            <wp:docPr id="65454" name="Рисунок 6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62" w:line="247" w:lineRule="auto"/>
        <w:ind w:right="72"/>
        <w:rPr>
          <w:rFonts w:ascii="Times New Roman" w:eastAsia="Times New Roman" w:hAnsi="Times New Roman" w:cs="Times New Roman"/>
          <w:color w:val="000000"/>
          <w:sz w:val="24"/>
          <w:szCs w:val="24"/>
        </w:rPr>
      </w:pPr>
      <w:proofErr w:type="spellStart"/>
      <w:r w:rsidRPr="00FD51A5">
        <w:rPr>
          <w:rFonts w:ascii="Times New Roman" w:eastAsia="Times New Roman" w:hAnsi="Times New Roman" w:cs="Times New Roman"/>
          <w:color w:val="000000"/>
          <w:sz w:val="24"/>
          <w:szCs w:val="24"/>
        </w:rPr>
        <w:t>Наймодатель</w:t>
      </w:r>
      <w:proofErr w:type="spellEnd"/>
      <w:r w:rsidRPr="00FD51A5">
        <w:rPr>
          <w:rFonts w:ascii="Times New Roman" w:eastAsia="Times New Roman" w:hAnsi="Times New Roman" w:cs="Times New Roman"/>
          <w:color w:val="000000"/>
          <w:sz w:val="24"/>
          <w:szCs w:val="24"/>
        </w:rPr>
        <w:t xml:space="preserve"> жилого помещения: </w:t>
      </w:r>
    </w:p>
    <w:p w:rsidR="00FD51A5" w:rsidRPr="00FD51A5" w:rsidRDefault="00FD51A5" w:rsidP="00FD51A5">
      <w:pPr>
        <w:spacing w:after="65" w:line="247" w:lineRule="auto"/>
        <w:ind w:right="5276"/>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-Орган государственной власти </w:t>
      </w:r>
    </w:p>
    <w:p w:rsidR="00FD51A5" w:rsidRPr="00FD51A5" w:rsidRDefault="00FD51A5" w:rsidP="00FD51A5">
      <w:pPr>
        <w:tabs>
          <w:tab w:val="center" w:pos="2847"/>
          <w:tab w:val="center" w:pos="4921"/>
        </w:tabs>
        <w:spacing w:after="15"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noProof/>
          <w:color w:val="000000"/>
          <w:sz w:val="28"/>
          <w:lang w:eastAsia="ru-RU"/>
        </w:rPr>
        <mc:AlternateContent>
          <mc:Choice Requires="wpg">
            <w:drawing>
              <wp:anchor distT="0" distB="0" distL="114300" distR="114300" simplePos="0" relativeHeight="251666432" behindDoc="0" locked="0" layoutInCell="1" allowOverlap="1" wp14:anchorId="1C6D4CBF" wp14:editId="2825F1F0">
                <wp:simplePos x="0" y="0"/>
                <wp:positionH relativeFrom="column">
                  <wp:posOffset>2811780</wp:posOffset>
                </wp:positionH>
                <wp:positionV relativeFrom="paragraph">
                  <wp:posOffset>-280670</wp:posOffset>
                </wp:positionV>
                <wp:extent cx="312420" cy="414655"/>
                <wp:effectExtent l="0" t="0" r="0" b="4445"/>
                <wp:wrapSquare wrapText="bothSides"/>
                <wp:docPr id="65705" name="Группа 65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 cy="414655"/>
                          <a:chOff x="0" y="0"/>
                          <a:chExt cx="312241" cy="414460"/>
                        </a:xfrm>
                      </wpg:grpSpPr>
                      <pic:pic xmlns:pic="http://schemas.openxmlformats.org/drawingml/2006/picture">
                        <pic:nvPicPr>
                          <pic:cNvPr id="4372" name="Picture 4372"/>
                          <pic:cNvPicPr/>
                        </pic:nvPicPr>
                        <pic:blipFill>
                          <a:blip r:embed="rId27"/>
                          <a:stretch>
                            <a:fillRect/>
                          </a:stretch>
                        </pic:blipFill>
                        <pic:spPr>
                          <a:xfrm>
                            <a:off x="0" y="0"/>
                            <a:ext cx="190391" cy="190410"/>
                          </a:xfrm>
                          <a:prstGeom prst="rect">
                            <a:avLst/>
                          </a:prstGeom>
                        </pic:spPr>
                      </pic:pic>
                      <wps:wsp>
                        <wps:cNvPr id="4373" name="Rectangle 4373"/>
                        <wps:cNvSpPr/>
                        <wps:spPr>
                          <a:xfrm>
                            <a:off x="191159" y="86739"/>
                            <a:ext cx="50644" cy="166129"/>
                          </a:xfrm>
                          <a:prstGeom prst="rect">
                            <a:avLst/>
                          </a:prstGeom>
                          <a:ln>
                            <a:noFill/>
                          </a:ln>
                        </wps:spPr>
                        <wps:txbx>
                          <w:txbxContent>
                            <w:p w:rsidR="00665BFA" w:rsidRDefault="00665BFA" w:rsidP="00FD51A5">
                              <w:pPr>
                                <w:spacing w:after="160" w:line="256"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4377" name="Picture 4377"/>
                          <pic:cNvPicPr/>
                        </pic:nvPicPr>
                        <pic:blipFill>
                          <a:blip r:embed="rId27"/>
                          <a:stretch>
                            <a:fillRect/>
                          </a:stretch>
                        </pic:blipFill>
                        <pic:spPr>
                          <a:xfrm>
                            <a:off x="121850" y="224050"/>
                            <a:ext cx="190391" cy="1904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Группа 65705" o:spid="_x0000_s1032" style="position:absolute;margin-left:221.4pt;margin-top:-22.1pt;width:24.6pt;height:32.65pt;z-index:251666432" coordsize="312241,414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">
                <v:shape id="Picture 4372" o:spid="_x0000_s1033" type="#_x0000_t75" style="position:absolute;width:190391;height:190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TxhLEAAAA3QAAAA8AAABkcnMvZG93bnJldi54bWxEj81uwjAQhO9IvIO1SL2BA42aKmAQ6o/U&#10;AxcCD7CNlyQiXqdZA+nb10hIPY5m5hvNajO4Vl2pl8azgfksAUVcettwZeB4+Jy+gpKAbLH1TAZ+&#10;SWCzHo9WmFt/4z1di1CpCGHJ0UAdQpdrLWVNDmXmO+LonXzvMETZV9r2eItw1+pFkrxohw3HhRo7&#10;equpPBcXZ+ASilS+d7vjzztxltq9bLMPMeZpMmyXoAIN4T/8aH9ZA+lztoD7m/gE9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TxhLEAAAA3QAAAA8AAAAAAAAAAAAAAAAA&#10;nwIAAGRycy9kb3ducmV2LnhtbFBLBQYAAAAABAAEAPcAAACQAwAAAAA=&#10;">
                  <v:imagedata r:id="rId28" o:title=""/>
                </v:shape>
                <v:rect id="Rectangle 4373" o:spid="_x0000_s1034" style="position:absolute;left:191159;top:86739;width:50644;height:166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hzMcA&#10;AADdAAAADwAAAGRycy9kb3ducmV2LnhtbESPT2vCQBTE74LfYXmCN91YS6upq0htSY7+Kai3R/Y1&#10;CWbfhuzWpP30rlDwOMzMb5jFqjOVuFLjSssKJuMIBHFmdcm5gq/D52gGwnlkjZVlUvBLDlbLfm+B&#10;sbYt7+i697kIEHYxKii8r2MpXVaQQTe2NXHwvm1j0AfZ5FI32Aa4qeRTFL1IgyWHhQJrei8ou+x/&#10;jIJkVq9Pqf1r8+rjnBy3x/nmMPdKDQfd+g2Ep84/wv/tVCt4nr5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koczHAAAA3QAAAA8AAAAAAAAAAAAAAAAAmAIAAGRy&#10;cy9kb3ducmV2LnhtbFBLBQYAAAAABAAEAPUAAACMAwAAAAA=&#10;" filled="f" stroked="f">
                  <v:textbox inset="0,0,0,0">
                    <w:txbxContent>
                      <w:p w:rsidR="00665BFA" w:rsidRDefault="00665BFA" w:rsidP="00FD51A5">
                        <w:pPr>
                          <w:spacing w:after="160" w:line="256" w:lineRule="auto"/>
                        </w:pPr>
                        <w:r>
                          <w:rPr>
                            <w:sz w:val="24"/>
                          </w:rPr>
                          <w:t xml:space="preserve"> </w:t>
                        </w:r>
                      </w:p>
                    </w:txbxContent>
                  </v:textbox>
                </v:rect>
                <v:shape id="Picture 4377" o:spid="_x0000_s1035" type="#_x0000_t75" style="position:absolute;left:121850;top:224050;width:190391;height:190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kZYrEAAAA3QAAAA8AAABkcnMvZG93bnJldi54bWxEj0FrwkAUhO+C/2F5gjfdWENTUleRaqEH&#10;L6b+gNfsaxKafRvzVk3/fVcQehxm5htmtRlcq67US+PZwGKegCIuvW24MnD6fJ+9gJKAbLH1TAZ+&#10;SWCzHo9WmFt/4yNdi1CpCGHJ0UAdQpdrLWVNDmXuO+LoffveYYiyr7Tt8RbhrtVPSfKsHTYcF2rs&#10;6K2m8qe4OAOXUKTydTiczjviLLVH2WZ7MWY6GbavoAIN4T/8aH9YA+kyy+D+Jj4Bv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kZYrEAAAA3QAAAA8AAAAAAAAAAAAAAAAA&#10;nwIAAGRycy9kb3ducmV2LnhtbFBLBQYAAAAABAAEAPcAAACQAwAAAAA=&#10;">
                  <v:imagedata r:id="rId28" o:title=""/>
                </v:shape>
                <w10:wrap type="square"/>
              </v:group>
            </w:pict>
          </mc:Fallback>
        </mc:AlternateContent>
      </w:r>
      <w:r w:rsidRPr="00FD51A5">
        <w:rPr>
          <w:rFonts w:ascii="Times New Roman" w:eastAsia="Calibri" w:hAnsi="Times New Roman" w:cs="Times New Roman"/>
          <w:color w:val="000000"/>
          <w:sz w:val="24"/>
          <w:szCs w:val="24"/>
        </w:rPr>
        <w:tab/>
      </w:r>
      <w:r w:rsidRPr="00FD51A5">
        <w:rPr>
          <w:rFonts w:ascii="Times New Roman" w:eastAsia="Times New Roman" w:hAnsi="Times New Roman" w:cs="Times New Roman"/>
          <w:color w:val="000000"/>
          <w:sz w:val="24"/>
          <w:szCs w:val="24"/>
        </w:rPr>
        <w:t xml:space="preserve">-Орган местного самоуправления </w:t>
      </w:r>
      <w:r w:rsidRPr="00FD51A5">
        <w:rPr>
          <w:rFonts w:ascii="Times New Roman" w:eastAsia="Times New Roman" w:hAnsi="Times New Roman" w:cs="Times New Roman"/>
          <w:color w:val="000000"/>
          <w:sz w:val="24"/>
          <w:szCs w:val="24"/>
        </w:rPr>
        <w:tab/>
        <w:t xml:space="preserve">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Организация </w:t>
      </w:r>
      <w:r w:rsidRPr="00FD51A5">
        <w:rPr>
          <w:rFonts w:ascii="Times New Roman" w:eastAsia="Times New Roman" w:hAnsi="Times New Roman" w:cs="Times New Roman"/>
          <w:noProof/>
          <w:color w:val="000000"/>
          <w:sz w:val="24"/>
          <w:szCs w:val="24"/>
          <w:lang w:eastAsia="ru-RU"/>
        </w:rPr>
        <w:drawing>
          <wp:inline distT="0" distB="0" distL="0" distR="0" wp14:anchorId="0E2036EA" wp14:editId="04E7663C">
            <wp:extent cx="191135" cy="191135"/>
            <wp:effectExtent l="0" t="0" r="0" b="0"/>
            <wp:docPr id="65455" name="Рисунок 6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Реквизиты договора найма жилого помещения___________________________________</w:t>
      </w:r>
    </w:p>
    <w:p w:rsidR="00FD51A5" w:rsidRPr="00FD51A5" w:rsidRDefault="00FD51A5" w:rsidP="00FD51A5">
      <w:pPr>
        <w:spacing w:after="0" w:line="256" w:lineRule="auto"/>
        <w:ind w:right="2"/>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 xml:space="preserve">                                                           (номер, дата выдачи, орган, с которым заключен договор) </w:t>
      </w:r>
    </w:p>
    <w:p w:rsidR="00FD51A5" w:rsidRPr="00FD51A5" w:rsidRDefault="00FD51A5" w:rsidP="00FD51A5">
      <w:pPr>
        <w:spacing w:after="70" w:line="244" w:lineRule="auto"/>
        <w:ind w:right="-12"/>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5.4. 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w:t>
      </w:r>
      <w:r w:rsidRPr="00FD51A5">
        <w:rPr>
          <w:rFonts w:ascii="Times New Roman" w:eastAsia="Times New Roman" w:hAnsi="Times New Roman" w:cs="Times New Roman"/>
          <w:noProof/>
          <w:color w:val="000000"/>
          <w:sz w:val="24"/>
          <w:szCs w:val="24"/>
          <w:lang w:eastAsia="ru-RU"/>
        </w:rPr>
        <w:drawing>
          <wp:inline distT="0" distB="0" distL="0" distR="0" wp14:anchorId="32C5AA88" wp14:editId="642C02DD">
            <wp:extent cx="103505" cy="135255"/>
            <wp:effectExtent l="0" t="0" r="0" b="0"/>
            <wp:docPr id="65456" name="Рисунок 6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505" cy="13525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rPr>
        <w:t xml:space="preserve"> Право собственности на жилое помещение: </w:t>
      </w:r>
    </w:p>
    <w:p w:rsidR="00FD51A5" w:rsidRPr="00FD51A5" w:rsidRDefault="00FD51A5" w:rsidP="0000684E">
      <w:pPr>
        <w:numPr>
          <w:ilvl w:val="3"/>
          <w:numId w:val="71"/>
        </w:numPr>
        <w:spacing w:after="67" w:line="247" w:lineRule="auto"/>
        <w:ind w:right="72" w:firstLine="708"/>
        <w:jc w:val="both"/>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Зарегистрировано</w:t>
      </w:r>
      <w:proofErr w:type="spellEnd"/>
      <w:r w:rsidRPr="00FD51A5">
        <w:rPr>
          <w:rFonts w:ascii="Times New Roman" w:eastAsia="Times New Roman" w:hAnsi="Times New Roman" w:cs="Times New Roman"/>
          <w:color w:val="000000"/>
          <w:sz w:val="24"/>
          <w:szCs w:val="24"/>
          <w:lang w:val="en-US"/>
        </w:rPr>
        <w:t xml:space="preserve"> в ЕГРН </w:t>
      </w:r>
    </w:p>
    <w:p w:rsidR="00FD51A5" w:rsidRPr="00FD51A5" w:rsidRDefault="00FD51A5" w:rsidP="0000684E">
      <w:pPr>
        <w:numPr>
          <w:ilvl w:val="3"/>
          <w:numId w:val="71"/>
        </w:numPr>
        <w:spacing w:after="15" w:line="247" w:lineRule="auto"/>
        <w:ind w:right="72" w:firstLine="708"/>
        <w:jc w:val="both"/>
        <w:rPr>
          <w:rFonts w:ascii="Times New Roman" w:eastAsia="Times New Roman" w:hAnsi="Times New Roman" w:cs="Times New Roman"/>
          <w:color w:val="000000"/>
          <w:sz w:val="24"/>
          <w:szCs w:val="24"/>
          <w:lang w:val="en-US"/>
        </w:rPr>
      </w:pPr>
      <w:r w:rsidRPr="00FD51A5">
        <w:rPr>
          <w:rFonts w:ascii="Times New Roman" w:eastAsia="Times New Roman" w:hAnsi="Times New Roman" w:cs="Times New Roman"/>
          <w:noProof/>
          <w:color w:val="000000"/>
          <w:sz w:val="28"/>
          <w:lang w:eastAsia="ru-RU"/>
        </w:rPr>
        <mc:AlternateContent>
          <mc:Choice Requires="wpg">
            <w:drawing>
              <wp:anchor distT="0" distB="0" distL="114300" distR="114300" simplePos="0" relativeHeight="251667456" behindDoc="1" locked="0" layoutInCell="1" allowOverlap="1" wp14:anchorId="3DDA262F" wp14:editId="74F7A8DF">
                <wp:simplePos x="0" y="0"/>
                <wp:positionH relativeFrom="column">
                  <wp:posOffset>2543810</wp:posOffset>
                </wp:positionH>
                <wp:positionV relativeFrom="paragraph">
                  <wp:posOffset>-281940</wp:posOffset>
                </wp:positionV>
                <wp:extent cx="389890" cy="414655"/>
                <wp:effectExtent l="0" t="0" r="0" b="4445"/>
                <wp:wrapNone/>
                <wp:docPr id="65708" name="Группа 65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890" cy="414655"/>
                          <a:chOff x="0" y="0"/>
                          <a:chExt cx="389675" cy="414460"/>
                        </a:xfrm>
                      </wpg:grpSpPr>
                      <pic:pic xmlns:pic="http://schemas.openxmlformats.org/drawingml/2006/picture">
                        <pic:nvPicPr>
                          <pic:cNvPr id="4400" name="Picture 4400"/>
                          <pic:cNvPicPr/>
                        </pic:nvPicPr>
                        <pic:blipFill>
                          <a:blip r:embed="rId27"/>
                          <a:stretch>
                            <a:fillRect/>
                          </a:stretch>
                        </pic:blipFill>
                        <pic:spPr>
                          <a:xfrm>
                            <a:off x="0" y="0"/>
                            <a:ext cx="190391" cy="190410"/>
                          </a:xfrm>
                          <a:prstGeom prst="rect">
                            <a:avLst/>
                          </a:prstGeom>
                        </pic:spPr>
                      </pic:pic>
                      <wps:wsp>
                        <wps:cNvPr id="4401" name="Rectangle 4401"/>
                        <wps:cNvSpPr/>
                        <wps:spPr>
                          <a:xfrm>
                            <a:off x="190905" y="86751"/>
                            <a:ext cx="50644" cy="166129"/>
                          </a:xfrm>
                          <a:prstGeom prst="rect">
                            <a:avLst/>
                          </a:prstGeom>
                          <a:ln>
                            <a:noFill/>
                          </a:ln>
                        </wps:spPr>
                        <wps:txbx>
                          <w:txbxContent>
                            <w:p w:rsidR="00665BFA" w:rsidRDefault="00665BFA" w:rsidP="00FD51A5">
                              <w:pPr>
                                <w:spacing w:after="160" w:line="256"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4405" name="Picture 4405"/>
                          <pic:cNvPicPr/>
                        </pic:nvPicPr>
                        <pic:blipFill>
                          <a:blip r:embed="rId27"/>
                          <a:stretch>
                            <a:fillRect/>
                          </a:stretch>
                        </pic:blipFill>
                        <pic:spPr>
                          <a:xfrm>
                            <a:off x="199284" y="224050"/>
                            <a:ext cx="190391" cy="1904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Группа 65708" o:spid="_x0000_s1036" style="position:absolute;left:0;text-align:left;margin-left:200.3pt;margin-top:-22.2pt;width:30.7pt;height:32.65pt;z-index:-251649024" coordsize="389675,414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">
                <v:shape id="Picture 4400" o:spid="_x0000_s1037" type="#_x0000_t75" style="position:absolute;width:190391;height:190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hQ+bAAAAA3QAAAA8AAABkcnMvZG93bnJldi54bWxET82KwjAQvgu+Q5gFb5qulFWqUWRXwYMX&#10;qw8wNrNt2WZSO1Hr228OgseP73+57l2j7tRJ7dnA5yQBRVx4W3Np4HzajeegJCBbbDyTgScJrFfD&#10;wRIz6x98pHseShVDWDI0UIXQZlpLUZFDmfiWOHK/vnMYIuxKbTt8xHDX6GmSfGmHNceGClv6rqj4&#10;y2/OwC3kqVwOh/P1h3iW2qNsZlsxZvTRbxagAvXhLX6599ZAmiZxf3wTn4Be/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GFD5sAAAADdAAAADwAAAAAAAAAAAAAAAACfAgAA&#10;ZHJzL2Rvd25yZXYueG1sUEsFBgAAAAAEAAQA9wAAAIwDAAAAAA==&#10;">
                  <v:imagedata r:id="rId28" o:title=""/>
                </v:shape>
                <v:rect id="Rectangle 4401" o:spid="_x0000_s1038" style="position:absolute;left:190905;top:86751;width:50644;height:166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kOMUA&#10;AADdAAAADwAAAGRycy9kb3ducmV2LnhtbESPQYvCMBSE78L+h/AW9qapi4hWo8juih7VCurt0Tzb&#10;YvNSmmi7/nojCB6HmfmGmc5bU4ob1a6wrKDfi0AQp1YXnCnYJ8vuCITzyBpLy6TgnxzMZx+dKcba&#10;Nryl285nIkDYxagg976KpXRpTgZdz1bEwTvb2qAPss6krrEJcFPK7ygaSoMFh4UcK/rJKb3srkbB&#10;alQtjmt7b7Ly77Q6bA7j32Tslfr6bBcTEJ5a/w6/2mutYDCI+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iQ4xQAAAN0AAAAPAAAAAAAAAAAAAAAAAJgCAABkcnMv&#10;ZG93bnJldi54bWxQSwUGAAAAAAQABAD1AAAAigMAAAAA&#10;" filled="f" stroked="f">
                  <v:textbox inset="0,0,0,0">
                    <w:txbxContent>
                      <w:p w:rsidR="00665BFA" w:rsidRDefault="00665BFA" w:rsidP="00FD51A5">
                        <w:pPr>
                          <w:spacing w:after="160" w:line="256" w:lineRule="auto"/>
                        </w:pPr>
                        <w:r>
                          <w:rPr>
                            <w:sz w:val="24"/>
                          </w:rPr>
                          <w:t xml:space="preserve"> </w:t>
                        </w:r>
                      </w:p>
                    </w:txbxContent>
                  </v:textbox>
                </v:rect>
                <v:shape id="Picture 4405" o:spid="_x0000_s1039" type="#_x0000_t75" style="position:absolute;left:199284;top:224050;width:190391;height:190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W4H7EAAAA3QAAAA8AAABkcnMvZG93bnJldi54bWxEj0FrwkAUhO+C/2F5Qm+6scRaoqtIteDB&#10;i6k/4Jl9JsHs25i3avrvu4VCj8PMfMMs171r1IM6qT0bmE4SUMSFtzWXBk5fn+N3UBKQLTaeycA3&#10;CaxXw8ESM+uffKRHHkoVISwZGqhCaDOtpajIoUx8Sxy9i+8chii7UtsOnxHuGv2aJG/aYc1xocKW&#10;PioqrvndGbiHPJXz4XC6bYnnqT3KZr4TY15G/WYBKlAf/sN/7b01kKbJDH7fxCe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W4H7EAAAA3QAAAA8AAAAAAAAAAAAAAAAA&#10;nwIAAGRycy9kb3ducmV2LnhtbFBLBQYAAAAABAAEAPcAAACQAwAAAAA=&#10;">
                  <v:imagedata r:id="rId28" o:title=""/>
                </v:shape>
              </v:group>
            </w:pict>
          </mc:Fallback>
        </mc:AlternateContent>
      </w:r>
      <w:proofErr w:type="spellStart"/>
      <w:r w:rsidRPr="00FD51A5">
        <w:rPr>
          <w:rFonts w:ascii="Times New Roman" w:eastAsia="Times New Roman" w:hAnsi="Times New Roman" w:cs="Times New Roman"/>
          <w:color w:val="000000"/>
          <w:sz w:val="24"/>
          <w:szCs w:val="24"/>
          <w:lang w:val="en-US"/>
        </w:rPr>
        <w:t>Не</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зарегистрировано</w:t>
      </w:r>
      <w:proofErr w:type="spellEnd"/>
      <w:r w:rsidRPr="00FD51A5">
        <w:rPr>
          <w:rFonts w:ascii="Times New Roman" w:eastAsia="Times New Roman" w:hAnsi="Times New Roman" w:cs="Times New Roman"/>
          <w:color w:val="000000"/>
          <w:sz w:val="24"/>
          <w:szCs w:val="24"/>
          <w:lang w:val="en-US"/>
        </w:rPr>
        <w:t xml:space="preserve"> в ЕГРН </w:t>
      </w:r>
      <w:r w:rsidRPr="00FD51A5">
        <w:rPr>
          <w:rFonts w:ascii="Times New Roman" w:eastAsia="Times New Roman" w:hAnsi="Times New Roman" w:cs="Times New Roman"/>
          <w:color w:val="000000"/>
          <w:sz w:val="24"/>
          <w:szCs w:val="24"/>
          <w:lang w:val="en-US"/>
        </w:rPr>
        <w:tab/>
        <w:t xml:space="preserve">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Документ, подтверждающий право собственности на жилое помещение__________________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Кадастровый</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номер</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жилого</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помещения</w:t>
      </w:r>
      <w:proofErr w:type="spellEnd"/>
      <w:r w:rsidRPr="00FD51A5">
        <w:rPr>
          <w:rFonts w:ascii="Times New Roman" w:eastAsia="Times New Roman" w:hAnsi="Times New Roman" w:cs="Times New Roman"/>
          <w:color w:val="000000"/>
          <w:sz w:val="24"/>
          <w:szCs w:val="24"/>
          <w:lang w:val="en-US"/>
        </w:rPr>
        <w:t xml:space="preserve"> ______________________________________________ </w:t>
      </w:r>
    </w:p>
    <w:p w:rsidR="00FD51A5" w:rsidRPr="00FD51A5" w:rsidRDefault="00FD51A5" w:rsidP="0000684E">
      <w:pPr>
        <w:numPr>
          <w:ilvl w:val="3"/>
          <w:numId w:val="71"/>
        </w:numPr>
        <w:spacing w:after="15" w:line="247" w:lineRule="auto"/>
        <w:ind w:right="72" w:firstLine="708"/>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Заявитель проживает в помещении, не отвечающем по установленным для жилых помещений требованиям </w:t>
      </w:r>
      <w:r w:rsidRPr="00FD51A5">
        <w:rPr>
          <w:rFonts w:ascii="Times New Roman" w:eastAsia="Times New Roman" w:hAnsi="Times New Roman" w:cs="Times New Roman"/>
          <w:noProof/>
          <w:color w:val="000000"/>
          <w:sz w:val="24"/>
          <w:szCs w:val="24"/>
          <w:lang w:eastAsia="ru-RU"/>
        </w:rPr>
        <w:drawing>
          <wp:inline distT="0" distB="0" distL="0" distR="0" wp14:anchorId="1198CA4B" wp14:editId="2D956A2D">
            <wp:extent cx="191135" cy="191135"/>
            <wp:effectExtent l="0" t="0" r="0" b="0"/>
            <wp:docPr id="65457" name="Рисунок 6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72"/>
        </w:numPr>
        <w:spacing w:after="15" w:line="247" w:lineRule="auto"/>
        <w:ind w:right="72" w:hanging="240"/>
        <w:jc w:val="both"/>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Семейное</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положение</w:t>
      </w:r>
      <w:proofErr w:type="spellEnd"/>
      <w:r w:rsidRPr="00FD51A5">
        <w:rPr>
          <w:rFonts w:ascii="Times New Roman" w:eastAsia="Times New Roman" w:hAnsi="Times New Roman" w:cs="Times New Roman"/>
          <w:color w:val="000000"/>
          <w:sz w:val="24"/>
          <w:szCs w:val="24"/>
          <w:lang w:val="en-US"/>
        </w:rPr>
        <w:t xml:space="preserve">: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Проживаю</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один</w:t>
      </w:r>
      <w:proofErr w:type="spellEnd"/>
      <w:r w:rsidRPr="00FD51A5">
        <w:rPr>
          <w:rFonts w:ascii="Times New Roman" w:eastAsia="Times New Roman" w:hAnsi="Times New Roman" w:cs="Times New Roman"/>
          <w:color w:val="000000"/>
          <w:sz w:val="24"/>
          <w:szCs w:val="24"/>
          <w:lang w:val="en-US"/>
        </w:rPr>
        <w:t xml:space="preserve">    </w:t>
      </w:r>
      <w:r w:rsidRPr="00FD51A5">
        <w:rPr>
          <w:rFonts w:ascii="Times New Roman" w:eastAsia="Times New Roman" w:hAnsi="Times New Roman" w:cs="Times New Roman"/>
          <w:noProof/>
          <w:color w:val="000000"/>
          <w:sz w:val="24"/>
          <w:szCs w:val="24"/>
          <w:lang w:eastAsia="ru-RU"/>
        </w:rPr>
        <w:drawing>
          <wp:inline distT="0" distB="0" distL="0" distR="0" wp14:anchorId="458170AE" wp14:editId="11CC993B">
            <wp:extent cx="191135" cy="191135"/>
            <wp:effectExtent l="0" t="0" r="0" b="0"/>
            <wp:docPr id="65458" name="Рисунок 65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lang w:val="en-US"/>
        </w:rPr>
        <w:t xml:space="preserve">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Проживаю совместно с членами семьи </w:t>
      </w:r>
      <w:r w:rsidRPr="00FD51A5">
        <w:rPr>
          <w:rFonts w:ascii="Times New Roman" w:eastAsia="Times New Roman" w:hAnsi="Times New Roman" w:cs="Times New Roman"/>
          <w:noProof/>
          <w:color w:val="000000"/>
          <w:sz w:val="24"/>
          <w:szCs w:val="24"/>
          <w:lang w:eastAsia="ru-RU"/>
        </w:rPr>
        <w:drawing>
          <wp:inline distT="0" distB="0" distL="0" distR="0" wp14:anchorId="551A5CA8" wp14:editId="6F617AA9">
            <wp:extent cx="191135" cy="191135"/>
            <wp:effectExtent l="0" t="0" r="0" b="0"/>
            <wp:docPr id="65459" name="Рисунок 6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rPr>
        <w:t xml:space="preserve"> </w:t>
      </w:r>
    </w:p>
    <w:p w:rsidR="00FD51A5" w:rsidRPr="00FD51A5" w:rsidRDefault="00FD51A5" w:rsidP="0000684E">
      <w:pPr>
        <w:numPr>
          <w:ilvl w:val="0"/>
          <w:numId w:val="72"/>
        </w:numPr>
        <w:spacing w:after="15" w:line="247" w:lineRule="auto"/>
        <w:ind w:right="72" w:hanging="240"/>
        <w:jc w:val="both"/>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Состою</w:t>
      </w:r>
      <w:proofErr w:type="spellEnd"/>
      <w:r w:rsidRPr="00FD51A5">
        <w:rPr>
          <w:rFonts w:ascii="Times New Roman" w:eastAsia="Times New Roman" w:hAnsi="Times New Roman" w:cs="Times New Roman"/>
          <w:color w:val="000000"/>
          <w:sz w:val="24"/>
          <w:szCs w:val="24"/>
          <w:lang w:val="en-US"/>
        </w:rPr>
        <w:t xml:space="preserve"> в </w:t>
      </w:r>
      <w:proofErr w:type="spellStart"/>
      <w:r w:rsidRPr="00FD51A5">
        <w:rPr>
          <w:rFonts w:ascii="Times New Roman" w:eastAsia="Times New Roman" w:hAnsi="Times New Roman" w:cs="Times New Roman"/>
          <w:color w:val="000000"/>
          <w:sz w:val="24"/>
          <w:szCs w:val="24"/>
          <w:lang w:val="en-US"/>
        </w:rPr>
        <w:t>браке</w:t>
      </w:r>
      <w:proofErr w:type="spellEnd"/>
      <w:r w:rsidRPr="00FD51A5">
        <w:rPr>
          <w:rFonts w:ascii="Times New Roman" w:eastAsia="Times New Roman" w:hAnsi="Times New Roman" w:cs="Times New Roman"/>
          <w:color w:val="000000"/>
          <w:sz w:val="24"/>
          <w:szCs w:val="24"/>
          <w:lang w:val="en-US"/>
        </w:rPr>
        <w:t xml:space="preserve">   </w:t>
      </w:r>
      <w:r w:rsidRPr="00FD51A5">
        <w:rPr>
          <w:rFonts w:ascii="Times New Roman" w:eastAsia="Times New Roman" w:hAnsi="Times New Roman" w:cs="Times New Roman"/>
          <w:noProof/>
          <w:color w:val="000000"/>
          <w:sz w:val="24"/>
          <w:szCs w:val="24"/>
          <w:lang w:eastAsia="ru-RU"/>
        </w:rPr>
        <w:drawing>
          <wp:inline distT="0" distB="0" distL="0" distR="0" wp14:anchorId="172265BF" wp14:editId="1DA606C9">
            <wp:extent cx="191135" cy="191135"/>
            <wp:effectExtent l="0" t="0" r="0" b="0"/>
            <wp:docPr id="65460" name="Рисунок 6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lang w:val="en-US"/>
        </w:rPr>
        <w:t xml:space="preserve">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Супруг</w:t>
      </w:r>
      <w:proofErr w:type="spellEnd"/>
      <w:r w:rsidRPr="00FD51A5">
        <w:rPr>
          <w:rFonts w:ascii="Times New Roman" w:eastAsia="Times New Roman" w:hAnsi="Times New Roman" w:cs="Times New Roman"/>
          <w:color w:val="000000"/>
          <w:sz w:val="24"/>
          <w:szCs w:val="24"/>
          <w:lang w:val="en-US"/>
        </w:rPr>
        <w:t xml:space="preserve">: __________________________________________________________________________ </w:t>
      </w:r>
    </w:p>
    <w:p w:rsidR="00FD51A5" w:rsidRPr="00FD51A5" w:rsidRDefault="00FD51A5" w:rsidP="00FD51A5">
      <w:pPr>
        <w:spacing w:after="5" w:line="254"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 xml:space="preserve">                                              </w:t>
      </w:r>
      <w:proofErr w:type="gramStart"/>
      <w:r w:rsidRPr="00FD51A5">
        <w:rPr>
          <w:rFonts w:ascii="Times New Roman" w:eastAsia="Times New Roman" w:hAnsi="Times New Roman" w:cs="Times New Roman"/>
          <w:i/>
          <w:color w:val="000000"/>
          <w:sz w:val="24"/>
          <w:szCs w:val="24"/>
        </w:rPr>
        <w:t xml:space="preserve">(фамилия, имя, отчество (при наличии), дата рождения, СНИЛС) </w:t>
      </w:r>
      <w:r w:rsidRPr="00FD51A5">
        <w:rPr>
          <w:rFonts w:ascii="Times New Roman" w:eastAsia="Times New Roman" w:hAnsi="Times New Roman" w:cs="Times New Roman"/>
          <w:color w:val="000000"/>
          <w:sz w:val="24"/>
          <w:szCs w:val="24"/>
        </w:rPr>
        <w:t xml:space="preserve">Документ, удостоверяющий личность: </w:t>
      </w:r>
      <w:proofErr w:type="gramEnd"/>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наименование:____________________________________________________________________ серия, номер ______________________________дата выдачи: ____________________________ кем выдан: ______________________________________________________________________ код подразделения: ________________________________________________________________ Адрес регистрации по месту жительства: _____________________________________________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Реквизиты актовой записи о заключении брака_________________________________________ </w:t>
      </w:r>
    </w:p>
    <w:p w:rsidR="00FD51A5" w:rsidRPr="00FD51A5" w:rsidRDefault="00FD51A5" w:rsidP="00FD51A5">
      <w:pPr>
        <w:spacing w:after="0" w:line="256" w:lineRule="auto"/>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 xml:space="preserve">(номер, дата, орган, место государственной регистрации) </w:t>
      </w:r>
    </w:p>
    <w:p w:rsidR="00FD51A5" w:rsidRPr="00FD51A5" w:rsidRDefault="00FD51A5" w:rsidP="0000684E">
      <w:pPr>
        <w:numPr>
          <w:ilvl w:val="0"/>
          <w:numId w:val="72"/>
        </w:numPr>
        <w:spacing w:after="15" w:line="247" w:lineRule="auto"/>
        <w:ind w:right="72" w:hanging="240"/>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Проживаю с родителями (родителями супруга) </w:t>
      </w:r>
      <w:r w:rsidRPr="00FD51A5">
        <w:rPr>
          <w:rFonts w:ascii="Times New Roman" w:eastAsia="Times New Roman" w:hAnsi="Times New Roman" w:cs="Times New Roman"/>
          <w:noProof/>
          <w:color w:val="000000"/>
          <w:sz w:val="24"/>
          <w:szCs w:val="24"/>
          <w:lang w:eastAsia="ru-RU"/>
        </w:rPr>
        <w:drawing>
          <wp:inline distT="0" distB="0" distL="0" distR="0" wp14:anchorId="46A30989" wp14:editId="77B1AC86">
            <wp:extent cx="191135" cy="191135"/>
            <wp:effectExtent l="0" t="0" r="0" b="0"/>
            <wp:docPr id="65461" name="Рисунок 6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0" w:line="244" w:lineRule="auto"/>
        <w:ind w:right="511"/>
        <w:jc w:val="both"/>
        <w:rPr>
          <w:rFonts w:ascii="Times New Roman" w:eastAsia="Times New Roman" w:hAnsi="Times New Roman" w:cs="Times New Roman"/>
          <w:color w:val="000000"/>
          <w:sz w:val="24"/>
          <w:szCs w:val="24"/>
        </w:rPr>
      </w:pPr>
      <w:proofErr w:type="gramStart"/>
      <w:r w:rsidRPr="00FD51A5">
        <w:rPr>
          <w:rFonts w:ascii="Times New Roman" w:eastAsia="Times New Roman" w:hAnsi="Times New Roman" w:cs="Times New Roman"/>
          <w:color w:val="000000"/>
          <w:sz w:val="24"/>
          <w:szCs w:val="24"/>
        </w:rPr>
        <w:t xml:space="preserve">8.1.ФИО родителя_________________________________________________________ </w:t>
      </w:r>
      <w:r w:rsidRPr="00FD51A5">
        <w:rPr>
          <w:rFonts w:ascii="Times New Roman" w:eastAsia="Times New Roman" w:hAnsi="Times New Roman" w:cs="Times New Roman"/>
          <w:i/>
          <w:color w:val="000000"/>
          <w:sz w:val="24"/>
          <w:szCs w:val="24"/>
        </w:rPr>
        <w:t xml:space="preserve">                                               (фамилия, имя, отчество (при наличии), дата рождения, СНИЛС) </w:t>
      </w:r>
      <w:r w:rsidRPr="00FD51A5">
        <w:rPr>
          <w:rFonts w:ascii="Times New Roman" w:eastAsia="Times New Roman" w:hAnsi="Times New Roman" w:cs="Times New Roman"/>
          <w:color w:val="000000"/>
          <w:sz w:val="24"/>
          <w:szCs w:val="24"/>
        </w:rPr>
        <w:t xml:space="preserve">Документ, удостоверяющий личность: </w:t>
      </w:r>
      <w:proofErr w:type="gramEnd"/>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наименование: _________________ серия, номер ______________________________</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дата выдачи: ____________________________ кем </w:t>
      </w:r>
      <w:proofErr w:type="gramStart"/>
      <w:r w:rsidRPr="00FD51A5">
        <w:rPr>
          <w:rFonts w:ascii="Times New Roman" w:eastAsia="Times New Roman" w:hAnsi="Times New Roman" w:cs="Times New Roman"/>
          <w:color w:val="000000"/>
          <w:sz w:val="24"/>
          <w:szCs w:val="24"/>
        </w:rPr>
        <w:t>выдан</w:t>
      </w:r>
      <w:proofErr w:type="gramEnd"/>
      <w:r w:rsidRPr="00FD51A5">
        <w:rPr>
          <w:rFonts w:ascii="Times New Roman" w:eastAsia="Times New Roman" w:hAnsi="Times New Roman" w:cs="Times New Roman"/>
          <w:color w:val="000000"/>
          <w:sz w:val="24"/>
          <w:szCs w:val="24"/>
        </w:rPr>
        <w:t xml:space="preserve">: _________________________ Адрес регистрации по месту жительства: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lang w:val="en-US"/>
        </w:rPr>
        <w:t>____________________________________________________________________________</w:t>
      </w:r>
    </w:p>
    <w:p w:rsidR="00FD51A5" w:rsidRPr="00FD51A5" w:rsidRDefault="00FD51A5" w:rsidP="0000684E">
      <w:pPr>
        <w:numPr>
          <w:ilvl w:val="0"/>
          <w:numId w:val="73"/>
        </w:numPr>
        <w:spacing w:after="15" w:line="247" w:lineRule="auto"/>
        <w:ind w:right="72"/>
        <w:jc w:val="both"/>
        <w:rPr>
          <w:rFonts w:ascii="Times New Roman" w:eastAsia="Times New Roman" w:hAnsi="Times New Roman" w:cs="Times New Roman"/>
          <w:color w:val="000000"/>
          <w:sz w:val="24"/>
          <w:szCs w:val="24"/>
          <w:lang w:val="en-US"/>
        </w:rPr>
      </w:pPr>
      <w:r w:rsidRPr="00FD51A5">
        <w:rPr>
          <w:rFonts w:ascii="Times New Roman" w:eastAsia="Times New Roman" w:hAnsi="Times New Roman" w:cs="Times New Roman"/>
          <w:color w:val="000000"/>
          <w:sz w:val="24"/>
          <w:szCs w:val="24"/>
          <w:lang w:val="en-US"/>
        </w:rPr>
        <w:t xml:space="preserve">2.ФИО родителя___________________________________________________________ </w:t>
      </w:r>
    </w:p>
    <w:p w:rsidR="00FD51A5" w:rsidRPr="00FD51A5" w:rsidRDefault="00FD51A5" w:rsidP="00FD51A5">
      <w:pPr>
        <w:spacing w:after="5" w:line="254"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 xml:space="preserve">                                             </w:t>
      </w:r>
      <w:proofErr w:type="gramStart"/>
      <w:r w:rsidRPr="00FD51A5">
        <w:rPr>
          <w:rFonts w:ascii="Times New Roman" w:eastAsia="Times New Roman" w:hAnsi="Times New Roman" w:cs="Times New Roman"/>
          <w:i/>
          <w:color w:val="000000"/>
          <w:sz w:val="24"/>
          <w:szCs w:val="24"/>
        </w:rPr>
        <w:t xml:space="preserve">(фамилия, имя, отчество (при наличии), дата рождения, СНИЛС) </w:t>
      </w:r>
      <w:r w:rsidRPr="00FD51A5">
        <w:rPr>
          <w:rFonts w:ascii="Times New Roman" w:eastAsia="Times New Roman" w:hAnsi="Times New Roman" w:cs="Times New Roman"/>
          <w:color w:val="000000"/>
          <w:sz w:val="24"/>
          <w:szCs w:val="24"/>
        </w:rPr>
        <w:t xml:space="preserve">Документ, удостоверяющий личность: </w:t>
      </w:r>
      <w:proofErr w:type="gramEnd"/>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наименование: ________________ серия, номер ______________________________</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дата выдачи: ____________________________ кем </w:t>
      </w:r>
      <w:proofErr w:type="gramStart"/>
      <w:r w:rsidRPr="00FD51A5">
        <w:rPr>
          <w:rFonts w:ascii="Times New Roman" w:eastAsia="Times New Roman" w:hAnsi="Times New Roman" w:cs="Times New Roman"/>
          <w:color w:val="000000"/>
          <w:sz w:val="24"/>
          <w:szCs w:val="24"/>
        </w:rPr>
        <w:t>выдан</w:t>
      </w:r>
      <w:proofErr w:type="gramEnd"/>
      <w:r w:rsidRPr="00FD51A5">
        <w:rPr>
          <w:rFonts w:ascii="Times New Roman" w:eastAsia="Times New Roman" w:hAnsi="Times New Roman" w:cs="Times New Roman"/>
          <w:color w:val="000000"/>
          <w:sz w:val="24"/>
          <w:szCs w:val="24"/>
        </w:rPr>
        <w:t xml:space="preserve">: __________________________ Адрес регистрации по месту жительства: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lang w:val="en-US"/>
        </w:rPr>
        <w:t>____________________________________________________________________________</w:t>
      </w:r>
    </w:p>
    <w:p w:rsidR="00FD51A5" w:rsidRPr="00FD51A5" w:rsidRDefault="00FD51A5" w:rsidP="0000684E">
      <w:pPr>
        <w:numPr>
          <w:ilvl w:val="0"/>
          <w:numId w:val="73"/>
        </w:numPr>
        <w:spacing w:after="15" w:line="247" w:lineRule="auto"/>
        <w:ind w:right="72"/>
        <w:jc w:val="both"/>
        <w:rPr>
          <w:rFonts w:ascii="Times New Roman" w:eastAsia="Times New Roman" w:hAnsi="Times New Roman" w:cs="Times New Roman"/>
          <w:color w:val="000000"/>
          <w:sz w:val="24"/>
          <w:szCs w:val="24"/>
          <w:lang w:val="en-US"/>
        </w:rPr>
      </w:pPr>
      <w:proofErr w:type="spellStart"/>
      <w:r w:rsidRPr="00FD51A5">
        <w:rPr>
          <w:rFonts w:ascii="Times New Roman" w:eastAsia="Times New Roman" w:hAnsi="Times New Roman" w:cs="Times New Roman"/>
          <w:color w:val="000000"/>
          <w:sz w:val="24"/>
          <w:szCs w:val="24"/>
          <w:lang w:val="en-US"/>
        </w:rPr>
        <w:t>Имеются</w:t>
      </w:r>
      <w:proofErr w:type="spellEnd"/>
      <w:r w:rsidRPr="00FD51A5">
        <w:rPr>
          <w:rFonts w:ascii="Times New Roman" w:eastAsia="Times New Roman" w:hAnsi="Times New Roman" w:cs="Times New Roman"/>
          <w:color w:val="000000"/>
          <w:sz w:val="24"/>
          <w:szCs w:val="24"/>
          <w:lang w:val="en-US"/>
        </w:rPr>
        <w:t xml:space="preserve"> </w:t>
      </w:r>
      <w:proofErr w:type="spellStart"/>
      <w:r w:rsidRPr="00FD51A5">
        <w:rPr>
          <w:rFonts w:ascii="Times New Roman" w:eastAsia="Times New Roman" w:hAnsi="Times New Roman" w:cs="Times New Roman"/>
          <w:color w:val="000000"/>
          <w:sz w:val="24"/>
          <w:szCs w:val="24"/>
          <w:lang w:val="en-US"/>
        </w:rPr>
        <w:t>дети</w:t>
      </w:r>
      <w:proofErr w:type="spellEnd"/>
      <w:r w:rsidRPr="00FD51A5">
        <w:rPr>
          <w:rFonts w:ascii="Times New Roman" w:eastAsia="Times New Roman" w:hAnsi="Times New Roman" w:cs="Times New Roman"/>
          <w:color w:val="000000"/>
          <w:sz w:val="24"/>
          <w:szCs w:val="24"/>
          <w:lang w:val="en-US"/>
        </w:rPr>
        <w:t xml:space="preserve"> </w:t>
      </w:r>
      <w:r w:rsidRPr="00FD51A5">
        <w:rPr>
          <w:rFonts w:ascii="Times New Roman" w:eastAsia="Times New Roman" w:hAnsi="Times New Roman" w:cs="Times New Roman"/>
          <w:noProof/>
          <w:color w:val="000000"/>
          <w:sz w:val="24"/>
          <w:szCs w:val="24"/>
          <w:lang w:eastAsia="ru-RU"/>
        </w:rPr>
        <w:drawing>
          <wp:inline distT="0" distB="0" distL="0" distR="0" wp14:anchorId="462C463C" wp14:editId="2B8F4BB6">
            <wp:extent cx="191135" cy="191135"/>
            <wp:effectExtent l="0" t="0" r="0" b="0"/>
            <wp:docPr id="65462" name="Рисунок 6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lang w:val="en-US"/>
        </w:rPr>
        <w:t xml:space="preserve">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lang w:val="en-US"/>
        </w:rPr>
        <w:t>ФИО ребенка________________________________________________________________</w:t>
      </w:r>
    </w:p>
    <w:p w:rsidR="00FD51A5" w:rsidRPr="00FD51A5" w:rsidRDefault="00FD51A5" w:rsidP="00FD51A5">
      <w:pPr>
        <w:spacing w:after="5" w:line="254"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 xml:space="preserve">                                           </w:t>
      </w:r>
      <w:proofErr w:type="gramStart"/>
      <w:r w:rsidRPr="00FD51A5">
        <w:rPr>
          <w:rFonts w:ascii="Times New Roman" w:eastAsia="Times New Roman" w:hAnsi="Times New Roman" w:cs="Times New Roman"/>
          <w:i/>
          <w:color w:val="000000"/>
          <w:sz w:val="24"/>
          <w:szCs w:val="24"/>
        </w:rPr>
        <w:t>(фамилия, имя, отчество (при наличии), дата рождения, СНИЛС)</w:t>
      </w:r>
      <w:r w:rsidRPr="00FD51A5">
        <w:rPr>
          <w:rFonts w:ascii="Times New Roman" w:eastAsia="Times New Roman" w:hAnsi="Times New Roman" w:cs="Times New Roman"/>
          <w:color w:val="000000"/>
          <w:sz w:val="24"/>
          <w:szCs w:val="24"/>
        </w:rPr>
        <w:t xml:space="preserve">  Документ, удостоверяющий личность: </w:t>
      </w:r>
      <w:proofErr w:type="gramEnd"/>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наименование: ______________________________________________ серия, номер ______________________________дата выдачи: ____________________________ кем выдан: _______________________________________________________________________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Реквизиты актовой записи о рождении ребенка_________________________________________ </w:t>
      </w:r>
    </w:p>
    <w:p w:rsidR="00FD51A5" w:rsidRPr="00FD51A5" w:rsidRDefault="00FD51A5" w:rsidP="00FD51A5">
      <w:pPr>
        <w:spacing w:after="0" w:line="256" w:lineRule="auto"/>
        <w:ind w:right="3"/>
        <w:jc w:val="center"/>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 xml:space="preserve">(номер, дата, орган, место государственной регистрации) </w:t>
      </w:r>
    </w:p>
    <w:p w:rsidR="00FD51A5" w:rsidRPr="00FD51A5" w:rsidRDefault="00FD51A5" w:rsidP="0000684E">
      <w:pPr>
        <w:numPr>
          <w:ilvl w:val="0"/>
          <w:numId w:val="73"/>
        </w:numPr>
        <w:spacing w:after="15" w:line="247" w:lineRule="auto"/>
        <w:ind w:right="72"/>
        <w:jc w:val="both"/>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Имеются иные родственники, проживающие совместно </w:t>
      </w:r>
      <w:r w:rsidRPr="00FD51A5">
        <w:rPr>
          <w:rFonts w:ascii="Times New Roman" w:eastAsia="Times New Roman" w:hAnsi="Times New Roman" w:cs="Times New Roman"/>
          <w:noProof/>
          <w:color w:val="000000"/>
          <w:sz w:val="24"/>
          <w:szCs w:val="24"/>
          <w:lang w:eastAsia="ru-RU"/>
        </w:rPr>
        <w:drawing>
          <wp:inline distT="0" distB="0" distL="0" distR="0" wp14:anchorId="57CCC102" wp14:editId="65153CE5">
            <wp:extent cx="191135" cy="191135"/>
            <wp:effectExtent l="0" t="0" r="0" b="0"/>
            <wp:docPr id="65463" name="Рисунок 6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D51A5">
        <w:rPr>
          <w:rFonts w:ascii="Times New Roman" w:eastAsia="Times New Roman" w:hAnsi="Times New Roman" w:cs="Times New Roman"/>
          <w:color w:val="000000"/>
          <w:sz w:val="24"/>
          <w:szCs w:val="24"/>
        </w:rPr>
        <w:t xml:space="preserve">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ФИО родственника_____________________________________________________________ </w:t>
      </w:r>
    </w:p>
    <w:p w:rsidR="00FD51A5" w:rsidRPr="00FD51A5" w:rsidRDefault="00FD51A5" w:rsidP="00FD51A5">
      <w:pPr>
        <w:spacing w:after="5" w:line="254"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i/>
          <w:color w:val="000000"/>
          <w:sz w:val="24"/>
          <w:szCs w:val="24"/>
        </w:rPr>
        <w:t xml:space="preserve">                                                </w:t>
      </w:r>
      <w:proofErr w:type="gramStart"/>
      <w:r w:rsidRPr="00FD51A5">
        <w:rPr>
          <w:rFonts w:ascii="Times New Roman" w:eastAsia="Times New Roman" w:hAnsi="Times New Roman" w:cs="Times New Roman"/>
          <w:i/>
          <w:color w:val="000000"/>
          <w:sz w:val="24"/>
          <w:szCs w:val="24"/>
        </w:rPr>
        <w:t>(фамилия, имя, отчество (при наличии), дата рождения, СНИЛС)</w:t>
      </w:r>
      <w:r w:rsidRPr="00FD51A5">
        <w:rPr>
          <w:rFonts w:ascii="Times New Roman" w:eastAsia="Times New Roman" w:hAnsi="Times New Roman" w:cs="Times New Roman"/>
          <w:color w:val="000000"/>
          <w:sz w:val="24"/>
          <w:szCs w:val="24"/>
        </w:rPr>
        <w:t xml:space="preserve">  Документ, удостоверяющий личность: </w:t>
      </w:r>
      <w:proofErr w:type="gramEnd"/>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наименование: ____________________________________________________________________ серия, номер ______________________________дата выдачи: ____________________________ кем выдан: _______________________________________________________________________ Адрес регистрации по месту жительства: </w:t>
      </w:r>
    </w:p>
    <w:p w:rsidR="00FD51A5" w:rsidRPr="00FD51A5" w:rsidRDefault="00FD51A5" w:rsidP="00FD51A5">
      <w:pPr>
        <w:spacing w:after="13" w:line="247" w:lineRule="auto"/>
        <w:ind w:right="239"/>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____________________________________________________________________________ Полноту и достоверность представленных в запросе сведений подтверждаю.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 Даю  свое  согласие  на  получение,  обработку и передачу моих персональных данных  согласно Федеральному закону от 27.07.2006 № 152-ФЗ «О персональных данных». </w:t>
      </w: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p>
    <w:p w:rsidR="00FD51A5" w:rsidRPr="00FD51A5" w:rsidRDefault="00FD51A5" w:rsidP="00FD51A5">
      <w:pPr>
        <w:spacing w:after="15" w:line="247" w:lineRule="auto"/>
        <w:ind w:right="72"/>
        <w:rPr>
          <w:rFonts w:ascii="Times New Roman" w:eastAsia="Times New Roman" w:hAnsi="Times New Roman" w:cs="Times New Roman"/>
          <w:color w:val="000000"/>
          <w:sz w:val="24"/>
          <w:szCs w:val="24"/>
        </w:rPr>
      </w:pPr>
    </w:p>
    <w:p w:rsidR="00FD51A5" w:rsidRPr="00FD51A5" w:rsidRDefault="00FD51A5" w:rsidP="00FD51A5">
      <w:pPr>
        <w:tabs>
          <w:tab w:val="center" w:pos="5625"/>
        </w:tabs>
        <w:spacing w:after="15" w:line="247" w:lineRule="auto"/>
        <w:rPr>
          <w:rFonts w:ascii="Times New Roman" w:eastAsia="Times New Roman" w:hAnsi="Times New Roman" w:cs="Times New Roman"/>
          <w:color w:val="000000"/>
          <w:sz w:val="24"/>
          <w:szCs w:val="24"/>
        </w:rPr>
      </w:pPr>
      <w:r w:rsidRPr="00FD51A5">
        <w:rPr>
          <w:rFonts w:ascii="Times New Roman" w:eastAsia="Times New Roman" w:hAnsi="Times New Roman" w:cs="Times New Roman"/>
          <w:color w:val="000000"/>
          <w:sz w:val="24"/>
          <w:szCs w:val="24"/>
        </w:rPr>
        <w:t xml:space="preserve">Дата   </w:t>
      </w:r>
      <w:r w:rsidRPr="00FD51A5">
        <w:rPr>
          <w:rFonts w:ascii="Times New Roman" w:eastAsia="Times New Roman" w:hAnsi="Times New Roman" w:cs="Times New Roman"/>
          <w:color w:val="000000"/>
          <w:sz w:val="24"/>
          <w:szCs w:val="24"/>
        </w:rPr>
        <w:tab/>
        <w:t xml:space="preserve">                                                                    Подпись заявителя __________________». </w:t>
      </w:r>
    </w:p>
    <w:p w:rsidR="00FD51A5" w:rsidRPr="00FD51A5" w:rsidRDefault="00FD51A5" w:rsidP="00FD51A5">
      <w:pPr>
        <w:spacing w:after="0" w:line="247" w:lineRule="auto"/>
        <w:rPr>
          <w:rFonts w:ascii="Arial" w:eastAsia="Times New Roman" w:hAnsi="Arial" w:cs="Arial"/>
          <w:color w:val="000000"/>
          <w:sz w:val="24"/>
          <w:szCs w:val="24"/>
        </w:rPr>
        <w:sectPr w:rsidR="00FD51A5" w:rsidRPr="00FD51A5">
          <w:pgSz w:w="11900" w:h="16840"/>
          <w:pgMar w:top="1134" w:right="851" w:bottom="1134" w:left="1701" w:header="487" w:footer="720" w:gutter="0"/>
          <w:pgNumType w:start="1"/>
          <w:cols w:space="720"/>
        </w:sectPr>
      </w:pPr>
    </w:p>
    <w:p w:rsidR="00FD51A5" w:rsidRPr="00FD51A5" w:rsidRDefault="00FD51A5" w:rsidP="00FD51A5">
      <w:pPr>
        <w:spacing w:after="13" w:line="247" w:lineRule="auto"/>
        <w:ind w:right="-3"/>
        <w:jc w:val="right"/>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Приложение № 7 </w:t>
      </w:r>
    </w:p>
    <w:p w:rsidR="00FD51A5" w:rsidRPr="00FD51A5" w:rsidRDefault="00FD51A5" w:rsidP="00FD51A5">
      <w:pPr>
        <w:spacing w:after="13" w:line="247" w:lineRule="auto"/>
        <w:ind w:right="-3"/>
        <w:jc w:val="right"/>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к Административному регламенту </w:t>
      </w:r>
    </w:p>
    <w:p w:rsidR="00FD51A5" w:rsidRPr="00FD51A5" w:rsidRDefault="00FD51A5" w:rsidP="00FD51A5">
      <w:pPr>
        <w:spacing w:after="13" w:line="247" w:lineRule="auto"/>
        <w:ind w:right="-3"/>
        <w:jc w:val="right"/>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по предоставлению </w:t>
      </w:r>
      <w:proofErr w:type="gramStart"/>
      <w:r w:rsidRPr="00FD51A5">
        <w:rPr>
          <w:rFonts w:ascii="Arial" w:eastAsia="Times New Roman" w:hAnsi="Arial" w:cs="Arial"/>
          <w:color w:val="000000"/>
          <w:sz w:val="24"/>
          <w:szCs w:val="24"/>
        </w:rPr>
        <w:t>государственной</w:t>
      </w:r>
      <w:proofErr w:type="gramEnd"/>
      <w:r w:rsidRPr="00FD51A5">
        <w:rPr>
          <w:rFonts w:ascii="Arial" w:eastAsia="Times New Roman" w:hAnsi="Arial" w:cs="Arial"/>
          <w:color w:val="000000"/>
          <w:sz w:val="24"/>
          <w:szCs w:val="24"/>
        </w:rPr>
        <w:t xml:space="preserve">  </w:t>
      </w:r>
    </w:p>
    <w:p w:rsidR="00FD51A5" w:rsidRPr="00FD51A5" w:rsidRDefault="00FD51A5" w:rsidP="00FD51A5">
      <w:pPr>
        <w:spacing w:after="13" w:line="247" w:lineRule="auto"/>
        <w:ind w:right="-3"/>
        <w:jc w:val="right"/>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(муниципальной) услуги </w:t>
      </w:r>
    </w:p>
    <w:p w:rsidR="00FD51A5" w:rsidRPr="00FD51A5" w:rsidRDefault="00FD51A5" w:rsidP="00FD51A5">
      <w:pPr>
        <w:spacing w:after="115" w:line="256" w:lineRule="auto"/>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 xml:space="preserve"> </w:t>
      </w:r>
    </w:p>
    <w:p w:rsidR="00FD51A5" w:rsidRPr="00FD51A5" w:rsidRDefault="00FD51A5" w:rsidP="00FD51A5">
      <w:pPr>
        <w:spacing w:after="2" w:line="355" w:lineRule="auto"/>
        <w:ind w:right="3871"/>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 xml:space="preserve">Описание связей административных процедур  и административных действий с их характеристиками </w:t>
      </w:r>
    </w:p>
    <w:p w:rsidR="00FD51A5" w:rsidRPr="00FD51A5" w:rsidRDefault="00FD51A5" w:rsidP="00FD51A5">
      <w:pPr>
        <w:spacing w:after="108" w:line="256" w:lineRule="auto"/>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 xml:space="preserve"> </w:t>
      </w:r>
    </w:p>
    <w:p w:rsidR="00FD51A5" w:rsidRPr="00FD51A5" w:rsidRDefault="00FD51A5" w:rsidP="00FD51A5">
      <w:pPr>
        <w:spacing w:after="15" w:line="247" w:lineRule="auto"/>
        <w:ind w:right="72"/>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Таблица 1. Описание связей административных процедур и административных действий с их характеристиками для </w:t>
      </w:r>
      <w:proofErr w:type="spellStart"/>
      <w:r w:rsidRPr="00FD51A5">
        <w:rPr>
          <w:rFonts w:ascii="Arial" w:eastAsia="Times New Roman" w:hAnsi="Arial" w:cs="Arial"/>
          <w:color w:val="000000"/>
          <w:sz w:val="24"/>
          <w:szCs w:val="24"/>
        </w:rPr>
        <w:t>подуслуги</w:t>
      </w:r>
      <w:proofErr w:type="spellEnd"/>
      <w:r w:rsidRPr="00FD51A5">
        <w:rPr>
          <w:rFonts w:ascii="Arial" w:eastAsia="Times New Roman" w:hAnsi="Arial" w:cs="Arial"/>
          <w:color w:val="000000"/>
          <w:sz w:val="24"/>
          <w:szCs w:val="24"/>
        </w:rPr>
        <w:t xml:space="preserve"> «Постановка на учет граждан, нуждающихся в предоставлении жилого помещения (ПУЖ)».  </w:t>
      </w:r>
    </w:p>
    <w:tbl>
      <w:tblPr>
        <w:tblW w:w="15155" w:type="dxa"/>
        <w:tblInd w:w="-106" w:type="dxa"/>
        <w:tblCellMar>
          <w:top w:w="6" w:type="dxa"/>
          <w:left w:w="83" w:type="dxa"/>
          <w:right w:w="48" w:type="dxa"/>
        </w:tblCellMar>
        <w:tblLook w:val="04A0" w:firstRow="1" w:lastRow="0" w:firstColumn="1" w:lastColumn="0" w:noHBand="0" w:noVBand="1"/>
      </w:tblPr>
      <w:tblGrid>
        <w:gridCol w:w="586"/>
        <w:gridCol w:w="2123"/>
        <w:gridCol w:w="3095"/>
        <w:gridCol w:w="5953"/>
        <w:gridCol w:w="3398"/>
      </w:tblGrid>
      <w:tr w:rsidR="00FD51A5" w:rsidRPr="00FD51A5" w:rsidTr="00BE3321">
        <w:trPr>
          <w:trHeight w:val="1596"/>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18" w:line="256" w:lineRule="auto"/>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 xml:space="preserve">№ </w:t>
            </w:r>
          </w:p>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п/п</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73" w:lineRule="auto"/>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 xml:space="preserve">Место выполнения действия/ </w:t>
            </w:r>
          </w:p>
          <w:p w:rsidR="00FD51A5" w:rsidRPr="00FD51A5" w:rsidRDefault="00FD51A5" w:rsidP="00FD51A5">
            <w:pPr>
              <w:spacing w:after="18" w:line="256" w:lineRule="auto"/>
              <w:ind w:right="34"/>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 xml:space="preserve">используемая </w:t>
            </w:r>
          </w:p>
          <w:p w:rsidR="00FD51A5" w:rsidRPr="00FD51A5" w:rsidRDefault="00FD51A5" w:rsidP="00FD51A5">
            <w:pPr>
              <w:spacing w:after="0" w:line="256" w:lineRule="auto"/>
              <w:ind w:right="36"/>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ИС</w:t>
            </w:r>
            <w:r w:rsidRPr="00FD51A5">
              <w:rPr>
                <w:rFonts w:ascii="Arial" w:eastAsia="Times New Roman" w:hAnsi="Arial" w:cs="Arial"/>
                <w:color w:val="000000"/>
                <w:sz w:val="24"/>
                <w:szCs w:val="24"/>
              </w:rPr>
              <w:t xml:space="preserve"> </w:t>
            </w:r>
          </w:p>
        </w:tc>
        <w:tc>
          <w:tcPr>
            <w:tcW w:w="3095"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5"/>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Процедуры</w:t>
            </w:r>
            <w:r w:rsidRPr="00FD51A5">
              <w:rPr>
                <w:rFonts w:ascii="Arial" w:eastAsia="Times New Roman" w:hAnsi="Arial" w:cs="Arial"/>
                <w:b/>
                <w:color w:val="000000"/>
                <w:sz w:val="24"/>
                <w:szCs w:val="24"/>
                <w:vertAlign w:val="superscript"/>
                <w:lang w:val="en-US"/>
              </w:rPr>
              <w:t>1</w:t>
            </w:r>
            <w:r w:rsidRPr="00FD51A5">
              <w:rPr>
                <w:rFonts w:ascii="Arial" w:eastAsia="Times New Roman" w:hAnsi="Arial" w:cs="Arial"/>
                <w:color w:val="000000"/>
                <w:sz w:val="24"/>
                <w:szCs w:val="24"/>
                <w:lang w:val="en-US"/>
              </w:rPr>
              <w:t xml:space="preserve">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4"/>
              <w:jc w:val="center"/>
              <w:rPr>
                <w:rFonts w:ascii="Arial" w:eastAsia="Times New Roman" w:hAnsi="Arial" w:cs="Arial"/>
                <w:color w:val="000000"/>
                <w:sz w:val="24"/>
                <w:szCs w:val="24"/>
                <w:lang w:val="en-US"/>
              </w:rPr>
            </w:pPr>
            <w:proofErr w:type="spellStart"/>
            <w:r w:rsidRPr="00FD51A5">
              <w:rPr>
                <w:rFonts w:ascii="Arial" w:eastAsia="Times New Roman" w:hAnsi="Arial" w:cs="Arial"/>
                <w:b/>
                <w:color w:val="000000"/>
                <w:sz w:val="24"/>
                <w:szCs w:val="24"/>
                <w:lang w:val="en-US"/>
              </w:rPr>
              <w:t>Действия</w:t>
            </w:r>
            <w:proofErr w:type="spellEnd"/>
            <w:r w:rsidRPr="00FD51A5">
              <w:rPr>
                <w:rFonts w:ascii="Arial" w:eastAsia="Times New Roman" w:hAnsi="Arial" w:cs="Arial"/>
                <w:color w:val="000000"/>
                <w:sz w:val="24"/>
                <w:szCs w:val="24"/>
                <w:lang w:val="en-US"/>
              </w:rPr>
              <w:t xml:space="preserve"> </w:t>
            </w:r>
          </w:p>
        </w:tc>
        <w:tc>
          <w:tcPr>
            <w:tcW w:w="3398"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3"/>
              <w:jc w:val="center"/>
              <w:rPr>
                <w:rFonts w:ascii="Arial" w:eastAsia="Times New Roman" w:hAnsi="Arial" w:cs="Arial"/>
                <w:color w:val="000000"/>
                <w:sz w:val="24"/>
                <w:szCs w:val="24"/>
                <w:lang w:val="en-US"/>
              </w:rPr>
            </w:pPr>
            <w:proofErr w:type="spellStart"/>
            <w:r w:rsidRPr="00FD51A5">
              <w:rPr>
                <w:rFonts w:ascii="Arial" w:eastAsia="Times New Roman" w:hAnsi="Arial" w:cs="Arial"/>
                <w:b/>
                <w:color w:val="000000"/>
                <w:sz w:val="24"/>
                <w:szCs w:val="24"/>
                <w:lang w:val="en-US"/>
              </w:rPr>
              <w:t>Максимальный</w:t>
            </w:r>
            <w:proofErr w:type="spellEnd"/>
            <w:r w:rsidRPr="00FD51A5">
              <w:rPr>
                <w:rFonts w:ascii="Arial" w:eastAsia="Times New Roman" w:hAnsi="Arial" w:cs="Arial"/>
                <w:b/>
                <w:color w:val="000000"/>
                <w:sz w:val="24"/>
                <w:szCs w:val="24"/>
                <w:lang w:val="en-US"/>
              </w:rPr>
              <w:t xml:space="preserve"> </w:t>
            </w:r>
            <w:proofErr w:type="spellStart"/>
            <w:r w:rsidRPr="00FD51A5">
              <w:rPr>
                <w:rFonts w:ascii="Arial" w:eastAsia="Times New Roman" w:hAnsi="Arial" w:cs="Arial"/>
                <w:b/>
                <w:color w:val="000000"/>
                <w:sz w:val="24"/>
                <w:szCs w:val="24"/>
                <w:lang w:val="en-US"/>
              </w:rPr>
              <w:t>срок</w:t>
            </w:r>
            <w:proofErr w:type="spellEnd"/>
            <w:r w:rsidRPr="00FD51A5">
              <w:rPr>
                <w:rFonts w:ascii="Arial" w:eastAsia="Times New Roman" w:hAnsi="Arial" w:cs="Arial"/>
                <w:color w:val="000000"/>
                <w:sz w:val="24"/>
                <w:szCs w:val="24"/>
                <w:lang w:val="en-US"/>
              </w:rPr>
              <w:t xml:space="preserve"> </w:t>
            </w:r>
          </w:p>
        </w:tc>
      </w:tr>
      <w:tr w:rsidR="00FD51A5" w:rsidRPr="00FD51A5" w:rsidTr="00BE3321">
        <w:trPr>
          <w:trHeight w:val="326"/>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8"/>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1</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6"/>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2</w:t>
            </w:r>
            <w:r w:rsidRPr="00FD51A5">
              <w:rPr>
                <w:rFonts w:ascii="Arial" w:eastAsia="Times New Roman" w:hAnsi="Arial" w:cs="Arial"/>
                <w:color w:val="000000"/>
                <w:sz w:val="24"/>
                <w:szCs w:val="24"/>
                <w:lang w:val="en-US"/>
              </w:rPr>
              <w:t xml:space="preserve"> </w:t>
            </w:r>
          </w:p>
        </w:tc>
        <w:tc>
          <w:tcPr>
            <w:tcW w:w="3095"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3"/>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3</w:t>
            </w:r>
            <w:r w:rsidRPr="00FD51A5">
              <w:rPr>
                <w:rFonts w:ascii="Arial" w:eastAsia="Times New Roman" w:hAnsi="Arial" w:cs="Arial"/>
                <w:color w:val="000000"/>
                <w:sz w:val="24"/>
                <w:szCs w:val="24"/>
                <w:lang w:val="en-US"/>
              </w:rPr>
              <w:t xml:space="preserve">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6"/>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4</w:t>
            </w:r>
            <w:r w:rsidRPr="00FD51A5">
              <w:rPr>
                <w:rFonts w:ascii="Arial" w:eastAsia="Times New Roman" w:hAnsi="Arial" w:cs="Arial"/>
                <w:color w:val="000000"/>
                <w:sz w:val="24"/>
                <w:szCs w:val="24"/>
                <w:lang w:val="en-US"/>
              </w:rPr>
              <w:t xml:space="preserve"> </w:t>
            </w:r>
          </w:p>
        </w:tc>
        <w:tc>
          <w:tcPr>
            <w:tcW w:w="3398"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2"/>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5</w:t>
            </w:r>
            <w:r w:rsidRPr="00FD51A5">
              <w:rPr>
                <w:rFonts w:ascii="Arial" w:eastAsia="Times New Roman" w:hAnsi="Arial" w:cs="Arial"/>
                <w:color w:val="000000"/>
                <w:sz w:val="24"/>
                <w:szCs w:val="24"/>
                <w:lang w:val="en-US"/>
              </w:rPr>
              <w:t xml:space="preserve"> </w:t>
            </w:r>
          </w:p>
        </w:tc>
      </w:tr>
      <w:tr w:rsidR="00FD51A5" w:rsidRPr="00FD51A5" w:rsidTr="00BE3321">
        <w:trPr>
          <w:trHeight w:val="644"/>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1</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3095" w:type="dxa"/>
            <w:vMerge w:val="restart"/>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АП</w:t>
            </w:r>
            <w:proofErr w:type="gramStart"/>
            <w:r w:rsidRPr="00FD51A5">
              <w:rPr>
                <w:rFonts w:ascii="Arial" w:eastAsia="Times New Roman" w:hAnsi="Arial" w:cs="Arial"/>
                <w:color w:val="000000"/>
                <w:sz w:val="24"/>
                <w:szCs w:val="24"/>
              </w:rPr>
              <w:t>1</w:t>
            </w:r>
            <w:proofErr w:type="gramEnd"/>
            <w:r w:rsidRPr="00FD51A5">
              <w:rPr>
                <w:rFonts w:ascii="Arial" w:eastAsia="Times New Roman" w:hAnsi="Arial" w:cs="Arial"/>
                <w:color w:val="000000"/>
                <w:sz w:val="24"/>
                <w:szCs w:val="24"/>
              </w:rPr>
              <w:t xml:space="preserve">. Проверка документов и регистрация заявления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1</w:t>
            </w:r>
            <w:proofErr w:type="gramEnd"/>
            <w:r w:rsidRPr="00FD51A5">
              <w:rPr>
                <w:rFonts w:ascii="Arial" w:eastAsia="Times New Roman" w:hAnsi="Arial" w:cs="Arial"/>
                <w:color w:val="000000"/>
                <w:sz w:val="24"/>
                <w:szCs w:val="24"/>
              </w:rPr>
              <w:t xml:space="preserve">.1. Контроль комплектности предоставленных документов </w:t>
            </w:r>
          </w:p>
        </w:tc>
        <w:tc>
          <w:tcPr>
            <w:tcW w:w="3398" w:type="dxa"/>
            <w:vMerge w:val="restart"/>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До</w:t>
            </w:r>
            <w:proofErr w:type="spellEnd"/>
            <w:r w:rsidRPr="00FD51A5">
              <w:rPr>
                <w:rFonts w:ascii="Arial" w:eastAsia="Times New Roman" w:hAnsi="Arial" w:cs="Arial"/>
                <w:color w:val="000000"/>
                <w:sz w:val="24"/>
                <w:szCs w:val="24"/>
                <w:lang w:val="en-US"/>
              </w:rPr>
              <w:t xml:space="preserve"> 1 </w:t>
            </w:r>
            <w:proofErr w:type="spellStart"/>
            <w:r w:rsidRPr="00FD51A5">
              <w:rPr>
                <w:rFonts w:ascii="Arial" w:eastAsia="Times New Roman" w:hAnsi="Arial" w:cs="Arial"/>
                <w:color w:val="000000"/>
                <w:sz w:val="24"/>
                <w:szCs w:val="24"/>
                <w:lang w:val="en-US"/>
              </w:rPr>
              <w:t>рабочего</w:t>
            </w:r>
            <w:proofErr w:type="spellEnd"/>
            <w:r w:rsidRPr="00FD51A5">
              <w:rPr>
                <w:rFonts w:ascii="Arial" w:eastAsia="Times New Roman" w:hAnsi="Arial" w:cs="Arial"/>
                <w:color w:val="000000"/>
                <w:sz w:val="24"/>
                <w:szCs w:val="24"/>
                <w:lang w:val="en-US"/>
              </w:rPr>
              <w:t xml:space="preserve"> дня</w:t>
            </w:r>
            <w:r w:rsidRPr="00FD51A5">
              <w:rPr>
                <w:rFonts w:ascii="Arial" w:eastAsia="Times New Roman" w:hAnsi="Arial" w:cs="Arial"/>
                <w:color w:val="000000"/>
                <w:sz w:val="24"/>
                <w:szCs w:val="24"/>
                <w:vertAlign w:val="superscript"/>
                <w:lang w:val="en-US"/>
              </w:rPr>
              <w:t>2</w:t>
            </w:r>
            <w:r w:rsidRPr="00FD51A5">
              <w:rPr>
                <w:rFonts w:ascii="Arial" w:eastAsia="Times New Roman" w:hAnsi="Arial" w:cs="Arial"/>
                <w:color w:val="000000"/>
                <w:sz w:val="24"/>
                <w:szCs w:val="24"/>
                <w:lang w:val="en-US"/>
              </w:rPr>
              <w:t xml:space="preserve"> </w:t>
            </w:r>
          </w:p>
        </w:tc>
      </w:tr>
      <w:tr w:rsidR="00FD51A5" w:rsidRPr="00FD51A5" w:rsidTr="00BE3321">
        <w:trPr>
          <w:trHeight w:val="645"/>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2</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1</w:t>
            </w:r>
            <w:proofErr w:type="gramEnd"/>
            <w:r w:rsidRPr="00FD51A5">
              <w:rPr>
                <w:rFonts w:ascii="Arial" w:eastAsia="Times New Roman" w:hAnsi="Arial" w:cs="Arial"/>
                <w:color w:val="000000"/>
                <w:sz w:val="24"/>
                <w:szCs w:val="24"/>
              </w:rPr>
              <w:t xml:space="preserve">.2. Подтверждение полномочий представителя заявителя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r>
      <w:tr w:rsidR="00FD51A5" w:rsidRPr="00FD51A5" w:rsidTr="00BE3321">
        <w:trPr>
          <w:trHeight w:val="326"/>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3</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 xml:space="preserve">АД1.3. </w:t>
            </w:r>
            <w:proofErr w:type="spellStart"/>
            <w:r w:rsidRPr="00FD51A5">
              <w:rPr>
                <w:rFonts w:ascii="Arial" w:eastAsia="Times New Roman" w:hAnsi="Arial" w:cs="Arial"/>
                <w:color w:val="000000"/>
                <w:sz w:val="24"/>
                <w:szCs w:val="24"/>
                <w:lang w:val="en-US"/>
              </w:rPr>
              <w:t>Регистрация</w:t>
            </w:r>
            <w:proofErr w:type="spellEnd"/>
            <w:r w:rsidRPr="00FD51A5">
              <w:rPr>
                <w:rFonts w:ascii="Arial" w:eastAsia="Times New Roman" w:hAnsi="Arial" w:cs="Arial"/>
                <w:color w:val="000000"/>
                <w:sz w:val="24"/>
                <w:szCs w:val="24"/>
                <w:lang w:val="en-US"/>
              </w:rPr>
              <w:t xml:space="preserve"> </w:t>
            </w:r>
            <w:proofErr w:type="spellStart"/>
            <w:r w:rsidRPr="00FD51A5">
              <w:rPr>
                <w:rFonts w:ascii="Arial" w:eastAsia="Times New Roman" w:hAnsi="Arial" w:cs="Arial"/>
                <w:color w:val="000000"/>
                <w:sz w:val="24"/>
                <w:szCs w:val="24"/>
                <w:lang w:val="en-US"/>
              </w:rPr>
              <w:t>заявления</w:t>
            </w:r>
            <w:proofErr w:type="spellEnd"/>
            <w:r w:rsidRPr="00FD51A5">
              <w:rPr>
                <w:rFonts w:ascii="Arial" w:eastAsia="Times New Roman" w:hAnsi="Arial" w:cs="Arial"/>
                <w:color w:val="000000"/>
                <w:sz w:val="24"/>
                <w:szCs w:val="24"/>
                <w:lang w:val="en-US"/>
              </w:rPr>
              <w:t xml:space="preserv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lang w:val="en-US"/>
              </w:rPr>
            </w:pPr>
          </w:p>
        </w:tc>
      </w:tr>
      <w:tr w:rsidR="00FD51A5" w:rsidRPr="00FD51A5" w:rsidTr="00BE3321">
        <w:trPr>
          <w:trHeight w:val="646"/>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4</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1</w:t>
            </w:r>
            <w:proofErr w:type="gramEnd"/>
            <w:r w:rsidRPr="00FD51A5">
              <w:rPr>
                <w:rFonts w:ascii="Arial" w:eastAsia="Times New Roman" w:hAnsi="Arial" w:cs="Arial"/>
                <w:color w:val="000000"/>
                <w:sz w:val="24"/>
                <w:szCs w:val="24"/>
              </w:rPr>
              <w:t xml:space="preserve">.4. Принятие решения об отказе в приеме документов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r>
      <w:tr w:rsidR="00FD51A5" w:rsidRPr="00FD51A5" w:rsidTr="00BE3321">
        <w:trPr>
          <w:trHeight w:val="645"/>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5</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СМЭВ  </w:t>
            </w:r>
          </w:p>
        </w:tc>
        <w:tc>
          <w:tcPr>
            <w:tcW w:w="3095" w:type="dxa"/>
            <w:vMerge w:val="restart"/>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АП</w:t>
            </w:r>
            <w:proofErr w:type="gramStart"/>
            <w:r w:rsidRPr="00FD51A5">
              <w:rPr>
                <w:rFonts w:ascii="Arial" w:eastAsia="Times New Roman" w:hAnsi="Arial" w:cs="Arial"/>
                <w:color w:val="000000"/>
                <w:sz w:val="24"/>
                <w:szCs w:val="24"/>
              </w:rPr>
              <w:t>2</w:t>
            </w:r>
            <w:proofErr w:type="gramEnd"/>
            <w:r w:rsidRPr="00FD51A5">
              <w:rPr>
                <w:rFonts w:ascii="Arial" w:eastAsia="Times New Roman" w:hAnsi="Arial" w:cs="Arial"/>
                <w:color w:val="000000"/>
                <w:sz w:val="24"/>
                <w:szCs w:val="24"/>
              </w:rPr>
              <w:t xml:space="preserve">. Получение сведений посредством СМЭВ </w:t>
            </w:r>
          </w:p>
        </w:tc>
        <w:tc>
          <w:tcPr>
            <w:tcW w:w="595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 xml:space="preserve">АД2.1. </w:t>
            </w:r>
            <w:proofErr w:type="spellStart"/>
            <w:r w:rsidRPr="00FD51A5">
              <w:rPr>
                <w:rFonts w:ascii="Arial" w:eastAsia="Times New Roman" w:hAnsi="Arial" w:cs="Arial"/>
                <w:color w:val="000000"/>
                <w:sz w:val="24"/>
                <w:szCs w:val="24"/>
                <w:lang w:val="en-US"/>
              </w:rPr>
              <w:t>Формирование</w:t>
            </w:r>
            <w:proofErr w:type="spellEnd"/>
            <w:r w:rsidRPr="00FD51A5">
              <w:rPr>
                <w:rFonts w:ascii="Arial" w:eastAsia="Times New Roman" w:hAnsi="Arial" w:cs="Arial"/>
                <w:color w:val="000000"/>
                <w:sz w:val="24"/>
                <w:szCs w:val="24"/>
                <w:lang w:val="en-US"/>
              </w:rPr>
              <w:t xml:space="preserve"> </w:t>
            </w:r>
            <w:proofErr w:type="spellStart"/>
            <w:r w:rsidRPr="00FD51A5">
              <w:rPr>
                <w:rFonts w:ascii="Arial" w:eastAsia="Times New Roman" w:hAnsi="Arial" w:cs="Arial"/>
                <w:color w:val="000000"/>
                <w:sz w:val="24"/>
                <w:szCs w:val="24"/>
                <w:lang w:val="en-US"/>
              </w:rPr>
              <w:t>межведомственных</w:t>
            </w:r>
            <w:proofErr w:type="spellEnd"/>
            <w:r w:rsidRPr="00FD51A5">
              <w:rPr>
                <w:rFonts w:ascii="Arial" w:eastAsia="Times New Roman" w:hAnsi="Arial" w:cs="Arial"/>
                <w:color w:val="000000"/>
                <w:sz w:val="24"/>
                <w:szCs w:val="24"/>
                <w:lang w:val="en-US"/>
              </w:rPr>
              <w:t xml:space="preserve"> </w:t>
            </w:r>
            <w:proofErr w:type="spellStart"/>
            <w:r w:rsidRPr="00FD51A5">
              <w:rPr>
                <w:rFonts w:ascii="Arial" w:eastAsia="Times New Roman" w:hAnsi="Arial" w:cs="Arial"/>
                <w:color w:val="000000"/>
                <w:sz w:val="24"/>
                <w:szCs w:val="24"/>
                <w:lang w:val="en-US"/>
              </w:rPr>
              <w:t>запросов</w:t>
            </w:r>
            <w:proofErr w:type="spellEnd"/>
            <w:r w:rsidRPr="00FD51A5">
              <w:rPr>
                <w:rFonts w:ascii="Arial" w:eastAsia="Times New Roman" w:hAnsi="Arial" w:cs="Arial"/>
                <w:color w:val="000000"/>
                <w:sz w:val="24"/>
                <w:szCs w:val="24"/>
                <w:lang w:val="en-US"/>
              </w:rPr>
              <w:t xml:space="preserve"> </w:t>
            </w:r>
          </w:p>
        </w:tc>
        <w:tc>
          <w:tcPr>
            <w:tcW w:w="3398" w:type="dxa"/>
            <w:vMerge w:val="restart"/>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До</w:t>
            </w:r>
            <w:proofErr w:type="spellEnd"/>
            <w:r w:rsidRPr="00FD51A5">
              <w:rPr>
                <w:rFonts w:ascii="Arial" w:eastAsia="Times New Roman" w:hAnsi="Arial" w:cs="Arial"/>
                <w:color w:val="000000"/>
                <w:sz w:val="24"/>
                <w:szCs w:val="24"/>
                <w:lang w:val="en-US"/>
              </w:rPr>
              <w:t xml:space="preserve"> 5 </w:t>
            </w:r>
            <w:proofErr w:type="spellStart"/>
            <w:r w:rsidRPr="00FD51A5">
              <w:rPr>
                <w:rFonts w:ascii="Arial" w:eastAsia="Times New Roman" w:hAnsi="Arial" w:cs="Arial"/>
                <w:color w:val="000000"/>
                <w:sz w:val="24"/>
                <w:szCs w:val="24"/>
                <w:lang w:val="en-US"/>
              </w:rPr>
              <w:t>рабочих</w:t>
            </w:r>
            <w:proofErr w:type="spellEnd"/>
            <w:r w:rsidRPr="00FD51A5">
              <w:rPr>
                <w:rFonts w:ascii="Arial" w:eastAsia="Times New Roman" w:hAnsi="Arial" w:cs="Arial"/>
                <w:color w:val="000000"/>
                <w:sz w:val="24"/>
                <w:szCs w:val="24"/>
                <w:lang w:val="en-US"/>
              </w:rPr>
              <w:t xml:space="preserve"> </w:t>
            </w:r>
            <w:proofErr w:type="spellStart"/>
            <w:r w:rsidRPr="00FD51A5">
              <w:rPr>
                <w:rFonts w:ascii="Arial" w:eastAsia="Times New Roman" w:hAnsi="Arial" w:cs="Arial"/>
                <w:color w:val="000000"/>
                <w:sz w:val="24"/>
                <w:szCs w:val="24"/>
                <w:lang w:val="en-US"/>
              </w:rPr>
              <w:t>дней</w:t>
            </w:r>
            <w:proofErr w:type="spellEnd"/>
            <w:r w:rsidRPr="00FD51A5">
              <w:rPr>
                <w:rFonts w:ascii="Arial" w:eastAsia="Times New Roman" w:hAnsi="Arial" w:cs="Arial"/>
                <w:color w:val="000000"/>
                <w:sz w:val="24"/>
                <w:szCs w:val="24"/>
                <w:lang w:val="en-US"/>
              </w:rPr>
              <w:t xml:space="preserve"> </w:t>
            </w:r>
          </w:p>
        </w:tc>
      </w:tr>
      <w:tr w:rsidR="00FD51A5" w:rsidRPr="00FD51A5" w:rsidTr="00BE3321">
        <w:trPr>
          <w:trHeight w:val="645"/>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6</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15"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 xml:space="preserve">СМЭВ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2</w:t>
            </w:r>
            <w:proofErr w:type="gramEnd"/>
            <w:r w:rsidRPr="00FD51A5">
              <w:rPr>
                <w:rFonts w:ascii="Arial" w:eastAsia="Times New Roman" w:hAnsi="Arial" w:cs="Arial"/>
                <w:color w:val="000000"/>
                <w:sz w:val="24"/>
                <w:szCs w:val="24"/>
              </w:rPr>
              <w:t xml:space="preserve">.2. Получение ответов на межведомственные запросы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r>
    </w:tbl>
    <w:p w:rsidR="00FD51A5" w:rsidRPr="00FD51A5" w:rsidRDefault="00FD51A5" w:rsidP="00FD51A5">
      <w:pPr>
        <w:spacing w:after="28"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 xml:space="preserve">1 </w:t>
      </w:r>
    </w:p>
    <w:p w:rsidR="00FD51A5" w:rsidRPr="00FD51A5" w:rsidRDefault="00FD51A5" w:rsidP="00FD51A5">
      <w:pPr>
        <w:spacing w:after="28"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 xml:space="preserve">2 </w:t>
      </w:r>
    </w:p>
    <w:tbl>
      <w:tblPr>
        <w:tblW w:w="15155" w:type="dxa"/>
        <w:tblInd w:w="-106" w:type="dxa"/>
        <w:tblCellMar>
          <w:top w:w="7" w:type="dxa"/>
          <w:left w:w="83" w:type="dxa"/>
          <w:right w:w="46" w:type="dxa"/>
        </w:tblCellMar>
        <w:tblLook w:val="04A0" w:firstRow="1" w:lastRow="0" w:firstColumn="1" w:lastColumn="0" w:noHBand="0" w:noVBand="1"/>
      </w:tblPr>
      <w:tblGrid>
        <w:gridCol w:w="586"/>
        <w:gridCol w:w="2123"/>
        <w:gridCol w:w="3095"/>
        <w:gridCol w:w="5953"/>
        <w:gridCol w:w="3398"/>
      </w:tblGrid>
      <w:tr w:rsidR="00FD51A5" w:rsidRPr="00FD51A5" w:rsidTr="00BE3321">
        <w:trPr>
          <w:trHeight w:val="1595"/>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18" w:line="256" w:lineRule="auto"/>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 xml:space="preserve">№ </w:t>
            </w:r>
          </w:p>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п/п</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71" w:lineRule="auto"/>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 xml:space="preserve">Место выполнения действия/ </w:t>
            </w:r>
          </w:p>
          <w:p w:rsidR="00FD51A5" w:rsidRPr="00FD51A5" w:rsidRDefault="00FD51A5" w:rsidP="00FD51A5">
            <w:pPr>
              <w:spacing w:after="20" w:line="256" w:lineRule="auto"/>
              <w:ind w:right="36"/>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 xml:space="preserve">используемая </w:t>
            </w:r>
          </w:p>
          <w:p w:rsidR="00FD51A5" w:rsidRPr="00FD51A5" w:rsidRDefault="00FD51A5" w:rsidP="00FD51A5">
            <w:pPr>
              <w:spacing w:after="0" w:line="256" w:lineRule="auto"/>
              <w:ind w:right="37"/>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ИС</w:t>
            </w:r>
            <w:r w:rsidRPr="00FD51A5">
              <w:rPr>
                <w:rFonts w:ascii="Arial" w:eastAsia="Times New Roman" w:hAnsi="Arial" w:cs="Arial"/>
                <w:color w:val="000000"/>
                <w:sz w:val="24"/>
                <w:szCs w:val="24"/>
              </w:rPr>
              <w:t xml:space="preserve"> </w:t>
            </w:r>
          </w:p>
        </w:tc>
        <w:tc>
          <w:tcPr>
            <w:tcW w:w="3095"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6"/>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Процедуры</w:t>
            </w:r>
            <w:r w:rsidRPr="00FD51A5">
              <w:rPr>
                <w:rFonts w:ascii="Arial" w:eastAsia="Times New Roman" w:hAnsi="Arial" w:cs="Arial"/>
                <w:b/>
                <w:color w:val="000000"/>
                <w:sz w:val="24"/>
                <w:szCs w:val="24"/>
                <w:vertAlign w:val="superscript"/>
                <w:lang w:val="en-US"/>
              </w:rPr>
              <w:t>1</w:t>
            </w:r>
            <w:r w:rsidRPr="00FD51A5">
              <w:rPr>
                <w:rFonts w:ascii="Arial" w:eastAsia="Times New Roman" w:hAnsi="Arial" w:cs="Arial"/>
                <w:color w:val="000000"/>
                <w:sz w:val="24"/>
                <w:szCs w:val="24"/>
                <w:lang w:val="en-US"/>
              </w:rPr>
              <w:t xml:space="preserve">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6"/>
              <w:jc w:val="center"/>
              <w:rPr>
                <w:rFonts w:ascii="Arial" w:eastAsia="Times New Roman" w:hAnsi="Arial" w:cs="Arial"/>
                <w:color w:val="000000"/>
                <w:sz w:val="24"/>
                <w:szCs w:val="24"/>
                <w:lang w:val="en-US"/>
              </w:rPr>
            </w:pPr>
            <w:proofErr w:type="spellStart"/>
            <w:r w:rsidRPr="00FD51A5">
              <w:rPr>
                <w:rFonts w:ascii="Arial" w:eastAsia="Times New Roman" w:hAnsi="Arial" w:cs="Arial"/>
                <w:b/>
                <w:color w:val="000000"/>
                <w:sz w:val="24"/>
                <w:szCs w:val="24"/>
                <w:lang w:val="en-US"/>
              </w:rPr>
              <w:t>Действия</w:t>
            </w:r>
            <w:proofErr w:type="spellEnd"/>
            <w:r w:rsidRPr="00FD51A5">
              <w:rPr>
                <w:rFonts w:ascii="Arial" w:eastAsia="Times New Roman" w:hAnsi="Arial" w:cs="Arial"/>
                <w:color w:val="000000"/>
                <w:sz w:val="24"/>
                <w:szCs w:val="24"/>
                <w:lang w:val="en-US"/>
              </w:rPr>
              <w:t xml:space="preserve"> </w:t>
            </w:r>
          </w:p>
        </w:tc>
        <w:tc>
          <w:tcPr>
            <w:tcW w:w="3398"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5"/>
              <w:jc w:val="center"/>
              <w:rPr>
                <w:rFonts w:ascii="Arial" w:eastAsia="Times New Roman" w:hAnsi="Arial" w:cs="Arial"/>
                <w:color w:val="000000"/>
                <w:sz w:val="24"/>
                <w:szCs w:val="24"/>
                <w:lang w:val="en-US"/>
              </w:rPr>
            </w:pPr>
            <w:proofErr w:type="spellStart"/>
            <w:r w:rsidRPr="00FD51A5">
              <w:rPr>
                <w:rFonts w:ascii="Arial" w:eastAsia="Times New Roman" w:hAnsi="Arial" w:cs="Arial"/>
                <w:b/>
                <w:color w:val="000000"/>
                <w:sz w:val="24"/>
                <w:szCs w:val="24"/>
                <w:lang w:val="en-US"/>
              </w:rPr>
              <w:t>Максимальный</w:t>
            </w:r>
            <w:proofErr w:type="spellEnd"/>
            <w:r w:rsidRPr="00FD51A5">
              <w:rPr>
                <w:rFonts w:ascii="Arial" w:eastAsia="Times New Roman" w:hAnsi="Arial" w:cs="Arial"/>
                <w:b/>
                <w:color w:val="000000"/>
                <w:sz w:val="24"/>
                <w:szCs w:val="24"/>
                <w:lang w:val="en-US"/>
              </w:rPr>
              <w:t xml:space="preserve"> </w:t>
            </w:r>
            <w:proofErr w:type="spellStart"/>
            <w:r w:rsidRPr="00FD51A5">
              <w:rPr>
                <w:rFonts w:ascii="Arial" w:eastAsia="Times New Roman" w:hAnsi="Arial" w:cs="Arial"/>
                <w:b/>
                <w:color w:val="000000"/>
                <w:sz w:val="24"/>
                <w:szCs w:val="24"/>
                <w:lang w:val="en-US"/>
              </w:rPr>
              <w:t>срок</w:t>
            </w:r>
            <w:proofErr w:type="spellEnd"/>
            <w:r w:rsidRPr="00FD51A5">
              <w:rPr>
                <w:rFonts w:ascii="Arial" w:eastAsia="Times New Roman" w:hAnsi="Arial" w:cs="Arial"/>
                <w:color w:val="000000"/>
                <w:sz w:val="24"/>
                <w:szCs w:val="24"/>
                <w:lang w:val="en-US"/>
              </w:rPr>
              <w:t xml:space="preserve"> </w:t>
            </w:r>
          </w:p>
        </w:tc>
      </w:tr>
      <w:tr w:rsidR="00FD51A5" w:rsidRPr="00FD51A5" w:rsidTr="00BE3321">
        <w:trPr>
          <w:trHeight w:val="325"/>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40"/>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1</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7"/>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2</w:t>
            </w:r>
            <w:r w:rsidRPr="00FD51A5">
              <w:rPr>
                <w:rFonts w:ascii="Arial" w:eastAsia="Times New Roman" w:hAnsi="Arial" w:cs="Arial"/>
                <w:color w:val="000000"/>
                <w:sz w:val="24"/>
                <w:szCs w:val="24"/>
                <w:lang w:val="en-US"/>
              </w:rPr>
              <w:t xml:space="preserve"> </w:t>
            </w:r>
          </w:p>
        </w:tc>
        <w:tc>
          <w:tcPr>
            <w:tcW w:w="3095"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5"/>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3</w:t>
            </w:r>
            <w:r w:rsidRPr="00FD51A5">
              <w:rPr>
                <w:rFonts w:ascii="Arial" w:eastAsia="Times New Roman" w:hAnsi="Arial" w:cs="Arial"/>
                <w:color w:val="000000"/>
                <w:sz w:val="24"/>
                <w:szCs w:val="24"/>
                <w:lang w:val="en-US"/>
              </w:rPr>
              <w:t xml:space="preserve">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7"/>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4</w:t>
            </w:r>
            <w:r w:rsidRPr="00FD51A5">
              <w:rPr>
                <w:rFonts w:ascii="Arial" w:eastAsia="Times New Roman" w:hAnsi="Arial" w:cs="Arial"/>
                <w:color w:val="000000"/>
                <w:sz w:val="24"/>
                <w:szCs w:val="24"/>
                <w:lang w:val="en-US"/>
              </w:rPr>
              <w:t xml:space="preserve"> </w:t>
            </w:r>
          </w:p>
        </w:tc>
        <w:tc>
          <w:tcPr>
            <w:tcW w:w="3398"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3"/>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5</w:t>
            </w:r>
            <w:r w:rsidRPr="00FD51A5">
              <w:rPr>
                <w:rFonts w:ascii="Arial" w:eastAsia="Times New Roman" w:hAnsi="Arial" w:cs="Arial"/>
                <w:color w:val="000000"/>
                <w:sz w:val="24"/>
                <w:szCs w:val="24"/>
                <w:lang w:val="en-US"/>
              </w:rPr>
              <w:t xml:space="preserve"> </w:t>
            </w:r>
          </w:p>
        </w:tc>
      </w:tr>
      <w:tr w:rsidR="00FD51A5" w:rsidRPr="00FD51A5" w:rsidTr="00BE3321">
        <w:trPr>
          <w:trHeight w:val="646"/>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7</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3095"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АП3. Рассмотрение документов и сведений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АД3.1. Проверка соответствия документов и сведений установленным критериям для принятия решения </w:t>
            </w:r>
          </w:p>
        </w:tc>
        <w:tc>
          <w:tcPr>
            <w:tcW w:w="3398"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22"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До</w:t>
            </w:r>
            <w:proofErr w:type="spellEnd"/>
            <w:r w:rsidRPr="00FD51A5">
              <w:rPr>
                <w:rFonts w:ascii="Arial" w:eastAsia="Times New Roman" w:hAnsi="Arial" w:cs="Arial"/>
                <w:color w:val="000000"/>
                <w:sz w:val="24"/>
                <w:szCs w:val="24"/>
                <w:lang w:val="en-US"/>
              </w:rPr>
              <w:t xml:space="preserve"> 20 </w:t>
            </w:r>
            <w:proofErr w:type="spellStart"/>
            <w:r w:rsidRPr="00FD51A5">
              <w:rPr>
                <w:rFonts w:ascii="Arial" w:eastAsia="Times New Roman" w:hAnsi="Arial" w:cs="Arial"/>
                <w:color w:val="000000"/>
                <w:sz w:val="24"/>
                <w:szCs w:val="24"/>
                <w:lang w:val="en-US"/>
              </w:rPr>
              <w:t>рабочих</w:t>
            </w:r>
            <w:proofErr w:type="spellEnd"/>
            <w:r w:rsidRPr="00FD51A5">
              <w:rPr>
                <w:rFonts w:ascii="Arial" w:eastAsia="Times New Roman" w:hAnsi="Arial" w:cs="Arial"/>
                <w:color w:val="000000"/>
                <w:sz w:val="24"/>
                <w:szCs w:val="24"/>
                <w:lang w:val="en-US"/>
              </w:rPr>
              <w:t xml:space="preserve"> </w:t>
            </w:r>
            <w:proofErr w:type="spellStart"/>
            <w:r w:rsidRPr="00FD51A5">
              <w:rPr>
                <w:rFonts w:ascii="Arial" w:eastAsia="Times New Roman" w:hAnsi="Arial" w:cs="Arial"/>
                <w:color w:val="000000"/>
                <w:sz w:val="24"/>
                <w:szCs w:val="24"/>
                <w:lang w:val="en-US"/>
              </w:rPr>
              <w:t>дней</w:t>
            </w:r>
            <w:proofErr w:type="spellEnd"/>
            <w:r w:rsidRPr="00FD51A5">
              <w:rPr>
                <w:rFonts w:ascii="Arial" w:eastAsia="Times New Roman" w:hAnsi="Arial" w:cs="Arial"/>
                <w:color w:val="000000"/>
                <w:sz w:val="24"/>
                <w:szCs w:val="24"/>
                <w:lang w:val="en-US"/>
              </w:rPr>
              <w:t xml:space="preserve"> </w:t>
            </w:r>
          </w:p>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 xml:space="preserve"> </w:t>
            </w:r>
          </w:p>
        </w:tc>
      </w:tr>
      <w:tr w:rsidR="00FD51A5" w:rsidRPr="00FD51A5" w:rsidTr="00BE3321">
        <w:trPr>
          <w:trHeight w:val="327"/>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8</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3095" w:type="dxa"/>
            <w:vMerge w:val="restart"/>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jc w:val="both"/>
              <w:rPr>
                <w:rFonts w:ascii="Arial" w:eastAsia="Times New Roman" w:hAnsi="Arial" w:cs="Arial"/>
                <w:color w:val="000000"/>
                <w:sz w:val="24"/>
                <w:szCs w:val="24"/>
              </w:rPr>
            </w:pPr>
            <w:r w:rsidRPr="00FD51A5">
              <w:rPr>
                <w:rFonts w:ascii="Arial" w:eastAsia="Times New Roman" w:hAnsi="Arial" w:cs="Arial"/>
                <w:color w:val="000000"/>
                <w:sz w:val="24"/>
                <w:szCs w:val="24"/>
              </w:rPr>
              <w:t>АП</w:t>
            </w:r>
            <w:proofErr w:type="gramStart"/>
            <w:r w:rsidRPr="00FD51A5">
              <w:rPr>
                <w:rFonts w:ascii="Arial" w:eastAsia="Times New Roman" w:hAnsi="Arial" w:cs="Arial"/>
                <w:color w:val="000000"/>
                <w:sz w:val="24"/>
                <w:szCs w:val="24"/>
              </w:rPr>
              <w:t>4</w:t>
            </w:r>
            <w:proofErr w:type="gramEnd"/>
            <w:r w:rsidRPr="00FD51A5">
              <w:rPr>
                <w:rFonts w:ascii="Arial" w:eastAsia="Times New Roman" w:hAnsi="Arial" w:cs="Arial"/>
                <w:color w:val="000000"/>
                <w:sz w:val="24"/>
                <w:szCs w:val="24"/>
              </w:rPr>
              <w:t xml:space="preserve">. Принятие решения о предоставлении услуги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4</w:t>
            </w:r>
            <w:proofErr w:type="gramEnd"/>
            <w:r w:rsidRPr="00FD51A5">
              <w:rPr>
                <w:rFonts w:ascii="Arial" w:eastAsia="Times New Roman" w:hAnsi="Arial" w:cs="Arial"/>
                <w:color w:val="000000"/>
                <w:sz w:val="24"/>
                <w:szCs w:val="24"/>
              </w:rPr>
              <w:t xml:space="preserve">.1. Принятие решения о предоставлении услуги </w:t>
            </w:r>
          </w:p>
        </w:tc>
        <w:tc>
          <w:tcPr>
            <w:tcW w:w="3398" w:type="dxa"/>
            <w:vMerge w:val="restart"/>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До</w:t>
            </w:r>
            <w:proofErr w:type="spellEnd"/>
            <w:r w:rsidRPr="00FD51A5">
              <w:rPr>
                <w:rFonts w:ascii="Arial" w:eastAsia="Times New Roman" w:hAnsi="Arial" w:cs="Arial"/>
                <w:color w:val="000000"/>
                <w:sz w:val="24"/>
                <w:szCs w:val="24"/>
                <w:lang w:val="en-US"/>
              </w:rPr>
              <w:t xml:space="preserve"> 1 </w:t>
            </w:r>
            <w:proofErr w:type="spellStart"/>
            <w:r w:rsidRPr="00FD51A5">
              <w:rPr>
                <w:rFonts w:ascii="Arial" w:eastAsia="Times New Roman" w:hAnsi="Arial" w:cs="Arial"/>
                <w:color w:val="000000"/>
                <w:sz w:val="24"/>
                <w:szCs w:val="24"/>
                <w:lang w:val="en-US"/>
              </w:rPr>
              <w:t>часа</w:t>
            </w:r>
            <w:proofErr w:type="spellEnd"/>
            <w:r w:rsidRPr="00FD51A5">
              <w:rPr>
                <w:rFonts w:ascii="Arial" w:eastAsia="Times New Roman" w:hAnsi="Arial" w:cs="Arial"/>
                <w:color w:val="000000"/>
                <w:sz w:val="24"/>
                <w:szCs w:val="24"/>
                <w:lang w:val="en-US"/>
              </w:rPr>
              <w:t xml:space="preserve"> </w:t>
            </w:r>
          </w:p>
        </w:tc>
      </w:tr>
      <w:tr w:rsidR="00FD51A5" w:rsidRPr="00FD51A5" w:rsidTr="00BE3321">
        <w:trPr>
          <w:trHeight w:val="645"/>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9</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4</w:t>
            </w:r>
            <w:proofErr w:type="gramEnd"/>
            <w:r w:rsidRPr="00FD51A5">
              <w:rPr>
                <w:rFonts w:ascii="Arial" w:eastAsia="Times New Roman" w:hAnsi="Arial" w:cs="Arial"/>
                <w:color w:val="000000"/>
                <w:sz w:val="24"/>
                <w:szCs w:val="24"/>
              </w:rPr>
              <w:t xml:space="preserve">.2. Формирование решения о предоставлении услуги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r>
      <w:tr w:rsidR="00FD51A5" w:rsidRPr="00FD51A5" w:rsidTr="00BE3321">
        <w:trPr>
          <w:trHeight w:val="645"/>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ind w:right="51"/>
              <w:jc w:val="right"/>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10</w:t>
            </w:r>
            <w:r w:rsidRPr="00FD51A5">
              <w:rPr>
                <w:rFonts w:ascii="Arial" w:eastAsia="Arial"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4</w:t>
            </w:r>
            <w:proofErr w:type="gramEnd"/>
            <w:r w:rsidRPr="00FD51A5">
              <w:rPr>
                <w:rFonts w:ascii="Arial" w:eastAsia="Times New Roman" w:hAnsi="Arial" w:cs="Arial"/>
                <w:color w:val="000000"/>
                <w:sz w:val="24"/>
                <w:szCs w:val="24"/>
              </w:rPr>
              <w:t xml:space="preserve">.3. Принятие решения об отказе в предоставлении услуги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r>
      <w:tr w:rsidR="00FD51A5" w:rsidRPr="00FD51A5" w:rsidTr="00BE3321">
        <w:trPr>
          <w:trHeight w:val="326"/>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51"/>
              <w:jc w:val="right"/>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11</w:t>
            </w:r>
            <w:r w:rsidRPr="00FD51A5">
              <w:rPr>
                <w:rFonts w:ascii="Arial" w:eastAsia="Arial"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4</w:t>
            </w:r>
            <w:proofErr w:type="gramEnd"/>
            <w:r w:rsidRPr="00FD51A5">
              <w:rPr>
                <w:rFonts w:ascii="Arial" w:eastAsia="Times New Roman" w:hAnsi="Arial" w:cs="Arial"/>
                <w:color w:val="000000"/>
                <w:sz w:val="24"/>
                <w:szCs w:val="24"/>
              </w:rPr>
              <w:t xml:space="preserve">.4. Формирование отказа в предоставлении услуги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r>
      <w:tr w:rsidR="00FD51A5" w:rsidRPr="00FD51A5" w:rsidTr="00BE3321">
        <w:trPr>
          <w:trHeight w:val="1279"/>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ind w:right="51"/>
              <w:jc w:val="right"/>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12</w:t>
            </w:r>
            <w:r w:rsidRPr="00FD51A5">
              <w:rPr>
                <w:rFonts w:ascii="Arial" w:eastAsia="Arial"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Модуль</w:t>
            </w:r>
            <w:proofErr w:type="spellEnd"/>
            <w:r w:rsidRPr="00FD51A5">
              <w:rPr>
                <w:rFonts w:ascii="Arial" w:eastAsia="Times New Roman" w:hAnsi="Arial" w:cs="Arial"/>
                <w:color w:val="000000"/>
                <w:sz w:val="24"/>
                <w:szCs w:val="24"/>
                <w:lang w:val="en-US"/>
              </w:rPr>
              <w:t xml:space="preserve"> МФЦ/ </w:t>
            </w: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3095"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АП5. Выдача результата на бумажном носителе (опционально)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1" w:line="273"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АД5.1. Выдача результата в виде экземпляра электронного документа, распечатанного </w:t>
            </w:r>
            <w:proofErr w:type="gramStart"/>
            <w:r w:rsidRPr="00FD51A5">
              <w:rPr>
                <w:rFonts w:ascii="Arial" w:eastAsia="Times New Roman" w:hAnsi="Arial" w:cs="Arial"/>
                <w:color w:val="000000"/>
                <w:sz w:val="24"/>
                <w:szCs w:val="24"/>
              </w:rPr>
              <w:t>на</w:t>
            </w:r>
            <w:proofErr w:type="gramEnd"/>
            <w:r w:rsidRPr="00FD51A5">
              <w:rPr>
                <w:rFonts w:ascii="Arial" w:eastAsia="Times New Roman" w:hAnsi="Arial" w:cs="Arial"/>
                <w:color w:val="000000"/>
                <w:sz w:val="24"/>
                <w:szCs w:val="24"/>
              </w:rPr>
              <w:t xml:space="preserve"> бумажном </w:t>
            </w:r>
          </w:p>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носителе, </w:t>
            </w:r>
            <w:proofErr w:type="gramStart"/>
            <w:r w:rsidRPr="00FD51A5">
              <w:rPr>
                <w:rFonts w:ascii="Arial" w:eastAsia="Times New Roman" w:hAnsi="Arial" w:cs="Arial"/>
                <w:color w:val="000000"/>
                <w:sz w:val="24"/>
                <w:szCs w:val="24"/>
              </w:rPr>
              <w:t>заверенного</w:t>
            </w:r>
            <w:proofErr w:type="gramEnd"/>
            <w:r w:rsidRPr="00FD51A5">
              <w:rPr>
                <w:rFonts w:ascii="Arial" w:eastAsia="Times New Roman" w:hAnsi="Arial" w:cs="Arial"/>
                <w:color w:val="000000"/>
                <w:sz w:val="24"/>
                <w:szCs w:val="24"/>
              </w:rPr>
              <w:t xml:space="preserve"> подписью и печатью МФЦ/Ведомство </w:t>
            </w:r>
          </w:p>
        </w:tc>
        <w:tc>
          <w:tcPr>
            <w:tcW w:w="3398"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После окончания процедуры принятия решения </w:t>
            </w:r>
          </w:p>
        </w:tc>
      </w:tr>
    </w:tbl>
    <w:p w:rsidR="00FD51A5" w:rsidRPr="00FD51A5" w:rsidRDefault="00FD51A5" w:rsidP="00FD51A5">
      <w:pPr>
        <w:spacing w:after="19"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16"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16"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16"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16"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19"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16"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17"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47" w:line="247" w:lineRule="auto"/>
        <w:ind w:right="72"/>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Таблица 2. Описание связей административных процедур и административных действий с их характеристиками для </w:t>
      </w:r>
      <w:proofErr w:type="spellStart"/>
      <w:r w:rsidRPr="00FD51A5">
        <w:rPr>
          <w:rFonts w:ascii="Arial" w:eastAsia="Times New Roman" w:hAnsi="Arial" w:cs="Arial"/>
          <w:color w:val="000000"/>
          <w:sz w:val="24"/>
          <w:szCs w:val="24"/>
        </w:rPr>
        <w:t>подуслуги</w:t>
      </w:r>
      <w:proofErr w:type="spellEnd"/>
      <w:r w:rsidRPr="00FD51A5">
        <w:rPr>
          <w:rFonts w:ascii="Arial" w:eastAsia="Times New Roman" w:hAnsi="Arial" w:cs="Arial"/>
          <w:color w:val="000000"/>
          <w:sz w:val="24"/>
          <w:szCs w:val="24"/>
        </w:rPr>
        <w:t xml:space="preserve"> «Внесение изменений в сведения о гражданах, нуждающихся в предоставлении жилого помещения (ИГ)»</w:t>
      </w:r>
      <w:r w:rsidRPr="00FD51A5">
        <w:rPr>
          <w:rFonts w:ascii="Arial" w:eastAsia="Times New Roman" w:hAnsi="Arial" w:cs="Arial"/>
          <w:i/>
          <w:color w:val="000000"/>
          <w:sz w:val="24"/>
          <w:szCs w:val="24"/>
        </w:rPr>
        <w:t xml:space="preserve"> </w:t>
      </w:r>
    </w:p>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 </w:t>
      </w:r>
    </w:p>
    <w:tbl>
      <w:tblPr>
        <w:tblW w:w="15155" w:type="dxa"/>
        <w:tblInd w:w="-106" w:type="dxa"/>
        <w:tblCellMar>
          <w:top w:w="6" w:type="dxa"/>
          <w:left w:w="83" w:type="dxa"/>
          <w:right w:w="46" w:type="dxa"/>
        </w:tblCellMar>
        <w:tblLook w:val="04A0" w:firstRow="1" w:lastRow="0" w:firstColumn="1" w:lastColumn="0" w:noHBand="0" w:noVBand="1"/>
      </w:tblPr>
      <w:tblGrid>
        <w:gridCol w:w="586"/>
        <w:gridCol w:w="2123"/>
        <w:gridCol w:w="3095"/>
        <w:gridCol w:w="5953"/>
        <w:gridCol w:w="3398"/>
      </w:tblGrid>
      <w:tr w:rsidR="00FD51A5" w:rsidRPr="00FD51A5" w:rsidTr="00BE3321">
        <w:trPr>
          <w:trHeight w:val="1595"/>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18" w:line="256" w:lineRule="auto"/>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 xml:space="preserve">№ </w:t>
            </w:r>
          </w:p>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п/п</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71" w:lineRule="auto"/>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 xml:space="preserve">Место выполнения действия/ </w:t>
            </w:r>
          </w:p>
          <w:p w:rsidR="00FD51A5" w:rsidRPr="00FD51A5" w:rsidRDefault="00FD51A5" w:rsidP="00FD51A5">
            <w:pPr>
              <w:spacing w:after="20" w:line="256" w:lineRule="auto"/>
              <w:ind w:right="36"/>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 xml:space="preserve">используемая </w:t>
            </w:r>
          </w:p>
          <w:p w:rsidR="00FD51A5" w:rsidRPr="00FD51A5" w:rsidRDefault="00FD51A5" w:rsidP="00FD51A5">
            <w:pPr>
              <w:spacing w:after="0" w:line="256" w:lineRule="auto"/>
              <w:ind w:right="37"/>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ИС</w:t>
            </w:r>
            <w:r w:rsidRPr="00FD51A5">
              <w:rPr>
                <w:rFonts w:ascii="Arial" w:eastAsia="Times New Roman" w:hAnsi="Arial" w:cs="Arial"/>
                <w:color w:val="000000"/>
                <w:sz w:val="24"/>
                <w:szCs w:val="24"/>
              </w:rPr>
              <w:t xml:space="preserve"> </w:t>
            </w:r>
          </w:p>
        </w:tc>
        <w:tc>
          <w:tcPr>
            <w:tcW w:w="3095"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6"/>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Процедуры</w:t>
            </w:r>
            <w:r w:rsidRPr="00FD51A5">
              <w:rPr>
                <w:rFonts w:ascii="Arial" w:eastAsia="Times New Roman" w:hAnsi="Arial" w:cs="Arial"/>
                <w:b/>
                <w:color w:val="000000"/>
                <w:sz w:val="24"/>
                <w:szCs w:val="24"/>
                <w:vertAlign w:val="superscript"/>
                <w:lang w:val="en-US"/>
              </w:rPr>
              <w:t>3</w:t>
            </w:r>
            <w:r w:rsidRPr="00FD51A5">
              <w:rPr>
                <w:rFonts w:ascii="Arial" w:eastAsia="Times New Roman" w:hAnsi="Arial" w:cs="Arial"/>
                <w:color w:val="000000"/>
                <w:sz w:val="24"/>
                <w:szCs w:val="24"/>
                <w:lang w:val="en-US"/>
              </w:rPr>
              <w:t xml:space="preserve">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6"/>
              <w:jc w:val="center"/>
              <w:rPr>
                <w:rFonts w:ascii="Arial" w:eastAsia="Times New Roman" w:hAnsi="Arial" w:cs="Arial"/>
                <w:color w:val="000000"/>
                <w:sz w:val="24"/>
                <w:szCs w:val="24"/>
                <w:lang w:val="en-US"/>
              </w:rPr>
            </w:pPr>
            <w:proofErr w:type="spellStart"/>
            <w:r w:rsidRPr="00FD51A5">
              <w:rPr>
                <w:rFonts w:ascii="Arial" w:eastAsia="Times New Roman" w:hAnsi="Arial" w:cs="Arial"/>
                <w:b/>
                <w:color w:val="000000"/>
                <w:sz w:val="24"/>
                <w:szCs w:val="24"/>
                <w:lang w:val="en-US"/>
              </w:rPr>
              <w:t>Действия</w:t>
            </w:r>
            <w:proofErr w:type="spellEnd"/>
            <w:r w:rsidRPr="00FD51A5">
              <w:rPr>
                <w:rFonts w:ascii="Arial" w:eastAsia="Times New Roman" w:hAnsi="Arial" w:cs="Arial"/>
                <w:color w:val="000000"/>
                <w:sz w:val="24"/>
                <w:szCs w:val="24"/>
                <w:lang w:val="en-US"/>
              </w:rPr>
              <w:t xml:space="preserve"> </w:t>
            </w:r>
          </w:p>
        </w:tc>
        <w:tc>
          <w:tcPr>
            <w:tcW w:w="3398"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5"/>
              <w:jc w:val="center"/>
              <w:rPr>
                <w:rFonts w:ascii="Arial" w:eastAsia="Times New Roman" w:hAnsi="Arial" w:cs="Arial"/>
                <w:color w:val="000000"/>
                <w:sz w:val="24"/>
                <w:szCs w:val="24"/>
                <w:lang w:val="en-US"/>
              </w:rPr>
            </w:pPr>
            <w:proofErr w:type="spellStart"/>
            <w:r w:rsidRPr="00FD51A5">
              <w:rPr>
                <w:rFonts w:ascii="Arial" w:eastAsia="Times New Roman" w:hAnsi="Arial" w:cs="Arial"/>
                <w:b/>
                <w:color w:val="000000"/>
                <w:sz w:val="24"/>
                <w:szCs w:val="24"/>
                <w:lang w:val="en-US"/>
              </w:rPr>
              <w:t>Максимальный</w:t>
            </w:r>
            <w:proofErr w:type="spellEnd"/>
            <w:r w:rsidRPr="00FD51A5">
              <w:rPr>
                <w:rFonts w:ascii="Arial" w:eastAsia="Times New Roman" w:hAnsi="Arial" w:cs="Arial"/>
                <w:b/>
                <w:color w:val="000000"/>
                <w:sz w:val="24"/>
                <w:szCs w:val="24"/>
                <w:lang w:val="en-US"/>
              </w:rPr>
              <w:t xml:space="preserve"> </w:t>
            </w:r>
            <w:proofErr w:type="spellStart"/>
            <w:r w:rsidRPr="00FD51A5">
              <w:rPr>
                <w:rFonts w:ascii="Arial" w:eastAsia="Times New Roman" w:hAnsi="Arial" w:cs="Arial"/>
                <w:b/>
                <w:color w:val="000000"/>
                <w:sz w:val="24"/>
                <w:szCs w:val="24"/>
                <w:lang w:val="en-US"/>
              </w:rPr>
              <w:t>срок</w:t>
            </w:r>
            <w:proofErr w:type="spellEnd"/>
            <w:r w:rsidRPr="00FD51A5">
              <w:rPr>
                <w:rFonts w:ascii="Arial" w:eastAsia="Times New Roman" w:hAnsi="Arial" w:cs="Arial"/>
                <w:color w:val="000000"/>
                <w:sz w:val="24"/>
                <w:szCs w:val="24"/>
                <w:lang w:val="en-US"/>
              </w:rPr>
              <w:t xml:space="preserve"> </w:t>
            </w:r>
          </w:p>
        </w:tc>
      </w:tr>
      <w:tr w:rsidR="00FD51A5" w:rsidRPr="00FD51A5" w:rsidTr="00BE3321">
        <w:trPr>
          <w:trHeight w:val="325"/>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40"/>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1</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7"/>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2</w:t>
            </w:r>
            <w:r w:rsidRPr="00FD51A5">
              <w:rPr>
                <w:rFonts w:ascii="Arial" w:eastAsia="Times New Roman" w:hAnsi="Arial" w:cs="Arial"/>
                <w:color w:val="000000"/>
                <w:sz w:val="24"/>
                <w:szCs w:val="24"/>
                <w:lang w:val="en-US"/>
              </w:rPr>
              <w:t xml:space="preserve"> </w:t>
            </w:r>
          </w:p>
        </w:tc>
        <w:tc>
          <w:tcPr>
            <w:tcW w:w="3095"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5"/>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3</w:t>
            </w:r>
            <w:r w:rsidRPr="00FD51A5">
              <w:rPr>
                <w:rFonts w:ascii="Arial" w:eastAsia="Times New Roman" w:hAnsi="Arial" w:cs="Arial"/>
                <w:color w:val="000000"/>
                <w:sz w:val="24"/>
                <w:szCs w:val="24"/>
                <w:lang w:val="en-US"/>
              </w:rPr>
              <w:t xml:space="preserve">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7"/>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4</w:t>
            </w:r>
            <w:r w:rsidRPr="00FD51A5">
              <w:rPr>
                <w:rFonts w:ascii="Arial" w:eastAsia="Times New Roman" w:hAnsi="Arial" w:cs="Arial"/>
                <w:color w:val="000000"/>
                <w:sz w:val="24"/>
                <w:szCs w:val="24"/>
                <w:lang w:val="en-US"/>
              </w:rPr>
              <w:t xml:space="preserve"> </w:t>
            </w:r>
          </w:p>
        </w:tc>
        <w:tc>
          <w:tcPr>
            <w:tcW w:w="3398"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3"/>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5</w:t>
            </w:r>
            <w:r w:rsidRPr="00FD51A5">
              <w:rPr>
                <w:rFonts w:ascii="Arial" w:eastAsia="Times New Roman" w:hAnsi="Arial" w:cs="Arial"/>
                <w:color w:val="000000"/>
                <w:sz w:val="24"/>
                <w:szCs w:val="24"/>
                <w:lang w:val="en-US"/>
              </w:rPr>
              <w:t xml:space="preserve"> </w:t>
            </w:r>
          </w:p>
        </w:tc>
      </w:tr>
      <w:tr w:rsidR="00FD51A5" w:rsidRPr="00FD51A5" w:rsidTr="00BE3321">
        <w:trPr>
          <w:trHeight w:val="646"/>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1</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3095" w:type="dxa"/>
            <w:vMerge w:val="restart"/>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АП</w:t>
            </w:r>
            <w:proofErr w:type="gramStart"/>
            <w:r w:rsidRPr="00FD51A5">
              <w:rPr>
                <w:rFonts w:ascii="Arial" w:eastAsia="Times New Roman" w:hAnsi="Arial" w:cs="Arial"/>
                <w:color w:val="000000"/>
                <w:sz w:val="24"/>
                <w:szCs w:val="24"/>
              </w:rPr>
              <w:t>1</w:t>
            </w:r>
            <w:proofErr w:type="gramEnd"/>
            <w:r w:rsidRPr="00FD51A5">
              <w:rPr>
                <w:rFonts w:ascii="Arial" w:eastAsia="Times New Roman" w:hAnsi="Arial" w:cs="Arial"/>
                <w:color w:val="000000"/>
                <w:sz w:val="24"/>
                <w:szCs w:val="24"/>
              </w:rPr>
              <w:t xml:space="preserve">. Проверка документов и регистрация заявления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1</w:t>
            </w:r>
            <w:proofErr w:type="gramEnd"/>
            <w:r w:rsidRPr="00FD51A5">
              <w:rPr>
                <w:rFonts w:ascii="Arial" w:eastAsia="Times New Roman" w:hAnsi="Arial" w:cs="Arial"/>
                <w:color w:val="000000"/>
                <w:sz w:val="24"/>
                <w:szCs w:val="24"/>
              </w:rPr>
              <w:t xml:space="preserve">.1. Контроль комплектности предоставленных документов </w:t>
            </w:r>
          </w:p>
        </w:tc>
        <w:tc>
          <w:tcPr>
            <w:tcW w:w="3398" w:type="dxa"/>
            <w:vMerge w:val="restart"/>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До</w:t>
            </w:r>
            <w:proofErr w:type="spellEnd"/>
            <w:r w:rsidRPr="00FD51A5">
              <w:rPr>
                <w:rFonts w:ascii="Arial" w:eastAsia="Times New Roman" w:hAnsi="Arial" w:cs="Arial"/>
                <w:color w:val="000000"/>
                <w:sz w:val="24"/>
                <w:szCs w:val="24"/>
                <w:lang w:val="en-US"/>
              </w:rPr>
              <w:t xml:space="preserve"> 1 </w:t>
            </w:r>
            <w:proofErr w:type="spellStart"/>
            <w:r w:rsidRPr="00FD51A5">
              <w:rPr>
                <w:rFonts w:ascii="Arial" w:eastAsia="Times New Roman" w:hAnsi="Arial" w:cs="Arial"/>
                <w:color w:val="000000"/>
                <w:sz w:val="24"/>
                <w:szCs w:val="24"/>
                <w:lang w:val="en-US"/>
              </w:rPr>
              <w:t>рабочего</w:t>
            </w:r>
            <w:proofErr w:type="spellEnd"/>
            <w:r w:rsidRPr="00FD51A5">
              <w:rPr>
                <w:rFonts w:ascii="Arial" w:eastAsia="Times New Roman" w:hAnsi="Arial" w:cs="Arial"/>
                <w:color w:val="000000"/>
                <w:sz w:val="24"/>
                <w:szCs w:val="24"/>
                <w:lang w:val="en-US"/>
              </w:rPr>
              <w:t xml:space="preserve"> дня</w:t>
            </w:r>
            <w:r w:rsidRPr="00FD51A5">
              <w:rPr>
                <w:rFonts w:ascii="Arial" w:eastAsia="Times New Roman" w:hAnsi="Arial" w:cs="Arial"/>
                <w:color w:val="000000"/>
                <w:sz w:val="24"/>
                <w:szCs w:val="24"/>
                <w:vertAlign w:val="superscript"/>
                <w:lang w:val="en-US"/>
              </w:rPr>
              <w:t>4</w:t>
            </w:r>
            <w:r w:rsidRPr="00FD51A5">
              <w:rPr>
                <w:rFonts w:ascii="Arial" w:eastAsia="Times New Roman" w:hAnsi="Arial" w:cs="Arial"/>
                <w:color w:val="000000"/>
                <w:sz w:val="24"/>
                <w:szCs w:val="24"/>
                <w:lang w:val="en-US"/>
              </w:rPr>
              <w:t xml:space="preserve"> </w:t>
            </w:r>
          </w:p>
        </w:tc>
      </w:tr>
      <w:tr w:rsidR="00FD51A5" w:rsidRPr="00FD51A5" w:rsidTr="00BE3321">
        <w:trPr>
          <w:trHeight w:val="646"/>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2</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1</w:t>
            </w:r>
            <w:proofErr w:type="gramEnd"/>
            <w:r w:rsidRPr="00FD51A5">
              <w:rPr>
                <w:rFonts w:ascii="Arial" w:eastAsia="Times New Roman" w:hAnsi="Arial" w:cs="Arial"/>
                <w:color w:val="000000"/>
                <w:sz w:val="24"/>
                <w:szCs w:val="24"/>
              </w:rPr>
              <w:t xml:space="preserve">.2. Подтверждение полномочий представителя заявителя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r>
      <w:tr w:rsidR="00FD51A5" w:rsidRPr="00FD51A5" w:rsidTr="00BE3321">
        <w:trPr>
          <w:trHeight w:val="326"/>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3</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 xml:space="preserve">АД1.3. </w:t>
            </w:r>
            <w:proofErr w:type="spellStart"/>
            <w:r w:rsidRPr="00FD51A5">
              <w:rPr>
                <w:rFonts w:ascii="Arial" w:eastAsia="Times New Roman" w:hAnsi="Arial" w:cs="Arial"/>
                <w:color w:val="000000"/>
                <w:sz w:val="24"/>
                <w:szCs w:val="24"/>
                <w:lang w:val="en-US"/>
              </w:rPr>
              <w:t>Регистрация</w:t>
            </w:r>
            <w:proofErr w:type="spellEnd"/>
            <w:r w:rsidRPr="00FD51A5">
              <w:rPr>
                <w:rFonts w:ascii="Arial" w:eastAsia="Times New Roman" w:hAnsi="Arial" w:cs="Arial"/>
                <w:color w:val="000000"/>
                <w:sz w:val="24"/>
                <w:szCs w:val="24"/>
                <w:lang w:val="en-US"/>
              </w:rPr>
              <w:t xml:space="preserve"> </w:t>
            </w:r>
            <w:proofErr w:type="spellStart"/>
            <w:r w:rsidRPr="00FD51A5">
              <w:rPr>
                <w:rFonts w:ascii="Arial" w:eastAsia="Times New Roman" w:hAnsi="Arial" w:cs="Arial"/>
                <w:color w:val="000000"/>
                <w:sz w:val="24"/>
                <w:szCs w:val="24"/>
                <w:lang w:val="en-US"/>
              </w:rPr>
              <w:t>заявления</w:t>
            </w:r>
            <w:proofErr w:type="spellEnd"/>
            <w:r w:rsidRPr="00FD51A5">
              <w:rPr>
                <w:rFonts w:ascii="Arial" w:eastAsia="Times New Roman" w:hAnsi="Arial" w:cs="Arial"/>
                <w:color w:val="000000"/>
                <w:sz w:val="24"/>
                <w:szCs w:val="24"/>
                <w:lang w:val="en-US"/>
              </w:rPr>
              <w:t xml:space="preserv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lang w:val="en-US"/>
              </w:rPr>
            </w:pPr>
          </w:p>
        </w:tc>
      </w:tr>
      <w:tr w:rsidR="00FD51A5" w:rsidRPr="00FD51A5" w:rsidTr="00BE3321">
        <w:trPr>
          <w:trHeight w:val="645"/>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4</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1</w:t>
            </w:r>
            <w:proofErr w:type="gramEnd"/>
            <w:r w:rsidRPr="00FD51A5">
              <w:rPr>
                <w:rFonts w:ascii="Arial" w:eastAsia="Times New Roman" w:hAnsi="Arial" w:cs="Arial"/>
                <w:color w:val="000000"/>
                <w:sz w:val="24"/>
                <w:szCs w:val="24"/>
              </w:rPr>
              <w:t xml:space="preserve">.4. Принятие решения об отказе в приеме документов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r>
      <w:tr w:rsidR="00FD51A5" w:rsidRPr="00FD51A5" w:rsidTr="00BE3321">
        <w:trPr>
          <w:trHeight w:val="643"/>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5</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СМЭВ  </w:t>
            </w:r>
          </w:p>
        </w:tc>
        <w:tc>
          <w:tcPr>
            <w:tcW w:w="3095" w:type="dxa"/>
            <w:vMerge w:val="restart"/>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АП</w:t>
            </w:r>
            <w:proofErr w:type="gramStart"/>
            <w:r w:rsidRPr="00FD51A5">
              <w:rPr>
                <w:rFonts w:ascii="Arial" w:eastAsia="Times New Roman" w:hAnsi="Arial" w:cs="Arial"/>
                <w:color w:val="000000"/>
                <w:sz w:val="24"/>
                <w:szCs w:val="24"/>
              </w:rPr>
              <w:t>2</w:t>
            </w:r>
            <w:proofErr w:type="gramEnd"/>
            <w:r w:rsidRPr="00FD51A5">
              <w:rPr>
                <w:rFonts w:ascii="Arial" w:eastAsia="Times New Roman" w:hAnsi="Arial" w:cs="Arial"/>
                <w:color w:val="000000"/>
                <w:sz w:val="24"/>
                <w:szCs w:val="24"/>
              </w:rPr>
              <w:t xml:space="preserve">. Получение сведений посредством СМЭВ </w:t>
            </w:r>
          </w:p>
        </w:tc>
        <w:tc>
          <w:tcPr>
            <w:tcW w:w="595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 xml:space="preserve">АД2.1. </w:t>
            </w:r>
            <w:proofErr w:type="spellStart"/>
            <w:r w:rsidRPr="00FD51A5">
              <w:rPr>
                <w:rFonts w:ascii="Arial" w:eastAsia="Times New Roman" w:hAnsi="Arial" w:cs="Arial"/>
                <w:color w:val="000000"/>
                <w:sz w:val="24"/>
                <w:szCs w:val="24"/>
                <w:lang w:val="en-US"/>
              </w:rPr>
              <w:t>Формирование</w:t>
            </w:r>
            <w:proofErr w:type="spellEnd"/>
            <w:r w:rsidRPr="00FD51A5">
              <w:rPr>
                <w:rFonts w:ascii="Arial" w:eastAsia="Times New Roman" w:hAnsi="Arial" w:cs="Arial"/>
                <w:color w:val="000000"/>
                <w:sz w:val="24"/>
                <w:szCs w:val="24"/>
                <w:lang w:val="en-US"/>
              </w:rPr>
              <w:t xml:space="preserve"> </w:t>
            </w:r>
            <w:proofErr w:type="spellStart"/>
            <w:r w:rsidRPr="00FD51A5">
              <w:rPr>
                <w:rFonts w:ascii="Arial" w:eastAsia="Times New Roman" w:hAnsi="Arial" w:cs="Arial"/>
                <w:color w:val="000000"/>
                <w:sz w:val="24"/>
                <w:szCs w:val="24"/>
                <w:lang w:val="en-US"/>
              </w:rPr>
              <w:t>межведомственных</w:t>
            </w:r>
            <w:proofErr w:type="spellEnd"/>
            <w:r w:rsidRPr="00FD51A5">
              <w:rPr>
                <w:rFonts w:ascii="Arial" w:eastAsia="Times New Roman" w:hAnsi="Arial" w:cs="Arial"/>
                <w:color w:val="000000"/>
                <w:sz w:val="24"/>
                <w:szCs w:val="24"/>
                <w:lang w:val="en-US"/>
              </w:rPr>
              <w:t xml:space="preserve"> </w:t>
            </w:r>
            <w:proofErr w:type="spellStart"/>
            <w:r w:rsidRPr="00FD51A5">
              <w:rPr>
                <w:rFonts w:ascii="Arial" w:eastAsia="Times New Roman" w:hAnsi="Arial" w:cs="Arial"/>
                <w:color w:val="000000"/>
                <w:sz w:val="24"/>
                <w:szCs w:val="24"/>
                <w:lang w:val="en-US"/>
              </w:rPr>
              <w:t>запросов</w:t>
            </w:r>
            <w:proofErr w:type="spellEnd"/>
            <w:r w:rsidRPr="00FD51A5">
              <w:rPr>
                <w:rFonts w:ascii="Arial" w:eastAsia="Times New Roman" w:hAnsi="Arial" w:cs="Arial"/>
                <w:color w:val="000000"/>
                <w:sz w:val="24"/>
                <w:szCs w:val="24"/>
                <w:lang w:val="en-US"/>
              </w:rPr>
              <w:t xml:space="preserve"> </w:t>
            </w:r>
          </w:p>
        </w:tc>
        <w:tc>
          <w:tcPr>
            <w:tcW w:w="3398" w:type="dxa"/>
            <w:vMerge w:val="restart"/>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До</w:t>
            </w:r>
            <w:proofErr w:type="spellEnd"/>
            <w:r w:rsidRPr="00FD51A5">
              <w:rPr>
                <w:rFonts w:ascii="Arial" w:eastAsia="Times New Roman" w:hAnsi="Arial" w:cs="Arial"/>
                <w:color w:val="000000"/>
                <w:sz w:val="24"/>
                <w:szCs w:val="24"/>
                <w:lang w:val="en-US"/>
              </w:rPr>
              <w:t xml:space="preserve"> 5 </w:t>
            </w:r>
            <w:proofErr w:type="spellStart"/>
            <w:r w:rsidRPr="00FD51A5">
              <w:rPr>
                <w:rFonts w:ascii="Arial" w:eastAsia="Times New Roman" w:hAnsi="Arial" w:cs="Arial"/>
                <w:color w:val="000000"/>
                <w:sz w:val="24"/>
                <w:szCs w:val="24"/>
                <w:lang w:val="en-US"/>
              </w:rPr>
              <w:t>рабочих</w:t>
            </w:r>
            <w:proofErr w:type="spellEnd"/>
            <w:r w:rsidRPr="00FD51A5">
              <w:rPr>
                <w:rFonts w:ascii="Arial" w:eastAsia="Times New Roman" w:hAnsi="Arial" w:cs="Arial"/>
                <w:color w:val="000000"/>
                <w:sz w:val="24"/>
                <w:szCs w:val="24"/>
                <w:lang w:val="en-US"/>
              </w:rPr>
              <w:t xml:space="preserve"> </w:t>
            </w:r>
            <w:proofErr w:type="spellStart"/>
            <w:r w:rsidRPr="00FD51A5">
              <w:rPr>
                <w:rFonts w:ascii="Arial" w:eastAsia="Times New Roman" w:hAnsi="Arial" w:cs="Arial"/>
                <w:color w:val="000000"/>
                <w:sz w:val="24"/>
                <w:szCs w:val="24"/>
                <w:lang w:val="en-US"/>
              </w:rPr>
              <w:t>дней</w:t>
            </w:r>
            <w:proofErr w:type="spellEnd"/>
            <w:r w:rsidRPr="00FD51A5">
              <w:rPr>
                <w:rFonts w:ascii="Arial" w:eastAsia="Times New Roman" w:hAnsi="Arial" w:cs="Arial"/>
                <w:color w:val="000000"/>
                <w:sz w:val="24"/>
                <w:szCs w:val="24"/>
                <w:lang w:val="en-US"/>
              </w:rPr>
              <w:t xml:space="preserve"> </w:t>
            </w:r>
          </w:p>
        </w:tc>
      </w:tr>
      <w:tr w:rsidR="00FD51A5" w:rsidRPr="00FD51A5" w:rsidTr="00BE3321">
        <w:trPr>
          <w:trHeight w:val="646"/>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6</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17"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 xml:space="preserve">СМЭВ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2</w:t>
            </w:r>
            <w:proofErr w:type="gramEnd"/>
            <w:r w:rsidRPr="00FD51A5">
              <w:rPr>
                <w:rFonts w:ascii="Arial" w:eastAsia="Times New Roman" w:hAnsi="Arial" w:cs="Arial"/>
                <w:color w:val="000000"/>
                <w:sz w:val="24"/>
                <w:szCs w:val="24"/>
              </w:rPr>
              <w:t xml:space="preserve">.2. Получение ответов на межведомственные запросы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r>
      <w:tr w:rsidR="00FD51A5" w:rsidRPr="00FD51A5" w:rsidTr="00BE3321">
        <w:trPr>
          <w:trHeight w:val="645"/>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7</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3095"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АП3. Рассмотрение документов и сведений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АД3.1. Проверка соответствия документов и сведений установленным критериям для принятия решения </w:t>
            </w:r>
          </w:p>
        </w:tc>
        <w:tc>
          <w:tcPr>
            <w:tcW w:w="3398"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2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До</w:t>
            </w:r>
            <w:proofErr w:type="spellEnd"/>
            <w:r w:rsidRPr="00FD51A5">
              <w:rPr>
                <w:rFonts w:ascii="Arial" w:eastAsia="Times New Roman" w:hAnsi="Arial" w:cs="Arial"/>
                <w:color w:val="000000"/>
                <w:sz w:val="24"/>
                <w:szCs w:val="24"/>
                <w:lang w:val="en-US"/>
              </w:rPr>
              <w:t xml:space="preserve"> 20 </w:t>
            </w:r>
            <w:proofErr w:type="spellStart"/>
            <w:r w:rsidRPr="00FD51A5">
              <w:rPr>
                <w:rFonts w:ascii="Arial" w:eastAsia="Times New Roman" w:hAnsi="Arial" w:cs="Arial"/>
                <w:color w:val="000000"/>
                <w:sz w:val="24"/>
                <w:szCs w:val="24"/>
                <w:lang w:val="en-US"/>
              </w:rPr>
              <w:t>рабочих</w:t>
            </w:r>
            <w:proofErr w:type="spellEnd"/>
            <w:r w:rsidRPr="00FD51A5">
              <w:rPr>
                <w:rFonts w:ascii="Arial" w:eastAsia="Times New Roman" w:hAnsi="Arial" w:cs="Arial"/>
                <w:color w:val="000000"/>
                <w:sz w:val="24"/>
                <w:szCs w:val="24"/>
                <w:lang w:val="en-US"/>
              </w:rPr>
              <w:t xml:space="preserve"> </w:t>
            </w:r>
            <w:proofErr w:type="spellStart"/>
            <w:r w:rsidRPr="00FD51A5">
              <w:rPr>
                <w:rFonts w:ascii="Arial" w:eastAsia="Times New Roman" w:hAnsi="Arial" w:cs="Arial"/>
                <w:color w:val="000000"/>
                <w:sz w:val="24"/>
                <w:szCs w:val="24"/>
                <w:lang w:val="en-US"/>
              </w:rPr>
              <w:t>дней</w:t>
            </w:r>
            <w:proofErr w:type="spellEnd"/>
            <w:r w:rsidRPr="00FD51A5">
              <w:rPr>
                <w:rFonts w:ascii="Arial" w:eastAsia="Times New Roman" w:hAnsi="Arial" w:cs="Arial"/>
                <w:color w:val="000000"/>
                <w:sz w:val="24"/>
                <w:szCs w:val="24"/>
                <w:lang w:val="en-US"/>
              </w:rPr>
              <w:t xml:space="preserve"> </w:t>
            </w:r>
          </w:p>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 xml:space="preserve"> </w:t>
            </w:r>
          </w:p>
        </w:tc>
      </w:tr>
      <w:tr w:rsidR="00FD51A5" w:rsidRPr="00FD51A5" w:rsidTr="00BE3321">
        <w:trPr>
          <w:trHeight w:val="326"/>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8</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3095" w:type="dxa"/>
            <w:vMerge w:val="restart"/>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jc w:val="both"/>
              <w:rPr>
                <w:rFonts w:ascii="Arial" w:eastAsia="Times New Roman" w:hAnsi="Arial" w:cs="Arial"/>
                <w:color w:val="000000"/>
                <w:sz w:val="24"/>
                <w:szCs w:val="24"/>
              </w:rPr>
            </w:pPr>
            <w:r w:rsidRPr="00FD51A5">
              <w:rPr>
                <w:rFonts w:ascii="Arial" w:eastAsia="Times New Roman" w:hAnsi="Arial" w:cs="Arial"/>
                <w:color w:val="000000"/>
                <w:sz w:val="24"/>
                <w:szCs w:val="24"/>
              </w:rPr>
              <w:t>АП</w:t>
            </w:r>
            <w:proofErr w:type="gramStart"/>
            <w:r w:rsidRPr="00FD51A5">
              <w:rPr>
                <w:rFonts w:ascii="Arial" w:eastAsia="Times New Roman" w:hAnsi="Arial" w:cs="Arial"/>
                <w:color w:val="000000"/>
                <w:sz w:val="24"/>
                <w:szCs w:val="24"/>
              </w:rPr>
              <w:t>4</w:t>
            </w:r>
            <w:proofErr w:type="gramEnd"/>
            <w:r w:rsidRPr="00FD51A5">
              <w:rPr>
                <w:rFonts w:ascii="Arial" w:eastAsia="Times New Roman" w:hAnsi="Arial" w:cs="Arial"/>
                <w:color w:val="000000"/>
                <w:sz w:val="24"/>
                <w:szCs w:val="24"/>
              </w:rPr>
              <w:t xml:space="preserve">. Принятие решения о предоставлении услуги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4</w:t>
            </w:r>
            <w:proofErr w:type="gramEnd"/>
            <w:r w:rsidRPr="00FD51A5">
              <w:rPr>
                <w:rFonts w:ascii="Arial" w:eastAsia="Times New Roman" w:hAnsi="Arial" w:cs="Arial"/>
                <w:color w:val="000000"/>
                <w:sz w:val="24"/>
                <w:szCs w:val="24"/>
              </w:rPr>
              <w:t xml:space="preserve">.1. Принятие решения о предоставлении услуги </w:t>
            </w:r>
          </w:p>
        </w:tc>
        <w:tc>
          <w:tcPr>
            <w:tcW w:w="3398" w:type="dxa"/>
            <w:vMerge w:val="restart"/>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До</w:t>
            </w:r>
            <w:proofErr w:type="spellEnd"/>
            <w:r w:rsidRPr="00FD51A5">
              <w:rPr>
                <w:rFonts w:ascii="Arial" w:eastAsia="Times New Roman" w:hAnsi="Arial" w:cs="Arial"/>
                <w:color w:val="000000"/>
                <w:sz w:val="24"/>
                <w:szCs w:val="24"/>
                <w:lang w:val="en-US"/>
              </w:rPr>
              <w:t xml:space="preserve"> 1 </w:t>
            </w:r>
            <w:proofErr w:type="spellStart"/>
            <w:r w:rsidRPr="00FD51A5">
              <w:rPr>
                <w:rFonts w:ascii="Arial" w:eastAsia="Times New Roman" w:hAnsi="Arial" w:cs="Arial"/>
                <w:color w:val="000000"/>
                <w:sz w:val="24"/>
                <w:szCs w:val="24"/>
                <w:lang w:val="en-US"/>
              </w:rPr>
              <w:t>часа</w:t>
            </w:r>
            <w:proofErr w:type="spellEnd"/>
            <w:r w:rsidRPr="00FD51A5">
              <w:rPr>
                <w:rFonts w:ascii="Arial" w:eastAsia="Times New Roman" w:hAnsi="Arial" w:cs="Arial"/>
                <w:color w:val="000000"/>
                <w:sz w:val="24"/>
                <w:szCs w:val="24"/>
                <w:lang w:val="en-US"/>
              </w:rPr>
              <w:t xml:space="preserve"> </w:t>
            </w:r>
          </w:p>
        </w:tc>
      </w:tr>
      <w:tr w:rsidR="00FD51A5" w:rsidRPr="00FD51A5" w:rsidTr="00BE3321">
        <w:trPr>
          <w:trHeight w:val="645"/>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9</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4</w:t>
            </w:r>
            <w:proofErr w:type="gramEnd"/>
            <w:r w:rsidRPr="00FD51A5">
              <w:rPr>
                <w:rFonts w:ascii="Arial" w:eastAsia="Times New Roman" w:hAnsi="Arial" w:cs="Arial"/>
                <w:color w:val="000000"/>
                <w:sz w:val="24"/>
                <w:szCs w:val="24"/>
              </w:rPr>
              <w:t xml:space="preserve">.2. Формирование решения о предоставлении услуги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r>
      <w:tr w:rsidR="00FD51A5" w:rsidRPr="00FD51A5" w:rsidTr="00BE3321">
        <w:trPr>
          <w:trHeight w:val="643"/>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ind w:right="51"/>
              <w:jc w:val="right"/>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10</w:t>
            </w:r>
            <w:r w:rsidRPr="00FD51A5">
              <w:rPr>
                <w:rFonts w:ascii="Arial" w:eastAsia="Arial"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4</w:t>
            </w:r>
            <w:proofErr w:type="gramEnd"/>
            <w:r w:rsidRPr="00FD51A5">
              <w:rPr>
                <w:rFonts w:ascii="Arial" w:eastAsia="Times New Roman" w:hAnsi="Arial" w:cs="Arial"/>
                <w:color w:val="000000"/>
                <w:sz w:val="24"/>
                <w:szCs w:val="24"/>
              </w:rPr>
              <w:t xml:space="preserve">.3. Принятие решения об отказе в предоставлении услуги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r>
      <w:tr w:rsidR="00FD51A5" w:rsidRPr="00FD51A5" w:rsidTr="00BE3321">
        <w:trPr>
          <w:trHeight w:val="329"/>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51"/>
              <w:jc w:val="right"/>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11</w:t>
            </w:r>
            <w:r w:rsidRPr="00FD51A5">
              <w:rPr>
                <w:rFonts w:ascii="Arial" w:eastAsia="Arial"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4</w:t>
            </w:r>
            <w:proofErr w:type="gramEnd"/>
            <w:r w:rsidRPr="00FD51A5">
              <w:rPr>
                <w:rFonts w:ascii="Arial" w:eastAsia="Times New Roman" w:hAnsi="Arial" w:cs="Arial"/>
                <w:color w:val="000000"/>
                <w:sz w:val="24"/>
                <w:szCs w:val="24"/>
              </w:rPr>
              <w:t xml:space="preserve">.4. Формирование отказа в предоставлении услуги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r>
      <w:tr w:rsidR="00FD51A5" w:rsidRPr="00FD51A5" w:rsidTr="00BE3321">
        <w:trPr>
          <w:trHeight w:val="1278"/>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ind w:right="51"/>
              <w:jc w:val="right"/>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12</w:t>
            </w:r>
            <w:r w:rsidRPr="00FD51A5">
              <w:rPr>
                <w:rFonts w:ascii="Arial" w:eastAsia="Arial"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Модуль</w:t>
            </w:r>
            <w:proofErr w:type="spellEnd"/>
            <w:r w:rsidRPr="00FD51A5">
              <w:rPr>
                <w:rFonts w:ascii="Arial" w:eastAsia="Times New Roman" w:hAnsi="Arial" w:cs="Arial"/>
                <w:color w:val="000000"/>
                <w:sz w:val="24"/>
                <w:szCs w:val="24"/>
                <w:lang w:val="en-US"/>
              </w:rPr>
              <w:t xml:space="preserve"> МФЦ/ </w:t>
            </w: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3095"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АП5. Выдача результата на бумажном носителе (опционально)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73"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АД5.1. Выдача результата в виде экземпляра электронного документа, распечатанного </w:t>
            </w:r>
            <w:proofErr w:type="gramStart"/>
            <w:r w:rsidRPr="00FD51A5">
              <w:rPr>
                <w:rFonts w:ascii="Arial" w:eastAsia="Times New Roman" w:hAnsi="Arial" w:cs="Arial"/>
                <w:color w:val="000000"/>
                <w:sz w:val="24"/>
                <w:szCs w:val="24"/>
              </w:rPr>
              <w:t>на</w:t>
            </w:r>
            <w:proofErr w:type="gramEnd"/>
            <w:r w:rsidRPr="00FD51A5">
              <w:rPr>
                <w:rFonts w:ascii="Arial" w:eastAsia="Times New Roman" w:hAnsi="Arial" w:cs="Arial"/>
                <w:color w:val="000000"/>
                <w:sz w:val="24"/>
                <w:szCs w:val="24"/>
              </w:rPr>
              <w:t xml:space="preserve"> бумажном </w:t>
            </w:r>
          </w:p>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носителе, </w:t>
            </w:r>
            <w:proofErr w:type="gramStart"/>
            <w:r w:rsidRPr="00FD51A5">
              <w:rPr>
                <w:rFonts w:ascii="Arial" w:eastAsia="Times New Roman" w:hAnsi="Arial" w:cs="Arial"/>
                <w:color w:val="000000"/>
                <w:sz w:val="24"/>
                <w:szCs w:val="24"/>
              </w:rPr>
              <w:t>заверенного</w:t>
            </w:r>
            <w:proofErr w:type="gramEnd"/>
            <w:r w:rsidRPr="00FD51A5">
              <w:rPr>
                <w:rFonts w:ascii="Arial" w:eastAsia="Times New Roman" w:hAnsi="Arial" w:cs="Arial"/>
                <w:color w:val="000000"/>
                <w:sz w:val="24"/>
                <w:szCs w:val="24"/>
              </w:rPr>
              <w:t xml:space="preserve"> подписью и печатью МФЦ/Ведомство </w:t>
            </w:r>
          </w:p>
        </w:tc>
        <w:tc>
          <w:tcPr>
            <w:tcW w:w="3398"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После окончания процедуры принятия решения </w:t>
            </w:r>
          </w:p>
        </w:tc>
      </w:tr>
    </w:tbl>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3</w:t>
      </w:r>
    </w:p>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0" w:line="256" w:lineRule="auto"/>
        <w:ind w:right="14451"/>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4  </w:t>
      </w:r>
    </w:p>
    <w:p w:rsidR="00FD51A5" w:rsidRPr="00FD51A5" w:rsidRDefault="00FD51A5" w:rsidP="00FD51A5">
      <w:pPr>
        <w:spacing w:after="0" w:line="247" w:lineRule="auto"/>
        <w:rPr>
          <w:rFonts w:ascii="Arial" w:eastAsia="Times New Roman" w:hAnsi="Arial" w:cs="Arial"/>
          <w:color w:val="000000"/>
          <w:sz w:val="24"/>
          <w:szCs w:val="24"/>
        </w:rPr>
        <w:sectPr w:rsidR="00FD51A5" w:rsidRPr="00FD51A5" w:rsidSect="00BE3321">
          <w:pgSz w:w="16840" w:h="11900" w:orient="landscape"/>
          <w:pgMar w:top="1701" w:right="1134" w:bottom="851" w:left="1134" w:header="720" w:footer="720" w:gutter="0"/>
          <w:pgNumType w:start="0"/>
          <w:cols w:space="720"/>
        </w:sectPr>
      </w:pPr>
    </w:p>
    <w:p w:rsidR="00FD51A5" w:rsidRPr="00FD51A5" w:rsidRDefault="00FD51A5" w:rsidP="00FD51A5">
      <w:pPr>
        <w:spacing w:after="19"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16"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17"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47" w:line="247" w:lineRule="auto"/>
        <w:ind w:right="72"/>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Таблица 3. Описание связей административных процедур и административных действий с их характеристиками для </w:t>
      </w:r>
      <w:proofErr w:type="spellStart"/>
      <w:r w:rsidRPr="00FD51A5">
        <w:rPr>
          <w:rFonts w:ascii="Arial" w:eastAsia="Times New Roman" w:hAnsi="Arial" w:cs="Arial"/>
          <w:color w:val="000000"/>
          <w:sz w:val="24"/>
          <w:szCs w:val="24"/>
        </w:rPr>
        <w:t>подуслуги</w:t>
      </w:r>
      <w:proofErr w:type="spellEnd"/>
      <w:r w:rsidRPr="00FD51A5">
        <w:rPr>
          <w:rFonts w:ascii="Arial" w:eastAsia="Times New Roman" w:hAnsi="Arial" w:cs="Arial"/>
          <w:color w:val="000000"/>
          <w:sz w:val="24"/>
          <w:szCs w:val="24"/>
        </w:rPr>
        <w:t xml:space="preserve"> «Предоставление информации о движении в очереди граждан, нуждающихся в предоставлении жилого помещения (</w:t>
      </w:r>
      <w:proofErr w:type="gramStart"/>
      <w:r w:rsidRPr="00FD51A5">
        <w:rPr>
          <w:rFonts w:ascii="Arial" w:eastAsia="Times New Roman" w:hAnsi="Arial" w:cs="Arial"/>
          <w:color w:val="000000"/>
          <w:sz w:val="24"/>
          <w:szCs w:val="24"/>
        </w:rPr>
        <w:t>ДО</w:t>
      </w:r>
      <w:proofErr w:type="gramEnd"/>
      <w:r w:rsidRPr="00FD51A5">
        <w:rPr>
          <w:rFonts w:ascii="Arial" w:eastAsia="Times New Roman" w:hAnsi="Arial" w:cs="Arial"/>
          <w:color w:val="000000"/>
          <w:sz w:val="24"/>
          <w:szCs w:val="24"/>
        </w:rPr>
        <w:t>)»</w:t>
      </w:r>
      <w:r w:rsidRPr="00FD51A5">
        <w:rPr>
          <w:rFonts w:ascii="Arial" w:eastAsia="Times New Roman" w:hAnsi="Arial" w:cs="Arial"/>
          <w:i/>
          <w:color w:val="000000"/>
          <w:sz w:val="24"/>
          <w:szCs w:val="24"/>
        </w:rPr>
        <w:t xml:space="preserve"> </w:t>
      </w:r>
    </w:p>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 </w:t>
      </w:r>
    </w:p>
    <w:tbl>
      <w:tblPr>
        <w:tblW w:w="15155" w:type="dxa"/>
        <w:tblInd w:w="-106" w:type="dxa"/>
        <w:tblCellMar>
          <w:top w:w="6" w:type="dxa"/>
          <w:left w:w="83" w:type="dxa"/>
          <w:right w:w="46" w:type="dxa"/>
        </w:tblCellMar>
        <w:tblLook w:val="04A0" w:firstRow="1" w:lastRow="0" w:firstColumn="1" w:lastColumn="0" w:noHBand="0" w:noVBand="1"/>
      </w:tblPr>
      <w:tblGrid>
        <w:gridCol w:w="586"/>
        <w:gridCol w:w="2123"/>
        <w:gridCol w:w="3095"/>
        <w:gridCol w:w="5953"/>
        <w:gridCol w:w="3398"/>
      </w:tblGrid>
      <w:tr w:rsidR="00FD51A5" w:rsidRPr="00FD51A5" w:rsidTr="00BE3321">
        <w:trPr>
          <w:trHeight w:val="1594"/>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18" w:line="256" w:lineRule="auto"/>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 xml:space="preserve">№ </w:t>
            </w:r>
          </w:p>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п/п</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73" w:lineRule="auto"/>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 xml:space="preserve">Место выполнения действия/ </w:t>
            </w:r>
          </w:p>
          <w:p w:rsidR="00FD51A5" w:rsidRPr="00FD51A5" w:rsidRDefault="00FD51A5" w:rsidP="00FD51A5">
            <w:pPr>
              <w:spacing w:after="17" w:line="256" w:lineRule="auto"/>
              <w:ind w:right="36"/>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 xml:space="preserve">используемая </w:t>
            </w:r>
          </w:p>
          <w:p w:rsidR="00FD51A5" w:rsidRPr="00FD51A5" w:rsidRDefault="00FD51A5" w:rsidP="00FD51A5">
            <w:pPr>
              <w:spacing w:after="0" w:line="256" w:lineRule="auto"/>
              <w:ind w:right="37"/>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ИС</w:t>
            </w:r>
            <w:r w:rsidRPr="00FD51A5">
              <w:rPr>
                <w:rFonts w:ascii="Arial" w:eastAsia="Times New Roman" w:hAnsi="Arial" w:cs="Arial"/>
                <w:color w:val="000000"/>
                <w:sz w:val="24"/>
                <w:szCs w:val="24"/>
              </w:rPr>
              <w:t xml:space="preserve"> </w:t>
            </w:r>
          </w:p>
        </w:tc>
        <w:tc>
          <w:tcPr>
            <w:tcW w:w="3095"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6"/>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Процедуры</w:t>
            </w:r>
            <w:r w:rsidRPr="00FD51A5">
              <w:rPr>
                <w:rFonts w:ascii="Arial" w:eastAsia="Times New Roman" w:hAnsi="Arial" w:cs="Arial"/>
                <w:b/>
                <w:color w:val="000000"/>
                <w:sz w:val="24"/>
                <w:szCs w:val="24"/>
                <w:vertAlign w:val="superscript"/>
                <w:lang w:val="en-US"/>
              </w:rPr>
              <w:t>5</w:t>
            </w:r>
            <w:r w:rsidRPr="00FD51A5">
              <w:rPr>
                <w:rFonts w:ascii="Arial" w:eastAsia="Times New Roman" w:hAnsi="Arial" w:cs="Arial"/>
                <w:color w:val="000000"/>
                <w:sz w:val="24"/>
                <w:szCs w:val="24"/>
                <w:lang w:val="en-US"/>
              </w:rPr>
              <w:t xml:space="preserve">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6"/>
              <w:jc w:val="center"/>
              <w:rPr>
                <w:rFonts w:ascii="Arial" w:eastAsia="Times New Roman" w:hAnsi="Arial" w:cs="Arial"/>
                <w:color w:val="000000"/>
                <w:sz w:val="24"/>
                <w:szCs w:val="24"/>
                <w:lang w:val="en-US"/>
              </w:rPr>
            </w:pPr>
            <w:proofErr w:type="spellStart"/>
            <w:r w:rsidRPr="00FD51A5">
              <w:rPr>
                <w:rFonts w:ascii="Arial" w:eastAsia="Times New Roman" w:hAnsi="Arial" w:cs="Arial"/>
                <w:b/>
                <w:color w:val="000000"/>
                <w:sz w:val="24"/>
                <w:szCs w:val="24"/>
                <w:lang w:val="en-US"/>
              </w:rPr>
              <w:t>Действия</w:t>
            </w:r>
            <w:proofErr w:type="spellEnd"/>
            <w:r w:rsidRPr="00FD51A5">
              <w:rPr>
                <w:rFonts w:ascii="Arial" w:eastAsia="Times New Roman" w:hAnsi="Arial" w:cs="Arial"/>
                <w:color w:val="000000"/>
                <w:sz w:val="24"/>
                <w:szCs w:val="24"/>
                <w:lang w:val="en-US"/>
              </w:rPr>
              <w:t xml:space="preserve"> </w:t>
            </w:r>
          </w:p>
        </w:tc>
        <w:tc>
          <w:tcPr>
            <w:tcW w:w="3398"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5"/>
              <w:jc w:val="center"/>
              <w:rPr>
                <w:rFonts w:ascii="Arial" w:eastAsia="Times New Roman" w:hAnsi="Arial" w:cs="Arial"/>
                <w:color w:val="000000"/>
                <w:sz w:val="24"/>
                <w:szCs w:val="24"/>
                <w:lang w:val="en-US"/>
              </w:rPr>
            </w:pPr>
            <w:proofErr w:type="spellStart"/>
            <w:r w:rsidRPr="00FD51A5">
              <w:rPr>
                <w:rFonts w:ascii="Arial" w:eastAsia="Times New Roman" w:hAnsi="Arial" w:cs="Arial"/>
                <w:b/>
                <w:color w:val="000000"/>
                <w:sz w:val="24"/>
                <w:szCs w:val="24"/>
                <w:lang w:val="en-US"/>
              </w:rPr>
              <w:t>Максимальный</w:t>
            </w:r>
            <w:proofErr w:type="spellEnd"/>
            <w:r w:rsidRPr="00FD51A5">
              <w:rPr>
                <w:rFonts w:ascii="Arial" w:eastAsia="Times New Roman" w:hAnsi="Arial" w:cs="Arial"/>
                <w:b/>
                <w:color w:val="000000"/>
                <w:sz w:val="24"/>
                <w:szCs w:val="24"/>
                <w:lang w:val="en-US"/>
              </w:rPr>
              <w:t xml:space="preserve"> </w:t>
            </w:r>
            <w:proofErr w:type="spellStart"/>
            <w:r w:rsidRPr="00FD51A5">
              <w:rPr>
                <w:rFonts w:ascii="Arial" w:eastAsia="Times New Roman" w:hAnsi="Arial" w:cs="Arial"/>
                <w:b/>
                <w:color w:val="000000"/>
                <w:sz w:val="24"/>
                <w:szCs w:val="24"/>
                <w:lang w:val="en-US"/>
              </w:rPr>
              <w:t>срок</w:t>
            </w:r>
            <w:proofErr w:type="spellEnd"/>
            <w:r w:rsidRPr="00FD51A5">
              <w:rPr>
                <w:rFonts w:ascii="Arial" w:eastAsia="Times New Roman" w:hAnsi="Arial" w:cs="Arial"/>
                <w:color w:val="000000"/>
                <w:sz w:val="24"/>
                <w:szCs w:val="24"/>
                <w:lang w:val="en-US"/>
              </w:rPr>
              <w:t xml:space="preserve"> </w:t>
            </w:r>
          </w:p>
        </w:tc>
      </w:tr>
      <w:tr w:rsidR="00FD51A5" w:rsidRPr="00FD51A5" w:rsidTr="00BE3321">
        <w:trPr>
          <w:trHeight w:val="327"/>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40"/>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1</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7"/>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2</w:t>
            </w:r>
            <w:r w:rsidRPr="00FD51A5">
              <w:rPr>
                <w:rFonts w:ascii="Arial" w:eastAsia="Times New Roman" w:hAnsi="Arial" w:cs="Arial"/>
                <w:color w:val="000000"/>
                <w:sz w:val="24"/>
                <w:szCs w:val="24"/>
                <w:lang w:val="en-US"/>
              </w:rPr>
              <w:t xml:space="preserve"> </w:t>
            </w:r>
          </w:p>
        </w:tc>
        <w:tc>
          <w:tcPr>
            <w:tcW w:w="3095"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5"/>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3</w:t>
            </w:r>
            <w:r w:rsidRPr="00FD51A5">
              <w:rPr>
                <w:rFonts w:ascii="Arial" w:eastAsia="Times New Roman" w:hAnsi="Arial" w:cs="Arial"/>
                <w:color w:val="000000"/>
                <w:sz w:val="24"/>
                <w:szCs w:val="24"/>
                <w:lang w:val="en-US"/>
              </w:rPr>
              <w:t xml:space="preserve">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7"/>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4</w:t>
            </w:r>
            <w:r w:rsidRPr="00FD51A5">
              <w:rPr>
                <w:rFonts w:ascii="Arial" w:eastAsia="Times New Roman" w:hAnsi="Arial" w:cs="Arial"/>
                <w:color w:val="000000"/>
                <w:sz w:val="24"/>
                <w:szCs w:val="24"/>
                <w:lang w:val="en-US"/>
              </w:rPr>
              <w:t xml:space="preserve"> </w:t>
            </w:r>
          </w:p>
        </w:tc>
        <w:tc>
          <w:tcPr>
            <w:tcW w:w="3398"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3"/>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5</w:t>
            </w:r>
            <w:r w:rsidRPr="00FD51A5">
              <w:rPr>
                <w:rFonts w:ascii="Arial" w:eastAsia="Times New Roman" w:hAnsi="Arial" w:cs="Arial"/>
                <w:color w:val="000000"/>
                <w:sz w:val="24"/>
                <w:szCs w:val="24"/>
                <w:lang w:val="en-US"/>
              </w:rPr>
              <w:t xml:space="preserve"> </w:t>
            </w:r>
          </w:p>
        </w:tc>
      </w:tr>
      <w:tr w:rsidR="00FD51A5" w:rsidRPr="00FD51A5" w:rsidTr="00BE3321">
        <w:trPr>
          <w:trHeight w:val="644"/>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1</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3095" w:type="dxa"/>
            <w:vMerge w:val="restart"/>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АП</w:t>
            </w:r>
            <w:proofErr w:type="gramStart"/>
            <w:r w:rsidRPr="00FD51A5">
              <w:rPr>
                <w:rFonts w:ascii="Arial" w:eastAsia="Times New Roman" w:hAnsi="Arial" w:cs="Arial"/>
                <w:color w:val="000000"/>
                <w:sz w:val="24"/>
                <w:szCs w:val="24"/>
              </w:rPr>
              <w:t>1</w:t>
            </w:r>
            <w:proofErr w:type="gramEnd"/>
            <w:r w:rsidRPr="00FD51A5">
              <w:rPr>
                <w:rFonts w:ascii="Arial" w:eastAsia="Times New Roman" w:hAnsi="Arial" w:cs="Arial"/>
                <w:color w:val="000000"/>
                <w:sz w:val="24"/>
                <w:szCs w:val="24"/>
              </w:rPr>
              <w:t xml:space="preserve">. Проверка документов и регистрация заявления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1</w:t>
            </w:r>
            <w:proofErr w:type="gramEnd"/>
            <w:r w:rsidRPr="00FD51A5">
              <w:rPr>
                <w:rFonts w:ascii="Arial" w:eastAsia="Times New Roman" w:hAnsi="Arial" w:cs="Arial"/>
                <w:color w:val="000000"/>
                <w:sz w:val="24"/>
                <w:szCs w:val="24"/>
              </w:rPr>
              <w:t xml:space="preserve">.1. Контроль комплектности предоставленных документов </w:t>
            </w:r>
          </w:p>
        </w:tc>
        <w:tc>
          <w:tcPr>
            <w:tcW w:w="3398" w:type="dxa"/>
            <w:vMerge w:val="restart"/>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До</w:t>
            </w:r>
            <w:proofErr w:type="spellEnd"/>
            <w:r w:rsidRPr="00FD51A5">
              <w:rPr>
                <w:rFonts w:ascii="Arial" w:eastAsia="Times New Roman" w:hAnsi="Arial" w:cs="Arial"/>
                <w:color w:val="000000"/>
                <w:sz w:val="24"/>
                <w:szCs w:val="24"/>
                <w:lang w:val="en-US"/>
              </w:rPr>
              <w:t xml:space="preserve"> 1 </w:t>
            </w:r>
            <w:proofErr w:type="spellStart"/>
            <w:r w:rsidRPr="00FD51A5">
              <w:rPr>
                <w:rFonts w:ascii="Arial" w:eastAsia="Times New Roman" w:hAnsi="Arial" w:cs="Arial"/>
                <w:color w:val="000000"/>
                <w:sz w:val="24"/>
                <w:szCs w:val="24"/>
                <w:lang w:val="en-US"/>
              </w:rPr>
              <w:t>рабочего</w:t>
            </w:r>
            <w:proofErr w:type="spellEnd"/>
            <w:r w:rsidRPr="00FD51A5">
              <w:rPr>
                <w:rFonts w:ascii="Arial" w:eastAsia="Times New Roman" w:hAnsi="Arial" w:cs="Arial"/>
                <w:color w:val="000000"/>
                <w:sz w:val="24"/>
                <w:szCs w:val="24"/>
                <w:lang w:val="en-US"/>
              </w:rPr>
              <w:t xml:space="preserve"> дня</w:t>
            </w:r>
            <w:r w:rsidRPr="00FD51A5">
              <w:rPr>
                <w:rFonts w:ascii="Arial" w:eastAsia="Times New Roman" w:hAnsi="Arial" w:cs="Arial"/>
                <w:color w:val="000000"/>
                <w:sz w:val="24"/>
                <w:szCs w:val="24"/>
                <w:vertAlign w:val="superscript"/>
                <w:lang w:val="en-US"/>
              </w:rPr>
              <w:t>6</w:t>
            </w:r>
            <w:r w:rsidRPr="00FD51A5">
              <w:rPr>
                <w:rFonts w:ascii="Arial" w:eastAsia="Times New Roman" w:hAnsi="Arial" w:cs="Arial"/>
                <w:color w:val="000000"/>
                <w:sz w:val="24"/>
                <w:szCs w:val="24"/>
                <w:lang w:val="en-US"/>
              </w:rPr>
              <w:t xml:space="preserve"> </w:t>
            </w:r>
          </w:p>
        </w:tc>
      </w:tr>
      <w:tr w:rsidR="00FD51A5" w:rsidRPr="00FD51A5" w:rsidTr="00BE3321">
        <w:trPr>
          <w:trHeight w:val="645"/>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2</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1</w:t>
            </w:r>
            <w:proofErr w:type="gramEnd"/>
            <w:r w:rsidRPr="00FD51A5">
              <w:rPr>
                <w:rFonts w:ascii="Arial" w:eastAsia="Times New Roman" w:hAnsi="Arial" w:cs="Arial"/>
                <w:color w:val="000000"/>
                <w:sz w:val="24"/>
                <w:szCs w:val="24"/>
              </w:rPr>
              <w:t xml:space="preserve">.2. Подтверждение полномочий представителя заявителя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r>
      <w:tr w:rsidR="00FD51A5" w:rsidRPr="00FD51A5" w:rsidTr="00BE3321">
        <w:trPr>
          <w:trHeight w:val="326"/>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3</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 xml:space="preserve">АД1.3. </w:t>
            </w:r>
            <w:proofErr w:type="spellStart"/>
            <w:r w:rsidRPr="00FD51A5">
              <w:rPr>
                <w:rFonts w:ascii="Arial" w:eastAsia="Times New Roman" w:hAnsi="Arial" w:cs="Arial"/>
                <w:color w:val="000000"/>
                <w:sz w:val="24"/>
                <w:szCs w:val="24"/>
                <w:lang w:val="en-US"/>
              </w:rPr>
              <w:t>Регистрация</w:t>
            </w:r>
            <w:proofErr w:type="spellEnd"/>
            <w:r w:rsidRPr="00FD51A5">
              <w:rPr>
                <w:rFonts w:ascii="Arial" w:eastAsia="Times New Roman" w:hAnsi="Arial" w:cs="Arial"/>
                <w:color w:val="000000"/>
                <w:sz w:val="24"/>
                <w:szCs w:val="24"/>
                <w:lang w:val="en-US"/>
              </w:rPr>
              <w:t xml:space="preserve"> </w:t>
            </w:r>
            <w:proofErr w:type="spellStart"/>
            <w:r w:rsidRPr="00FD51A5">
              <w:rPr>
                <w:rFonts w:ascii="Arial" w:eastAsia="Times New Roman" w:hAnsi="Arial" w:cs="Arial"/>
                <w:color w:val="000000"/>
                <w:sz w:val="24"/>
                <w:szCs w:val="24"/>
                <w:lang w:val="en-US"/>
              </w:rPr>
              <w:t>заявления</w:t>
            </w:r>
            <w:proofErr w:type="spellEnd"/>
            <w:r w:rsidRPr="00FD51A5">
              <w:rPr>
                <w:rFonts w:ascii="Arial" w:eastAsia="Times New Roman" w:hAnsi="Arial" w:cs="Arial"/>
                <w:color w:val="000000"/>
                <w:sz w:val="24"/>
                <w:szCs w:val="24"/>
                <w:lang w:val="en-US"/>
              </w:rPr>
              <w:t xml:space="preserv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lang w:val="en-US"/>
              </w:rPr>
            </w:pPr>
          </w:p>
        </w:tc>
      </w:tr>
      <w:tr w:rsidR="00FD51A5" w:rsidRPr="00FD51A5" w:rsidTr="00BE3321">
        <w:trPr>
          <w:trHeight w:val="645"/>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4</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1</w:t>
            </w:r>
            <w:proofErr w:type="gramEnd"/>
            <w:r w:rsidRPr="00FD51A5">
              <w:rPr>
                <w:rFonts w:ascii="Arial" w:eastAsia="Times New Roman" w:hAnsi="Arial" w:cs="Arial"/>
                <w:color w:val="000000"/>
                <w:sz w:val="24"/>
                <w:szCs w:val="24"/>
              </w:rPr>
              <w:t xml:space="preserve">.4. Принятие решения об отказе в приеме документов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r>
      <w:tr w:rsidR="00FD51A5" w:rsidRPr="00FD51A5" w:rsidTr="00BE3321">
        <w:trPr>
          <w:trHeight w:val="645"/>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5</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СМЭВ  </w:t>
            </w:r>
          </w:p>
        </w:tc>
        <w:tc>
          <w:tcPr>
            <w:tcW w:w="3095" w:type="dxa"/>
            <w:vMerge w:val="restart"/>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АП</w:t>
            </w:r>
            <w:proofErr w:type="gramStart"/>
            <w:r w:rsidRPr="00FD51A5">
              <w:rPr>
                <w:rFonts w:ascii="Arial" w:eastAsia="Times New Roman" w:hAnsi="Arial" w:cs="Arial"/>
                <w:color w:val="000000"/>
                <w:sz w:val="24"/>
                <w:szCs w:val="24"/>
              </w:rPr>
              <w:t>2</w:t>
            </w:r>
            <w:proofErr w:type="gramEnd"/>
            <w:r w:rsidRPr="00FD51A5">
              <w:rPr>
                <w:rFonts w:ascii="Arial" w:eastAsia="Times New Roman" w:hAnsi="Arial" w:cs="Arial"/>
                <w:color w:val="000000"/>
                <w:sz w:val="24"/>
                <w:szCs w:val="24"/>
              </w:rPr>
              <w:t xml:space="preserve">. Получение сведений посредством СМЭВ </w:t>
            </w:r>
          </w:p>
        </w:tc>
        <w:tc>
          <w:tcPr>
            <w:tcW w:w="595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 xml:space="preserve">АД2.1. </w:t>
            </w:r>
            <w:proofErr w:type="spellStart"/>
            <w:r w:rsidRPr="00FD51A5">
              <w:rPr>
                <w:rFonts w:ascii="Arial" w:eastAsia="Times New Roman" w:hAnsi="Arial" w:cs="Arial"/>
                <w:color w:val="000000"/>
                <w:sz w:val="24"/>
                <w:szCs w:val="24"/>
                <w:lang w:val="en-US"/>
              </w:rPr>
              <w:t>Формирование</w:t>
            </w:r>
            <w:proofErr w:type="spellEnd"/>
            <w:r w:rsidRPr="00FD51A5">
              <w:rPr>
                <w:rFonts w:ascii="Arial" w:eastAsia="Times New Roman" w:hAnsi="Arial" w:cs="Arial"/>
                <w:color w:val="000000"/>
                <w:sz w:val="24"/>
                <w:szCs w:val="24"/>
                <w:lang w:val="en-US"/>
              </w:rPr>
              <w:t xml:space="preserve"> </w:t>
            </w:r>
            <w:proofErr w:type="spellStart"/>
            <w:r w:rsidRPr="00FD51A5">
              <w:rPr>
                <w:rFonts w:ascii="Arial" w:eastAsia="Times New Roman" w:hAnsi="Arial" w:cs="Arial"/>
                <w:color w:val="000000"/>
                <w:sz w:val="24"/>
                <w:szCs w:val="24"/>
                <w:lang w:val="en-US"/>
              </w:rPr>
              <w:t>межведомственных</w:t>
            </w:r>
            <w:proofErr w:type="spellEnd"/>
            <w:r w:rsidRPr="00FD51A5">
              <w:rPr>
                <w:rFonts w:ascii="Arial" w:eastAsia="Times New Roman" w:hAnsi="Arial" w:cs="Arial"/>
                <w:color w:val="000000"/>
                <w:sz w:val="24"/>
                <w:szCs w:val="24"/>
                <w:lang w:val="en-US"/>
              </w:rPr>
              <w:t xml:space="preserve"> </w:t>
            </w:r>
            <w:proofErr w:type="spellStart"/>
            <w:r w:rsidRPr="00FD51A5">
              <w:rPr>
                <w:rFonts w:ascii="Arial" w:eastAsia="Times New Roman" w:hAnsi="Arial" w:cs="Arial"/>
                <w:color w:val="000000"/>
                <w:sz w:val="24"/>
                <w:szCs w:val="24"/>
                <w:lang w:val="en-US"/>
              </w:rPr>
              <w:t>запросов</w:t>
            </w:r>
            <w:proofErr w:type="spellEnd"/>
            <w:r w:rsidRPr="00FD51A5">
              <w:rPr>
                <w:rFonts w:ascii="Arial" w:eastAsia="Times New Roman" w:hAnsi="Arial" w:cs="Arial"/>
                <w:color w:val="000000"/>
                <w:sz w:val="24"/>
                <w:szCs w:val="24"/>
                <w:lang w:val="en-US"/>
              </w:rPr>
              <w:t xml:space="preserve"> </w:t>
            </w:r>
          </w:p>
        </w:tc>
        <w:tc>
          <w:tcPr>
            <w:tcW w:w="3398" w:type="dxa"/>
            <w:vMerge w:val="restart"/>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До</w:t>
            </w:r>
            <w:proofErr w:type="spellEnd"/>
            <w:r w:rsidRPr="00FD51A5">
              <w:rPr>
                <w:rFonts w:ascii="Arial" w:eastAsia="Times New Roman" w:hAnsi="Arial" w:cs="Arial"/>
                <w:color w:val="000000"/>
                <w:sz w:val="24"/>
                <w:szCs w:val="24"/>
                <w:lang w:val="en-US"/>
              </w:rPr>
              <w:t xml:space="preserve"> 5 </w:t>
            </w:r>
            <w:proofErr w:type="spellStart"/>
            <w:r w:rsidRPr="00FD51A5">
              <w:rPr>
                <w:rFonts w:ascii="Arial" w:eastAsia="Times New Roman" w:hAnsi="Arial" w:cs="Arial"/>
                <w:color w:val="000000"/>
                <w:sz w:val="24"/>
                <w:szCs w:val="24"/>
                <w:lang w:val="en-US"/>
              </w:rPr>
              <w:t>рабочих</w:t>
            </w:r>
            <w:proofErr w:type="spellEnd"/>
            <w:r w:rsidRPr="00FD51A5">
              <w:rPr>
                <w:rFonts w:ascii="Arial" w:eastAsia="Times New Roman" w:hAnsi="Arial" w:cs="Arial"/>
                <w:color w:val="000000"/>
                <w:sz w:val="24"/>
                <w:szCs w:val="24"/>
                <w:lang w:val="en-US"/>
              </w:rPr>
              <w:t xml:space="preserve"> </w:t>
            </w:r>
            <w:proofErr w:type="spellStart"/>
            <w:r w:rsidRPr="00FD51A5">
              <w:rPr>
                <w:rFonts w:ascii="Arial" w:eastAsia="Times New Roman" w:hAnsi="Arial" w:cs="Arial"/>
                <w:color w:val="000000"/>
                <w:sz w:val="24"/>
                <w:szCs w:val="24"/>
                <w:lang w:val="en-US"/>
              </w:rPr>
              <w:t>дней</w:t>
            </w:r>
            <w:proofErr w:type="spellEnd"/>
            <w:r w:rsidRPr="00FD51A5">
              <w:rPr>
                <w:rFonts w:ascii="Arial" w:eastAsia="Times New Roman" w:hAnsi="Arial" w:cs="Arial"/>
                <w:color w:val="000000"/>
                <w:sz w:val="24"/>
                <w:szCs w:val="24"/>
                <w:lang w:val="en-US"/>
              </w:rPr>
              <w:t xml:space="preserve"> </w:t>
            </w:r>
          </w:p>
        </w:tc>
      </w:tr>
      <w:tr w:rsidR="00FD51A5" w:rsidRPr="00FD51A5" w:rsidTr="00BE3321">
        <w:trPr>
          <w:trHeight w:val="643"/>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6</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15"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 xml:space="preserve">СМЭВ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2</w:t>
            </w:r>
            <w:proofErr w:type="gramEnd"/>
            <w:r w:rsidRPr="00FD51A5">
              <w:rPr>
                <w:rFonts w:ascii="Arial" w:eastAsia="Times New Roman" w:hAnsi="Arial" w:cs="Arial"/>
                <w:color w:val="000000"/>
                <w:sz w:val="24"/>
                <w:szCs w:val="24"/>
              </w:rPr>
              <w:t xml:space="preserve">.2. Получение ответов на межведомственные запросы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r>
      <w:tr w:rsidR="00FD51A5" w:rsidRPr="00FD51A5" w:rsidTr="00BE3321">
        <w:trPr>
          <w:trHeight w:val="646"/>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7</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3095"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АП3. Рассмотрение документов и сведений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АД3.1. Проверка соответствия документов и сведений установленным критериям для принятия решения </w:t>
            </w:r>
          </w:p>
        </w:tc>
        <w:tc>
          <w:tcPr>
            <w:tcW w:w="3398"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2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До</w:t>
            </w:r>
            <w:proofErr w:type="spellEnd"/>
            <w:r w:rsidRPr="00FD51A5">
              <w:rPr>
                <w:rFonts w:ascii="Arial" w:eastAsia="Times New Roman" w:hAnsi="Arial" w:cs="Arial"/>
                <w:color w:val="000000"/>
                <w:sz w:val="24"/>
                <w:szCs w:val="24"/>
                <w:lang w:val="en-US"/>
              </w:rPr>
              <w:t xml:space="preserve"> 1 </w:t>
            </w:r>
            <w:proofErr w:type="spellStart"/>
            <w:r w:rsidRPr="00FD51A5">
              <w:rPr>
                <w:rFonts w:ascii="Arial" w:eastAsia="Times New Roman" w:hAnsi="Arial" w:cs="Arial"/>
                <w:color w:val="000000"/>
                <w:sz w:val="24"/>
                <w:szCs w:val="24"/>
                <w:lang w:val="en-US"/>
              </w:rPr>
              <w:t>рабочего</w:t>
            </w:r>
            <w:proofErr w:type="spellEnd"/>
            <w:r w:rsidRPr="00FD51A5">
              <w:rPr>
                <w:rFonts w:ascii="Arial" w:eastAsia="Times New Roman" w:hAnsi="Arial" w:cs="Arial"/>
                <w:color w:val="000000"/>
                <w:sz w:val="24"/>
                <w:szCs w:val="24"/>
                <w:lang w:val="en-US"/>
              </w:rPr>
              <w:t xml:space="preserve"> </w:t>
            </w:r>
            <w:proofErr w:type="spellStart"/>
            <w:r w:rsidRPr="00FD51A5">
              <w:rPr>
                <w:rFonts w:ascii="Arial" w:eastAsia="Times New Roman" w:hAnsi="Arial" w:cs="Arial"/>
                <w:color w:val="000000"/>
                <w:sz w:val="24"/>
                <w:szCs w:val="24"/>
                <w:lang w:val="en-US"/>
              </w:rPr>
              <w:t>дня</w:t>
            </w:r>
            <w:proofErr w:type="spellEnd"/>
            <w:r w:rsidRPr="00FD51A5">
              <w:rPr>
                <w:rFonts w:ascii="Arial" w:eastAsia="Times New Roman" w:hAnsi="Arial" w:cs="Arial"/>
                <w:color w:val="000000"/>
                <w:sz w:val="24"/>
                <w:szCs w:val="24"/>
                <w:lang w:val="en-US"/>
              </w:rPr>
              <w:t xml:space="preserve"> </w:t>
            </w:r>
          </w:p>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 xml:space="preserve"> </w:t>
            </w:r>
          </w:p>
        </w:tc>
      </w:tr>
      <w:tr w:rsidR="00FD51A5" w:rsidRPr="00FD51A5" w:rsidTr="00BE3321">
        <w:trPr>
          <w:trHeight w:val="326"/>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8</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3095" w:type="dxa"/>
            <w:vMerge w:val="restart"/>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jc w:val="both"/>
              <w:rPr>
                <w:rFonts w:ascii="Arial" w:eastAsia="Times New Roman" w:hAnsi="Arial" w:cs="Arial"/>
                <w:color w:val="000000"/>
                <w:sz w:val="24"/>
                <w:szCs w:val="24"/>
              </w:rPr>
            </w:pPr>
            <w:r w:rsidRPr="00FD51A5">
              <w:rPr>
                <w:rFonts w:ascii="Arial" w:eastAsia="Times New Roman" w:hAnsi="Arial" w:cs="Arial"/>
                <w:color w:val="000000"/>
                <w:sz w:val="24"/>
                <w:szCs w:val="24"/>
              </w:rPr>
              <w:t>АП</w:t>
            </w:r>
            <w:proofErr w:type="gramStart"/>
            <w:r w:rsidRPr="00FD51A5">
              <w:rPr>
                <w:rFonts w:ascii="Arial" w:eastAsia="Times New Roman" w:hAnsi="Arial" w:cs="Arial"/>
                <w:color w:val="000000"/>
                <w:sz w:val="24"/>
                <w:szCs w:val="24"/>
              </w:rPr>
              <w:t>4</w:t>
            </w:r>
            <w:proofErr w:type="gramEnd"/>
            <w:r w:rsidRPr="00FD51A5">
              <w:rPr>
                <w:rFonts w:ascii="Arial" w:eastAsia="Times New Roman" w:hAnsi="Arial" w:cs="Arial"/>
                <w:color w:val="000000"/>
                <w:sz w:val="24"/>
                <w:szCs w:val="24"/>
              </w:rPr>
              <w:t xml:space="preserve">. Принятие решения о предоставлении услуги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4</w:t>
            </w:r>
            <w:proofErr w:type="gramEnd"/>
            <w:r w:rsidRPr="00FD51A5">
              <w:rPr>
                <w:rFonts w:ascii="Arial" w:eastAsia="Times New Roman" w:hAnsi="Arial" w:cs="Arial"/>
                <w:color w:val="000000"/>
                <w:sz w:val="24"/>
                <w:szCs w:val="24"/>
              </w:rPr>
              <w:t xml:space="preserve">.1. Принятие решения о предоставлении услуги </w:t>
            </w:r>
          </w:p>
        </w:tc>
        <w:tc>
          <w:tcPr>
            <w:tcW w:w="3398" w:type="dxa"/>
            <w:vMerge w:val="restart"/>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До</w:t>
            </w:r>
            <w:proofErr w:type="spellEnd"/>
            <w:r w:rsidRPr="00FD51A5">
              <w:rPr>
                <w:rFonts w:ascii="Arial" w:eastAsia="Times New Roman" w:hAnsi="Arial" w:cs="Arial"/>
                <w:color w:val="000000"/>
                <w:sz w:val="24"/>
                <w:szCs w:val="24"/>
                <w:lang w:val="en-US"/>
              </w:rPr>
              <w:t xml:space="preserve"> 1 </w:t>
            </w:r>
            <w:proofErr w:type="spellStart"/>
            <w:r w:rsidRPr="00FD51A5">
              <w:rPr>
                <w:rFonts w:ascii="Arial" w:eastAsia="Times New Roman" w:hAnsi="Arial" w:cs="Arial"/>
                <w:color w:val="000000"/>
                <w:sz w:val="24"/>
                <w:szCs w:val="24"/>
                <w:lang w:val="en-US"/>
              </w:rPr>
              <w:t>часа</w:t>
            </w:r>
            <w:proofErr w:type="spellEnd"/>
            <w:r w:rsidRPr="00FD51A5">
              <w:rPr>
                <w:rFonts w:ascii="Arial" w:eastAsia="Times New Roman" w:hAnsi="Arial" w:cs="Arial"/>
                <w:color w:val="000000"/>
                <w:sz w:val="24"/>
                <w:szCs w:val="24"/>
                <w:lang w:val="en-US"/>
              </w:rPr>
              <w:t xml:space="preserve"> </w:t>
            </w:r>
          </w:p>
        </w:tc>
      </w:tr>
      <w:tr w:rsidR="00FD51A5" w:rsidRPr="00FD51A5" w:rsidTr="00BE3321">
        <w:trPr>
          <w:trHeight w:val="645"/>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9</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4</w:t>
            </w:r>
            <w:proofErr w:type="gramEnd"/>
            <w:r w:rsidRPr="00FD51A5">
              <w:rPr>
                <w:rFonts w:ascii="Arial" w:eastAsia="Times New Roman" w:hAnsi="Arial" w:cs="Arial"/>
                <w:color w:val="000000"/>
                <w:sz w:val="24"/>
                <w:szCs w:val="24"/>
              </w:rPr>
              <w:t xml:space="preserve">.2. Формирование решения о предоставлении услуги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r>
      <w:tr w:rsidR="00FD51A5" w:rsidRPr="00FD51A5" w:rsidTr="00BE3321">
        <w:trPr>
          <w:trHeight w:val="329"/>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51"/>
              <w:jc w:val="right"/>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10</w:t>
            </w:r>
            <w:r w:rsidRPr="00FD51A5">
              <w:rPr>
                <w:rFonts w:ascii="Arial" w:eastAsia="Arial"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4</w:t>
            </w:r>
            <w:proofErr w:type="gramEnd"/>
            <w:r w:rsidRPr="00FD51A5">
              <w:rPr>
                <w:rFonts w:ascii="Arial" w:eastAsia="Times New Roman" w:hAnsi="Arial" w:cs="Arial"/>
                <w:color w:val="000000"/>
                <w:sz w:val="24"/>
                <w:szCs w:val="24"/>
              </w:rPr>
              <w:t xml:space="preserve">.3. Принятие решения об отказе в предоставлении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r>
    </w:tbl>
    <w:p w:rsidR="00FD51A5" w:rsidRPr="00FD51A5" w:rsidRDefault="00FD51A5" w:rsidP="00FD51A5">
      <w:pPr>
        <w:spacing w:after="28"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 xml:space="preserve">5 </w:t>
      </w:r>
    </w:p>
    <w:p w:rsidR="00FD51A5" w:rsidRPr="00FD51A5" w:rsidRDefault="00FD51A5" w:rsidP="00FD51A5">
      <w:pPr>
        <w:spacing w:after="28"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 xml:space="preserve">6 </w:t>
      </w:r>
    </w:p>
    <w:tbl>
      <w:tblPr>
        <w:tblW w:w="15155" w:type="dxa"/>
        <w:tblInd w:w="-106" w:type="dxa"/>
        <w:tblCellMar>
          <w:top w:w="8" w:type="dxa"/>
          <w:left w:w="83" w:type="dxa"/>
          <w:right w:w="46" w:type="dxa"/>
        </w:tblCellMar>
        <w:tblLook w:val="04A0" w:firstRow="1" w:lastRow="0" w:firstColumn="1" w:lastColumn="0" w:noHBand="0" w:noVBand="1"/>
      </w:tblPr>
      <w:tblGrid>
        <w:gridCol w:w="586"/>
        <w:gridCol w:w="2123"/>
        <w:gridCol w:w="3095"/>
        <w:gridCol w:w="5953"/>
        <w:gridCol w:w="3398"/>
      </w:tblGrid>
      <w:tr w:rsidR="00FD51A5" w:rsidRPr="00FD51A5" w:rsidTr="00BE3321">
        <w:trPr>
          <w:trHeight w:val="1595"/>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18" w:line="256" w:lineRule="auto"/>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 xml:space="preserve">№ </w:t>
            </w:r>
          </w:p>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п/п</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71" w:lineRule="auto"/>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 xml:space="preserve">Место выполнения действия/ </w:t>
            </w:r>
          </w:p>
          <w:p w:rsidR="00FD51A5" w:rsidRPr="00FD51A5" w:rsidRDefault="00FD51A5" w:rsidP="00FD51A5">
            <w:pPr>
              <w:spacing w:after="20" w:line="256" w:lineRule="auto"/>
              <w:ind w:right="36"/>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 xml:space="preserve">используемая </w:t>
            </w:r>
          </w:p>
          <w:p w:rsidR="00FD51A5" w:rsidRPr="00FD51A5" w:rsidRDefault="00FD51A5" w:rsidP="00FD51A5">
            <w:pPr>
              <w:spacing w:after="0" w:line="256" w:lineRule="auto"/>
              <w:ind w:right="37"/>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ИС</w:t>
            </w:r>
            <w:r w:rsidRPr="00FD51A5">
              <w:rPr>
                <w:rFonts w:ascii="Arial" w:eastAsia="Times New Roman" w:hAnsi="Arial" w:cs="Arial"/>
                <w:color w:val="000000"/>
                <w:sz w:val="24"/>
                <w:szCs w:val="24"/>
              </w:rPr>
              <w:t xml:space="preserve"> </w:t>
            </w:r>
          </w:p>
        </w:tc>
        <w:tc>
          <w:tcPr>
            <w:tcW w:w="3095"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6"/>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Процедуры</w:t>
            </w:r>
            <w:r w:rsidRPr="00FD51A5">
              <w:rPr>
                <w:rFonts w:ascii="Arial" w:eastAsia="Times New Roman" w:hAnsi="Arial" w:cs="Arial"/>
                <w:b/>
                <w:color w:val="000000"/>
                <w:sz w:val="24"/>
                <w:szCs w:val="24"/>
                <w:vertAlign w:val="superscript"/>
                <w:lang w:val="en-US"/>
              </w:rPr>
              <w:t>5</w:t>
            </w:r>
            <w:r w:rsidRPr="00FD51A5">
              <w:rPr>
                <w:rFonts w:ascii="Arial" w:eastAsia="Times New Roman" w:hAnsi="Arial" w:cs="Arial"/>
                <w:color w:val="000000"/>
                <w:sz w:val="24"/>
                <w:szCs w:val="24"/>
                <w:lang w:val="en-US"/>
              </w:rPr>
              <w:t xml:space="preserve">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6"/>
              <w:jc w:val="center"/>
              <w:rPr>
                <w:rFonts w:ascii="Arial" w:eastAsia="Times New Roman" w:hAnsi="Arial" w:cs="Arial"/>
                <w:color w:val="000000"/>
                <w:sz w:val="24"/>
                <w:szCs w:val="24"/>
                <w:lang w:val="en-US"/>
              </w:rPr>
            </w:pPr>
            <w:proofErr w:type="spellStart"/>
            <w:r w:rsidRPr="00FD51A5">
              <w:rPr>
                <w:rFonts w:ascii="Arial" w:eastAsia="Times New Roman" w:hAnsi="Arial" w:cs="Arial"/>
                <w:b/>
                <w:color w:val="000000"/>
                <w:sz w:val="24"/>
                <w:szCs w:val="24"/>
                <w:lang w:val="en-US"/>
              </w:rPr>
              <w:t>Действия</w:t>
            </w:r>
            <w:proofErr w:type="spellEnd"/>
            <w:r w:rsidRPr="00FD51A5">
              <w:rPr>
                <w:rFonts w:ascii="Arial" w:eastAsia="Times New Roman" w:hAnsi="Arial" w:cs="Arial"/>
                <w:color w:val="000000"/>
                <w:sz w:val="24"/>
                <w:szCs w:val="24"/>
                <w:lang w:val="en-US"/>
              </w:rPr>
              <w:t xml:space="preserve"> </w:t>
            </w:r>
          </w:p>
        </w:tc>
        <w:tc>
          <w:tcPr>
            <w:tcW w:w="3398"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5"/>
              <w:jc w:val="center"/>
              <w:rPr>
                <w:rFonts w:ascii="Arial" w:eastAsia="Times New Roman" w:hAnsi="Arial" w:cs="Arial"/>
                <w:color w:val="000000"/>
                <w:sz w:val="24"/>
                <w:szCs w:val="24"/>
                <w:lang w:val="en-US"/>
              </w:rPr>
            </w:pPr>
            <w:proofErr w:type="spellStart"/>
            <w:r w:rsidRPr="00FD51A5">
              <w:rPr>
                <w:rFonts w:ascii="Arial" w:eastAsia="Times New Roman" w:hAnsi="Arial" w:cs="Arial"/>
                <w:b/>
                <w:color w:val="000000"/>
                <w:sz w:val="24"/>
                <w:szCs w:val="24"/>
                <w:lang w:val="en-US"/>
              </w:rPr>
              <w:t>Максимальный</w:t>
            </w:r>
            <w:proofErr w:type="spellEnd"/>
            <w:r w:rsidRPr="00FD51A5">
              <w:rPr>
                <w:rFonts w:ascii="Arial" w:eastAsia="Times New Roman" w:hAnsi="Arial" w:cs="Arial"/>
                <w:b/>
                <w:color w:val="000000"/>
                <w:sz w:val="24"/>
                <w:szCs w:val="24"/>
                <w:lang w:val="en-US"/>
              </w:rPr>
              <w:t xml:space="preserve"> </w:t>
            </w:r>
            <w:proofErr w:type="spellStart"/>
            <w:r w:rsidRPr="00FD51A5">
              <w:rPr>
                <w:rFonts w:ascii="Arial" w:eastAsia="Times New Roman" w:hAnsi="Arial" w:cs="Arial"/>
                <w:b/>
                <w:color w:val="000000"/>
                <w:sz w:val="24"/>
                <w:szCs w:val="24"/>
                <w:lang w:val="en-US"/>
              </w:rPr>
              <w:t>срок</w:t>
            </w:r>
            <w:proofErr w:type="spellEnd"/>
            <w:r w:rsidRPr="00FD51A5">
              <w:rPr>
                <w:rFonts w:ascii="Arial" w:eastAsia="Times New Roman" w:hAnsi="Arial" w:cs="Arial"/>
                <w:color w:val="000000"/>
                <w:sz w:val="24"/>
                <w:szCs w:val="24"/>
                <w:lang w:val="en-US"/>
              </w:rPr>
              <w:t xml:space="preserve"> </w:t>
            </w:r>
          </w:p>
        </w:tc>
      </w:tr>
      <w:tr w:rsidR="00FD51A5" w:rsidRPr="00FD51A5" w:rsidTr="00BE3321">
        <w:trPr>
          <w:trHeight w:val="325"/>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40"/>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1</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7"/>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2</w:t>
            </w:r>
            <w:r w:rsidRPr="00FD51A5">
              <w:rPr>
                <w:rFonts w:ascii="Arial" w:eastAsia="Times New Roman" w:hAnsi="Arial" w:cs="Arial"/>
                <w:color w:val="000000"/>
                <w:sz w:val="24"/>
                <w:szCs w:val="24"/>
                <w:lang w:val="en-US"/>
              </w:rPr>
              <w:t xml:space="preserve"> </w:t>
            </w:r>
          </w:p>
        </w:tc>
        <w:tc>
          <w:tcPr>
            <w:tcW w:w="3095"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5"/>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3</w:t>
            </w:r>
            <w:r w:rsidRPr="00FD51A5">
              <w:rPr>
                <w:rFonts w:ascii="Arial" w:eastAsia="Times New Roman" w:hAnsi="Arial" w:cs="Arial"/>
                <w:color w:val="000000"/>
                <w:sz w:val="24"/>
                <w:szCs w:val="24"/>
                <w:lang w:val="en-US"/>
              </w:rPr>
              <w:t xml:space="preserve">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7"/>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4</w:t>
            </w:r>
            <w:r w:rsidRPr="00FD51A5">
              <w:rPr>
                <w:rFonts w:ascii="Arial" w:eastAsia="Times New Roman" w:hAnsi="Arial" w:cs="Arial"/>
                <w:color w:val="000000"/>
                <w:sz w:val="24"/>
                <w:szCs w:val="24"/>
                <w:lang w:val="en-US"/>
              </w:rPr>
              <w:t xml:space="preserve"> </w:t>
            </w:r>
          </w:p>
        </w:tc>
        <w:tc>
          <w:tcPr>
            <w:tcW w:w="3398"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3"/>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5</w:t>
            </w:r>
            <w:r w:rsidRPr="00FD51A5">
              <w:rPr>
                <w:rFonts w:ascii="Arial" w:eastAsia="Times New Roman" w:hAnsi="Arial" w:cs="Arial"/>
                <w:color w:val="000000"/>
                <w:sz w:val="24"/>
                <w:szCs w:val="24"/>
                <w:lang w:val="en-US"/>
              </w:rPr>
              <w:t xml:space="preserve"> </w:t>
            </w:r>
          </w:p>
        </w:tc>
      </w:tr>
      <w:tr w:rsidR="00FD51A5" w:rsidRPr="00FD51A5" w:rsidTr="00BE3321">
        <w:trPr>
          <w:trHeight w:val="330"/>
        </w:trPr>
        <w:tc>
          <w:tcPr>
            <w:tcW w:w="586" w:type="dxa"/>
            <w:tcBorders>
              <w:top w:val="single" w:sz="4" w:space="0" w:color="000000"/>
              <w:left w:val="single" w:sz="4" w:space="0" w:color="000000"/>
              <w:bottom w:val="single" w:sz="4" w:space="0" w:color="000000"/>
              <w:right w:val="single" w:sz="4" w:space="0" w:color="000000"/>
            </w:tcBorders>
          </w:tcPr>
          <w:p w:rsidR="00FD51A5" w:rsidRPr="00FD51A5" w:rsidRDefault="00FD51A5" w:rsidP="00FD51A5">
            <w:pPr>
              <w:spacing w:after="123" w:line="256" w:lineRule="auto"/>
              <w:rPr>
                <w:rFonts w:ascii="Arial" w:eastAsia="Times New Roman" w:hAnsi="Arial" w:cs="Arial"/>
                <w:color w:val="000000"/>
                <w:sz w:val="24"/>
                <w:szCs w:val="24"/>
                <w:lang w:val="en-US"/>
              </w:rPr>
            </w:pPr>
          </w:p>
        </w:tc>
        <w:tc>
          <w:tcPr>
            <w:tcW w:w="2123" w:type="dxa"/>
            <w:tcBorders>
              <w:top w:val="single" w:sz="4" w:space="0" w:color="000000"/>
              <w:left w:val="single" w:sz="4" w:space="0" w:color="000000"/>
              <w:bottom w:val="single" w:sz="4" w:space="0" w:color="000000"/>
              <w:right w:val="single" w:sz="4" w:space="0" w:color="000000"/>
            </w:tcBorders>
          </w:tcPr>
          <w:p w:rsidR="00FD51A5" w:rsidRPr="00FD51A5" w:rsidRDefault="00FD51A5" w:rsidP="00FD51A5">
            <w:pPr>
              <w:spacing w:after="123" w:line="256" w:lineRule="auto"/>
              <w:rPr>
                <w:rFonts w:ascii="Arial" w:eastAsia="Times New Roman" w:hAnsi="Arial" w:cs="Arial"/>
                <w:color w:val="000000"/>
                <w:sz w:val="24"/>
                <w:szCs w:val="24"/>
                <w:lang w:val="en-US"/>
              </w:rPr>
            </w:pPr>
          </w:p>
        </w:tc>
        <w:tc>
          <w:tcPr>
            <w:tcW w:w="3095" w:type="dxa"/>
            <w:vMerge w:val="restart"/>
            <w:tcBorders>
              <w:top w:val="single" w:sz="4" w:space="0" w:color="000000"/>
              <w:left w:val="single" w:sz="4" w:space="0" w:color="000000"/>
              <w:bottom w:val="single" w:sz="4" w:space="0" w:color="000000"/>
              <w:right w:val="single" w:sz="4" w:space="0" w:color="000000"/>
            </w:tcBorders>
          </w:tcPr>
          <w:p w:rsidR="00FD51A5" w:rsidRPr="00FD51A5" w:rsidRDefault="00FD51A5" w:rsidP="00FD51A5">
            <w:pPr>
              <w:spacing w:after="123" w:line="256" w:lineRule="auto"/>
              <w:rPr>
                <w:rFonts w:ascii="Arial" w:eastAsia="Times New Roman" w:hAnsi="Arial" w:cs="Arial"/>
                <w:color w:val="000000"/>
                <w:sz w:val="24"/>
                <w:szCs w:val="24"/>
                <w:lang w:val="en-US"/>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услуги</w:t>
            </w:r>
            <w:proofErr w:type="spellEnd"/>
            <w:r w:rsidRPr="00FD51A5">
              <w:rPr>
                <w:rFonts w:ascii="Arial" w:eastAsia="Times New Roman" w:hAnsi="Arial" w:cs="Arial"/>
                <w:color w:val="000000"/>
                <w:sz w:val="24"/>
                <w:szCs w:val="24"/>
                <w:lang w:val="en-US"/>
              </w:rPr>
              <w:t xml:space="preserve"> </w:t>
            </w:r>
          </w:p>
        </w:tc>
        <w:tc>
          <w:tcPr>
            <w:tcW w:w="3398" w:type="dxa"/>
            <w:vMerge w:val="restart"/>
            <w:tcBorders>
              <w:top w:val="single" w:sz="4" w:space="0" w:color="000000"/>
              <w:left w:val="single" w:sz="4" w:space="0" w:color="000000"/>
              <w:bottom w:val="single" w:sz="4" w:space="0" w:color="000000"/>
              <w:right w:val="single" w:sz="4" w:space="0" w:color="000000"/>
            </w:tcBorders>
          </w:tcPr>
          <w:p w:rsidR="00FD51A5" w:rsidRPr="00FD51A5" w:rsidRDefault="00FD51A5" w:rsidP="00FD51A5">
            <w:pPr>
              <w:spacing w:after="123" w:line="256" w:lineRule="auto"/>
              <w:rPr>
                <w:rFonts w:ascii="Arial" w:eastAsia="Times New Roman" w:hAnsi="Arial" w:cs="Arial"/>
                <w:color w:val="000000"/>
                <w:sz w:val="24"/>
                <w:szCs w:val="24"/>
                <w:lang w:val="en-US"/>
              </w:rPr>
            </w:pPr>
          </w:p>
        </w:tc>
      </w:tr>
      <w:tr w:rsidR="00FD51A5" w:rsidRPr="00FD51A5" w:rsidTr="00BE3321">
        <w:trPr>
          <w:trHeight w:val="326"/>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51"/>
              <w:jc w:val="right"/>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11</w:t>
            </w:r>
            <w:r w:rsidRPr="00FD51A5">
              <w:rPr>
                <w:rFonts w:ascii="Arial" w:eastAsia="Arial"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lang w:val="en-US"/>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4</w:t>
            </w:r>
            <w:proofErr w:type="gramEnd"/>
            <w:r w:rsidRPr="00FD51A5">
              <w:rPr>
                <w:rFonts w:ascii="Arial" w:eastAsia="Times New Roman" w:hAnsi="Arial" w:cs="Arial"/>
                <w:color w:val="000000"/>
                <w:sz w:val="24"/>
                <w:szCs w:val="24"/>
              </w:rPr>
              <w:t xml:space="preserve">.4. Формирование отказа в предоставлении услуги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r>
      <w:tr w:rsidR="00FD51A5" w:rsidRPr="00FD51A5" w:rsidTr="00BE3321">
        <w:trPr>
          <w:trHeight w:val="1279"/>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ind w:right="51"/>
              <w:jc w:val="right"/>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12</w:t>
            </w:r>
            <w:r w:rsidRPr="00FD51A5">
              <w:rPr>
                <w:rFonts w:ascii="Arial" w:eastAsia="Arial"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Модуль</w:t>
            </w:r>
            <w:proofErr w:type="spellEnd"/>
            <w:r w:rsidRPr="00FD51A5">
              <w:rPr>
                <w:rFonts w:ascii="Arial" w:eastAsia="Times New Roman" w:hAnsi="Arial" w:cs="Arial"/>
                <w:color w:val="000000"/>
                <w:sz w:val="24"/>
                <w:szCs w:val="24"/>
                <w:lang w:val="en-US"/>
              </w:rPr>
              <w:t xml:space="preserve"> МФЦ/ </w:t>
            </w: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3095"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АП5. Выдача результата на бумажном носителе (опционально)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rPr>
              <w:t xml:space="preserve">АД5.1. Выдача результата в виде экземпляра электронного документа, распечатанного на бумажном носителе, заверенного подписью и печатью </w:t>
            </w:r>
            <w:r w:rsidRPr="00FD51A5">
              <w:rPr>
                <w:rFonts w:ascii="Arial" w:eastAsia="Times New Roman" w:hAnsi="Arial" w:cs="Arial"/>
                <w:color w:val="000000"/>
                <w:sz w:val="24"/>
                <w:szCs w:val="24"/>
                <w:lang w:val="en-US"/>
              </w:rPr>
              <w:t>МФЦ/</w:t>
            </w: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 </w:t>
            </w:r>
          </w:p>
        </w:tc>
        <w:tc>
          <w:tcPr>
            <w:tcW w:w="3398"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После окончания процедуры принятия решения </w:t>
            </w:r>
          </w:p>
        </w:tc>
      </w:tr>
    </w:tbl>
    <w:p w:rsidR="00FD51A5" w:rsidRPr="00FD51A5" w:rsidRDefault="00FD51A5" w:rsidP="00FD51A5">
      <w:pPr>
        <w:spacing w:after="19"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47" w:line="247"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Таблица 4. Описание связей административных процедур и административных действий с их характеристиками для </w:t>
      </w:r>
      <w:proofErr w:type="spellStart"/>
      <w:r w:rsidRPr="00FD51A5">
        <w:rPr>
          <w:rFonts w:ascii="Arial" w:eastAsia="Times New Roman" w:hAnsi="Arial" w:cs="Arial"/>
          <w:color w:val="000000"/>
          <w:sz w:val="24"/>
          <w:szCs w:val="24"/>
        </w:rPr>
        <w:t>подуслуги</w:t>
      </w:r>
      <w:proofErr w:type="spellEnd"/>
      <w:r w:rsidRPr="00FD51A5">
        <w:rPr>
          <w:rFonts w:ascii="Arial" w:eastAsia="Times New Roman" w:hAnsi="Arial" w:cs="Arial"/>
          <w:color w:val="000000"/>
          <w:sz w:val="24"/>
          <w:szCs w:val="24"/>
        </w:rPr>
        <w:t xml:space="preserve"> «Снятие с учета граждан, нуждающихся в предоставлении жилого помещения (СУ)»</w:t>
      </w:r>
      <w:r w:rsidRPr="00FD51A5">
        <w:rPr>
          <w:rFonts w:ascii="Arial" w:eastAsia="Times New Roman" w:hAnsi="Arial" w:cs="Arial"/>
          <w:i/>
          <w:color w:val="000000"/>
          <w:sz w:val="24"/>
          <w:szCs w:val="24"/>
        </w:rPr>
        <w:t xml:space="preserve"> </w:t>
      </w:r>
    </w:p>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 </w:t>
      </w:r>
    </w:p>
    <w:tbl>
      <w:tblPr>
        <w:tblW w:w="15155" w:type="dxa"/>
        <w:tblInd w:w="-106" w:type="dxa"/>
        <w:tblCellMar>
          <w:top w:w="6" w:type="dxa"/>
          <w:left w:w="83" w:type="dxa"/>
          <w:right w:w="48" w:type="dxa"/>
        </w:tblCellMar>
        <w:tblLook w:val="04A0" w:firstRow="1" w:lastRow="0" w:firstColumn="1" w:lastColumn="0" w:noHBand="0" w:noVBand="1"/>
      </w:tblPr>
      <w:tblGrid>
        <w:gridCol w:w="586"/>
        <w:gridCol w:w="2123"/>
        <w:gridCol w:w="3095"/>
        <w:gridCol w:w="5953"/>
        <w:gridCol w:w="3398"/>
      </w:tblGrid>
      <w:tr w:rsidR="00FD51A5" w:rsidRPr="00FD51A5" w:rsidTr="00BE3321">
        <w:trPr>
          <w:trHeight w:val="1596"/>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20" w:line="256" w:lineRule="auto"/>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 xml:space="preserve">№ </w:t>
            </w:r>
          </w:p>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п/п</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73" w:lineRule="auto"/>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 xml:space="preserve">Место выполнения действия/ </w:t>
            </w:r>
          </w:p>
          <w:p w:rsidR="00FD51A5" w:rsidRPr="00FD51A5" w:rsidRDefault="00FD51A5" w:rsidP="00FD51A5">
            <w:pPr>
              <w:spacing w:after="17" w:line="256" w:lineRule="auto"/>
              <w:ind w:right="34"/>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 xml:space="preserve">используемая </w:t>
            </w:r>
          </w:p>
          <w:p w:rsidR="00FD51A5" w:rsidRPr="00FD51A5" w:rsidRDefault="00FD51A5" w:rsidP="00FD51A5">
            <w:pPr>
              <w:spacing w:after="0" w:line="256" w:lineRule="auto"/>
              <w:ind w:right="36"/>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ИС</w:t>
            </w:r>
            <w:r w:rsidRPr="00FD51A5">
              <w:rPr>
                <w:rFonts w:ascii="Arial" w:eastAsia="Times New Roman" w:hAnsi="Arial" w:cs="Arial"/>
                <w:color w:val="000000"/>
                <w:sz w:val="24"/>
                <w:szCs w:val="24"/>
              </w:rPr>
              <w:t xml:space="preserve"> </w:t>
            </w:r>
          </w:p>
        </w:tc>
        <w:tc>
          <w:tcPr>
            <w:tcW w:w="3095"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5"/>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Процедуры</w:t>
            </w:r>
            <w:r w:rsidRPr="00FD51A5">
              <w:rPr>
                <w:rFonts w:ascii="Arial" w:eastAsia="Times New Roman" w:hAnsi="Arial" w:cs="Arial"/>
                <w:b/>
                <w:color w:val="000000"/>
                <w:sz w:val="24"/>
                <w:szCs w:val="24"/>
                <w:vertAlign w:val="superscript"/>
                <w:lang w:val="en-US"/>
              </w:rPr>
              <w:t>7</w:t>
            </w:r>
            <w:r w:rsidRPr="00FD51A5">
              <w:rPr>
                <w:rFonts w:ascii="Arial" w:eastAsia="Times New Roman" w:hAnsi="Arial" w:cs="Arial"/>
                <w:color w:val="000000"/>
                <w:sz w:val="24"/>
                <w:szCs w:val="24"/>
                <w:lang w:val="en-US"/>
              </w:rPr>
              <w:t xml:space="preserve">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4"/>
              <w:jc w:val="center"/>
              <w:rPr>
                <w:rFonts w:ascii="Arial" w:eastAsia="Times New Roman" w:hAnsi="Arial" w:cs="Arial"/>
                <w:color w:val="000000"/>
                <w:sz w:val="24"/>
                <w:szCs w:val="24"/>
                <w:lang w:val="en-US"/>
              </w:rPr>
            </w:pPr>
            <w:proofErr w:type="spellStart"/>
            <w:r w:rsidRPr="00FD51A5">
              <w:rPr>
                <w:rFonts w:ascii="Arial" w:eastAsia="Times New Roman" w:hAnsi="Arial" w:cs="Arial"/>
                <w:b/>
                <w:color w:val="000000"/>
                <w:sz w:val="24"/>
                <w:szCs w:val="24"/>
                <w:lang w:val="en-US"/>
              </w:rPr>
              <w:t>Действия</w:t>
            </w:r>
            <w:proofErr w:type="spellEnd"/>
            <w:r w:rsidRPr="00FD51A5">
              <w:rPr>
                <w:rFonts w:ascii="Arial" w:eastAsia="Times New Roman" w:hAnsi="Arial" w:cs="Arial"/>
                <w:color w:val="000000"/>
                <w:sz w:val="24"/>
                <w:szCs w:val="24"/>
                <w:lang w:val="en-US"/>
              </w:rPr>
              <w:t xml:space="preserve"> </w:t>
            </w:r>
          </w:p>
        </w:tc>
        <w:tc>
          <w:tcPr>
            <w:tcW w:w="3398"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3"/>
              <w:jc w:val="center"/>
              <w:rPr>
                <w:rFonts w:ascii="Arial" w:eastAsia="Times New Roman" w:hAnsi="Arial" w:cs="Arial"/>
                <w:color w:val="000000"/>
                <w:sz w:val="24"/>
                <w:szCs w:val="24"/>
                <w:lang w:val="en-US"/>
              </w:rPr>
            </w:pPr>
            <w:proofErr w:type="spellStart"/>
            <w:r w:rsidRPr="00FD51A5">
              <w:rPr>
                <w:rFonts w:ascii="Arial" w:eastAsia="Times New Roman" w:hAnsi="Arial" w:cs="Arial"/>
                <w:b/>
                <w:color w:val="000000"/>
                <w:sz w:val="24"/>
                <w:szCs w:val="24"/>
                <w:lang w:val="en-US"/>
              </w:rPr>
              <w:t>Максимальный</w:t>
            </w:r>
            <w:proofErr w:type="spellEnd"/>
            <w:r w:rsidRPr="00FD51A5">
              <w:rPr>
                <w:rFonts w:ascii="Arial" w:eastAsia="Times New Roman" w:hAnsi="Arial" w:cs="Arial"/>
                <w:b/>
                <w:color w:val="000000"/>
                <w:sz w:val="24"/>
                <w:szCs w:val="24"/>
                <w:lang w:val="en-US"/>
              </w:rPr>
              <w:t xml:space="preserve"> </w:t>
            </w:r>
            <w:proofErr w:type="spellStart"/>
            <w:r w:rsidRPr="00FD51A5">
              <w:rPr>
                <w:rFonts w:ascii="Arial" w:eastAsia="Times New Roman" w:hAnsi="Arial" w:cs="Arial"/>
                <w:b/>
                <w:color w:val="000000"/>
                <w:sz w:val="24"/>
                <w:szCs w:val="24"/>
                <w:lang w:val="en-US"/>
              </w:rPr>
              <w:t>срок</w:t>
            </w:r>
            <w:proofErr w:type="spellEnd"/>
            <w:r w:rsidRPr="00FD51A5">
              <w:rPr>
                <w:rFonts w:ascii="Arial" w:eastAsia="Times New Roman" w:hAnsi="Arial" w:cs="Arial"/>
                <w:color w:val="000000"/>
                <w:sz w:val="24"/>
                <w:szCs w:val="24"/>
                <w:lang w:val="en-US"/>
              </w:rPr>
              <w:t xml:space="preserve"> </w:t>
            </w:r>
          </w:p>
        </w:tc>
      </w:tr>
      <w:tr w:rsidR="00FD51A5" w:rsidRPr="00FD51A5" w:rsidTr="00BE3321">
        <w:trPr>
          <w:trHeight w:val="325"/>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8"/>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1</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6"/>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2</w:t>
            </w:r>
            <w:r w:rsidRPr="00FD51A5">
              <w:rPr>
                <w:rFonts w:ascii="Arial" w:eastAsia="Times New Roman" w:hAnsi="Arial" w:cs="Arial"/>
                <w:color w:val="000000"/>
                <w:sz w:val="24"/>
                <w:szCs w:val="24"/>
                <w:lang w:val="en-US"/>
              </w:rPr>
              <w:t xml:space="preserve"> </w:t>
            </w:r>
          </w:p>
        </w:tc>
        <w:tc>
          <w:tcPr>
            <w:tcW w:w="3095"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3"/>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3</w:t>
            </w:r>
            <w:r w:rsidRPr="00FD51A5">
              <w:rPr>
                <w:rFonts w:ascii="Arial" w:eastAsia="Times New Roman" w:hAnsi="Arial" w:cs="Arial"/>
                <w:color w:val="000000"/>
                <w:sz w:val="24"/>
                <w:szCs w:val="24"/>
                <w:lang w:val="en-US"/>
              </w:rPr>
              <w:t xml:space="preserve">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6"/>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4</w:t>
            </w:r>
            <w:r w:rsidRPr="00FD51A5">
              <w:rPr>
                <w:rFonts w:ascii="Arial" w:eastAsia="Times New Roman" w:hAnsi="Arial" w:cs="Arial"/>
                <w:color w:val="000000"/>
                <w:sz w:val="24"/>
                <w:szCs w:val="24"/>
                <w:lang w:val="en-US"/>
              </w:rPr>
              <w:t xml:space="preserve"> </w:t>
            </w:r>
          </w:p>
        </w:tc>
        <w:tc>
          <w:tcPr>
            <w:tcW w:w="3398"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2"/>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5</w:t>
            </w:r>
            <w:r w:rsidRPr="00FD51A5">
              <w:rPr>
                <w:rFonts w:ascii="Arial" w:eastAsia="Times New Roman" w:hAnsi="Arial" w:cs="Arial"/>
                <w:color w:val="000000"/>
                <w:sz w:val="24"/>
                <w:szCs w:val="24"/>
                <w:lang w:val="en-US"/>
              </w:rPr>
              <w:t xml:space="preserve"> </w:t>
            </w:r>
          </w:p>
        </w:tc>
      </w:tr>
      <w:tr w:rsidR="00FD51A5" w:rsidRPr="00FD51A5" w:rsidTr="00BE3321">
        <w:trPr>
          <w:trHeight w:val="647"/>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1</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3095" w:type="dxa"/>
            <w:vMerge w:val="restart"/>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АП</w:t>
            </w:r>
            <w:proofErr w:type="gramStart"/>
            <w:r w:rsidRPr="00FD51A5">
              <w:rPr>
                <w:rFonts w:ascii="Arial" w:eastAsia="Times New Roman" w:hAnsi="Arial" w:cs="Arial"/>
                <w:color w:val="000000"/>
                <w:sz w:val="24"/>
                <w:szCs w:val="24"/>
              </w:rPr>
              <w:t>1</w:t>
            </w:r>
            <w:proofErr w:type="gramEnd"/>
            <w:r w:rsidRPr="00FD51A5">
              <w:rPr>
                <w:rFonts w:ascii="Arial" w:eastAsia="Times New Roman" w:hAnsi="Arial" w:cs="Arial"/>
                <w:color w:val="000000"/>
                <w:sz w:val="24"/>
                <w:szCs w:val="24"/>
              </w:rPr>
              <w:t xml:space="preserve">. Проверка документов и регистрация заявления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1</w:t>
            </w:r>
            <w:proofErr w:type="gramEnd"/>
            <w:r w:rsidRPr="00FD51A5">
              <w:rPr>
                <w:rFonts w:ascii="Arial" w:eastAsia="Times New Roman" w:hAnsi="Arial" w:cs="Arial"/>
                <w:color w:val="000000"/>
                <w:sz w:val="24"/>
                <w:szCs w:val="24"/>
              </w:rPr>
              <w:t xml:space="preserve">.1. Контроль комплектности предоставленных документов </w:t>
            </w:r>
          </w:p>
        </w:tc>
        <w:tc>
          <w:tcPr>
            <w:tcW w:w="3398" w:type="dxa"/>
            <w:vMerge w:val="restart"/>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До</w:t>
            </w:r>
            <w:proofErr w:type="spellEnd"/>
            <w:r w:rsidRPr="00FD51A5">
              <w:rPr>
                <w:rFonts w:ascii="Arial" w:eastAsia="Times New Roman" w:hAnsi="Arial" w:cs="Arial"/>
                <w:color w:val="000000"/>
                <w:sz w:val="24"/>
                <w:szCs w:val="24"/>
                <w:lang w:val="en-US"/>
              </w:rPr>
              <w:t xml:space="preserve"> 1 </w:t>
            </w:r>
            <w:proofErr w:type="spellStart"/>
            <w:r w:rsidRPr="00FD51A5">
              <w:rPr>
                <w:rFonts w:ascii="Arial" w:eastAsia="Times New Roman" w:hAnsi="Arial" w:cs="Arial"/>
                <w:color w:val="000000"/>
                <w:sz w:val="24"/>
                <w:szCs w:val="24"/>
                <w:lang w:val="en-US"/>
              </w:rPr>
              <w:t>рабочего</w:t>
            </w:r>
            <w:proofErr w:type="spellEnd"/>
            <w:r w:rsidRPr="00FD51A5">
              <w:rPr>
                <w:rFonts w:ascii="Arial" w:eastAsia="Times New Roman" w:hAnsi="Arial" w:cs="Arial"/>
                <w:color w:val="000000"/>
                <w:sz w:val="24"/>
                <w:szCs w:val="24"/>
                <w:lang w:val="en-US"/>
              </w:rPr>
              <w:t xml:space="preserve"> дня</w:t>
            </w:r>
            <w:r w:rsidRPr="00FD51A5">
              <w:rPr>
                <w:rFonts w:ascii="Arial" w:eastAsia="Times New Roman" w:hAnsi="Arial" w:cs="Arial"/>
                <w:color w:val="000000"/>
                <w:sz w:val="24"/>
                <w:szCs w:val="24"/>
                <w:vertAlign w:val="superscript"/>
                <w:lang w:val="en-US"/>
              </w:rPr>
              <w:t>8</w:t>
            </w:r>
            <w:r w:rsidRPr="00FD51A5">
              <w:rPr>
                <w:rFonts w:ascii="Arial" w:eastAsia="Times New Roman" w:hAnsi="Arial" w:cs="Arial"/>
                <w:color w:val="000000"/>
                <w:sz w:val="24"/>
                <w:szCs w:val="24"/>
                <w:lang w:val="en-US"/>
              </w:rPr>
              <w:t xml:space="preserve"> </w:t>
            </w:r>
          </w:p>
        </w:tc>
      </w:tr>
      <w:tr w:rsidR="00FD51A5" w:rsidRPr="00FD51A5" w:rsidTr="00BE3321">
        <w:trPr>
          <w:trHeight w:val="643"/>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2</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1</w:t>
            </w:r>
            <w:proofErr w:type="gramEnd"/>
            <w:r w:rsidRPr="00FD51A5">
              <w:rPr>
                <w:rFonts w:ascii="Arial" w:eastAsia="Times New Roman" w:hAnsi="Arial" w:cs="Arial"/>
                <w:color w:val="000000"/>
                <w:sz w:val="24"/>
                <w:szCs w:val="24"/>
              </w:rPr>
              <w:t xml:space="preserve">.2. Подтверждение полномочий представителя заявителя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r>
      <w:tr w:rsidR="00FD51A5" w:rsidRPr="00FD51A5" w:rsidTr="00BE3321">
        <w:trPr>
          <w:trHeight w:val="329"/>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3</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 xml:space="preserve">АД1.3. </w:t>
            </w:r>
            <w:proofErr w:type="spellStart"/>
            <w:r w:rsidRPr="00FD51A5">
              <w:rPr>
                <w:rFonts w:ascii="Arial" w:eastAsia="Times New Roman" w:hAnsi="Arial" w:cs="Arial"/>
                <w:color w:val="000000"/>
                <w:sz w:val="24"/>
                <w:szCs w:val="24"/>
                <w:lang w:val="en-US"/>
              </w:rPr>
              <w:t>Регистрация</w:t>
            </w:r>
            <w:proofErr w:type="spellEnd"/>
            <w:r w:rsidRPr="00FD51A5">
              <w:rPr>
                <w:rFonts w:ascii="Arial" w:eastAsia="Times New Roman" w:hAnsi="Arial" w:cs="Arial"/>
                <w:color w:val="000000"/>
                <w:sz w:val="24"/>
                <w:szCs w:val="24"/>
                <w:lang w:val="en-US"/>
              </w:rPr>
              <w:t xml:space="preserve"> </w:t>
            </w:r>
            <w:proofErr w:type="spellStart"/>
            <w:r w:rsidRPr="00FD51A5">
              <w:rPr>
                <w:rFonts w:ascii="Arial" w:eastAsia="Times New Roman" w:hAnsi="Arial" w:cs="Arial"/>
                <w:color w:val="000000"/>
                <w:sz w:val="24"/>
                <w:szCs w:val="24"/>
                <w:lang w:val="en-US"/>
              </w:rPr>
              <w:t>заявления</w:t>
            </w:r>
            <w:proofErr w:type="spellEnd"/>
            <w:r w:rsidRPr="00FD51A5">
              <w:rPr>
                <w:rFonts w:ascii="Arial" w:eastAsia="Times New Roman" w:hAnsi="Arial" w:cs="Arial"/>
                <w:color w:val="000000"/>
                <w:sz w:val="24"/>
                <w:szCs w:val="24"/>
                <w:lang w:val="en-US"/>
              </w:rPr>
              <w:t xml:space="preserv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lang w:val="en-US"/>
              </w:rPr>
            </w:pPr>
          </w:p>
        </w:tc>
      </w:tr>
      <w:tr w:rsidR="00FD51A5" w:rsidRPr="00FD51A5" w:rsidTr="00BE3321">
        <w:trPr>
          <w:trHeight w:val="645"/>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4</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1</w:t>
            </w:r>
            <w:proofErr w:type="gramEnd"/>
            <w:r w:rsidRPr="00FD51A5">
              <w:rPr>
                <w:rFonts w:ascii="Arial" w:eastAsia="Times New Roman" w:hAnsi="Arial" w:cs="Arial"/>
                <w:color w:val="000000"/>
                <w:sz w:val="24"/>
                <w:szCs w:val="24"/>
              </w:rPr>
              <w:t xml:space="preserve">.4. Принятие решения об отказе в приеме документов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r>
    </w:tbl>
    <w:p w:rsidR="00FD51A5" w:rsidRPr="00FD51A5" w:rsidRDefault="00FD51A5" w:rsidP="00FD51A5">
      <w:pPr>
        <w:spacing w:after="28"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 xml:space="preserve">7 </w:t>
      </w:r>
    </w:p>
    <w:p w:rsidR="00FD51A5" w:rsidRPr="00FD51A5" w:rsidRDefault="00FD51A5" w:rsidP="00FD51A5">
      <w:pPr>
        <w:spacing w:after="28"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 xml:space="preserve">8 </w:t>
      </w:r>
    </w:p>
    <w:tbl>
      <w:tblPr>
        <w:tblW w:w="15155" w:type="dxa"/>
        <w:tblInd w:w="-106" w:type="dxa"/>
        <w:tblCellMar>
          <w:top w:w="6" w:type="dxa"/>
          <w:left w:w="83" w:type="dxa"/>
          <w:right w:w="46" w:type="dxa"/>
        </w:tblCellMar>
        <w:tblLook w:val="04A0" w:firstRow="1" w:lastRow="0" w:firstColumn="1" w:lastColumn="0" w:noHBand="0" w:noVBand="1"/>
      </w:tblPr>
      <w:tblGrid>
        <w:gridCol w:w="586"/>
        <w:gridCol w:w="2123"/>
        <w:gridCol w:w="3095"/>
        <w:gridCol w:w="5953"/>
        <w:gridCol w:w="3398"/>
      </w:tblGrid>
      <w:tr w:rsidR="00FD51A5" w:rsidRPr="00FD51A5" w:rsidTr="00BE3321">
        <w:trPr>
          <w:trHeight w:val="1595"/>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18" w:line="256" w:lineRule="auto"/>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 xml:space="preserve">№ </w:t>
            </w:r>
          </w:p>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п/п</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71" w:lineRule="auto"/>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 xml:space="preserve">Место выполнения действия/ </w:t>
            </w:r>
          </w:p>
          <w:p w:rsidR="00FD51A5" w:rsidRPr="00FD51A5" w:rsidRDefault="00FD51A5" w:rsidP="00FD51A5">
            <w:pPr>
              <w:spacing w:after="20" w:line="256" w:lineRule="auto"/>
              <w:ind w:right="36"/>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 xml:space="preserve">используемая </w:t>
            </w:r>
          </w:p>
          <w:p w:rsidR="00FD51A5" w:rsidRPr="00FD51A5" w:rsidRDefault="00FD51A5" w:rsidP="00FD51A5">
            <w:pPr>
              <w:spacing w:after="0" w:line="256" w:lineRule="auto"/>
              <w:ind w:right="37"/>
              <w:jc w:val="center"/>
              <w:rPr>
                <w:rFonts w:ascii="Arial" w:eastAsia="Times New Roman" w:hAnsi="Arial" w:cs="Arial"/>
                <w:color w:val="000000"/>
                <w:sz w:val="24"/>
                <w:szCs w:val="24"/>
              </w:rPr>
            </w:pPr>
            <w:r w:rsidRPr="00FD51A5">
              <w:rPr>
                <w:rFonts w:ascii="Arial" w:eastAsia="Times New Roman" w:hAnsi="Arial" w:cs="Arial"/>
                <w:b/>
                <w:color w:val="000000"/>
                <w:sz w:val="24"/>
                <w:szCs w:val="24"/>
              </w:rPr>
              <w:t>ИС</w:t>
            </w:r>
            <w:r w:rsidRPr="00FD51A5">
              <w:rPr>
                <w:rFonts w:ascii="Arial" w:eastAsia="Times New Roman" w:hAnsi="Arial" w:cs="Arial"/>
                <w:color w:val="000000"/>
                <w:sz w:val="24"/>
                <w:szCs w:val="24"/>
              </w:rPr>
              <w:t xml:space="preserve"> </w:t>
            </w:r>
          </w:p>
        </w:tc>
        <w:tc>
          <w:tcPr>
            <w:tcW w:w="3095"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6"/>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Процедуры</w:t>
            </w:r>
            <w:r w:rsidRPr="00FD51A5">
              <w:rPr>
                <w:rFonts w:ascii="Arial" w:eastAsia="Times New Roman" w:hAnsi="Arial" w:cs="Arial"/>
                <w:b/>
                <w:color w:val="000000"/>
                <w:sz w:val="24"/>
                <w:szCs w:val="24"/>
                <w:vertAlign w:val="superscript"/>
                <w:lang w:val="en-US"/>
              </w:rPr>
              <w:t>7</w:t>
            </w:r>
            <w:r w:rsidRPr="00FD51A5">
              <w:rPr>
                <w:rFonts w:ascii="Arial" w:eastAsia="Times New Roman" w:hAnsi="Arial" w:cs="Arial"/>
                <w:color w:val="000000"/>
                <w:sz w:val="24"/>
                <w:szCs w:val="24"/>
                <w:lang w:val="en-US"/>
              </w:rPr>
              <w:t xml:space="preserve">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6"/>
              <w:jc w:val="center"/>
              <w:rPr>
                <w:rFonts w:ascii="Arial" w:eastAsia="Times New Roman" w:hAnsi="Arial" w:cs="Arial"/>
                <w:color w:val="000000"/>
                <w:sz w:val="24"/>
                <w:szCs w:val="24"/>
                <w:lang w:val="en-US"/>
              </w:rPr>
            </w:pPr>
            <w:proofErr w:type="spellStart"/>
            <w:r w:rsidRPr="00FD51A5">
              <w:rPr>
                <w:rFonts w:ascii="Arial" w:eastAsia="Times New Roman" w:hAnsi="Arial" w:cs="Arial"/>
                <w:b/>
                <w:color w:val="000000"/>
                <w:sz w:val="24"/>
                <w:szCs w:val="24"/>
                <w:lang w:val="en-US"/>
              </w:rPr>
              <w:t>Действия</w:t>
            </w:r>
            <w:proofErr w:type="spellEnd"/>
            <w:r w:rsidRPr="00FD51A5">
              <w:rPr>
                <w:rFonts w:ascii="Arial" w:eastAsia="Times New Roman" w:hAnsi="Arial" w:cs="Arial"/>
                <w:color w:val="000000"/>
                <w:sz w:val="24"/>
                <w:szCs w:val="24"/>
                <w:lang w:val="en-US"/>
              </w:rPr>
              <w:t xml:space="preserve"> </w:t>
            </w:r>
          </w:p>
        </w:tc>
        <w:tc>
          <w:tcPr>
            <w:tcW w:w="3398"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5"/>
              <w:jc w:val="center"/>
              <w:rPr>
                <w:rFonts w:ascii="Arial" w:eastAsia="Times New Roman" w:hAnsi="Arial" w:cs="Arial"/>
                <w:color w:val="000000"/>
                <w:sz w:val="24"/>
                <w:szCs w:val="24"/>
                <w:lang w:val="en-US"/>
              </w:rPr>
            </w:pPr>
            <w:proofErr w:type="spellStart"/>
            <w:r w:rsidRPr="00FD51A5">
              <w:rPr>
                <w:rFonts w:ascii="Arial" w:eastAsia="Times New Roman" w:hAnsi="Arial" w:cs="Arial"/>
                <w:b/>
                <w:color w:val="000000"/>
                <w:sz w:val="24"/>
                <w:szCs w:val="24"/>
                <w:lang w:val="en-US"/>
              </w:rPr>
              <w:t>Максимальный</w:t>
            </w:r>
            <w:proofErr w:type="spellEnd"/>
            <w:r w:rsidRPr="00FD51A5">
              <w:rPr>
                <w:rFonts w:ascii="Arial" w:eastAsia="Times New Roman" w:hAnsi="Arial" w:cs="Arial"/>
                <w:b/>
                <w:color w:val="000000"/>
                <w:sz w:val="24"/>
                <w:szCs w:val="24"/>
                <w:lang w:val="en-US"/>
              </w:rPr>
              <w:t xml:space="preserve"> </w:t>
            </w:r>
            <w:proofErr w:type="spellStart"/>
            <w:r w:rsidRPr="00FD51A5">
              <w:rPr>
                <w:rFonts w:ascii="Arial" w:eastAsia="Times New Roman" w:hAnsi="Arial" w:cs="Arial"/>
                <w:b/>
                <w:color w:val="000000"/>
                <w:sz w:val="24"/>
                <w:szCs w:val="24"/>
                <w:lang w:val="en-US"/>
              </w:rPr>
              <w:t>срок</w:t>
            </w:r>
            <w:proofErr w:type="spellEnd"/>
            <w:r w:rsidRPr="00FD51A5">
              <w:rPr>
                <w:rFonts w:ascii="Arial" w:eastAsia="Times New Roman" w:hAnsi="Arial" w:cs="Arial"/>
                <w:color w:val="000000"/>
                <w:sz w:val="24"/>
                <w:szCs w:val="24"/>
                <w:lang w:val="en-US"/>
              </w:rPr>
              <w:t xml:space="preserve"> </w:t>
            </w:r>
          </w:p>
        </w:tc>
      </w:tr>
      <w:tr w:rsidR="00FD51A5" w:rsidRPr="00FD51A5" w:rsidTr="00BE3321">
        <w:trPr>
          <w:trHeight w:val="325"/>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40"/>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1</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7"/>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2</w:t>
            </w:r>
            <w:r w:rsidRPr="00FD51A5">
              <w:rPr>
                <w:rFonts w:ascii="Arial" w:eastAsia="Times New Roman" w:hAnsi="Arial" w:cs="Arial"/>
                <w:color w:val="000000"/>
                <w:sz w:val="24"/>
                <w:szCs w:val="24"/>
                <w:lang w:val="en-US"/>
              </w:rPr>
              <w:t xml:space="preserve"> </w:t>
            </w:r>
          </w:p>
        </w:tc>
        <w:tc>
          <w:tcPr>
            <w:tcW w:w="3095"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5"/>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3</w:t>
            </w:r>
            <w:r w:rsidRPr="00FD51A5">
              <w:rPr>
                <w:rFonts w:ascii="Arial" w:eastAsia="Times New Roman" w:hAnsi="Arial" w:cs="Arial"/>
                <w:color w:val="000000"/>
                <w:sz w:val="24"/>
                <w:szCs w:val="24"/>
                <w:lang w:val="en-US"/>
              </w:rPr>
              <w:t xml:space="preserve">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7"/>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4</w:t>
            </w:r>
            <w:r w:rsidRPr="00FD51A5">
              <w:rPr>
                <w:rFonts w:ascii="Arial" w:eastAsia="Times New Roman" w:hAnsi="Arial" w:cs="Arial"/>
                <w:color w:val="000000"/>
                <w:sz w:val="24"/>
                <w:szCs w:val="24"/>
                <w:lang w:val="en-US"/>
              </w:rPr>
              <w:t xml:space="preserve"> </w:t>
            </w:r>
          </w:p>
        </w:tc>
        <w:tc>
          <w:tcPr>
            <w:tcW w:w="3398"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33"/>
              <w:jc w:val="center"/>
              <w:rPr>
                <w:rFonts w:ascii="Arial" w:eastAsia="Times New Roman" w:hAnsi="Arial" w:cs="Arial"/>
                <w:color w:val="000000"/>
                <w:sz w:val="24"/>
                <w:szCs w:val="24"/>
                <w:lang w:val="en-US"/>
              </w:rPr>
            </w:pPr>
            <w:r w:rsidRPr="00FD51A5">
              <w:rPr>
                <w:rFonts w:ascii="Arial" w:eastAsia="Times New Roman" w:hAnsi="Arial" w:cs="Arial"/>
                <w:b/>
                <w:color w:val="000000"/>
                <w:sz w:val="24"/>
                <w:szCs w:val="24"/>
                <w:lang w:val="en-US"/>
              </w:rPr>
              <w:t>5</w:t>
            </w:r>
            <w:r w:rsidRPr="00FD51A5">
              <w:rPr>
                <w:rFonts w:ascii="Arial" w:eastAsia="Times New Roman" w:hAnsi="Arial" w:cs="Arial"/>
                <w:color w:val="000000"/>
                <w:sz w:val="24"/>
                <w:szCs w:val="24"/>
                <w:lang w:val="en-US"/>
              </w:rPr>
              <w:t xml:space="preserve"> </w:t>
            </w:r>
          </w:p>
        </w:tc>
      </w:tr>
      <w:tr w:rsidR="00FD51A5" w:rsidRPr="00FD51A5" w:rsidTr="00BE3321">
        <w:trPr>
          <w:trHeight w:val="646"/>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5</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СМЭВ  </w:t>
            </w:r>
          </w:p>
        </w:tc>
        <w:tc>
          <w:tcPr>
            <w:tcW w:w="3095" w:type="dxa"/>
            <w:vMerge w:val="restart"/>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АП</w:t>
            </w:r>
            <w:proofErr w:type="gramStart"/>
            <w:r w:rsidRPr="00FD51A5">
              <w:rPr>
                <w:rFonts w:ascii="Arial" w:eastAsia="Times New Roman" w:hAnsi="Arial" w:cs="Arial"/>
                <w:color w:val="000000"/>
                <w:sz w:val="24"/>
                <w:szCs w:val="24"/>
              </w:rPr>
              <w:t>2</w:t>
            </w:r>
            <w:proofErr w:type="gramEnd"/>
            <w:r w:rsidRPr="00FD51A5">
              <w:rPr>
                <w:rFonts w:ascii="Arial" w:eastAsia="Times New Roman" w:hAnsi="Arial" w:cs="Arial"/>
                <w:color w:val="000000"/>
                <w:sz w:val="24"/>
                <w:szCs w:val="24"/>
              </w:rPr>
              <w:t xml:space="preserve">. Получение сведений посредством СМЭВ </w:t>
            </w:r>
          </w:p>
        </w:tc>
        <w:tc>
          <w:tcPr>
            <w:tcW w:w="595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 xml:space="preserve">АД2.1. </w:t>
            </w:r>
            <w:proofErr w:type="spellStart"/>
            <w:r w:rsidRPr="00FD51A5">
              <w:rPr>
                <w:rFonts w:ascii="Arial" w:eastAsia="Times New Roman" w:hAnsi="Arial" w:cs="Arial"/>
                <w:color w:val="000000"/>
                <w:sz w:val="24"/>
                <w:szCs w:val="24"/>
                <w:lang w:val="en-US"/>
              </w:rPr>
              <w:t>Формирование</w:t>
            </w:r>
            <w:proofErr w:type="spellEnd"/>
            <w:r w:rsidRPr="00FD51A5">
              <w:rPr>
                <w:rFonts w:ascii="Arial" w:eastAsia="Times New Roman" w:hAnsi="Arial" w:cs="Arial"/>
                <w:color w:val="000000"/>
                <w:sz w:val="24"/>
                <w:szCs w:val="24"/>
                <w:lang w:val="en-US"/>
              </w:rPr>
              <w:t xml:space="preserve"> </w:t>
            </w:r>
            <w:proofErr w:type="spellStart"/>
            <w:r w:rsidRPr="00FD51A5">
              <w:rPr>
                <w:rFonts w:ascii="Arial" w:eastAsia="Times New Roman" w:hAnsi="Arial" w:cs="Arial"/>
                <w:color w:val="000000"/>
                <w:sz w:val="24"/>
                <w:szCs w:val="24"/>
                <w:lang w:val="en-US"/>
              </w:rPr>
              <w:t>межведомственных</w:t>
            </w:r>
            <w:proofErr w:type="spellEnd"/>
            <w:r w:rsidRPr="00FD51A5">
              <w:rPr>
                <w:rFonts w:ascii="Arial" w:eastAsia="Times New Roman" w:hAnsi="Arial" w:cs="Arial"/>
                <w:color w:val="000000"/>
                <w:sz w:val="24"/>
                <w:szCs w:val="24"/>
                <w:lang w:val="en-US"/>
              </w:rPr>
              <w:t xml:space="preserve"> </w:t>
            </w:r>
            <w:proofErr w:type="spellStart"/>
            <w:r w:rsidRPr="00FD51A5">
              <w:rPr>
                <w:rFonts w:ascii="Arial" w:eastAsia="Times New Roman" w:hAnsi="Arial" w:cs="Arial"/>
                <w:color w:val="000000"/>
                <w:sz w:val="24"/>
                <w:szCs w:val="24"/>
                <w:lang w:val="en-US"/>
              </w:rPr>
              <w:t>запросов</w:t>
            </w:r>
            <w:proofErr w:type="spellEnd"/>
            <w:r w:rsidRPr="00FD51A5">
              <w:rPr>
                <w:rFonts w:ascii="Arial" w:eastAsia="Times New Roman" w:hAnsi="Arial" w:cs="Arial"/>
                <w:color w:val="000000"/>
                <w:sz w:val="24"/>
                <w:szCs w:val="24"/>
                <w:lang w:val="en-US"/>
              </w:rPr>
              <w:t xml:space="preserve"> </w:t>
            </w:r>
          </w:p>
        </w:tc>
        <w:tc>
          <w:tcPr>
            <w:tcW w:w="3398" w:type="dxa"/>
            <w:vMerge w:val="restart"/>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До</w:t>
            </w:r>
            <w:proofErr w:type="spellEnd"/>
            <w:r w:rsidRPr="00FD51A5">
              <w:rPr>
                <w:rFonts w:ascii="Arial" w:eastAsia="Times New Roman" w:hAnsi="Arial" w:cs="Arial"/>
                <w:color w:val="000000"/>
                <w:sz w:val="24"/>
                <w:szCs w:val="24"/>
                <w:lang w:val="en-US"/>
              </w:rPr>
              <w:t xml:space="preserve"> 5 </w:t>
            </w:r>
            <w:proofErr w:type="spellStart"/>
            <w:r w:rsidRPr="00FD51A5">
              <w:rPr>
                <w:rFonts w:ascii="Arial" w:eastAsia="Times New Roman" w:hAnsi="Arial" w:cs="Arial"/>
                <w:color w:val="000000"/>
                <w:sz w:val="24"/>
                <w:szCs w:val="24"/>
                <w:lang w:val="en-US"/>
              </w:rPr>
              <w:t>рабочих</w:t>
            </w:r>
            <w:proofErr w:type="spellEnd"/>
            <w:r w:rsidRPr="00FD51A5">
              <w:rPr>
                <w:rFonts w:ascii="Arial" w:eastAsia="Times New Roman" w:hAnsi="Arial" w:cs="Arial"/>
                <w:color w:val="000000"/>
                <w:sz w:val="24"/>
                <w:szCs w:val="24"/>
                <w:lang w:val="en-US"/>
              </w:rPr>
              <w:t xml:space="preserve"> </w:t>
            </w:r>
            <w:proofErr w:type="spellStart"/>
            <w:r w:rsidRPr="00FD51A5">
              <w:rPr>
                <w:rFonts w:ascii="Arial" w:eastAsia="Times New Roman" w:hAnsi="Arial" w:cs="Arial"/>
                <w:color w:val="000000"/>
                <w:sz w:val="24"/>
                <w:szCs w:val="24"/>
                <w:lang w:val="en-US"/>
              </w:rPr>
              <w:t>дней</w:t>
            </w:r>
            <w:proofErr w:type="spellEnd"/>
            <w:r w:rsidRPr="00FD51A5">
              <w:rPr>
                <w:rFonts w:ascii="Arial" w:eastAsia="Times New Roman" w:hAnsi="Arial" w:cs="Arial"/>
                <w:color w:val="000000"/>
                <w:sz w:val="24"/>
                <w:szCs w:val="24"/>
                <w:lang w:val="en-US"/>
              </w:rPr>
              <w:t xml:space="preserve"> </w:t>
            </w:r>
          </w:p>
        </w:tc>
      </w:tr>
      <w:tr w:rsidR="00FD51A5" w:rsidRPr="00FD51A5" w:rsidTr="00BE3321">
        <w:trPr>
          <w:trHeight w:val="646"/>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6</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15"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 xml:space="preserve">СМЭВ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2</w:t>
            </w:r>
            <w:proofErr w:type="gramEnd"/>
            <w:r w:rsidRPr="00FD51A5">
              <w:rPr>
                <w:rFonts w:ascii="Arial" w:eastAsia="Times New Roman" w:hAnsi="Arial" w:cs="Arial"/>
                <w:color w:val="000000"/>
                <w:sz w:val="24"/>
                <w:szCs w:val="24"/>
              </w:rPr>
              <w:t xml:space="preserve">.2. Получение ответов на межведомственные запросы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r>
      <w:tr w:rsidR="00FD51A5" w:rsidRPr="00FD51A5" w:rsidTr="00BE3321">
        <w:trPr>
          <w:trHeight w:val="643"/>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7</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3095"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АП3. Рассмотрение документов и сведений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АД3.1. Проверка соответствия документов и сведений установленным критериям для принятия решения </w:t>
            </w:r>
          </w:p>
        </w:tc>
        <w:tc>
          <w:tcPr>
            <w:tcW w:w="3398"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2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До</w:t>
            </w:r>
            <w:proofErr w:type="spellEnd"/>
            <w:r w:rsidRPr="00FD51A5">
              <w:rPr>
                <w:rFonts w:ascii="Arial" w:eastAsia="Times New Roman" w:hAnsi="Arial" w:cs="Arial"/>
                <w:color w:val="000000"/>
                <w:sz w:val="24"/>
                <w:szCs w:val="24"/>
                <w:lang w:val="en-US"/>
              </w:rPr>
              <w:t xml:space="preserve"> 20 </w:t>
            </w:r>
            <w:proofErr w:type="spellStart"/>
            <w:r w:rsidRPr="00FD51A5">
              <w:rPr>
                <w:rFonts w:ascii="Arial" w:eastAsia="Times New Roman" w:hAnsi="Arial" w:cs="Arial"/>
                <w:color w:val="000000"/>
                <w:sz w:val="24"/>
                <w:szCs w:val="24"/>
                <w:lang w:val="en-US"/>
              </w:rPr>
              <w:t>рабочих</w:t>
            </w:r>
            <w:proofErr w:type="spellEnd"/>
            <w:r w:rsidRPr="00FD51A5">
              <w:rPr>
                <w:rFonts w:ascii="Arial" w:eastAsia="Times New Roman" w:hAnsi="Arial" w:cs="Arial"/>
                <w:color w:val="000000"/>
                <w:sz w:val="24"/>
                <w:szCs w:val="24"/>
                <w:lang w:val="en-US"/>
              </w:rPr>
              <w:t xml:space="preserve"> </w:t>
            </w:r>
            <w:proofErr w:type="spellStart"/>
            <w:r w:rsidRPr="00FD51A5">
              <w:rPr>
                <w:rFonts w:ascii="Arial" w:eastAsia="Times New Roman" w:hAnsi="Arial" w:cs="Arial"/>
                <w:color w:val="000000"/>
                <w:sz w:val="24"/>
                <w:szCs w:val="24"/>
                <w:lang w:val="en-US"/>
              </w:rPr>
              <w:t>дней</w:t>
            </w:r>
            <w:proofErr w:type="spellEnd"/>
            <w:r w:rsidRPr="00FD51A5">
              <w:rPr>
                <w:rFonts w:ascii="Arial" w:eastAsia="Times New Roman" w:hAnsi="Arial" w:cs="Arial"/>
                <w:color w:val="000000"/>
                <w:sz w:val="24"/>
                <w:szCs w:val="24"/>
                <w:lang w:val="en-US"/>
              </w:rPr>
              <w:t xml:space="preserve"> </w:t>
            </w:r>
          </w:p>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 xml:space="preserve"> </w:t>
            </w:r>
          </w:p>
        </w:tc>
      </w:tr>
      <w:tr w:rsidR="00FD51A5" w:rsidRPr="00FD51A5" w:rsidTr="00BE3321">
        <w:trPr>
          <w:trHeight w:val="329"/>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8</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3095" w:type="dxa"/>
            <w:vMerge w:val="restart"/>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jc w:val="both"/>
              <w:rPr>
                <w:rFonts w:ascii="Arial" w:eastAsia="Times New Roman" w:hAnsi="Arial" w:cs="Arial"/>
                <w:color w:val="000000"/>
                <w:sz w:val="24"/>
                <w:szCs w:val="24"/>
              </w:rPr>
            </w:pPr>
            <w:r w:rsidRPr="00FD51A5">
              <w:rPr>
                <w:rFonts w:ascii="Arial" w:eastAsia="Times New Roman" w:hAnsi="Arial" w:cs="Arial"/>
                <w:color w:val="000000"/>
                <w:sz w:val="24"/>
                <w:szCs w:val="24"/>
              </w:rPr>
              <w:t>АП</w:t>
            </w:r>
            <w:proofErr w:type="gramStart"/>
            <w:r w:rsidRPr="00FD51A5">
              <w:rPr>
                <w:rFonts w:ascii="Arial" w:eastAsia="Times New Roman" w:hAnsi="Arial" w:cs="Arial"/>
                <w:color w:val="000000"/>
                <w:sz w:val="24"/>
                <w:szCs w:val="24"/>
              </w:rPr>
              <w:t>4</w:t>
            </w:r>
            <w:proofErr w:type="gramEnd"/>
            <w:r w:rsidRPr="00FD51A5">
              <w:rPr>
                <w:rFonts w:ascii="Arial" w:eastAsia="Times New Roman" w:hAnsi="Arial" w:cs="Arial"/>
                <w:color w:val="000000"/>
                <w:sz w:val="24"/>
                <w:szCs w:val="24"/>
              </w:rPr>
              <w:t xml:space="preserve">. Принятие решения о предоставлении услуги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4</w:t>
            </w:r>
            <w:proofErr w:type="gramEnd"/>
            <w:r w:rsidRPr="00FD51A5">
              <w:rPr>
                <w:rFonts w:ascii="Arial" w:eastAsia="Times New Roman" w:hAnsi="Arial" w:cs="Arial"/>
                <w:color w:val="000000"/>
                <w:sz w:val="24"/>
                <w:szCs w:val="24"/>
              </w:rPr>
              <w:t xml:space="preserve">.1. Принятие решения о предоставлении услуги </w:t>
            </w:r>
          </w:p>
        </w:tc>
        <w:tc>
          <w:tcPr>
            <w:tcW w:w="3398" w:type="dxa"/>
            <w:vMerge w:val="restart"/>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До</w:t>
            </w:r>
            <w:proofErr w:type="spellEnd"/>
            <w:r w:rsidRPr="00FD51A5">
              <w:rPr>
                <w:rFonts w:ascii="Arial" w:eastAsia="Times New Roman" w:hAnsi="Arial" w:cs="Arial"/>
                <w:color w:val="000000"/>
                <w:sz w:val="24"/>
                <w:szCs w:val="24"/>
                <w:lang w:val="en-US"/>
              </w:rPr>
              <w:t xml:space="preserve"> 1 </w:t>
            </w:r>
            <w:proofErr w:type="spellStart"/>
            <w:r w:rsidRPr="00FD51A5">
              <w:rPr>
                <w:rFonts w:ascii="Arial" w:eastAsia="Times New Roman" w:hAnsi="Arial" w:cs="Arial"/>
                <w:color w:val="000000"/>
                <w:sz w:val="24"/>
                <w:szCs w:val="24"/>
                <w:lang w:val="en-US"/>
              </w:rPr>
              <w:t>часа</w:t>
            </w:r>
            <w:proofErr w:type="spellEnd"/>
            <w:r w:rsidRPr="00FD51A5">
              <w:rPr>
                <w:rFonts w:ascii="Arial" w:eastAsia="Times New Roman" w:hAnsi="Arial" w:cs="Arial"/>
                <w:color w:val="000000"/>
                <w:sz w:val="24"/>
                <w:szCs w:val="24"/>
                <w:lang w:val="en-US"/>
              </w:rPr>
              <w:t xml:space="preserve"> </w:t>
            </w:r>
          </w:p>
        </w:tc>
      </w:tr>
      <w:tr w:rsidR="00FD51A5" w:rsidRPr="00FD51A5" w:rsidTr="00BE3321">
        <w:trPr>
          <w:trHeight w:val="643"/>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9</w:t>
            </w:r>
            <w:r w:rsidRPr="00FD51A5">
              <w:rPr>
                <w:rFonts w:ascii="Arial" w:eastAsia="Arial" w:hAnsi="Arial" w:cs="Arial"/>
                <w:color w:val="000000"/>
                <w:sz w:val="24"/>
                <w:szCs w:val="24"/>
                <w:lang w:val="en-US"/>
              </w:rPr>
              <w:t xml:space="preserve"> </w:t>
            </w:r>
            <w:r w:rsidRPr="00FD51A5">
              <w:rPr>
                <w:rFonts w:ascii="Arial" w:eastAsia="Times New Roman"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4</w:t>
            </w:r>
            <w:proofErr w:type="gramEnd"/>
            <w:r w:rsidRPr="00FD51A5">
              <w:rPr>
                <w:rFonts w:ascii="Arial" w:eastAsia="Times New Roman" w:hAnsi="Arial" w:cs="Arial"/>
                <w:color w:val="000000"/>
                <w:sz w:val="24"/>
                <w:szCs w:val="24"/>
              </w:rPr>
              <w:t xml:space="preserve">.2. Формирование решения о предоставлении услуги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r>
      <w:tr w:rsidR="00FD51A5" w:rsidRPr="00FD51A5" w:rsidTr="00BE3321">
        <w:trPr>
          <w:trHeight w:val="646"/>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ind w:right="51"/>
              <w:jc w:val="right"/>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10</w:t>
            </w:r>
            <w:r w:rsidRPr="00FD51A5">
              <w:rPr>
                <w:rFonts w:ascii="Arial" w:eastAsia="Arial"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4</w:t>
            </w:r>
            <w:proofErr w:type="gramEnd"/>
            <w:r w:rsidRPr="00FD51A5">
              <w:rPr>
                <w:rFonts w:ascii="Arial" w:eastAsia="Times New Roman" w:hAnsi="Arial" w:cs="Arial"/>
                <w:color w:val="000000"/>
                <w:sz w:val="24"/>
                <w:szCs w:val="24"/>
              </w:rPr>
              <w:t xml:space="preserve">.3. Принятие решения об отказе в предоставлении услуги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r>
      <w:tr w:rsidR="00FD51A5" w:rsidRPr="00FD51A5" w:rsidTr="00BE3321">
        <w:trPr>
          <w:trHeight w:val="326"/>
        </w:trPr>
        <w:tc>
          <w:tcPr>
            <w:tcW w:w="586"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ind w:right="51"/>
              <w:jc w:val="right"/>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11</w:t>
            </w:r>
            <w:r w:rsidRPr="00FD51A5">
              <w:rPr>
                <w:rFonts w:ascii="Arial" w:eastAsia="Arial"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АД</w:t>
            </w:r>
            <w:proofErr w:type="gramStart"/>
            <w:r w:rsidRPr="00FD51A5">
              <w:rPr>
                <w:rFonts w:ascii="Arial" w:eastAsia="Times New Roman" w:hAnsi="Arial" w:cs="Arial"/>
                <w:color w:val="000000"/>
                <w:sz w:val="24"/>
                <w:szCs w:val="24"/>
              </w:rPr>
              <w:t>4</w:t>
            </w:r>
            <w:proofErr w:type="gramEnd"/>
            <w:r w:rsidRPr="00FD51A5">
              <w:rPr>
                <w:rFonts w:ascii="Arial" w:eastAsia="Times New Roman" w:hAnsi="Arial" w:cs="Arial"/>
                <w:color w:val="000000"/>
                <w:sz w:val="24"/>
                <w:szCs w:val="24"/>
              </w:rPr>
              <w:t xml:space="preserve">.4. Формирование отказа в предоставлении услуги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40" w:lineRule="auto"/>
              <w:rPr>
                <w:rFonts w:ascii="Arial" w:eastAsia="Times New Roman" w:hAnsi="Arial" w:cs="Arial"/>
                <w:color w:val="000000"/>
                <w:sz w:val="24"/>
                <w:szCs w:val="24"/>
              </w:rPr>
            </w:pPr>
          </w:p>
        </w:tc>
      </w:tr>
      <w:tr w:rsidR="00FD51A5" w:rsidRPr="00FD51A5" w:rsidTr="00BE3321">
        <w:trPr>
          <w:trHeight w:val="1281"/>
        </w:trPr>
        <w:tc>
          <w:tcPr>
            <w:tcW w:w="586"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ind w:right="51"/>
              <w:jc w:val="right"/>
              <w:rPr>
                <w:rFonts w:ascii="Arial" w:eastAsia="Times New Roman" w:hAnsi="Arial" w:cs="Arial"/>
                <w:color w:val="000000"/>
                <w:sz w:val="24"/>
                <w:szCs w:val="24"/>
                <w:lang w:val="en-US"/>
              </w:rPr>
            </w:pPr>
            <w:r w:rsidRPr="00FD51A5">
              <w:rPr>
                <w:rFonts w:ascii="Arial" w:eastAsia="Times New Roman" w:hAnsi="Arial" w:cs="Arial"/>
                <w:color w:val="000000"/>
                <w:sz w:val="24"/>
                <w:szCs w:val="24"/>
                <w:lang w:val="en-US"/>
              </w:rPr>
              <w:t>12</w:t>
            </w:r>
            <w:r w:rsidRPr="00FD51A5">
              <w:rPr>
                <w:rFonts w:ascii="Arial" w:eastAsia="Arial" w:hAnsi="Arial" w:cs="Arial"/>
                <w:color w:val="000000"/>
                <w:sz w:val="24"/>
                <w:szCs w:val="24"/>
                <w:lang w:val="en-US"/>
              </w:rPr>
              <w:t xml:space="preserve"> </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lang w:val="en-US"/>
              </w:rPr>
            </w:pPr>
            <w:proofErr w:type="spellStart"/>
            <w:r w:rsidRPr="00FD51A5">
              <w:rPr>
                <w:rFonts w:ascii="Arial" w:eastAsia="Times New Roman" w:hAnsi="Arial" w:cs="Arial"/>
                <w:color w:val="000000"/>
                <w:sz w:val="24"/>
                <w:szCs w:val="24"/>
                <w:lang w:val="en-US"/>
              </w:rPr>
              <w:t>Модуль</w:t>
            </w:r>
            <w:proofErr w:type="spellEnd"/>
            <w:r w:rsidRPr="00FD51A5">
              <w:rPr>
                <w:rFonts w:ascii="Arial" w:eastAsia="Times New Roman" w:hAnsi="Arial" w:cs="Arial"/>
                <w:color w:val="000000"/>
                <w:sz w:val="24"/>
                <w:szCs w:val="24"/>
                <w:lang w:val="en-US"/>
              </w:rPr>
              <w:t xml:space="preserve"> МФЦ/ </w:t>
            </w:r>
            <w:proofErr w:type="spellStart"/>
            <w:r w:rsidRPr="00FD51A5">
              <w:rPr>
                <w:rFonts w:ascii="Arial" w:eastAsia="Times New Roman" w:hAnsi="Arial" w:cs="Arial"/>
                <w:color w:val="000000"/>
                <w:sz w:val="24"/>
                <w:szCs w:val="24"/>
                <w:lang w:val="en-US"/>
              </w:rPr>
              <w:t>Ведомство</w:t>
            </w:r>
            <w:proofErr w:type="spellEnd"/>
            <w:r w:rsidRPr="00FD51A5">
              <w:rPr>
                <w:rFonts w:ascii="Arial" w:eastAsia="Times New Roman" w:hAnsi="Arial" w:cs="Arial"/>
                <w:color w:val="000000"/>
                <w:sz w:val="24"/>
                <w:szCs w:val="24"/>
                <w:lang w:val="en-US"/>
              </w:rPr>
              <w:t xml:space="preserve">/ПГС  </w:t>
            </w:r>
          </w:p>
        </w:tc>
        <w:tc>
          <w:tcPr>
            <w:tcW w:w="3095"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АП5. Выдача результата на бумажном носителе (опционально) </w:t>
            </w:r>
          </w:p>
        </w:tc>
        <w:tc>
          <w:tcPr>
            <w:tcW w:w="5953" w:type="dxa"/>
            <w:tcBorders>
              <w:top w:val="single" w:sz="4" w:space="0" w:color="000000"/>
              <w:left w:val="single" w:sz="4" w:space="0" w:color="000000"/>
              <w:bottom w:val="single" w:sz="4" w:space="0" w:color="000000"/>
              <w:right w:val="single" w:sz="4" w:space="0" w:color="000000"/>
            </w:tcBorders>
            <w:hideMark/>
          </w:tcPr>
          <w:p w:rsidR="00FD51A5" w:rsidRPr="00FD51A5" w:rsidRDefault="00FD51A5" w:rsidP="00FD51A5">
            <w:pPr>
              <w:spacing w:after="0"/>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АД5.1. Выдача результата в виде экземпляра электронного документа, распечатанного </w:t>
            </w:r>
            <w:proofErr w:type="gramStart"/>
            <w:r w:rsidRPr="00FD51A5">
              <w:rPr>
                <w:rFonts w:ascii="Arial" w:eastAsia="Times New Roman" w:hAnsi="Arial" w:cs="Arial"/>
                <w:color w:val="000000"/>
                <w:sz w:val="24"/>
                <w:szCs w:val="24"/>
              </w:rPr>
              <w:t>на</w:t>
            </w:r>
            <w:proofErr w:type="gramEnd"/>
            <w:r w:rsidRPr="00FD51A5">
              <w:rPr>
                <w:rFonts w:ascii="Arial" w:eastAsia="Times New Roman" w:hAnsi="Arial" w:cs="Arial"/>
                <w:color w:val="000000"/>
                <w:sz w:val="24"/>
                <w:szCs w:val="24"/>
              </w:rPr>
              <w:t xml:space="preserve"> бумажном </w:t>
            </w:r>
          </w:p>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носителе, </w:t>
            </w:r>
            <w:proofErr w:type="gramStart"/>
            <w:r w:rsidRPr="00FD51A5">
              <w:rPr>
                <w:rFonts w:ascii="Arial" w:eastAsia="Times New Roman" w:hAnsi="Arial" w:cs="Arial"/>
                <w:color w:val="000000"/>
                <w:sz w:val="24"/>
                <w:szCs w:val="24"/>
              </w:rPr>
              <w:t>заверенного</w:t>
            </w:r>
            <w:proofErr w:type="gramEnd"/>
            <w:r w:rsidRPr="00FD51A5">
              <w:rPr>
                <w:rFonts w:ascii="Arial" w:eastAsia="Times New Roman" w:hAnsi="Arial" w:cs="Arial"/>
                <w:color w:val="000000"/>
                <w:sz w:val="24"/>
                <w:szCs w:val="24"/>
              </w:rPr>
              <w:t xml:space="preserve"> подписью и печатью МФЦ/Ведомство </w:t>
            </w:r>
          </w:p>
        </w:tc>
        <w:tc>
          <w:tcPr>
            <w:tcW w:w="3398" w:type="dxa"/>
            <w:tcBorders>
              <w:top w:val="single" w:sz="4" w:space="0" w:color="000000"/>
              <w:left w:val="single" w:sz="4" w:space="0" w:color="000000"/>
              <w:bottom w:val="single" w:sz="4" w:space="0" w:color="000000"/>
              <w:right w:val="single" w:sz="4" w:space="0" w:color="000000"/>
            </w:tcBorders>
            <w:vAlign w:val="center"/>
            <w:hideMark/>
          </w:tcPr>
          <w:p w:rsidR="00FD51A5" w:rsidRPr="00FD51A5" w:rsidRDefault="00FD51A5" w:rsidP="00FD51A5">
            <w:pPr>
              <w:spacing w:after="0" w:line="256" w:lineRule="auto"/>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После окончания процедуры принятия решения </w:t>
            </w:r>
          </w:p>
        </w:tc>
      </w:tr>
    </w:tbl>
    <w:p w:rsidR="00FD51A5" w:rsidRPr="00FD51A5" w:rsidRDefault="00FD51A5" w:rsidP="00FD51A5">
      <w:pPr>
        <w:spacing w:after="0" w:line="256" w:lineRule="auto"/>
        <w:jc w:val="both"/>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0" w:line="256" w:lineRule="auto"/>
        <w:jc w:val="both"/>
        <w:rPr>
          <w:rFonts w:ascii="Arial" w:eastAsia="Times New Roman" w:hAnsi="Arial" w:cs="Arial"/>
          <w:color w:val="000000"/>
          <w:sz w:val="24"/>
          <w:szCs w:val="24"/>
        </w:rPr>
      </w:pPr>
      <w:r w:rsidRPr="00FD51A5">
        <w:rPr>
          <w:rFonts w:ascii="Arial" w:eastAsia="Times New Roman" w:hAnsi="Arial" w:cs="Arial"/>
          <w:color w:val="000000"/>
          <w:sz w:val="24"/>
          <w:szCs w:val="24"/>
        </w:rPr>
        <w:t xml:space="preserve"> </w:t>
      </w:r>
    </w:p>
    <w:p w:rsidR="00FD51A5" w:rsidRPr="00FD51A5" w:rsidRDefault="00FD51A5" w:rsidP="00FD51A5">
      <w:pPr>
        <w:spacing w:after="0" w:line="247" w:lineRule="auto"/>
        <w:rPr>
          <w:rFonts w:ascii="Arial" w:eastAsia="Times New Roman" w:hAnsi="Arial" w:cs="Arial"/>
          <w:color w:val="000000"/>
          <w:sz w:val="24"/>
          <w:szCs w:val="24"/>
        </w:rPr>
        <w:sectPr w:rsidR="00FD51A5" w:rsidRPr="00FD51A5" w:rsidSect="00BE3321">
          <w:pgSz w:w="16840" w:h="11900" w:orient="landscape"/>
          <w:pgMar w:top="1701" w:right="1134" w:bottom="851" w:left="1134" w:header="478" w:footer="720" w:gutter="0"/>
          <w:cols w:space="720"/>
        </w:sectPr>
      </w:pPr>
    </w:p>
    <w:p w:rsidR="001B330F" w:rsidRPr="001B330F" w:rsidRDefault="001B330F" w:rsidP="001B330F">
      <w:pPr>
        <w:spacing w:after="0" w:line="240" w:lineRule="auto"/>
        <w:rPr>
          <w:rFonts w:ascii="Times New Roman" w:eastAsia="Times New Roman" w:hAnsi="Times New Roman" w:cs="Times New Roman"/>
          <w:color w:val="000000"/>
          <w:sz w:val="28"/>
          <w:szCs w:val="20"/>
          <w:lang w:val="x-none" w:eastAsia="x-none"/>
        </w:rPr>
      </w:pPr>
    </w:p>
    <w:p w:rsidR="001B330F" w:rsidRPr="001B330F" w:rsidRDefault="001B330F" w:rsidP="001B330F">
      <w:pPr>
        <w:spacing w:after="0" w:line="240" w:lineRule="auto"/>
        <w:jc w:val="center"/>
        <w:rPr>
          <w:rFonts w:ascii="Times New Roman" w:eastAsia="Times New Roman" w:hAnsi="Times New Roman" w:cs="Times New Roman"/>
          <w:color w:val="000000"/>
          <w:sz w:val="28"/>
          <w:szCs w:val="20"/>
          <w:lang w:val="x-none" w:eastAsia="x-none"/>
        </w:rPr>
      </w:pP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eastAsia="ru-RU"/>
        </w:rPr>
      </w:pPr>
      <w:r w:rsidRPr="007D7E42">
        <w:rPr>
          <w:rFonts w:ascii="Times New Roman" w:eastAsia="Times New Roman" w:hAnsi="Times New Roman" w:cs="Times New Roman"/>
          <w:b/>
          <w:color w:val="000000"/>
          <w:sz w:val="24"/>
          <w:szCs w:val="24"/>
          <w:lang w:eastAsia="ru-RU"/>
        </w:rPr>
        <w:t xml:space="preserve">ИВАНОВСКИЙ  СЕЛЬСКИЙ  СОВЕТ  ДЕПУТАТОВ </w:t>
      </w: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eastAsia="ru-RU"/>
        </w:rPr>
      </w:pPr>
      <w:r w:rsidRPr="007D7E42">
        <w:rPr>
          <w:rFonts w:ascii="Times New Roman" w:eastAsia="Times New Roman" w:hAnsi="Times New Roman" w:cs="Times New Roman"/>
          <w:b/>
          <w:color w:val="000000"/>
          <w:sz w:val="24"/>
          <w:szCs w:val="24"/>
          <w:lang w:eastAsia="ru-RU"/>
        </w:rPr>
        <w:t xml:space="preserve">НИЖНЕИНГАШСКОГО  РАЙОНА </w:t>
      </w:r>
    </w:p>
    <w:p w:rsidR="001B330F" w:rsidRPr="007D7E42" w:rsidRDefault="001B330F" w:rsidP="001B330F">
      <w:pPr>
        <w:keepNext/>
        <w:spacing w:after="0" w:line="240" w:lineRule="auto"/>
        <w:jc w:val="center"/>
        <w:outlineLvl w:val="4"/>
        <w:rPr>
          <w:rFonts w:ascii="Times New Roman" w:eastAsia="Times New Roman" w:hAnsi="Times New Roman" w:cs="Times New Roman"/>
          <w:b/>
          <w:color w:val="000000"/>
          <w:sz w:val="24"/>
          <w:szCs w:val="24"/>
          <w:lang w:eastAsia="ru-RU"/>
        </w:rPr>
      </w:pPr>
      <w:r w:rsidRPr="007D7E42">
        <w:rPr>
          <w:rFonts w:ascii="Times New Roman" w:eastAsia="Times New Roman" w:hAnsi="Times New Roman" w:cs="Times New Roman"/>
          <w:b/>
          <w:color w:val="000000"/>
          <w:sz w:val="24"/>
          <w:szCs w:val="24"/>
          <w:lang w:eastAsia="ru-RU"/>
        </w:rPr>
        <w:t xml:space="preserve">КРАСНОЯРСКОГО  КРАЯ </w:t>
      </w: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eastAsia="ru-RU"/>
        </w:rPr>
      </w:pPr>
    </w:p>
    <w:p w:rsidR="001B330F" w:rsidRPr="007D7E42" w:rsidRDefault="001B330F" w:rsidP="001B330F">
      <w:pPr>
        <w:keepNext/>
        <w:spacing w:after="0" w:line="240" w:lineRule="auto"/>
        <w:jc w:val="center"/>
        <w:outlineLvl w:val="4"/>
        <w:rPr>
          <w:rFonts w:ascii="Times New Roman" w:eastAsia="Times New Roman" w:hAnsi="Times New Roman" w:cs="Times New Roman"/>
          <w:b/>
          <w:color w:val="000000"/>
          <w:sz w:val="24"/>
          <w:szCs w:val="24"/>
          <w:lang w:eastAsia="ru-RU"/>
        </w:rPr>
      </w:pPr>
    </w:p>
    <w:p w:rsidR="001B330F" w:rsidRPr="007D7E42" w:rsidRDefault="001B330F" w:rsidP="001B330F">
      <w:pPr>
        <w:keepNext/>
        <w:spacing w:after="0" w:line="240" w:lineRule="auto"/>
        <w:jc w:val="center"/>
        <w:outlineLvl w:val="4"/>
        <w:rPr>
          <w:rFonts w:ascii="Times New Roman" w:eastAsia="Times New Roman" w:hAnsi="Times New Roman" w:cs="Times New Roman"/>
          <w:b/>
          <w:color w:val="000000"/>
          <w:sz w:val="24"/>
          <w:szCs w:val="24"/>
          <w:lang w:eastAsia="ru-RU"/>
        </w:rPr>
      </w:pPr>
      <w:r w:rsidRPr="007D7E42">
        <w:rPr>
          <w:rFonts w:ascii="Times New Roman" w:eastAsia="Times New Roman" w:hAnsi="Times New Roman" w:cs="Times New Roman"/>
          <w:b/>
          <w:color w:val="000000"/>
          <w:sz w:val="24"/>
          <w:szCs w:val="24"/>
          <w:lang w:eastAsia="ru-RU"/>
        </w:rPr>
        <w:t>РЕШЕНИЕ</w:t>
      </w:r>
    </w:p>
    <w:p w:rsidR="001B330F" w:rsidRPr="007D7E42" w:rsidRDefault="001B330F" w:rsidP="001B330F">
      <w:pPr>
        <w:spacing w:after="0" w:line="240" w:lineRule="auto"/>
        <w:rPr>
          <w:rFonts w:ascii="Times New Roman" w:eastAsia="Times New Roman" w:hAnsi="Times New Roman" w:cs="Times New Roman"/>
          <w:color w:val="000000"/>
          <w:sz w:val="24"/>
          <w:szCs w:val="24"/>
          <w:lang w:eastAsia="ru-RU"/>
        </w:rPr>
      </w:pPr>
    </w:p>
    <w:p w:rsidR="001B330F" w:rsidRPr="007D7E42" w:rsidRDefault="001B330F" w:rsidP="001B330F">
      <w:pPr>
        <w:spacing w:after="0" w:line="240" w:lineRule="auto"/>
        <w:rPr>
          <w:rFonts w:ascii="Times New Roman" w:eastAsia="Times New Roman" w:hAnsi="Times New Roman" w:cs="Times New Roman"/>
          <w:color w:val="000000"/>
          <w:sz w:val="24"/>
          <w:szCs w:val="24"/>
          <w:lang w:eastAsia="ru-RU"/>
        </w:rPr>
      </w:pPr>
    </w:p>
    <w:p w:rsidR="001B330F" w:rsidRPr="007D7E42" w:rsidRDefault="001B330F" w:rsidP="001B330F">
      <w:pPr>
        <w:spacing w:after="0" w:line="240" w:lineRule="auto"/>
        <w:rPr>
          <w:rFonts w:ascii="Times New Roman" w:eastAsia="Times New Roman" w:hAnsi="Times New Roman" w:cs="Times New Roman"/>
          <w:color w:val="000000"/>
          <w:sz w:val="24"/>
          <w:szCs w:val="24"/>
          <w:lang w:eastAsia="ru-RU"/>
        </w:rPr>
      </w:pPr>
      <w:r w:rsidRPr="007D7E42">
        <w:rPr>
          <w:rFonts w:ascii="Times New Roman" w:eastAsia="Times New Roman" w:hAnsi="Times New Roman" w:cs="Times New Roman"/>
          <w:color w:val="000000"/>
          <w:sz w:val="24"/>
          <w:szCs w:val="24"/>
          <w:lang w:eastAsia="ru-RU"/>
        </w:rPr>
        <w:t xml:space="preserve">     26.12.2022                                  с. Ивановка                                             № 14-64</w:t>
      </w:r>
    </w:p>
    <w:p w:rsidR="001B330F" w:rsidRPr="007D7E42" w:rsidRDefault="001B330F" w:rsidP="001B330F">
      <w:pPr>
        <w:spacing w:after="0" w:line="240" w:lineRule="auto"/>
        <w:rPr>
          <w:rFonts w:ascii="Times New Roman" w:eastAsia="Times New Roman" w:hAnsi="Times New Roman" w:cs="Times New Roman"/>
          <w:color w:val="000000"/>
          <w:sz w:val="24"/>
          <w:szCs w:val="24"/>
          <w:lang w:eastAsia="ru-RU"/>
        </w:rPr>
      </w:pPr>
    </w:p>
    <w:p w:rsidR="001B330F" w:rsidRPr="007D7E42" w:rsidRDefault="001B330F" w:rsidP="001B330F">
      <w:pPr>
        <w:spacing w:after="0" w:line="240" w:lineRule="auto"/>
        <w:rPr>
          <w:rFonts w:ascii="Times New Roman" w:eastAsia="Times New Roman" w:hAnsi="Times New Roman" w:cs="Times New Roman"/>
          <w:b/>
          <w:color w:val="000000"/>
          <w:sz w:val="24"/>
          <w:szCs w:val="24"/>
          <w:lang w:eastAsia="ru-RU"/>
        </w:rPr>
      </w:pPr>
      <w:r w:rsidRPr="007D7E42">
        <w:rPr>
          <w:rFonts w:ascii="Times New Roman" w:eastAsia="Times New Roman" w:hAnsi="Times New Roman" w:cs="Times New Roman"/>
          <w:color w:val="000000"/>
          <w:sz w:val="24"/>
          <w:szCs w:val="24"/>
          <w:lang w:eastAsia="ru-RU"/>
        </w:rPr>
        <w:t xml:space="preserve">       </w:t>
      </w:r>
      <w:r w:rsidRPr="007D7E42">
        <w:rPr>
          <w:rFonts w:ascii="Times New Roman" w:eastAsia="Times New Roman" w:hAnsi="Times New Roman" w:cs="Times New Roman"/>
          <w:b/>
          <w:color w:val="000000"/>
          <w:sz w:val="24"/>
          <w:szCs w:val="24"/>
          <w:lang w:eastAsia="ru-RU"/>
        </w:rPr>
        <w:t xml:space="preserve"> Об утверждении бюджета  Ивановского  сельсовета </w:t>
      </w:r>
    </w:p>
    <w:p w:rsidR="001B330F" w:rsidRPr="007D7E42" w:rsidRDefault="001B330F" w:rsidP="001B330F">
      <w:pPr>
        <w:spacing w:after="0" w:line="240" w:lineRule="auto"/>
        <w:rPr>
          <w:rFonts w:ascii="Times New Roman" w:eastAsia="Times New Roman" w:hAnsi="Times New Roman" w:cs="Times New Roman"/>
          <w:b/>
          <w:color w:val="000000"/>
          <w:sz w:val="24"/>
          <w:szCs w:val="24"/>
          <w:lang w:eastAsia="ru-RU"/>
        </w:rPr>
      </w:pPr>
      <w:r w:rsidRPr="007D7E42">
        <w:rPr>
          <w:rFonts w:ascii="Times New Roman" w:eastAsia="Times New Roman" w:hAnsi="Times New Roman" w:cs="Times New Roman"/>
          <w:b/>
          <w:color w:val="000000"/>
          <w:sz w:val="24"/>
          <w:szCs w:val="24"/>
          <w:lang w:eastAsia="ru-RU"/>
        </w:rPr>
        <w:t>на 2023 год и плановый период 2024-2025 годов</w:t>
      </w:r>
    </w:p>
    <w:p w:rsidR="001B330F" w:rsidRPr="007D7E42" w:rsidRDefault="001B330F" w:rsidP="001B330F">
      <w:pPr>
        <w:spacing w:after="0" w:line="240" w:lineRule="auto"/>
        <w:rPr>
          <w:rFonts w:ascii="Times New Roman" w:eastAsia="Times New Roman" w:hAnsi="Times New Roman" w:cs="Times New Roman"/>
          <w:b/>
          <w:color w:val="000000"/>
          <w:sz w:val="24"/>
          <w:szCs w:val="24"/>
          <w:lang w:eastAsia="ru-RU"/>
        </w:rPr>
      </w:pPr>
    </w:p>
    <w:p w:rsidR="001B330F" w:rsidRPr="007D7E42" w:rsidRDefault="001B330F" w:rsidP="001B330F">
      <w:pPr>
        <w:widowControl w:val="0"/>
        <w:spacing w:after="0" w:line="240" w:lineRule="auto"/>
        <w:rPr>
          <w:rFonts w:ascii="Times New Roman" w:eastAsia="Arial Unicode MS" w:hAnsi="Times New Roman" w:cs="Times New Roman"/>
          <w:color w:val="000000"/>
          <w:sz w:val="24"/>
          <w:szCs w:val="24"/>
          <w:lang w:eastAsia="ru-RU" w:bidi="ru-RU"/>
        </w:rPr>
      </w:pPr>
    </w:p>
    <w:p w:rsidR="001B330F" w:rsidRPr="007D7E42" w:rsidRDefault="001B330F" w:rsidP="001B330F">
      <w:pPr>
        <w:keepNext/>
        <w:spacing w:after="0" w:line="240" w:lineRule="auto"/>
        <w:jc w:val="center"/>
        <w:outlineLvl w:val="4"/>
        <w:rPr>
          <w:rFonts w:ascii="Times New Roman" w:eastAsia="Times New Roman" w:hAnsi="Times New Roman" w:cs="Times New Roman"/>
          <w:b/>
          <w:color w:val="000000"/>
          <w:sz w:val="24"/>
          <w:szCs w:val="24"/>
          <w:lang w:eastAsia="ru-RU"/>
        </w:rPr>
      </w:pPr>
      <w:r w:rsidRPr="007D7E42">
        <w:rPr>
          <w:rFonts w:ascii="Times New Roman" w:eastAsia="Times New Roman" w:hAnsi="Times New Roman" w:cs="Times New Roman"/>
          <w:b/>
          <w:color w:val="000000"/>
          <w:sz w:val="24"/>
          <w:szCs w:val="24"/>
          <w:lang w:eastAsia="ru-RU"/>
        </w:rPr>
        <w:t xml:space="preserve">Статья 1. Основные характеристики  бюджета на 2023 год </w:t>
      </w:r>
    </w:p>
    <w:p w:rsidR="001B330F" w:rsidRPr="007D7E42" w:rsidRDefault="001B330F" w:rsidP="001B330F">
      <w:pPr>
        <w:keepNext/>
        <w:spacing w:after="0" w:line="240" w:lineRule="auto"/>
        <w:jc w:val="center"/>
        <w:outlineLvl w:val="4"/>
        <w:rPr>
          <w:rFonts w:ascii="Times New Roman" w:eastAsia="Times New Roman" w:hAnsi="Times New Roman" w:cs="Times New Roman"/>
          <w:b/>
          <w:color w:val="000000"/>
          <w:sz w:val="24"/>
          <w:szCs w:val="24"/>
          <w:lang w:eastAsia="ru-RU"/>
        </w:rPr>
      </w:pPr>
      <w:r w:rsidRPr="007D7E42">
        <w:rPr>
          <w:rFonts w:ascii="Times New Roman" w:eastAsia="Times New Roman" w:hAnsi="Times New Roman" w:cs="Times New Roman"/>
          <w:b/>
          <w:color w:val="000000"/>
          <w:sz w:val="24"/>
          <w:szCs w:val="24"/>
          <w:lang w:eastAsia="ru-RU"/>
        </w:rPr>
        <w:t xml:space="preserve">   и плановый период 2024-2025годов</w:t>
      </w:r>
    </w:p>
    <w:p w:rsidR="001B330F" w:rsidRPr="007D7E42" w:rsidRDefault="001B330F" w:rsidP="001B330F">
      <w:pPr>
        <w:spacing w:after="0" w:line="240" w:lineRule="auto"/>
        <w:rPr>
          <w:rFonts w:ascii="Times New Roman" w:eastAsia="Times New Roman" w:hAnsi="Times New Roman" w:cs="Times New Roman"/>
          <w:color w:val="000000"/>
          <w:sz w:val="24"/>
          <w:szCs w:val="24"/>
          <w:lang w:eastAsia="ru-RU"/>
        </w:rPr>
      </w:pP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color w:val="000000"/>
          <w:sz w:val="24"/>
          <w:szCs w:val="24"/>
          <w:lang w:val="x-none" w:eastAsia="x-none"/>
        </w:rPr>
        <w:t xml:space="preserve">    </w:t>
      </w:r>
      <w:r w:rsidRPr="007D7E42">
        <w:rPr>
          <w:rFonts w:ascii="Times New Roman" w:eastAsia="Times New Roman" w:hAnsi="Times New Roman" w:cs="Times New Roman"/>
          <w:b/>
          <w:color w:val="000000"/>
          <w:sz w:val="24"/>
          <w:szCs w:val="24"/>
          <w:lang w:val="x-none" w:eastAsia="x-none"/>
        </w:rPr>
        <w:t xml:space="preserve"> 1.</w:t>
      </w:r>
      <w:r w:rsidRPr="007D7E42">
        <w:rPr>
          <w:rFonts w:ascii="Times New Roman" w:eastAsia="Times New Roman" w:hAnsi="Times New Roman" w:cs="Times New Roman"/>
          <w:color w:val="000000"/>
          <w:sz w:val="24"/>
          <w:szCs w:val="24"/>
          <w:lang w:val="x-none" w:eastAsia="x-none"/>
        </w:rPr>
        <w:t xml:space="preserve"> Утвердить основные характеристики бюджета  администрации </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color w:val="000000"/>
          <w:sz w:val="24"/>
          <w:szCs w:val="24"/>
          <w:lang w:val="x-none" w:eastAsia="x-none"/>
        </w:rPr>
        <w:t xml:space="preserve"> Ивановского сельсовета (далее - местный бюджет) на 202</w:t>
      </w:r>
      <w:r w:rsidRPr="007D7E42">
        <w:rPr>
          <w:rFonts w:ascii="Times New Roman" w:eastAsia="Times New Roman" w:hAnsi="Times New Roman" w:cs="Times New Roman"/>
          <w:color w:val="000000"/>
          <w:sz w:val="24"/>
          <w:szCs w:val="24"/>
          <w:lang w:eastAsia="x-none"/>
        </w:rPr>
        <w:t>3</w:t>
      </w:r>
      <w:r w:rsidRPr="007D7E42">
        <w:rPr>
          <w:rFonts w:ascii="Times New Roman" w:eastAsia="Times New Roman" w:hAnsi="Times New Roman" w:cs="Times New Roman"/>
          <w:color w:val="000000"/>
          <w:sz w:val="24"/>
          <w:szCs w:val="24"/>
          <w:lang w:val="x-none" w:eastAsia="x-none"/>
        </w:rPr>
        <w:t xml:space="preserve"> год:</w:t>
      </w:r>
    </w:p>
    <w:p w:rsidR="001B330F" w:rsidRPr="007D7E42" w:rsidRDefault="001B330F" w:rsidP="001B330F">
      <w:pPr>
        <w:spacing w:after="0" w:line="240" w:lineRule="auto"/>
        <w:jc w:val="both"/>
        <w:rPr>
          <w:rFonts w:ascii="Times New Roman" w:eastAsia="Times New Roman" w:hAnsi="Times New Roman" w:cs="Times New Roman"/>
          <w:sz w:val="24"/>
          <w:szCs w:val="24"/>
          <w:lang w:val="x-none" w:eastAsia="x-none"/>
        </w:rPr>
      </w:pPr>
      <w:r w:rsidRPr="007D7E42">
        <w:rPr>
          <w:rFonts w:ascii="Times New Roman" w:eastAsia="Times New Roman" w:hAnsi="Times New Roman" w:cs="Times New Roman"/>
          <w:color w:val="000000"/>
          <w:sz w:val="24"/>
          <w:szCs w:val="24"/>
          <w:lang w:val="x-none" w:eastAsia="x-none"/>
        </w:rPr>
        <w:t xml:space="preserve">    1) прогнозируемый общий объем доходов в сумме </w:t>
      </w:r>
      <w:r w:rsidRPr="007D7E42">
        <w:rPr>
          <w:rFonts w:ascii="Times New Roman" w:eastAsia="Times New Roman" w:hAnsi="Times New Roman" w:cs="Times New Roman"/>
          <w:color w:val="000000"/>
          <w:sz w:val="24"/>
          <w:szCs w:val="24"/>
          <w:lang w:eastAsia="x-none"/>
        </w:rPr>
        <w:t>18427</w:t>
      </w:r>
      <w:r w:rsidRPr="007D7E42">
        <w:rPr>
          <w:rFonts w:ascii="Times New Roman" w:eastAsia="Times New Roman" w:hAnsi="Times New Roman" w:cs="Times New Roman"/>
          <w:color w:val="000000"/>
          <w:sz w:val="24"/>
          <w:szCs w:val="24"/>
          <w:lang w:val="x-none" w:eastAsia="x-none"/>
        </w:rPr>
        <w:t>,</w:t>
      </w:r>
      <w:r w:rsidRPr="007D7E42">
        <w:rPr>
          <w:rFonts w:ascii="Times New Roman" w:eastAsia="Times New Roman" w:hAnsi="Times New Roman" w:cs="Times New Roman"/>
          <w:color w:val="000000"/>
          <w:sz w:val="24"/>
          <w:szCs w:val="24"/>
          <w:lang w:eastAsia="x-none"/>
        </w:rPr>
        <w:t>6</w:t>
      </w:r>
      <w:r w:rsidRPr="007D7E42">
        <w:rPr>
          <w:rFonts w:ascii="Times New Roman" w:eastAsia="Times New Roman" w:hAnsi="Times New Roman" w:cs="Times New Roman"/>
          <w:color w:val="000000"/>
          <w:sz w:val="24"/>
          <w:szCs w:val="24"/>
          <w:lang w:val="x-none" w:eastAsia="x-none"/>
        </w:rPr>
        <w:t xml:space="preserve"> тыс.  рублей </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color w:val="000000"/>
          <w:sz w:val="24"/>
          <w:szCs w:val="24"/>
          <w:lang w:val="x-none" w:eastAsia="x-none"/>
        </w:rPr>
        <w:t xml:space="preserve">    2) общий объем расходов  местного бюджета в сумме </w:t>
      </w:r>
      <w:r w:rsidRPr="007D7E42">
        <w:rPr>
          <w:rFonts w:ascii="Times New Roman" w:eastAsia="Times New Roman" w:hAnsi="Times New Roman" w:cs="Times New Roman"/>
          <w:color w:val="000000"/>
          <w:sz w:val="24"/>
          <w:szCs w:val="24"/>
          <w:lang w:eastAsia="x-none"/>
        </w:rPr>
        <w:t>18536,2</w:t>
      </w:r>
      <w:r w:rsidRPr="007D7E42">
        <w:rPr>
          <w:rFonts w:ascii="Times New Roman" w:eastAsia="Times New Roman" w:hAnsi="Times New Roman" w:cs="Times New Roman"/>
          <w:color w:val="000000"/>
          <w:sz w:val="24"/>
          <w:szCs w:val="24"/>
          <w:lang w:val="x-none" w:eastAsia="x-none"/>
        </w:rPr>
        <w:t xml:space="preserve"> тыс. рублей; </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color w:val="000000"/>
          <w:sz w:val="24"/>
          <w:szCs w:val="24"/>
          <w:lang w:val="x-none" w:eastAsia="x-none"/>
        </w:rPr>
        <w:t xml:space="preserve">    3) дефицит бюджета сельсовета в сумме </w:t>
      </w:r>
      <w:r w:rsidRPr="007D7E42">
        <w:rPr>
          <w:rFonts w:ascii="Times New Roman" w:eastAsia="Times New Roman" w:hAnsi="Times New Roman" w:cs="Times New Roman"/>
          <w:color w:val="000000"/>
          <w:sz w:val="24"/>
          <w:szCs w:val="24"/>
          <w:lang w:eastAsia="x-none"/>
        </w:rPr>
        <w:t>-108,6</w:t>
      </w:r>
      <w:r w:rsidRPr="007D7E42">
        <w:rPr>
          <w:rFonts w:ascii="Times New Roman" w:eastAsia="Times New Roman" w:hAnsi="Times New Roman" w:cs="Times New Roman"/>
          <w:color w:val="000000"/>
          <w:sz w:val="24"/>
          <w:szCs w:val="24"/>
          <w:lang w:val="x-none" w:eastAsia="x-none"/>
        </w:rPr>
        <w:t xml:space="preserve"> </w:t>
      </w:r>
      <w:proofErr w:type="spellStart"/>
      <w:r w:rsidRPr="007D7E42">
        <w:rPr>
          <w:rFonts w:ascii="Times New Roman" w:eastAsia="Times New Roman" w:hAnsi="Times New Roman" w:cs="Times New Roman"/>
          <w:color w:val="000000"/>
          <w:sz w:val="24"/>
          <w:szCs w:val="24"/>
          <w:lang w:val="x-none" w:eastAsia="x-none"/>
        </w:rPr>
        <w:t>тыс.руб</w:t>
      </w:r>
      <w:proofErr w:type="spellEnd"/>
      <w:r w:rsidRPr="007D7E42">
        <w:rPr>
          <w:rFonts w:ascii="Times New Roman" w:eastAsia="Times New Roman" w:hAnsi="Times New Roman" w:cs="Times New Roman"/>
          <w:color w:val="000000"/>
          <w:sz w:val="24"/>
          <w:szCs w:val="24"/>
          <w:lang w:val="x-none" w:eastAsia="x-none"/>
        </w:rPr>
        <w:t>.;</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b/>
          <w:color w:val="000000"/>
          <w:sz w:val="24"/>
          <w:szCs w:val="24"/>
          <w:lang w:val="x-none" w:eastAsia="x-none"/>
        </w:rPr>
        <w:t xml:space="preserve">   </w:t>
      </w:r>
      <w:r w:rsidRPr="007D7E42">
        <w:rPr>
          <w:rFonts w:ascii="Times New Roman" w:eastAsia="Times New Roman" w:hAnsi="Times New Roman" w:cs="Times New Roman"/>
          <w:color w:val="000000"/>
          <w:sz w:val="24"/>
          <w:szCs w:val="24"/>
          <w:lang w:val="x-none" w:eastAsia="x-none"/>
        </w:rPr>
        <w:t xml:space="preserve"> 4) источники внутреннего  финансирования местного бюджета на 202</w:t>
      </w:r>
      <w:r w:rsidRPr="007D7E42">
        <w:rPr>
          <w:rFonts w:ascii="Times New Roman" w:eastAsia="Times New Roman" w:hAnsi="Times New Roman" w:cs="Times New Roman"/>
          <w:color w:val="000000"/>
          <w:sz w:val="24"/>
          <w:szCs w:val="24"/>
          <w:lang w:eastAsia="x-none"/>
        </w:rPr>
        <w:t>3</w:t>
      </w:r>
      <w:r w:rsidRPr="007D7E42">
        <w:rPr>
          <w:rFonts w:ascii="Times New Roman" w:eastAsia="Times New Roman" w:hAnsi="Times New Roman" w:cs="Times New Roman"/>
          <w:color w:val="000000"/>
          <w:sz w:val="24"/>
          <w:szCs w:val="24"/>
          <w:lang w:val="x-none" w:eastAsia="x-none"/>
        </w:rPr>
        <w:t xml:space="preserve">год  в сумме </w:t>
      </w:r>
      <w:r w:rsidRPr="007D7E42">
        <w:rPr>
          <w:rFonts w:ascii="Times New Roman" w:eastAsia="Times New Roman" w:hAnsi="Times New Roman" w:cs="Times New Roman"/>
          <w:color w:val="000000"/>
          <w:sz w:val="24"/>
          <w:szCs w:val="24"/>
          <w:lang w:eastAsia="x-none"/>
        </w:rPr>
        <w:t>-108,6</w:t>
      </w:r>
      <w:r w:rsidRPr="007D7E42">
        <w:rPr>
          <w:rFonts w:ascii="Times New Roman" w:eastAsia="Times New Roman" w:hAnsi="Times New Roman" w:cs="Times New Roman"/>
          <w:color w:val="000000"/>
          <w:sz w:val="24"/>
          <w:szCs w:val="24"/>
          <w:lang w:val="x-none" w:eastAsia="x-none"/>
        </w:rPr>
        <w:t xml:space="preserve"> </w:t>
      </w:r>
      <w:proofErr w:type="spellStart"/>
      <w:r w:rsidRPr="007D7E42">
        <w:rPr>
          <w:rFonts w:ascii="Times New Roman" w:eastAsia="Times New Roman" w:hAnsi="Times New Roman" w:cs="Times New Roman"/>
          <w:color w:val="000000"/>
          <w:sz w:val="24"/>
          <w:szCs w:val="24"/>
          <w:lang w:val="x-none" w:eastAsia="x-none"/>
        </w:rPr>
        <w:t>тыс.руб</w:t>
      </w:r>
      <w:proofErr w:type="spellEnd"/>
      <w:r w:rsidRPr="007D7E42">
        <w:rPr>
          <w:rFonts w:ascii="Times New Roman" w:eastAsia="Times New Roman" w:hAnsi="Times New Roman" w:cs="Times New Roman"/>
          <w:color w:val="000000"/>
          <w:sz w:val="24"/>
          <w:szCs w:val="24"/>
          <w:lang w:val="x-none" w:eastAsia="x-none"/>
        </w:rPr>
        <w:t>. согласно приложению 1 к настоящему Решению.</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color w:val="000000"/>
          <w:sz w:val="24"/>
          <w:szCs w:val="24"/>
          <w:lang w:val="x-none" w:eastAsia="x-none"/>
        </w:rPr>
        <w:t xml:space="preserve">    </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color w:val="000000"/>
          <w:sz w:val="24"/>
          <w:szCs w:val="24"/>
          <w:lang w:val="x-none" w:eastAsia="x-none"/>
        </w:rPr>
        <w:t xml:space="preserve"> </w:t>
      </w:r>
      <w:r w:rsidRPr="007D7E42">
        <w:rPr>
          <w:rFonts w:ascii="Times New Roman" w:eastAsia="Times New Roman" w:hAnsi="Times New Roman" w:cs="Times New Roman"/>
          <w:b/>
          <w:bCs/>
          <w:color w:val="000000"/>
          <w:sz w:val="24"/>
          <w:szCs w:val="24"/>
          <w:lang w:val="x-none" w:eastAsia="x-none"/>
        </w:rPr>
        <w:t>2.</w:t>
      </w:r>
      <w:r w:rsidRPr="007D7E42">
        <w:rPr>
          <w:rFonts w:ascii="Times New Roman" w:eastAsia="Times New Roman" w:hAnsi="Times New Roman" w:cs="Times New Roman"/>
          <w:color w:val="000000"/>
          <w:sz w:val="24"/>
          <w:szCs w:val="24"/>
          <w:lang w:val="x-none" w:eastAsia="x-none"/>
        </w:rPr>
        <w:t xml:space="preserve">  Утвердить основные характеристики местного бюджета на 202</w:t>
      </w:r>
      <w:r w:rsidRPr="007D7E42">
        <w:rPr>
          <w:rFonts w:ascii="Times New Roman" w:eastAsia="Times New Roman" w:hAnsi="Times New Roman" w:cs="Times New Roman"/>
          <w:color w:val="000000"/>
          <w:sz w:val="24"/>
          <w:szCs w:val="24"/>
          <w:lang w:eastAsia="x-none"/>
        </w:rPr>
        <w:t>4</w:t>
      </w:r>
      <w:r w:rsidRPr="007D7E42">
        <w:rPr>
          <w:rFonts w:ascii="Times New Roman" w:eastAsia="Times New Roman" w:hAnsi="Times New Roman" w:cs="Times New Roman"/>
          <w:color w:val="000000"/>
          <w:sz w:val="24"/>
          <w:szCs w:val="24"/>
          <w:lang w:val="x-none" w:eastAsia="x-none"/>
        </w:rPr>
        <w:t xml:space="preserve"> год  и  на 202</w:t>
      </w:r>
      <w:r w:rsidRPr="007D7E42">
        <w:rPr>
          <w:rFonts w:ascii="Times New Roman" w:eastAsia="Times New Roman" w:hAnsi="Times New Roman" w:cs="Times New Roman"/>
          <w:color w:val="000000"/>
          <w:sz w:val="24"/>
          <w:szCs w:val="24"/>
          <w:lang w:eastAsia="x-none"/>
        </w:rPr>
        <w:t>5</w:t>
      </w:r>
      <w:r w:rsidRPr="007D7E42">
        <w:rPr>
          <w:rFonts w:ascii="Times New Roman" w:eastAsia="Times New Roman" w:hAnsi="Times New Roman" w:cs="Times New Roman"/>
          <w:color w:val="000000"/>
          <w:sz w:val="24"/>
          <w:szCs w:val="24"/>
          <w:lang w:val="x-none" w:eastAsia="x-none"/>
        </w:rPr>
        <w:t xml:space="preserve"> год:</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b/>
          <w:color w:val="000000"/>
          <w:sz w:val="24"/>
          <w:szCs w:val="24"/>
          <w:lang w:val="x-none" w:eastAsia="x-none"/>
        </w:rPr>
        <w:t xml:space="preserve">  </w:t>
      </w:r>
      <w:r w:rsidRPr="007D7E42">
        <w:rPr>
          <w:rFonts w:ascii="Times New Roman" w:eastAsia="Times New Roman" w:hAnsi="Times New Roman" w:cs="Times New Roman"/>
          <w:color w:val="000000"/>
          <w:sz w:val="24"/>
          <w:szCs w:val="24"/>
          <w:lang w:val="x-none" w:eastAsia="x-none"/>
        </w:rPr>
        <w:t>1) прогнозируемый общий объем доходов местного бюджета на 202</w:t>
      </w:r>
      <w:r w:rsidRPr="007D7E42">
        <w:rPr>
          <w:rFonts w:ascii="Times New Roman" w:eastAsia="Times New Roman" w:hAnsi="Times New Roman" w:cs="Times New Roman"/>
          <w:color w:val="000000"/>
          <w:sz w:val="24"/>
          <w:szCs w:val="24"/>
          <w:lang w:eastAsia="x-none"/>
        </w:rPr>
        <w:t>4</w:t>
      </w:r>
      <w:r w:rsidRPr="007D7E42">
        <w:rPr>
          <w:rFonts w:ascii="Times New Roman" w:eastAsia="Times New Roman" w:hAnsi="Times New Roman" w:cs="Times New Roman"/>
          <w:color w:val="000000"/>
          <w:sz w:val="24"/>
          <w:szCs w:val="24"/>
          <w:lang w:val="x-none" w:eastAsia="x-none"/>
        </w:rPr>
        <w:t xml:space="preserve"> год в сумме </w:t>
      </w:r>
      <w:r w:rsidRPr="007D7E42">
        <w:rPr>
          <w:rFonts w:ascii="Times New Roman" w:eastAsia="Times New Roman" w:hAnsi="Times New Roman" w:cs="Times New Roman"/>
          <w:color w:val="000000"/>
          <w:sz w:val="24"/>
          <w:szCs w:val="24"/>
          <w:lang w:eastAsia="x-none"/>
        </w:rPr>
        <w:t>18425</w:t>
      </w:r>
      <w:r w:rsidRPr="007D7E42">
        <w:rPr>
          <w:rFonts w:ascii="Times New Roman" w:eastAsia="Times New Roman" w:hAnsi="Times New Roman" w:cs="Times New Roman"/>
          <w:color w:val="000000"/>
          <w:sz w:val="24"/>
          <w:szCs w:val="24"/>
          <w:lang w:val="x-none" w:eastAsia="x-none"/>
        </w:rPr>
        <w:t>,</w:t>
      </w:r>
      <w:r w:rsidRPr="007D7E42">
        <w:rPr>
          <w:rFonts w:ascii="Times New Roman" w:eastAsia="Times New Roman" w:hAnsi="Times New Roman" w:cs="Times New Roman"/>
          <w:color w:val="000000"/>
          <w:sz w:val="24"/>
          <w:szCs w:val="24"/>
          <w:lang w:eastAsia="x-none"/>
        </w:rPr>
        <w:t>2</w:t>
      </w:r>
      <w:r w:rsidRPr="007D7E42">
        <w:rPr>
          <w:rFonts w:ascii="Times New Roman" w:eastAsia="Times New Roman" w:hAnsi="Times New Roman" w:cs="Times New Roman"/>
          <w:color w:val="000000"/>
          <w:sz w:val="24"/>
          <w:szCs w:val="24"/>
          <w:lang w:val="x-none" w:eastAsia="x-none"/>
        </w:rPr>
        <w:t xml:space="preserve"> тыс.  рублей  и на 202</w:t>
      </w:r>
      <w:r w:rsidRPr="007D7E42">
        <w:rPr>
          <w:rFonts w:ascii="Times New Roman" w:eastAsia="Times New Roman" w:hAnsi="Times New Roman" w:cs="Times New Roman"/>
          <w:color w:val="000000"/>
          <w:sz w:val="24"/>
          <w:szCs w:val="24"/>
          <w:lang w:eastAsia="x-none"/>
        </w:rPr>
        <w:t>5</w:t>
      </w:r>
      <w:r w:rsidRPr="007D7E42">
        <w:rPr>
          <w:rFonts w:ascii="Times New Roman" w:eastAsia="Times New Roman" w:hAnsi="Times New Roman" w:cs="Times New Roman"/>
          <w:color w:val="000000"/>
          <w:sz w:val="24"/>
          <w:szCs w:val="24"/>
          <w:lang w:val="x-none" w:eastAsia="x-none"/>
        </w:rPr>
        <w:t xml:space="preserve"> год в сумме  </w:t>
      </w:r>
      <w:r w:rsidRPr="007D7E42">
        <w:rPr>
          <w:rFonts w:ascii="Times New Roman" w:eastAsia="Times New Roman" w:hAnsi="Times New Roman" w:cs="Times New Roman"/>
          <w:color w:val="000000"/>
          <w:sz w:val="24"/>
          <w:szCs w:val="24"/>
          <w:lang w:eastAsia="x-none"/>
        </w:rPr>
        <w:t>18331,4</w:t>
      </w:r>
      <w:r w:rsidRPr="007D7E42">
        <w:rPr>
          <w:rFonts w:ascii="Times New Roman" w:eastAsia="Times New Roman" w:hAnsi="Times New Roman" w:cs="Times New Roman"/>
          <w:color w:val="000000"/>
          <w:sz w:val="24"/>
          <w:szCs w:val="24"/>
          <w:lang w:val="x-none" w:eastAsia="x-none"/>
        </w:rPr>
        <w:t xml:space="preserve"> тыс. рублей;</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color w:val="000000"/>
          <w:sz w:val="24"/>
          <w:szCs w:val="24"/>
          <w:lang w:val="x-none" w:eastAsia="x-none"/>
        </w:rPr>
        <w:t xml:space="preserve">  2) общий объем расходов  местного бюджета  на 202</w:t>
      </w:r>
      <w:r w:rsidRPr="007D7E42">
        <w:rPr>
          <w:rFonts w:ascii="Times New Roman" w:eastAsia="Times New Roman" w:hAnsi="Times New Roman" w:cs="Times New Roman"/>
          <w:color w:val="000000"/>
          <w:sz w:val="24"/>
          <w:szCs w:val="24"/>
          <w:lang w:eastAsia="x-none"/>
        </w:rPr>
        <w:t>4</w:t>
      </w:r>
      <w:r w:rsidRPr="007D7E42">
        <w:rPr>
          <w:rFonts w:ascii="Times New Roman" w:eastAsia="Times New Roman" w:hAnsi="Times New Roman" w:cs="Times New Roman"/>
          <w:color w:val="000000"/>
          <w:sz w:val="24"/>
          <w:szCs w:val="24"/>
          <w:lang w:val="x-none" w:eastAsia="x-none"/>
        </w:rPr>
        <w:t xml:space="preserve"> год в сумме </w:t>
      </w:r>
      <w:r w:rsidRPr="007D7E42">
        <w:rPr>
          <w:rFonts w:ascii="Times New Roman" w:eastAsia="Times New Roman" w:hAnsi="Times New Roman" w:cs="Times New Roman"/>
          <w:color w:val="000000"/>
          <w:sz w:val="24"/>
          <w:szCs w:val="24"/>
          <w:lang w:eastAsia="x-none"/>
        </w:rPr>
        <w:t>18497,0</w:t>
      </w:r>
      <w:r w:rsidRPr="007D7E42">
        <w:rPr>
          <w:rFonts w:ascii="Times New Roman" w:eastAsia="Times New Roman" w:hAnsi="Times New Roman" w:cs="Times New Roman"/>
          <w:color w:val="000000"/>
          <w:sz w:val="24"/>
          <w:szCs w:val="24"/>
          <w:lang w:val="x-none" w:eastAsia="x-none"/>
        </w:rPr>
        <w:t xml:space="preserve"> тыс. рублей, ; в том числе условно утвержденные расходы в сумме  </w:t>
      </w:r>
      <w:r w:rsidRPr="007D7E42">
        <w:rPr>
          <w:rFonts w:ascii="Times New Roman" w:eastAsia="Times New Roman" w:hAnsi="Times New Roman" w:cs="Times New Roman"/>
          <w:color w:val="000000"/>
          <w:sz w:val="24"/>
          <w:szCs w:val="24"/>
          <w:lang w:eastAsia="x-none"/>
        </w:rPr>
        <w:t>459,6</w:t>
      </w:r>
      <w:r w:rsidRPr="007D7E42">
        <w:rPr>
          <w:rFonts w:ascii="Times New Roman" w:eastAsia="Times New Roman" w:hAnsi="Times New Roman" w:cs="Times New Roman"/>
          <w:color w:val="000000"/>
          <w:sz w:val="24"/>
          <w:szCs w:val="24"/>
          <w:lang w:val="x-none" w:eastAsia="x-none"/>
        </w:rPr>
        <w:t xml:space="preserve"> тыс. рублей </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color w:val="000000"/>
          <w:sz w:val="24"/>
          <w:szCs w:val="24"/>
          <w:lang w:val="x-none" w:eastAsia="x-none"/>
        </w:rPr>
        <w:t>и на 202</w:t>
      </w:r>
      <w:r w:rsidRPr="007D7E42">
        <w:rPr>
          <w:rFonts w:ascii="Times New Roman" w:eastAsia="Times New Roman" w:hAnsi="Times New Roman" w:cs="Times New Roman"/>
          <w:color w:val="000000"/>
          <w:sz w:val="24"/>
          <w:szCs w:val="24"/>
          <w:lang w:eastAsia="x-none"/>
        </w:rPr>
        <w:t>5</w:t>
      </w:r>
      <w:r w:rsidRPr="007D7E42">
        <w:rPr>
          <w:rFonts w:ascii="Times New Roman" w:eastAsia="Times New Roman" w:hAnsi="Times New Roman" w:cs="Times New Roman"/>
          <w:color w:val="000000"/>
          <w:sz w:val="24"/>
          <w:szCs w:val="24"/>
          <w:lang w:val="x-none" w:eastAsia="x-none"/>
        </w:rPr>
        <w:t xml:space="preserve"> год в сумме </w:t>
      </w:r>
      <w:r w:rsidRPr="007D7E42">
        <w:rPr>
          <w:rFonts w:ascii="Times New Roman" w:eastAsia="Times New Roman" w:hAnsi="Times New Roman" w:cs="Times New Roman"/>
          <w:color w:val="000000"/>
          <w:sz w:val="24"/>
          <w:szCs w:val="24"/>
          <w:lang w:eastAsia="x-none"/>
        </w:rPr>
        <w:t>18403,2</w:t>
      </w:r>
      <w:r w:rsidRPr="007D7E42">
        <w:rPr>
          <w:rFonts w:ascii="Times New Roman" w:eastAsia="Times New Roman" w:hAnsi="Times New Roman" w:cs="Times New Roman"/>
          <w:color w:val="000000"/>
          <w:sz w:val="24"/>
          <w:szCs w:val="24"/>
          <w:lang w:val="x-none" w:eastAsia="x-none"/>
        </w:rPr>
        <w:t xml:space="preserve"> тыс. рублей ; в том числе условно утвержденные расходы в сумме  </w:t>
      </w:r>
      <w:r w:rsidRPr="007D7E42">
        <w:rPr>
          <w:rFonts w:ascii="Times New Roman" w:eastAsia="Times New Roman" w:hAnsi="Times New Roman" w:cs="Times New Roman"/>
          <w:color w:val="000000"/>
          <w:sz w:val="24"/>
          <w:szCs w:val="24"/>
          <w:lang w:eastAsia="x-none"/>
        </w:rPr>
        <w:t>920,0</w:t>
      </w:r>
      <w:r w:rsidRPr="007D7E42">
        <w:rPr>
          <w:rFonts w:ascii="Times New Roman" w:eastAsia="Times New Roman" w:hAnsi="Times New Roman" w:cs="Times New Roman"/>
          <w:color w:val="000000"/>
          <w:sz w:val="24"/>
          <w:szCs w:val="24"/>
          <w:lang w:val="x-none" w:eastAsia="x-none"/>
        </w:rPr>
        <w:t xml:space="preserve"> </w:t>
      </w:r>
      <w:proofErr w:type="spellStart"/>
      <w:r w:rsidRPr="007D7E42">
        <w:rPr>
          <w:rFonts w:ascii="Times New Roman" w:eastAsia="Times New Roman" w:hAnsi="Times New Roman" w:cs="Times New Roman"/>
          <w:color w:val="000000"/>
          <w:sz w:val="24"/>
          <w:szCs w:val="24"/>
          <w:lang w:val="x-none" w:eastAsia="x-none"/>
        </w:rPr>
        <w:t>тыс</w:t>
      </w:r>
      <w:proofErr w:type="spellEnd"/>
      <w:r w:rsidRPr="007D7E42">
        <w:rPr>
          <w:rFonts w:ascii="Times New Roman" w:eastAsia="Times New Roman" w:hAnsi="Times New Roman" w:cs="Times New Roman"/>
          <w:color w:val="000000"/>
          <w:sz w:val="24"/>
          <w:szCs w:val="24"/>
          <w:lang w:val="x-none" w:eastAsia="x-none"/>
        </w:rPr>
        <w:t xml:space="preserve"> . рублей </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color w:val="000000"/>
          <w:sz w:val="24"/>
          <w:szCs w:val="24"/>
          <w:lang w:val="x-none" w:eastAsia="x-none"/>
        </w:rPr>
        <w:t xml:space="preserve"> 3) дефицит бюджета сельсовета на 202</w:t>
      </w:r>
      <w:r w:rsidRPr="007D7E42">
        <w:rPr>
          <w:rFonts w:ascii="Times New Roman" w:eastAsia="Times New Roman" w:hAnsi="Times New Roman" w:cs="Times New Roman"/>
          <w:color w:val="000000"/>
          <w:sz w:val="24"/>
          <w:szCs w:val="24"/>
          <w:lang w:eastAsia="x-none"/>
        </w:rPr>
        <w:t>4</w:t>
      </w:r>
      <w:r w:rsidRPr="007D7E42">
        <w:rPr>
          <w:rFonts w:ascii="Times New Roman" w:eastAsia="Times New Roman" w:hAnsi="Times New Roman" w:cs="Times New Roman"/>
          <w:color w:val="000000"/>
          <w:sz w:val="24"/>
          <w:szCs w:val="24"/>
          <w:lang w:val="x-none" w:eastAsia="x-none"/>
        </w:rPr>
        <w:t>-202</w:t>
      </w:r>
      <w:r w:rsidRPr="007D7E42">
        <w:rPr>
          <w:rFonts w:ascii="Times New Roman" w:eastAsia="Times New Roman" w:hAnsi="Times New Roman" w:cs="Times New Roman"/>
          <w:color w:val="000000"/>
          <w:sz w:val="24"/>
          <w:szCs w:val="24"/>
          <w:lang w:eastAsia="x-none"/>
        </w:rPr>
        <w:t>5</w:t>
      </w:r>
      <w:proofErr w:type="spellStart"/>
      <w:r w:rsidRPr="007D7E42">
        <w:rPr>
          <w:rFonts w:ascii="Times New Roman" w:eastAsia="Times New Roman" w:hAnsi="Times New Roman" w:cs="Times New Roman"/>
          <w:color w:val="000000"/>
          <w:sz w:val="24"/>
          <w:szCs w:val="24"/>
          <w:lang w:val="x-none" w:eastAsia="x-none"/>
        </w:rPr>
        <w:t>гг.в</w:t>
      </w:r>
      <w:proofErr w:type="spellEnd"/>
      <w:r w:rsidRPr="007D7E42">
        <w:rPr>
          <w:rFonts w:ascii="Times New Roman" w:eastAsia="Times New Roman" w:hAnsi="Times New Roman" w:cs="Times New Roman"/>
          <w:color w:val="000000"/>
          <w:sz w:val="24"/>
          <w:szCs w:val="24"/>
          <w:lang w:val="x-none" w:eastAsia="x-none"/>
        </w:rPr>
        <w:t xml:space="preserve"> сумме </w:t>
      </w:r>
      <w:r w:rsidRPr="007D7E42">
        <w:rPr>
          <w:rFonts w:ascii="Times New Roman" w:eastAsia="Times New Roman" w:hAnsi="Times New Roman" w:cs="Times New Roman"/>
          <w:color w:val="000000"/>
          <w:sz w:val="24"/>
          <w:szCs w:val="24"/>
          <w:lang w:eastAsia="x-none"/>
        </w:rPr>
        <w:t>-71,8</w:t>
      </w:r>
      <w:proofErr w:type="spellStart"/>
      <w:r w:rsidRPr="007D7E42">
        <w:rPr>
          <w:rFonts w:ascii="Times New Roman" w:eastAsia="Times New Roman" w:hAnsi="Times New Roman" w:cs="Times New Roman"/>
          <w:color w:val="000000"/>
          <w:sz w:val="24"/>
          <w:szCs w:val="24"/>
          <w:lang w:val="x-none" w:eastAsia="x-none"/>
        </w:rPr>
        <w:t>тыс.руб</w:t>
      </w:r>
      <w:proofErr w:type="spellEnd"/>
      <w:r w:rsidRPr="007D7E42">
        <w:rPr>
          <w:rFonts w:ascii="Times New Roman" w:eastAsia="Times New Roman" w:hAnsi="Times New Roman" w:cs="Times New Roman"/>
          <w:color w:val="000000"/>
          <w:sz w:val="24"/>
          <w:szCs w:val="24"/>
          <w:lang w:val="x-none" w:eastAsia="x-none"/>
        </w:rPr>
        <w:t>.                                   4)  источники внутреннего  финансирования местного бюджета на 202</w:t>
      </w:r>
      <w:r w:rsidRPr="007D7E42">
        <w:rPr>
          <w:rFonts w:ascii="Times New Roman" w:eastAsia="Times New Roman" w:hAnsi="Times New Roman" w:cs="Times New Roman"/>
          <w:color w:val="000000"/>
          <w:sz w:val="24"/>
          <w:szCs w:val="24"/>
          <w:lang w:eastAsia="x-none"/>
        </w:rPr>
        <w:t>4</w:t>
      </w:r>
      <w:r w:rsidRPr="007D7E42">
        <w:rPr>
          <w:rFonts w:ascii="Times New Roman" w:eastAsia="Times New Roman" w:hAnsi="Times New Roman" w:cs="Times New Roman"/>
          <w:color w:val="000000"/>
          <w:sz w:val="24"/>
          <w:szCs w:val="24"/>
          <w:lang w:val="x-none" w:eastAsia="x-none"/>
        </w:rPr>
        <w:t>-202</w:t>
      </w:r>
      <w:r w:rsidRPr="007D7E42">
        <w:rPr>
          <w:rFonts w:ascii="Times New Roman" w:eastAsia="Times New Roman" w:hAnsi="Times New Roman" w:cs="Times New Roman"/>
          <w:color w:val="000000"/>
          <w:sz w:val="24"/>
          <w:szCs w:val="24"/>
          <w:lang w:eastAsia="x-none"/>
        </w:rPr>
        <w:t>5</w:t>
      </w:r>
      <w:proofErr w:type="spellStart"/>
      <w:r w:rsidRPr="007D7E42">
        <w:rPr>
          <w:rFonts w:ascii="Times New Roman" w:eastAsia="Times New Roman" w:hAnsi="Times New Roman" w:cs="Times New Roman"/>
          <w:color w:val="000000"/>
          <w:sz w:val="24"/>
          <w:szCs w:val="24"/>
          <w:lang w:val="x-none" w:eastAsia="x-none"/>
        </w:rPr>
        <w:t>гг</w:t>
      </w:r>
      <w:proofErr w:type="spellEnd"/>
      <w:r w:rsidRPr="007D7E42">
        <w:rPr>
          <w:rFonts w:ascii="Times New Roman" w:eastAsia="Times New Roman" w:hAnsi="Times New Roman" w:cs="Times New Roman"/>
          <w:color w:val="000000"/>
          <w:sz w:val="24"/>
          <w:szCs w:val="24"/>
          <w:lang w:val="x-none" w:eastAsia="x-none"/>
        </w:rPr>
        <w:t xml:space="preserve"> в сумме </w:t>
      </w:r>
      <w:r w:rsidRPr="007D7E42">
        <w:rPr>
          <w:rFonts w:ascii="Times New Roman" w:eastAsia="Times New Roman" w:hAnsi="Times New Roman" w:cs="Times New Roman"/>
          <w:color w:val="000000"/>
          <w:sz w:val="24"/>
          <w:szCs w:val="24"/>
          <w:lang w:eastAsia="x-none"/>
        </w:rPr>
        <w:t>-71</w:t>
      </w:r>
      <w:r w:rsidRPr="007D7E42">
        <w:rPr>
          <w:rFonts w:ascii="Times New Roman" w:eastAsia="Times New Roman" w:hAnsi="Times New Roman" w:cs="Times New Roman"/>
          <w:color w:val="000000"/>
          <w:sz w:val="24"/>
          <w:szCs w:val="24"/>
          <w:lang w:val="x-none" w:eastAsia="x-none"/>
        </w:rPr>
        <w:t>,</w:t>
      </w:r>
      <w:r w:rsidRPr="007D7E42">
        <w:rPr>
          <w:rFonts w:ascii="Times New Roman" w:eastAsia="Times New Roman" w:hAnsi="Times New Roman" w:cs="Times New Roman"/>
          <w:color w:val="000000"/>
          <w:sz w:val="24"/>
          <w:szCs w:val="24"/>
          <w:lang w:eastAsia="x-none"/>
        </w:rPr>
        <w:t>8</w:t>
      </w:r>
      <w:r w:rsidRPr="007D7E42">
        <w:rPr>
          <w:rFonts w:ascii="Times New Roman" w:eastAsia="Times New Roman" w:hAnsi="Times New Roman" w:cs="Times New Roman"/>
          <w:color w:val="000000"/>
          <w:sz w:val="24"/>
          <w:szCs w:val="24"/>
          <w:lang w:val="x-none" w:eastAsia="x-none"/>
        </w:rPr>
        <w:t xml:space="preserve"> </w:t>
      </w:r>
      <w:proofErr w:type="spellStart"/>
      <w:r w:rsidRPr="007D7E42">
        <w:rPr>
          <w:rFonts w:ascii="Times New Roman" w:eastAsia="Times New Roman" w:hAnsi="Times New Roman" w:cs="Times New Roman"/>
          <w:color w:val="000000"/>
          <w:sz w:val="24"/>
          <w:szCs w:val="24"/>
          <w:lang w:val="x-none" w:eastAsia="x-none"/>
        </w:rPr>
        <w:t>тыс.руб</w:t>
      </w:r>
      <w:proofErr w:type="spellEnd"/>
      <w:r w:rsidRPr="007D7E42">
        <w:rPr>
          <w:rFonts w:ascii="Times New Roman" w:eastAsia="Times New Roman" w:hAnsi="Times New Roman" w:cs="Times New Roman"/>
          <w:color w:val="000000"/>
          <w:sz w:val="24"/>
          <w:szCs w:val="24"/>
          <w:lang w:val="x-none" w:eastAsia="x-none"/>
        </w:rPr>
        <w:t>. согласно приложению 1 к настоящему Решению.</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val="x-none" w:eastAsia="x-none"/>
        </w:rPr>
      </w:pPr>
      <w:r w:rsidRPr="007D7E42">
        <w:rPr>
          <w:rFonts w:ascii="Times New Roman" w:eastAsia="Times New Roman" w:hAnsi="Times New Roman" w:cs="Times New Roman"/>
          <w:b/>
          <w:color w:val="000000"/>
          <w:sz w:val="24"/>
          <w:szCs w:val="24"/>
          <w:lang w:val="x-none" w:eastAsia="x-none"/>
        </w:rPr>
        <w:t>Статья 2.  Доходы  местного  бюджета на 202</w:t>
      </w:r>
      <w:r w:rsidRPr="007D7E42">
        <w:rPr>
          <w:rFonts w:ascii="Times New Roman" w:eastAsia="Times New Roman" w:hAnsi="Times New Roman" w:cs="Times New Roman"/>
          <w:b/>
          <w:color w:val="000000"/>
          <w:sz w:val="24"/>
          <w:szCs w:val="24"/>
          <w:lang w:eastAsia="x-none"/>
        </w:rPr>
        <w:t>3</w:t>
      </w:r>
      <w:r w:rsidRPr="007D7E42">
        <w:rPr>
          <w:rFonts w:ascii="Times New Roman" w:eastAsia="Times New Roman" w:hAnsi="Times New Roman" w:cs="Times New Roman"/>
          <w:b/>
          <w:color w:val="000000"/>
          <w:sz w:val="24"/>
          <w:szCs w:val="24"/>
          <w:lang w:val="x-none" w:eastAsia="x-none"/>
        </w:rPr>
        <w:t xml:space="preserve">год </w:t>
      </w: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val="x-none" w:eastAsia="x-none"/>
        </w:rPr>
      </w:pPr>
      <w:r w:rsidRPr="007D7E42">
        <w:rPr>
          <w:rFonts w:ascii="Times New Roman" w:eastAsia="Times New Roman" w:hAnsi="Times New Roman" w:cs="Times New Roman"/>
          <w:b/>
          <w:color w:val="000000"/>
          <w:sz w:val="24"/>
          <w:szCs w:val="24"/>
          <w:lang w:val="x-none" w:eastAsia="x-none"/>
        </w:rPr>
        <w:t>и плановый период 202</w:t>
      </w:r>
      <w:r w:rsidRPr="007D7E42">
        <w:rPr>
          <w:rFonts w:ascii="Times New Roman" w:eastAsia="Times New Roman" w:hAnsi="Times New Roman" w:cs="Times New Roman"/>
          <w:b/>
          <w:color w:val="000000"/>
          <w:sz w:val="24"/>
          <w:szCs w:val="24"/>
          <w:lang w:eastAsia="x-none"/>
        </w:rPr>
        <w:t>4</w:t>
      </w:r>
      <w:r w:rsidRPr="007D7E42">
        <w:rPr>
          <w:rFonts w:ascii="Times New Roman" w:eastAsia="Times New Roman" w:hAnsi="Times New Roman" w:cs="Times New Roman"/>
          <w:b/>
          <w:color w:val="000000"/>
          <w:sz w:val="24"/>
          <w:szCs w:val="24"/>
          <w:lang w:val="x-none" w:eastAsia="x-none"/>
        </w:rPr>
        <w:t>-202</w:t>
      </w:r>
      <w:r w:rsidRPr="007D7E42">
        <w:rPr>
          <w:rFonts w:ascii="Times New Roman" w:eastAsia="Times New Roman" w:hAnsi="Times New Roman" w:cs="Times New Roman"/>
          <w:b/>
          <w:color w:val="000000"/>
          <w:sz w:val="24"/>
          <w:szCs w:val="24"/>
          <w:lang w:eastAsia="x-none"/>
        </w:rPr>
        <w:t>5</w:t>
      </w:r>
      <w:r w:rsidRPr="007D7E42">
        <w:rPr>
          <w:rFonts w:ascii="Times New Roman" w:eastAsia="Times New Roman" w:hAnsi="Times New Roman" w:cs="Times New Roman"/>
          <w:b/>
          <w:color w:val="000000"/>
          <w:sz w:val="24"/>
          <w:szCs w:val="24"/>
          <w:lang w:val="x-none" w:eastAsia="x-none"/>
        </w:rPr>
        <w:t>годов</w:t>
      </w: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val="x-none" w:eastAsia="x-none"/>
        </w:rPr>
      </w:pP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eastAsia="ru-RU"/>
        </w:rPr>
      </w:pPr>
      <w:r w:rsidRPr="007D7E42">
        <w:rPr>
          <w:rFonts w:ascii="Times New Roman" w:eastAsia="Times New Roman" w:hAnsi="Times New Roman" w:cs="Times New Roman"/>
          <w:b/>
          <w:color w:val="000000"/>
          <w:sz w:val="24"/>
          <w:szCs w:val="24"/>
          <w:lang w:eastAsia="ru-RU"/>
        </w:rPr>
        <w:t xml:space="preserve">    </w:t>
      </w:r>
      <w:r w:rsidRPr="007D7E42">
        <w:rPr>
          <w:rFonts w:ascii="Times New Roman" w:eastAsia="Times New Roman" w:hAnsi="Times New Roman" w:cs="Times New Roman"/>
          <w:color w:val="000000"/>
          <w:sz w:val="24"/>
          <w:szCs w:val="24"/>
          <w:lang w:eastAsia="ru-RU"/>
        </w:rPr>
        <w:t>Утвердить  доходы местного бюджета  на 2023 год и плановый период 2024-2025годы   согласно приложению № 2 к настоящему Решению.</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eastAsia="ru-RU"/>
        </w:rPr>
      </w:pP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eastAsia="ru-RU"/>
        </w:rPr>
      </w:pP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eastAsia="ru-RU"/>
        </w:rPr>
      </w:pP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eastAsia="ru-RU"/>
        </w:rPr>
      </w:pP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eastAsia="ru-RU"/>
        </w:rPr>
      </w:pPr>
      <w:r w:rsidRPr="007D7E42">
        <w:rPr>
          <w:rFonts w:ascii="Times New Roman" w:eastAsia="Times New Roman" w:hAnsi="Times New Roman" w:cs="Times New Roman"/>
          <w:b/>
          <w:color w:val="000000"/>
          <w:sz w:val="24"/>
          <w:szCs w:val="24"/>
          <w:lang w:eastAsia="ru-RU"/>
        </w:rPr>
        <w:t>Статья 3.  Распределение на 2023 год и плановый период 2024-2025 годов  расходов местного бюджета по бюджетной классификации</w:t>
      </w: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eastAsia="ru-RU"/>
        </w:rPr>
      </w:pPr>
      <w:r w:rsidRPr="007D7E42">
        <w:rPr>
          <w:rFonts w:ascii="Times New Roman" w:eastAsia="Times New Roman" w:hAnsi="Times New Roman" w:cs="Times New Roman"/>
          <w:b/>
          <w:color w:val="000000"/>
          <w:sz w:val="24"/>
          <w:szCs w:val="24"/>
          <w:lang w:eastAsia="ru-RU"/>
        </w:rPr>
        <w:t>Российской  Федерации</w:t>
      </w: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eastAsia="ru-RU"/>
        </w:rPr>
      </w:pP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b/>
          <w:color w:val="000000"/>
          <w:sz w:val="24"/>
          <w:szCs w:val="24"/>
          <w:lang w:val="x-none" w:eastAsia="x-none"/>
        </w:rPr>
        <w:t xml:space="preserve">     </w:t>
      </w:r>
      <w:r w:rsidRPr="007D7E42">
        <w:rPr>
          <w:rFonts w:ascii="Times New Roman" w:eastAsia="Times New Roman" w:hAnsi="Times New Roman" w:cs="Times New Roman"/>
          <w:color w:val="000000"/>
          <w:sz w:val="24"/>
          <w:szCs w:val="24"/>
          <w:lang w:val="x-none" w:eastAsia="x-none"/>
        </w:rPr>
        <w:t>Утвердить  в пределах общего объема расходов местного бюджета, установленного статьей 1 настоящего Решения:</w:t>
      </w:r>
    </w:p>
    <w:p w:rsidR="001B330F" w:rsidRPr="007D7E42" w:rsidRDefault="001B330F" w:rsidP="001B330F">
      <w:pPr>
        <w:spacing w:after="0" w:line="240" w:lineRule="auto"/>
        <w:ind w:firstLine="700"/>
        <w:jc w:val="both"/>
        <w:outlineLvl w:val="2"/>
        <w:rPr>
          <w:rFonts w:ascii="Times New Roman" w:eastAsia="Times New Roman" w:hAnsi="Times New Roman" w:cs="Times New Roman"/>
          <w:color w:val="000000"/>
          <w:sz w:val="24"/>
          <w:szCs w:val="24"/>
          <w:lang w:eastAsia="ru-RU"/>
        </w:rPr>
      </w:pPr>
      <w:r w:rsidRPr="007D7E42">
        <w:rPr>
          <w:rFonts w:ascii="Times New Roman" w:eastAsia="Times New Roman" w:hAnsi="Times New Roman" w:cs="Times New Roman"/>
          <w:color w:val="000000"/>
          <w:sz w:val="24"/>
          <w:szCs w:val="24"/>
          <w:lang w:eastAsia="ru-RU"/>
        </w:rPr>
        <w:t>1) распределение бюджетных ассигнований по разделам, подразделам бюджетной  классификации расходов бюджетов Российской Федерации на 2023 год и плановый период 2024-2024 годов согласно приложению 3 и 4  к настоящему  Решению;</w:t>
      </w:r>
    </w:p>
    <w:p w:rsidR="001B330F" w:rsidRPr="007D7E42" w:rsidRDefault="001B330F" w:rsidP="001B330F">
      <w:pPr>
        <w:spacing w:after="0" w:line="240" w:lineRule="auto"/>
        <w:ind w:firstLine="700"/>
        <w:jc w:val="both"/>
        <w:rPr>
          <w:rFonts w:ascii="Times New Roman" w:eastAsia="Times New Roman" w:hAnsi="Times New Roman" w:cs="Times New Roman"/>
          <w:color w:val="000000"/>
          <w:sz w:val="24"/>
          <w:szCs w:val="24"/>
          <w:lang w:eastAsia="ru-RU"/>
        </w:rPr>
      </w:pPr>
      <w:r w:rsidRPr="007D7E42">
        <w:rPr>
          <w:rFonts w:ascii="Times New Roman" w:eastAsia="Times New Roman" w:hAnsi="Times New Roman" w:cs="Times New Roman"/>
          <w:color w:val="000000"/>
          <w:sz w:val="24"/>
          <w:szCs w:val="24"/>
          <w:lang w:eastAsia="ru-RU"/>
        </w:rPr>
        <w:t>2) ведомственную структуру расходов местного бюджета на 2023 год согласно приложению № 5  к настоящему Решению;</w:t>
      </w:r>
    </w:p>
    <w:p w:rsidR="001B330F" w:rsidRPr="007D7E42" w:rsidRDefault="001B330F" w:rsidP="001B330F">
      <w:pPr>
        <w:spacing w:after="0" w:line="240" w:lineRule="auto"/>
        <w:ind w:firstLine="700"/>
        <w:jc w:val="both"/>
        <w:rPr>
          <w:rFonts w:ascii="Times New Roman" w:eastAsia="Times New Roman" w:hAnsi="Times New Roman" w:cs="Times New Roman"/>
          <w:color w:val="000000"/>
          <w:sz w:val="24"/>
          <w:szCs w:val="24"/>
          <w:lang w:eastAsia="ru-RU"/>
        </w:rPr>
      </w:pPr>
      <w:r w:rsidRPr="007D7E42">
        <w:rPr>
          <w:rFonts w:ascii="Times New Roman" w:eastAsia="Times New Roman" w:hAnsi="Times New Roman" w:cs="Times New Roman"/>
          <w:color w:val="000000"/>
          <w:sz w:val="24"/>
          <w:szCs w:val="24"/>
          <w:lang w:eastAsia="ru-RU"/>
        </w:rPr>
        <w:t>3) ведомственную структуру расходов  местного бюджета  на плановый период 2024-2025годов согласно приложению № 6  к настоящему Решению;</w:t>
      </w:r>
    </w:p>
    <w:p w:rsidR="001B330F" w:rsidRPr="007D7E42" w:rsidRDefault="001B330F" w:rsidP="001B330F">
      <w:pPr>
        <w:spacing w:after="0" w:line="240" w:lineRule="auto"/>
        <w:jc w:val="both"/>
        <w:outlineLvl w:val="2"/>
        <w:rPr>
          <w:rFonts w:ascii="Times New Roman" w:eastAsia="Times New Roman" w:hAnsi="Times New Roman" w:cs="Times New Roman"/>
          <w:color w:val="000000"/>
          <w:sz w:val="24"/>
          <w:szCs w:val="24"/>
          <w:lang w:eastAsia="ru-RU"/>
        </w:rPr>
      </w:pPr>
      <w:r w:rsidRPr="007D7E42">
        <w:rPr>
          <w:rFonts w:ascii="Times New Roman" w:eastAsia="Times New Roman" w:hAnsi="Times New Roman" w:cs="Times New Roman"/>
          <w:color w:val="000000"/>
          <w:sz w:val="24"/>
          <w:szCs w:val="24"/>
          <w:lang w:eastAsia="ru-RU"/>
        </w:rPr>
        <w:t xml:space="preserve">       4) распределение бюджетных ассигнований по разделам, подразделам, целевым статьям (муниципальным программам и не программным направлениям деятельности), группам и подгруппам </w:t>
      </w:r>
      <w:proofErr w:type="gramStart"/>
      <w:r w:rsidRPr="007D7E42">
        <w:rPr>
          <w:rFonts w:ascii="Times New Roman" w:eastAsia="Times New Roman" w:hAnsi="Times New Roman" w:cs="Times New Roman"/>
          <w:color w:val="000000"/>
          <w:sz w:val="24"/>
          <w:szCs w:val="24"/>
          <w:lang w:eastAsia="ru-RU"/>
        </w:rPr>
        <w:t>видов  расходов  классификации расходов местного бюджета</w:t>
      </w:r>
      <w:proofErr w:type="gramEnd"/>
      <w:r w:rsidRPr="007D7E42">
        <w:rPr>
          <w:rFonts w:ascii="Times New Roman" w:eastAsia="Times New Roman" w:hAnsi="Times New Roman" w:cs="Times New Roman"/>
          <w:color w:val="000000"/>
          <w:sz w:val="24"/>
          <w:szCs w:val="24"/>
          <w:lang w:eastAsia="ru-RU"/>
        </w:rPr>
        <w:t xml:space="preserve"> на 2023 год, согласно приложению № 7.</w:t>
      </w:r>
    </w:p>
    <w:p w:rsidR="001B330F" w:rsidRPr="007D7E42" w:rsidRDefault="001B330F" w:rsidP="001B330F">
      <w:pPr>
        <w:spacing w:after="0" w:line="240" w:lineRule="auto"/>
        <w:jc w:val="both"/>
        <w:outlineLvl w:val="2"/>
        <w:rPr>
          <w:rFonts w:ascii="Times New Roman" w:eastAsia="Times New Roman" w:hAnsi="Times New Roman" w:cs="Times New Roman"/>
          <w:color w:val="000000"/>
          <w:sz w:val="24"/>
          <w:szCs w:val="24"/>
          <w:lang w:eastAsia="ru-RU"/>
        </w:rPr>
      </w:pPr>
      <w:r w:rsidRPr="007D7E42">
        <w:rPr>
          <w:rFonts w:ascii="Times New Roman" w:eastAsia="Times New Roman" w:hAnsi="Times New Roman" w:cs="Times New Roman"/>
          <w:color w:val="000000"/>
          <w:sz w:val="24"/>
          <w:szCs w:val="24"/>
          <w:lang w:eastAsia="ru-RU"/>
        </w:rPr>
        <w:t xml:space="preserve">       5) распределение бюджетных ассигнований по разделам, подразделам, целевым статьям (муниципальным программам и не программным направлениям деятельности), группам и подгруппам  </w:t>
      </w:r>
      <w:proofErr w:type="gramStart"/>
      <w:r w:rsidRPr="007D7E42">
        <w:rPr>
          <w:rFonts w:ascii="Times New Roman" w:eastAsia="Times New Roman" w:hAnsi="Times New Roman" w:cs="Times New Roman"/>
          <w:color w:val="000000"/>
          <w:sz w:val="24"/>
          <w:szCs w:val="24"/>
          <w:lang w:eastAsia="ru-RU"/>
        </w:rPr>
        <w:t>видов расходов классификации расходов местного бюджета</w:t>
      </w:r>
      <w:proofErr w:type="gramEnd"/>
      <w:r w:rsidRPr="007D7E42">
        <w:rPr>
          <w:rFonts w:ascii="Times New Roman" w:eastAsia="Times New Roman" w:hAnsi="Times New Roman" w:cs="Times New Roman"/>
          <w:color w:val="000000"/>
          <w:sz w:val="24"/>
          <w:szCs w:val="24"/>
          <w:lang w:eastAsia="ru-RU"/>
        </w:rPr>
        <w:t xml:space="preserve"> на  плановый период 2024-2025 годов, согласно приложению № 8 к настоящему  решению.</w:t>
      </w:r>
    </w:p>
    <w:p w:rsidR="001B330F" w:rsidRPr="007D7E42" w:rsidRDefault="001B330F" w:rsidP="001B330F">
      <w:pPr>
        <w:spacing w:after="0" w:line="240" w:lineRule="auto"/>
        <w:ind w:firstLine="700"/>
        <w:jc w:val="both"/>
        <w:rPr>
          <w:rFonts w:ascii="Times New Roman" w:eastAsia="Times New Roman" w:hAnsi="Times New Roman" w:cs="Times New Roman"/>
          <w:color w:val="000000"/>
          <w:sz w:val="24"/>
          <w:szCs w:val="24"/>
          <w:lang w:eastAsia="ru-RU"/>
        </w:rPr>
      </w:pP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val="x-none" w:eastAsia="x-none"/>
        </w:rPr>
      </w:pPr>
      <w:r w:rsidRPr="007D7E42">
        <w:rPr>
          <w:rFonts w:ascii="Times New Roman" w:eastAsia="Times New Roman" w:hAnsi="Times New Roman" w:cs="Times New Roman"/>
          <w:b/>
          <w:color w:val="000000"/>
          <w:sz w:val="24"/>
          <w:szCs w:val="24"/>
          <w:lang w:val="x-none" w:eastAsia="x-none"/>
        </w:rPr>
        <w:t>Статья  4.  Публичные нормативные обязательства местного бюджета</w:t>
      </w: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val="x-none" w:eastAsia="x-none"/>
        </w:rPr>
      </w:pPr>
    </w:p>
    <w:p w:rsidR="001B330F" w:rsidRPr="007D7E42" w:rsidRDefault="001B330F" w:rsidP="001B330F">
      <w:pPr>
        <w:spacing w:after="0" w:line="240" w:lineRule="auto"/>
        <w:jc w:val="both"/>
        <w:rPr>
          <w:rFonts w:ascii="Times New Roman" w:eastAsia="Times New Roman" w:hAnsi="Times New Roman" w:cs="Times New Roman"/>
          <w:b/>
          <w:color w:val="000000"/>
          <w:sz w:val="24"/>
          <w:szCs w:val="24"/>
          <w:lang w:val="x-none" w:eastAsia="x-none"/>
        </w:rPr>
      </w:pPr>
      <w:r w:rsidRPr="007D7E42">
        <w:rPr>
          <w:rFonts w:ascii="Times New Roman" w:eastAsia="Times New Roman" w:hAnsi="Times New Roman" w:cs="Times New Roman"/>
          <w:b/>
          <w:color w:val="000000"/>
          <w:sz w:val="24"/>
          <w:szCs w:val="24"/>
          <w:lang w:val="x-none" w:eastAsia="x-none"/>
        </w:rPr>
        <w:t xml:space="preserve">    </w:t>
      </w:r>
      <w:r w:rsidRPr="007D7E42">
        <w:rPr>
          <w:rFonts w:ascii="Times New Roman" w:eastAsia="Times New Roman" w:hAnsi="Times New Roman" w:cs="Times New Roman"/>
          <w:color w:val="000000"/>
          <w:sz w:val="24"/>
          <w:szCs w:val="24"/>
          <w:lang w:val="x-none" w:eastAsia="x-none"/>
        </w:rPr>
        <w:t>Утвердить общий объем средств местного бюджета на исполнение публичных нормативных обязательств на 202</w:t>
      </w:r>
      <w:r w:rsidRPr="007D7E42">
        <w:rPr>
          <w:rFonts w:ascii="Times New Roman" w:eastAsia="Times New Roman" w:hAnsi="Times New Roman" w:cs="Times New Roman"/>
          <w:color w:val="000000"/>
          <w:sz w:val="24"/>
          <w:szCs w:val="24"/>
          <w:lang w:eastAsia="x-none"/>
        </w:rPr>
        <w:t>3</w:t>
      </w:r>
      <w:r w:rsidRPr="007D7E42">
        <w:rPr>
          <w:rFonts w:ascii="Times New Roman" w:eastAsia="Times New Roman" w:hAnsi="Times New Roman" w:cs="Times New Roman"/>
          <w:color w:val="000000"/>
          <w:sz w:val="24"/>
          <w:szCs w:val="24"/>
          <w:lang w:val="x-none" w:eastAsia="x-none"/>
        </w:rPr>
        <w:t xml:space="preserve"> год в сумме 0,0 тыс. рублей, на 202</w:t>
      </w:r>
      <w:r w:rsidRPr="007D7E42">
        <w:rPr>
          <w:rFonts w:ascii="Times New Roman" w:eastAsia="Times New Roman" w:hAnsi="Times New Roman" w:cs="Times New Roman"/>
          <w:color w:val="000000"/>
          <w:sz w:val="24"/>
          <w:szCs w:val="24"/>
          <w:lang w:eastAsia="x-none"/>
        </w:rPr>
        <w:t>4</w:t>
      </w:r>
      <w:r w:rsidRPr="007D7E42">
        <w:rPr>
          <w:rFonts w:ascii="Times New Roman" w:eastAsia="Times New Roman" w:hAnsi="Times New Roman" w:cs="Times New Roman"/>
          <w:color w:val="000000"/>
          <w:sz w:val="24"/>
          <w:szCs w:val="24"/>
          <w:lang w:val="x-none" w:eastAsia="x-none"/>
        </w:rPr>
        <w:t xml:space="preserve"> год в сумме 0,0 тыс. рублей и на 202</w:t>
      </w:r>
      <w:r w:rsidRPr="007D7E42">
        <w:rPr>
          <w:rFonts w:ascii="Times New Roman" w:eastAsia="Times New Roman" w:hAnsi="Times New Roman" w:cs="Times New Roman"/>
          <w:color w:val="000000"/>
          <w:sz w:val="24"/>
          <w:szCs w:val="24"/>
          <w:lang w:eastAsia="x-none"/>
        </w:rPr>
        <w:t>5</w:t>
      </w:r>
      <w:r w:rsidRPr="007D7E42">
        <w:rPr>
          <w:rFonts w:ascii="Times New Roman" w:eastAsia="Times New Roman" w:hAnsi="Times New Roman" w:cs="Times New Roman"/>
          <w:color w:val="000000"/>
          <w:sz w:val="24"/>
          <w:szCs w:val="24"/>
          <w:lang w:val="x-none" w:eastAsia="x-none"/>
        </w:rPr>
        <w:t xml:space="preserve"> год в сумме 0,0 тыс. рублей.</w:t>
      </w:r>
    </w:p>
    <w:p w:rsidR="001B330F" w:rsidRPr="007D7E42" w:rsidRDefault="001B330F" w:rsidP="001B330F">
      <w:pPr>
        <w:spacing w:after="0" w:line="240" w:lineRule="auto"/>
        <w:ind w:firstLine="700"/>
        <w:jc w:val="both"/>
        <w:rPr>
          <w:rFonts w:ascii="Times New Roman" w:eastAsia="Times New Roman" w:hAnsi="Times New Roman" w:cs="Times New Roman"/>
          <w:b/>
          <w:color w:val="000000"/>
          <w:sz w:val="24"/>
          <w:szCs w:val="24"/>
          <w:lang w:eastAsia="ru-RU"/>
        </w:rPr>
      </w:pPr>
      <w:r w:rsidRPr="007D7E42">
        <w:rPr>
          <w:rFonts w:ascii="Times New Roman" w:eastAsia="Times New Roman" w:hAnsi="Times New Roman" w:cs="Times New Roman"/>
          <w:b/>
          <w:color w:val="000000"/>
          <w:sz w:val="24"/>
          <w:szCs w:val="24"/>
          <w:lang w:eastAsia="ru-RU"/>
        </w:rPr>
        <w:t xml:space="preserve">        </w:t>
      </w: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val="x-none" w:eastAsia="x-none"/>
        </w:rPr>
      </w:pPr>
      <w:r w:rsidRPr="007D7E42">
        <w:rPr>
          <w:rFonts w:ascii="Times New Roman" w:eastAsia="Times New Roman" w:hAnsi="Times New Roman" w:cs="Times New Roman"/>
          <w:color w:val="000000"/>
          <w:sz w:val="24"/>
          <w:szCs w:val="24"/>
          <w:lang w:val="x-none" w:eastAsia="x-none"/>
        </w:rPr>
        <w:t xml:space="preserve">  </w:t>
      </w:r>
      <w:r w:rsidRPr="007D7E42">
        <w:rPr>
          <w:rFonts w:ascii="Times New Roman" w:eastAsia="Times New Roman" w:hAnsi="Times New Roman" w:cs="Times New Roman"/>
          <w:b/>
          <w:color w:val="000000"/>
          <w:sz w:val="24"/>
          <w:szCs w:val="24"/>
          <w:lang w:val="x-none" w:eastAsia="x-none"/>
        </w:rPr>
        <w:t xml:space="preserve"> Статья  5.  Изменение показателей сводной  бюджетной росписи местного бюджета в 202</w:t>
      </w:r>
      <w:r w:rsidRPr="007D7E42">
        <w:rPr>
          <w:rFonts w:ascii="Times New Roman" w:eastAsia="Times New Roman" w:hAnsi="Times New Roman" w:cs="Times New Roman"/>
          <w:b/>
          <w:color w:val="000000"/>
          <w:sz w:val="24"/>
          <w:szCs w:val="24"/>
          <w:lang w:eastAsia="x-none"/>
        </w:rPr>
        <w:t>3</w:t>
      </w:r>
      <w:r w:rsidRPr="007D7E42">
        <w:rPr>
          <w:rFonts w:ascii="Times New Roman" w:eastAsia="Times New Roman" w:hAnsi="Times New Roman" w:cs="Times New Roman"/>
          <w:b/>
          <w:color w:val="000000"/>
          <w:sz w:val="24"/>
          <w:szCs w:val="24"/>
          <w:lang w:val="x-none" w:eastAsia="x-none"/>
        </w:rPr>
        <w:t xml:space="preserve"> году</w:t>
      </w:r>
    </w:p>
    <w:p w:rsidR="001B330F" w:rsidRPr="007D7E42" w:rsidRDefault="001B330F" w:rsidP="001B330F">
      <w:pPr>
        <w:spacing w:after="0" w:line="240" w:lineRule="auto"/>
        <w:jc w:val="both"/>
        <w:rPr>
          <w:rFonts w:ascii="Times New Roman" w:eastAsia="Times New Roman" w:hAnsi="Times New Roman" w:cs="Times New Roman"/>
          <w:b/>
          <w:color w:val="000000"/>
          <w:sz w:val="24"/>
          <w:szCs w:val="24"/>
          <w:lang w:val="x-none" w:eastAsia="x-none"/>
        </w:rPr>
      </w:pP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b/>
          <w:color w:val="000000"/>
          <w:sz w:val="24"/>
          <w:szCs w:val="24"/>
          <w:lang w:val="x-none" w:eastAsia="x-none"/>
        </w:rPr>
        <w:t xml:space="preserve">    </w:t>
      </w:r>
      <w:r w:rsidRPr="007D7E42">
        <w:rPr>
          <w:rFonts w:ascii="Times New Roman" w:eastAsia="Times New Roman" w:hAnsi="Times New Roman" w:cs="Times New Roman"/>
          <w:color w:val="000000"/>
          <w:sz w:val="24"/>
          <w:szCs w:val="24"/>
          <w:lang w:val="x-none" w:eastAsia="x-none"/>
        </w:rPr>
        <w:t>1.  Установить, что  должностное лицо ( глава сельсовета)  вправе в ходе исполнения настоящего Решения вносить изменения в сводную бюджетную роспись на 202</w:t>
      </w:r>
      <w:r w:rsidRPr="007D7E42">
        <w:rPr>
          <w:rFonts w:ascii="Times New Roman" w:eastAsia="Times New Roman" w:hAnsi="Times New Roman" w:cs="Times New Roman"/>
          <w:color w:val="000000"/>
          <w:sz w:val="24"/>
          <w:szCs w:val="24"/>
          <w:lang w:eastAsia="x-none"/>
        </w:rPr>
        <w:t>3</w:t>
      </w:r>
      <w:r w:rsidRPr="007D7E42">
        <w:rPr>
          <w:rFonts w:ascii="Times New Roman" w:eastAsia="Times New Roman" w:hAnsi="Times New Roman" w:cs="Times New Roman"/>
          <w:color w:val="000000"/>
          <w:sz w:val="24"/>
          <w:szCs w:val="24"/>
          <w:lang w:val="x-none" w:eastAsia="x-none"/>
        </w:rPr>
        <w:t xml:space="preserve"> год и плановый период 202</w:t>
      </w:r>
      <w:r w:rsidRPr="007D7E42">
        <w:rPr>
          <w:rFonts w:ascii="Times New Roman" w:eastAsia="Times New Roman" w:hAnsi="Times New Roman" w:cs="Times New Roman"/>
          <w:color w:val="000000"/>
          <w:sz w:val="24"/>
          <w:szCs w:val="24"/>
          <w:lang w:eastAsia="x-none"/>
        </w:rPr>
        <w:t>4</w:t>
      </w:r>
      <w:r w:rsidRPr="007D7E42">
        <w:rPr>
          <w:rFonts w:ascii="Times New Roman" w:eastAsia="Times New Roman" w:hAnsi="Times New Roman" w:cs="Times New Roman"/>
          <w:color w:val="000000"/>
          <w:sz w:val="24"/>
          <w:szCs w:val="24"/>
          <w:lang w:val="x-none" w:eastAsia="x-none"/>
        </w:rPr>
        <w:t>-202</w:t>
      </w:r>
      <w:r w:rsidRPr="007D7E42">
        <w:rPr>
          <w:rFonts w:ascii="Times New Roman" w:eastAsia="Times New Roman" w:hAnsi="Times New Roman" w:cs="Times New Roman"/>
          <w:color w:val="000000"/>
          <w:sz w:val="24"/>
          <w:szCs w:val="24"/>
          <w:lang w:eastAsia="x-none"/>
        </w:rPr>
        <w:t>5</w:t>
      </w:r>
      <w:r w:rsidRPr="007D7E42">
        <w:rPr>
          <w:rFonts w:ascii="Times New Roman" w:eastAsia="Times New Roman" w:hAnsi="Times New Roman" w:cs="Times New Roman"/>
          <w:color w:val="000000"/>
          <w:sz w:val="24"/>
          <w:szCs w:val="24"/>
          <w:lang w:val="x-none" w:eastAsia="x-none"/>
        </w:rPr>
        <w:t xml:space="preserve"> годов:   </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color w:val="000000"/>
          <w:sz w:val="24"/>
          <w:szCs w:val="24"/>
          <w:lang w:val="x-none" w:eastAsia="x-none"/>
        </w:rPr>
        <w:t xml:space="preserve">         1)  без внесения изменений в настоящее Решение:</w:t>
      </w:r>
    </w:p>
    <w:p w:rsidR="001B330F" w:rsidRPr="007D7E42" w:rsidRDefault="001B330F" w:rsidP="001B330F">
      <w:pPr>
        <w:spacing w:after="0" w:line="240" w:lineRule="auto"/>
        <w:ind w:firstLine="708"/>
        <w:jc w:val="both"/>
        <w:rPr>
          <w:rFonts w:ascii="Times New Roman" w:eastAsia="Times New Roman" w:hAnsi="Times New Roman" w:cs="Times New Roman"/>
          <w:color w:val="000000"/>
          <w:sz w:val="24"/>
          <w:szCs w:val="24"/>
          <w:lang w:eastAsia="ru-RU"/>
        </w:rPr>
      </w:pP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eastAsia="ru-RU"/>
        </w:rPr>
      </w:pPr>
      <w:r w:rsidRPr="007D7E42">
        <w:rPr>
          <w:rFonts w:ascii="Times New Roman" w:eastAsia="Times New Roman" w:hAnsi="Times New Roman" w:cs="Times New Roman"/>
          <w:color w:val="000000"/>
          <w:sz w:val="24"/>
          <w:szCs w:val="24"/>
          <w:lang w:eastAsia="ru-RU"/>
        </w:rPr>
        <w:t xml:space="preserve">          а) на сумму средств, выделяемых бюджету муниципального образования  за счет средств резервного фонда администрации </w:t>
      </w:r>
      <w:proofErr w:type="spellStart"/>
      <w:r w:rsidRPr="007D7E42">
        <w:rPr>
          <w:rFonts w:ascii="Times New Roman" w:eastAsia="Times New Roman" w:hAnsi="Times New Roman" w:cs="Times New Roman"/>
          <w:color w:val="000000"/>
          <w:sz w:val="24"/>
          <w:szCs w:val="24"/>
          <w:lang w:eastAsia="ru-RU"/>
        </w:rPr>
        <w:t>Нижнеингашского</w:t>
      </w:r>
      <w:proofErr w:type="spellEnd"/>
      <w:r w:rsidRPr="007D7E42">
        <w:rPr>
          <w:rFonts w:ascii="Times New Roman" w:eastAsia="Times New Roman" w:hAnsi="Times New Roman" w:cs="Times New Roman"/>
          <w:color w:val="000000"/>
          <w:sz w:val="24"/>
          <w:szCs w:val="24"/>
          <w:lang w:eastAsia="ru-RU"/>
        </w:rPr>
        <w:t xml:space="preserve"> района</w:t>
      </w:r>
      <w:proofErr w:type="gramStart"/>
      <w:r w:rsidRPr="007D7E42">
        <w:rPr>
          <w:rFonts w:ascii="Times New Roman" w:eastAsia="Times New Roman" w:hAnsi="Times New Roman" w:cs="Times New Roman"/>
          <w:color w:val="000000"/>
          <w:sz w:val="24"/>
          <w:szCs w:val="24"/>
          <w:lang w:eastAsia="ru-RU"/>
        </w:rPr>
        <w:t xml:space="preserve"> .</w:t>
      </w:r>
      <w:proofErr w:type="gramEnd"/>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eastAsia="ru-RU"/>
        </w:rPr>
      </w:pPr>
      <w:r w:rsidRPr="007D7E42">
        <w:rPr>
          <w:rFonts w:ascii="Times New Roman" w:eastAsia="Times New Roman" w:hAnsi="Times New Roman" w:cs="Times New Roman"/>
          <w:color w:val="000000"/>
          <w:sz w:val="24"/>
          <w:szCs w:val="24"/>
          <w:lang w:eastAsia="ru-RU"/>
        </w:rPr>
        <w:t xml:space="preserve">          б)   на сумму межбюджетных трансфертов, поступивших  из  районного бюджета в 2023 году на осуществление отдельных целевых расходов на основании  уведомлений финансового управления администрации района.</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eastAsia="ru-RU"/>
        </w:rPr>
      </w:pPr>
      <w:r w:rsidRPr="007D7E42">
        <w:rPr>
          <w:rFonts w:ascii="Times New Roman" w:eastAsia="Times New Roman" w:hAnsi="Times New Roman" w:cs="Times New Roman"/>
          <w:color w:val="000000"/>
          <w:sz w:val="24"/>
          <w:szCs w:val="24"/>
          <w:lang w:eastAsia="ru-RU"/>
        </w:rPr>
        <w:t xml:space="preserve">         в) в случаях переименования, реорганизации, ликвидации, создания муниципальных учреждений, перераспределения объема оказываемых муниципальных услуг, выполняемых работ и (или) исполняемых муниципальных функций и численности в пределах общего объема средств, предусмотренных настоящим Решением на обеспечение их деятельности;  </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eastAsia="ru-RU"/>
        </w:rPr>
      </w:pPr>
      <w:r w:rsidRPr="007D7E42">
        <w:rPr>
          <w:rFonts w:ascii="Times New Roman" w:eastAsia="Times New Roman" w:hAnsi="Times New Roman" w:cs="Times New Roman"/>
          <w:color w:val="000000"/>
          <w:sz w:val="24"/>
          <w:szCs w:val="24"/>
          <w:lang w:eastAsia="ru-RU"/>
        </w:rPr>
        <w:t xml:space="preserve">        г) в случае уменьшения    суммы средств межбюджетных трансфертов из районного бюджета;</w:t>
      </w:r>
    </w:p>
    <w:p w:rsidR="001B330F" w:rsidRPr="007D7E42" w:rsidRDefault="001B330F" w:rsidP="001B330F">
      <w:pPr>
        <w:autoSpaceDE w:val="0"/>
        <w:autoSpaceDN w:val="0"/>
        <w:adjustRightInd w:val="0"/>
        <w:spacing w:after="0" w:line="240" w:lineRule="auto"/>
        <w:ind w:firstLine="284"/>
        <w:jc w:val="both"/>
        <w:rPr>
          <w:rFonts w:ascii="Times New Roman" w:eastAsia="Times New Roman" w:hAnsi="Times New Roman" w:cs="Times New Roman"/>
          <w:color w:val="000000"/>
          <w:sz w:val="24"/>
          <w:szCs w:val="24"/>
          <w:lang w:eastAsia="ru-RU"/>
        </w:rPr>
      </w:pPr>
      <w:r w:rsidRPr="007D7E42">
        <w:rPr>
          <w:rFonts w:ascii="Times New Roman" w:eastAsia="Times New Roman" w:hAnsi="Times New Roman" w:cs="Times New Roman"/>
          <w:color w:val="000000"/>
          <w:sz w:val="24"/>
          <w:szCs w:val="24"/>
          <w:lang w:eastAsia="ru-RU"/>
        </w:rPr>
        <w:t xml:space="preserve">    д)  в пределах общего объема средств, предусмотренных настоящим Решением для финансирования мероприятий в рамках одной муниципальной программы, после внесения изменений в указанную программу в установленном порядке;</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eastAsia="ru-RU"/>
        </w:rPr>
      </w:pPr>
      <w:r w:rsidRPr="007D7E42">
        <w:rPr>
          <w:rFonts w:ascii="Times New Roman" w:eastAsia="Times New Roman" w:hAnsi="Times New Roman" w:cs="Times New Roman"/>
          <w:color w:val="000000"/>
          <w:sz w:val="24"/>
          <w:szCs w:val="24"/>
          <w:lang w:eastAsia="ru-RU"/>
        </w:rPr>
        <w:t xml:space="preserve">                                                                                               </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eastAsia="ru-RU"/>
        </w:rPr>
      </w:pPr>
      <w:r w:rsidRPr="007D7E42">
        <w:rPr>
          <w:rFonts w:ascii="Times New Roman" w:eastAsia="Times New Roman" w:hAnsi="Times New Roman" w:cs="Times New Roman"/>
          <w:color w:val="000000"/>
          <w:sz w:val="24"/>
          <w:szCs w:val="24"/>
          <w:lang w:eastAsia="ru-RU"/>
        </w:rPr>
        <w:t xml:space="preserve">        2)   с последующим внесением изменений в настоящее Решение </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eastAsia="ru-RU"/>
        </w:rPr>
      </w:pPr>
      <w:r w:rsidRPr="007D7E42">
        <w:rPr>
          <w:rFonts w:ascii="Times New Roman" w:eastAsia="Times New Roman" w:hAnsi="Times New Roman" w:cs="Times New Roman"/>
          <w:color w:val="000000"/>
          <w:sz w:val="24"/>
          <w:szCs w:val="24"/>
          <w:lang w:eastAsia="ru-RU"/>
        </w:rPr>
        <w:t xml:space="preserve">          а) на сумму средств на выплаты   обеспечивающие уровень заработной платы работников бюджетной сферы не ниже размера минимальной     заработной платы, установленного в Красноярском крае;</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eastAsia="ru-RU"/>
        </w:rPr>
      </w:pPr>
      <w:r w:rsidRPr="007D7E42">
        <w:rPr>
          <w:rFonts w:ascii="Times New Roman" w:eastAsia="Times New Roman" w:hAnsi="Times New Roman" w:cs="Times New Roman"/>
          <w:color w:val="000000"/>
          <w:sz w:val="24"/>
          <w:szCs w:val="24"/>
          <w:lang w:eastAsia="ru-RU"/>
        </w:rPr>
        <w:t xml:space="preserve">         б) в случае заключения соглашения с Муниципальным образованием </w:t>
      </w:r>
      <w:proofErr w:type="spellStart"/>
      <w:r w:rsidRPr="007D7E42">
        <w:rPr>
          <w:rFonts w:ascii="Times New Roman" w:eastAsia="Times New Roman" w:hAnsi="Times New Roman" w:cs="Times New Roman"/>
          <w:color w:val="000000"/>
          <w:sz w:val="24"/>
          <w:szCs w:val="24"/>
          <w:lang w:eastAsia="ru-RU"/>
        </w:rPr>
        <w:t>Нижнеингашский</w:t>
      </w:r>
      <w:proofErr w:type="spellEnd"/>
      <w:r w:rsidRPr="007D7E42">
        <w:rPr>
          <w:rFonts w:ascii="Times New Roman" w:eastAsia="Times New Roman" w:hAnsi="Times New Roman" w:cs="Times New Roman"/>
          <w:color w:val="000000"/>
          <w:sz w:val="24"/>
          <w:szCs w:val="24"/>
          <w:lang w:eastAsia="ru-RU"/>
        </w:rPr>
        <w:t xml:space="preserve"> район  о передаче осуществления части  полномочий в пределах объема средств, предусмотренных настоящим Решением на выполнение указанных  полномочий.</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eastAsia="ru-RU"/>
        </w:rPr>
      </w:pPr>
    </w:p>
    <w:p w:rsidR="001B330F" w:rsidRPr="007D7E42" w:rsidRDefault="001B330F" w:rsidP="001B330F">
      <w:pPr>
        <w:autoSpaceDE w:val="0"/>
        <w:autoSpaceDN w:val="0"/>
        <w:adjustRightInd w:val="0"/>
        <w:spacing w:after="0" w:line="240" w:lineRule="auto"/>
        <w:ind w:firstLine="284"/>
        <w:jc w:val="center"/>
        <w:rPr>
          <w:rFonts w:ascii="Times New Roman" w:eastAsia="Times New Roman" w:hAnsi="Times New Roman" w:cs="Times New Roman"/>
          <w:b/>
          <w:color w:val="000000"/>
          <w:sz w:val="24"/>
          <w:szCs w:val="24"/>
          <w:lang w:eastAsia="ru-RU"/>
        </w:rPr>
      </w:pPr>
      <w:r w:rsidRPr="007D7E42">
        <w:rPr>
          <w:rFonts w:ascii="Times New Roman" w:eastAsia="Times New Roman" w:hAnsi="Times New Roman" w:cs="Times New Roman"/>
          <w:b/>
          <w:color w:val="000000"/>
          <w:sz w:val="24"/>
          <w:szCs w:val="24"/>
          <w:lang w:eastAsia="ru-RU"/>
        </w:rPr>
        <w:t>Статья 6.  Индексация размеров денежного вознаграждения лиц, замещающих муниципальные должности, и должностных окладов муниципальных                  служащих</w:t>
      </w:r>
    </w:p>
    <w:p w:rsidR="001B330F" w:rsidRPr="007D7E42" w:rsidRDefault="001B330F" w:rsidP="001B330F">
      <w:pPr>
        <w:autoSpaceDE w:val="0"/>
        <w:autoSpaceDN w:val="0"/>
        <w:adjustRightInd w:val="0"/>
        <w:spacing w:after="0" w:line="240" w:lineRule="auto"/>
        <w:ind w:firstLine="284"/>
        <w:jc w:val="both"/>
        <w:rPr>
          <w:rFonts w:ascii="Times New Roman" w:eastAsia="Times New Roman" w:hAnsi="Times New Roman" w:cs="Times New Roman"/>
          <w:color w:val="000000"/>
          <w:sz w:val="24"/>
          <w:szCs w:val="24"/>
          <w:lang w:eastAsia="ru-RU"/>
        </w:rPr>
      </w:pPr>
      <w:r w:rsidRPr="007D7E42">
        <w:rPr>
          <w:rFonts w:ascii="Times New Roman" w:eastAsia="Times New Roman" w:hAnsi="Times New Roman" w:cs="Times New Roman"/>
          <w:color w:val="000000"/>
          <w:sz w:val="24"/>
          <w:szCs w:val="24"/>
          <w:lang w:eastAsia="ru-RU"/>
        </w:rPr>
        <w:t>Размеры денежного вознаграждения лиц, замещающих муниципальные должности, размеры должностных окладов по должностям муниципальной  службы увеличиваются  (индексируются):</w:t>
      </w:r>
    </w:p>
    <w:p w:rsidR="001B330F" w:rsidRPr="007D7E42" w:rsidRDefault="001B330F" w:rsidP="001B330F">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D7E42">
        <w:rPr>
          <w:rFonts w:ascii="Times New Roman" w:eastAsia="Times New Roman" w:hAnsi="Times New Roman" w:cs="Times New Roman"/>
          <w:color w:val="000000"/>
          <w:sz w:val="24"/>
          <w:szCs w:val="24"/>
          <w:lang w:eastAsia="ru-RU"/>
        </w:rPr>
        <w:t xml:space="preserve"> в 2023 году на 5,5 процента с 1 октября 2023 года;</w:t>
      </w:r>
    </w:p>
    <w:p w:rsidR="001B330F" w:rsidRPr="007D7E42" w:rsidRDefault="001B330F" w:rsidP="001B330F">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D7E42">
        <w:rPr>
          <w:rFonts w:ascii="Times New Roman" w:eastAsia="Times New Roman" w:hAnsi="Times New Roman" w:cs="Times New Roman"/>
          <w:color w:val="000000"/>
          <w:sz w:val="24"/>
          <w:szCs w:val="24"/>
          <w:lang w:eastAsia="ru-RU"/>
        </w:rPr>
        <w:t xml:space="preserve"> в плановом периоде 2024-2025 годов на коэффициент, равный 1. </w:t>
      </w: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val="x-none" w:eastAsia="x-none"/>
        </w:rPr>
      </w:pP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val="x-none" w:eastAsia="x-none"/>
        </w:rPr>
      </w:pPr>
      <w:r w:rsidRPr="007D7E42">
        <w:rPr>
          <w:rFonts w:ascii="Times New Roman" w:eastAsia="Times New Roman" w:hAnsi="Times New Roman" w:cs="Times New Roman"/>
          <w:b/>
          <w:color w:val="000000"/>
          <w:sz w:val="24"/>
          <w:szCs w:val="24"/>
          <w:lang w:val="x-none" w:eastAsia="x-none"/>
        </w:rPr>
        <w:t>Статья 7. Общая  предельная штатная численность</w:t>
      </w: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val="x-none" w:eastAsia="x-none"/>
        </w:rPr>
      </w:pPr>
      <w:r w:rsidRPr="007D7E42">
        <w:rPr>
          <w:rFonts w:ascii="Times New Roman" w:eastAsia="Times New Roman" w:hAnsi="Times New Roman" w:cs="Times New Roman"/>
          <w:b/>
          <w:color w:val="000000"/>
          <w:sz w:val="24"/>
          <w:szCs w:val="24"/>
          <w:lang w:val="x-none" w:eastAsia="x-none"/>
        </w:rPr>
        <w:t>муниципальных служащих</w:t>
      </w: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val="x-none" w:eastAsia="x-none"/>
        </w:rPr>
      </w:pP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color w:val="000000"/>
          <w:sz w:val="24"/>
          <w:szCs w:val="24"/>
          <w:lang w:val="x-none" w:eastAsia="x-none"/>
        </w:rPr>
        <w:t xml:space="preserve">  Общая предельная штатная численность муниципальных служащих, принятая к финансовому обеспечению в 202</w:t>
      </w:r>
      <w:r w:rsidRPr="007D7E42">
        <w:rPr>
          <w:rFonts w:ascii="Times New Roman" w:eastAsia="Times New Roman" w:hAnsi="Times New Roman" w:cs="Times New Roman"/>
          <w:color w:val="000000"/>
          <w:sz w:val="24"/>
          <w:szCs w:val="24"/>
          <w:lang w:eastAsia="x-none"/>
        </w:rPr>
        <w:t>3</w:t>
      </w:r>
      <w:r w:rsidRPr="007D7E42">
        <w:rPr>
          <w:rFonts w:ascii="Times New Roman" w:eastAsia="Times New Roman" w:hAnsi="Times New Roman" w:cs="Times New Roman"/>
          <w:color w:val="000000"/>
          <w:sz w:val="24"/>
          <w:szCs w:val="24"/>
          <w:lang w:val="x-none" w:eastAsia="x-none"/>
        </w:rPr>
        <w:t xml:space="preserve"> году и плановом периоде 202</w:t>
      </w:r>
      <w:r w:rsidRPr="007D7E42">
        <w:rPr>
          <w:rFonts w:ascii="Times New Roman" w:eastAsia="Times New Roman" w:hAnsi="Times New Roman" w:cs="Times New Roman"/>
          <w:color w:val="000000"/>
          <w:sz w:val="24"/>
          <w:szCs w:val="24"/>
          <w:lang w:eastAsia="x-none"/>
        </w:rPr>
        <w:t>4</w:t>
      </w:r>
      <w:r w:rsidRPr="007D7E42">
        <w:rPr>
          <w:rFonts w:ascii="Times New Roman" w:eastAsia="Times New Roman" w:hAnsi="Times New Roman" w:cs="Times New Roman"/>
          <w:color w:val="000000"/>
          <w:sz w:val="24"/>
          <w:szCs w:val="24"/>
          <w:lang w:val="x-none" w:eastAsia="x-none"/>
        </w:rPr>
        <w:t>-202</w:t>
      </w:r>
      <w:r w:rsidRPr="007D7E42">
        <w:rPr>
          <w:rFonts w:ascii="Times New Roman" w:eastAsia="Times New Roman" w:hAnsi="Times New Roman" w:cs="Times New Roman"/>
          <w:color w:val="000000"/>
          <w:sz w:val="24"/>
          <w:szCs w:val="24"/>
          <w:lang w:eastAsia="x-none"/>
        </w:rPr>
        <w:t>5</w:t>
      </w:r>
      <w:r w:rsidRPr="007D7E42">
        <w:rPr>
          <w:rFonts w:ascii="Times New Roman" w:eastAsia="Times New Roman" w:hAnsi="Times New Roman" w:cs="Times New Roman"/>
          <w:color w:val="000000"/>
          <w:sz w:val="24"/>
          <w:szCs w:val="24"/>
          <w:lang w:val="x-none" w:eastAsia="x-none"/>
        </w:rPr>
        <w:t>годов, составляет 4 штатные единицы.</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val="x-none" w:eastAsia="x-none"/>
        </w:rPr>
      </w:pPr>
      <w:r w:rsidRPr="007D7E42">
        <w:rPr>
          <w:rFonts w:ascii="Times New Roman" w:eastAsia="Times New Roman" w:hAnsi="Times New Roman" w:cs="Times New Roman"/>
          <w:b/>
          <w:color w:val="000000"/>
          <w:sz w:val="24"/>
          <w:szCs w:val="24"/>
          <w:lang w:val="x-none" w:eastAsia="x-none"/>
        </w:rPr>
        <w:t xml:space="preserve">Статья 8.  Индексация заработной платы работников </w:t>
      </w: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val="x-none" w:eastAsia="x-none"/>
        </w:rPr>
      </w:pPr>
      <w:r w:rsidRPr="007D7E42">
        <w:rPr>
          <w:rFonts w:ascii="Times New Roman" w:eastAsia="Times New Roman" w:hAnsi="Times New Roman" w:cs="Times New Roman"/>
          <w:b/>
          <w:color w:val="000000"/>
          <w:sz w:val="24"/>
          <w:szCs w:val="24"/>
          <w:lang w:val="x-none" w:eastAsia="x-none"/>
        </w:rPr>
        <w:t>не являющихся муниципальными служащими</w:t>
      </w: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val="x-none" w:eastAsia="x-none"/>
        </w:rPr>
      </w:pPr>
    </w:p>
    <w:p w:rsidR="001B330F" w:rsidRPr="007D7E42" w:rsidRDefault="001B330F" w:rsidP="001B330F">
      <w:pPr>
        <w:widowControl w:val="0"/>
        <w:spacing w:after="0" w:line="240" w:lineRule="auto"/>
        <w:ind w:firstLine="284"/>
        <w:jc w:val="both"/>
        <w:outlineLvl w:val="2"/>
        <w:rPr>
          <w:rFonts w:ascii="Times New Roman" w:eastAsia="Times New Roman" w:hAnsi="Times New Roman" w:cs="Times New Roman"/>
          <w:color w:val="000000"/>
          <w:sz w:val="24"/>
          <w:szCs w:val="24"/>
          <w:lang w:val="x-none" w:eastAsia="ru-RU"/>
        </w:rPr>
      </w:pPr>
      <w:r w:rsidRPr="007D7E42">
        <w:rPr>
          <w:rFonts w:ascii="Times New Roman" w:eastAsia="Times New Roman" w:hAnsi="Times New Roman" w:cs="Times New Roman"/>
          <w:color w:val="000000"/>
          <w:sz w:val="24"/>
          <w:szCs w:val="24"/>
          <w:lang w:val="x-none" w:eastAsia="ru-RU"/>
        </w:rPr>
        <w:t xml:space="preserve">Заработная плата работников </w:t>
      </w:r>
      <w:r w:rsidRPr="007D7E42">
        <w:rPr>
          <w:rFonts w:ascii="Times New Roman" w:eastAsia="Times New Roman" w:hAnsi="Times New Roman" w:cs="Times New Roman"/>
          <w:color w:val="000000"/>
          <w:sz w:val="24"/>
          <w:szCs w:val="24"/>
          <w:lang w:eastAsia="ru-RU"/>
        </w:rPr>
        <w:t>не являющихся муниципальными служащими за исключением заработной платы отдельных категорий работников, увеличение оплаты труда которых осуществляется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 труда),</w:t>
      </w:r>
      <w:r w:rsidRPr="007D7E42">
        <w:rPr>
          <w:rFonts w:ascii="Times New Roman" w:eastAsia="Times New Roman" w:hAnsi="Times New Roman" w:cs="Times New Roman"/>
          <w:color w:val="000000"/>
          <w:sz w:val="24"/>
          <w:szCs w:val="24"/>
          <w:lang w:val="x-none" w:eastAsia="ru-RU"/>
        </w:rPr>
        <w:t xml:space="preserve"> увеличивается (индексируется)</w:t>
      </w:r>
      <w:r w:rsidRPr="007D7E42">
        <w:rPr>
          <w:rFonts w:ascii="Times New Roman" w:eastAsia="Times New Roman" w:hAnsi="Times New Roman" w:cs="Times New Roman"/>
          <w:color w:val="000000"/>
          <w:sz w:val="24"/>
          <w:szCs w:val="24"/>
          <w:lang w:eastAsia="ru-RU"/>
        </w:rPr>
        <w:t>:</w:t>
      </w:r>
      <w:r w:rsidRPr="007D7E42">
        <w:rPr>
          <w:rFonts w:ascii="Times New Roman" w:eastAsia="Times New Roman" w:hAnsi="Times New Roman" w:cs="Times New Roman"/>
          <w:color w:val="000000"/>
          <w:sz w:val="24"/>
          <w:szCs w:val="24"/>
          <w:lang w:val="x-none" w:eastAsia="ru-RU"/>
        </w:rPr>
        <w:t xml:space="preserve"> </w:t>
      </w:r>
    </w:p>
    <w:p w:rsidR="001B330F" w:rsidRPr="007D7E42" w:rsidRDefault="001B330F" w:rsidP="001B330F">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D7E42">
        <w:rPr>
          <w:rFonts w:ascii="Times New Roman" w:eastAsia="Times New Roman" w:hAnsi="Times New Roman" w:cs="Times New Roman"/>
          <w:b/>
          <w:color w:val="000000"/>
          <w:sz w:val="24"/>
          <w:szCs w:val="24"/>
          <w:lang w:eastAsia="ru-RU"/>
        </w:rPr>
        <w:t xml:space="preserve">   </w:t>
      </w:r>
      <w:r w:rsidRPr="007D7E42">
        <w:rPr>
          <w:rFonts w:ascii="Times New Roman" w:eastAsia="Times New Roman" w:hAnsi="Times New Roman" w:cs="Times New Roman"/>
          <w:color w:val="000000"/>
          <w:sz w:val="24"/>
          <w:szCs w:val="24"/>
          <w:lang w:eastAsia="ru-RU"/>
        </w:rPr>
        <w:t>в 2023 году на 5,5 процента с 1 октября 2023 года;</w:t>
      </w:r>
    </w:p>
    <w:p w:rsidR="001B330F" w:rsidRPr="007D7E42" w:rsidRDefault="001B330F" w:rsidP="001B330F">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D7E42">
        <w:rPr>
          <w:rFonts w:ascii="Times New Roman" w:eastAsia="Times New Roman" w:hAnsi="Times New Roman" w:cs="Times New Roman"/>
          <w:color w:val="000000"/>
          <w:sz w:val="24"/>
          <w:szCs w:val="24"/>
          <w:lang w:eastAsia="ru-RU"/>
        </w:rPr>
        <w:t xml:space="preserve">  в плановом периоде 2024-2025годов на коэффициент, равный 1. </w:t>
      </w:r>
    </w:p>
    <w:p w:rsidR="001B330F" w:rsidRPr="007D7E42" w:rsidRDefault="001B330F" w:rsidP="001B330F">
      <w:pPr>
        <w:spacing w:after="0" w:line="240" w:lineRule="auto"/>
        <w:rPr>
          <w:rFonts w:ascii="Times New Roman" w:eastAsia="Times New Roman" w:hAnsi="Times New Roman" w:cs="Times New Roman"/>
          <w:b/>
          <w:color w:val="000000"/>
          <w:sz w:val="24"/>
          <w:szCs w:val="24"/>
          <w:lang w:val="x-none" w:eastAsia="x-none"/>
        </w:rPr>
      </w:pPr>
      <w:r w:rsidRPr="007D7E42">
        <w:rPr>
          <w:rFonts w:ascii="Times New Roman" w:eastAsia="Times New Roman" w:hAnsi="Times New Roman" w:cs="Times New Roman"/>
          <w:b/>
          <w:color w:val="000000"/>
          <w:sz w:val="24"/>
          <w:szCs w:val="24"/>
          <w:lang w:val="x-none" w:eastAsia="x-none"/>
        </w:rPr>
        <w:t xml:space="preserve">                      </w:t>
      </w: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eastAsia="x-none"/>
        </w:rPr>
      </w:pP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eastAsia="x-none"/>
        </w:rPr>
      </w:pP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eastAsia="x-none"/>
        </w:rPr>
      </w:pPr>
    </w:p>
    <w:p w:rsidR="001B330F" w:rsidRPr="007D7E42" w:rsidRDefault="001B330F" w:rsidP="001B330F">
      <w:pPr>
        <w:spacing w:after="0" w:line="240" w:lineRule="auto"/>
        <w:jc w:val="center"/>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b/>
          <w:color w:val="000000"/>
          <w:sz w:val="24"/>
          <w:szCs w:val="24"/>
          <w:lang w:val="x-none" w:eastAsia="x-none"/>
        </w:rPr>
        <w:t>Статья 9. Межбюджетные трансферты</w:t>
      </w:r>
    </w:p>
    <w:p w:rsidR="001B330F" w:rsidRPr="007D7E42" w:rsidRDefault="001B330F" w:rsidP="001B330F">
      <w:pPr>
        <w:spacing w:after="0" w:line="240" w:lineRule="auto"/>
        <w:jc w:val="both"/>
        <w:outlineLvl w:val="0"/>
        <w:rPr>
          <w:rFonts w:ascii="Times New Roman" w:eastAsia="Times New Roman" w:hAnsi="Times New Roman" w:cs="Times New Roman"/>
          <w:b/>
          <w:color w:val="000000"/>
          <w:sz w:val="24"/>
          <w:szCs w:val="24"/>
          <w:shd w:val="clear" w:color="auto" w:fill="FFFF00"/>
          <w:lang w:eastAsia="ru-RU"/>
        </w:rPr>
      </w:pPr>
    </w:p>
    <w:p w:rsidR="001B330F" w:rsidRPr="007D7E42" w:rsidRDefault="001B330F" w:rsidP="001B330F">
      <w:pPr>
        <w:spacing w:after="0" w:line="240" w:lineRule="auto"/>
        <w:jc w:val="both"/>
        <w:outlineLvl w:val="0"/>
        <w:rPr>
          <w:rFonts w:ascii="Times New Roman" w:eastAsia="Times New Roman" w:hAnsi="Times New Roman" w:cs="Times New Roman"/>
          <w:color w:val="000000"/>
          <w:sz w:val="24"/>
          <w:szCs w:val="24"/>
          <w:lang w:eastAsia="ru-RU"/>
        </w:rPr>
      </w:pPr>
      <w:r w:rsidRPr="007D7E42">
        <w:rPr>
          <w:rFonts w:ascii="Times New Roman" w:eastAsia="Times New Roman" w:hAnsi="Times New Roman" w:cs="Times New Roman"/>
          <w:color w:val="000000"/>
          <w:sz w:val="24"/>
          <w:szCs w:val="24"/>
          <w:lang w:eastAsia="ru-RU"/>
        </w:rPr>
        <w:t xml:space="preserve"> 1. Утвердить объем межбюджетных трансфертов получаемых из других бюджетов и (или) предоставляемых другим бюджетам бюджетной системы РФ:</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eastAsia="ru-RU"/>
        </w:rPr>
      </w:pPr>
      <w:r w:rsidRPr="007D7E42">
        <w:rPr>
          <w:rFonts w:ascii="Times New Roman" w:eastAsia="Times New Roman" w:hAnsi="Times New Roman" w:cs="Times New Roman"/>
          <w:color w:val="000000"/>
          <w:sz w:val="24"/>
          <w:szCs w:val="24"/>
          <w:lang w:eastAsia="ru-RU"/>
        </w:rPr>
        <w:t>1)  субвенция  на выполнение  государственных полномочий  по созданию и обеспечению деятельности административных комиссий на 2023 год в размере 3,0 тыс. рублей, на 2024 год в размере 3,0 тыс. рублей, на 2025 год в размере 3,0 тыс. рублей;</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eastAsia="ru-RU"/>
        </w:rPr>
      </w:pPr>
      <w:r w:rsidRPr="007D7E42">
        <w:rPr>
          <w:rFonts w:ascii="Times New Roman" w:eastAsia="Times New Roman" w:hAnsi="Times New Roman" w:cs="Times New Roman"/>
          <w:color w:val="000000"/>
          <w:sz w:val="24"/>
          <w:szCs w:val="24"/>
          <w:lang w:eastAsia="ru-RU"/>
        </w:rPr>
        <w:t>2) субвенция  на выполнение  государственных полномочий   на осуществление первичного воинского учёта на территориях, где отсутствуют военные комиссариаты на 2023 год в размере 104,9 тыс. рублей, на 2024 год в размере 109,2 тыс. рублей, на 2025 год в размере 0 тыс.  рублей;</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eastAsia="ru-RU"/>
        </w:rPr>
      </w:pPr>
      <w:r w:rsidRPr="007D7E42">
        <w:rPr>
          <w:rFonts w:ascii="Times New Roman" w:eastAsia="Times New Roman" w:hAnsi="Times New Roman" w:cs="Times New Roman"/>
          <w:color w:val="000000"/>
          <w:sz w:val="24"/>
          <w:szCs w:val="24"/>
          <w:lang w:eastAsia="ru-RU"/>
        </w:rPr>
        <w:t>3)  дотация из районного фонда финансовой поддержки  поселений за счет сре</w:t>
      </w:r>
      <w:proofErr w:type="gramStart"/>
      <w:r w:rsidRPr="007D7E42">
        <w:rPr>
          <w:rFonts w:ascii="Times New Roman" w:eastAsia="Times New Roman" w:hAnsi="Times New Roman" w:cs="Times New Roman"/>
          <w:color w:val="000000"/>
          <w:sz w:val="24"/>
          <w:szCs w:val="24"/>
          <w:lang w:eastAsia="ru-RU"/>
        </w:rPr>
        <w:t>дств кр</w:t>
      </w:r>
      <w:proofErr w:type="gramEnd"/>
      <w:r w:rsidRPr="007D7E42">
        <w:rPr>
          <w:rFonts w:ascii="Times New Roman" w:eastAsia="Times New Roman" w:hAnsi="Times New Roman" w:cs="Times New Roman"/>
          <w:color w:val="000000"/>
          <w:sz w:val="24"/>
          <w:szCs w:val="24"/>
          <w:lang w:eastAsia="ru-RU"/>
        </w:rPr>
        <w:t xml:space="preserve">аевого бюджета на 2023 год в размере 105,4 тыс. рублей, на 2024 год в размере 84,3 тыс. рублей, на 2025 год в размере 84,3 тыс.  рублей; </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eastAsia="ru-RU"/>
        </w:rPr>
      </w:pPr>
      <w:r w:rsidRPr="007D7E42">
        <w:rPr>
          <w:rFonts w:ascii="Times New Roman" w:eastAsia="Times New Roman" w:hAnsi="Times New Roman" w:cs="Times New Roman"/>
          <w:color w:val="000000"/>
          <w:sz w:val="24"/>
          <w:szCs w:val="24"/>
          <w:lang w:eastAsia="ru-RU"/>
        </w:rPr>
        <w:t xml:space="preserve">4) иные межбюджетные трансферты  на поддержку мер по обеспечению сбалансированности  бюджетов из районного фонда финансовой поддержки на  2023 год в размере 11078,9 тыс. рублей, на 2024год в размере 11078,9 тыс. рублей, на 2025 год в размере 11078,9  </w:t>
      </w:r>
      <w:proofErr w:type="spellStart"/>
      <w:r w:rsidRPr="007D7E42">
        <w:rPr>
          <w:rFonts w:ascii="Times New Roman" w:eastAsia="Times New Roman" w:hAnsi="Times New Roman" w:cs="Times New Roman"/>
          <w:color w:val="000000"/>
          <w:sz w:val="24"/>
          <w:szCs w:val="24"/>
          <w:lang w:eastAsia="ru-RU"/>
        </w:rPr>
        <w:t>тыс</w:t>
      </w:r>
      <w:proofErr w:type="gramStart"/>
      <w:r w:rsidRPr="007D7E42">
        <w:rPr>
          <w:rFonts w:ascii="Times New Roman" w:eastAsia="Times New Roman" w:hAnsi="Times New Roman" w:cs="Times New Roman"/>
          <w:color w:val="000000"/>
          <w:sz w:val="24"/>
          <w:szCs w:val="24"/>
          <w:lang w:eastAsia="ru-RU"/>
        </w:rPr>
        <w:t>.р</w:t>
      </w:r>
      <w:proofErr w:type="gramEnd"/>
      <w:r w:rsidRPr="007D7E42">
        <w:rPr>
          <w:rFonts w:ascii="Times New Roman" w:eastAsia="Times New Roman" w:hAnsi="Times New Roman" w:cs="Times New Roman"/>
          <w:color w:val="000000"/>
          <w:sz w:val="24"/>
          <w:szCs w:val="24"/>
          <w:lang w:eastAsia="ru-RU"/>
        </w:rPr>
        <w:t>ублей</w:t>
      </w:r>
      <w:proofErr w:type="spellEnd"/>
      <w:r w:rsidRPr="007D7E42">
        <w:rPr>
          <w:rFonts w:ascii="Times New Roman" w:eastAsia="Times New Roman" w:hAnsi="Times New Roman" w:cs="Times New Roman"/>
          <w:color w:val="000000"/>
          <w:sz w:val="24"/>
          <w:szCs w:val="24"/>
          <w:lang w:eastAsia="ru-RU"/>
        </w:rPr>
        <w:t>;</w:t>
      </w:r>
    </w:p>
    <w:p w:rsidR="001B330F" w:rsidRPr="007D7E42" w:rsidRDefault="001B330F" w:rsidP="001B330F">
      <w:pPr>
        <w:widowControl w:val="0"/>
        <w:suppressAutoHyphens/>
        <w:spacing w:after="0" w:line="240" w:lineRule="auto"/>
        <w:jc w:val="both"/>
        <w:rPr>
          <w:rFonts w:ascii="Times New Roman" w:eastAsia="Times New Roman" w:hAnsi="Times New Roman" w:cs="Times New Roman"/>
          <w:color w:val="000000"/>
          <w:sz w:val="24"/>
          <w:szCs w:val="24"/>
          <w:lang w:eastAsia="ru-RU"/>
        </w:rPr>
      </w:pPr>
      <w:r w:rsidRPr="007D7E42">
        <w:rPr>
          <w:rFonts w:ascii="Times New Roman" w:eastAsia="Times New Roman" w:hAnsi="Times New Roman" w:cs="Times New Roman"/>
          <w:color w:val="000000"/>
          <w:sz w:val="24"/>
          <w:szCs w:val="24"/>
          <w:lang w:val="x-none" w:eastAsia="x-none" w:bidi="x-none"/>
        </w:rPr>
        <w:t xml:space="preserve">5) </w:t>
      </w:r>
      <w:r w:rsidRPr="007D7E42">
        <w:rPr>
          <w:rFonts w:ascii="Times New Roman" w:eastAsia="Times New Roman" w:hAnsi="Times New Roman" w:cs="Times New Roman"/>
          <w:color w:val="000000"/>
          <w:sz w:val="24"/>
          <w:szCs w:val="24"/>
          <w:lang w:eastAsia="x-none" w:bidi="x-none"/>
        </w:rPr>
        <w:t xml:space="preserve">дотация на выравнивания уровня  бюджетной обеспеченности из </w:t>
      </w:r>
      <w:r w:rsidRPr="007D7E42">
        <w:rPr>
          <w:rFonts w:ascii="Times New Roman" w:eastAsia="Times New Roman" w:hAnsi="Times New Roman" w:cs="Times New Roman"/>
          <w:color w:val="000000"/>
          <w:sz w:val="24"/>
          <w:szCs w:val="24"/>
          <w:lang w:val="x-none" w:eastAsia="x-none" w:bidi="x-none"/>
        </w:rPr>
        <w:t>районн</w:t>
      </w:r>
      <w:r w:rsidRPr="007D7E42">
        <w:rPr>
          <w:rFonts w:ascii="Times New Roman" w:eastAsia="Times New Roman" w:hAnsi="Times New Roman" w:cs="Times New Roman"/>
          <w:color w:val="000000"/>
          <w:sz w:val="24"/>
          <w:szCs w:val="24"/>
          <w:lang w:eastAsia="x-none" w:bidi="x-none"/>
        </w:rPr>
        <w:t>ого</w:t>
      </w:r>
      <w:r w:rsidRPr="007D7E42">
        <w:rPr>
          <w:rFonts w:ascii="Times New Roman" w:eastAsia="Times New Roman" w:hAnsi="Times New Roman" w:cs="Times New Roman"/>
          <w:color w:val="000000"/>
          <w:sz w:val="24"/>
          <w:szCs w:val="24"/>
          <w:lang w:val="x-none" w:eastAsia="x-none" w:bidi="x-none"/>
        </w:rPr>
        <w:t xml:space="preserve"> фонд</w:t>
      </w:r>
      <w:r w:rsidRPr="007D7E42">
        <w:rPr>
          <w:rFonts w:ascii="Times New Roman" w:eastAsia="Times New Roman" w:hAnsi="Times New Roman" w:cs="Times New Roman"/>
          <w:color w:val="000000"/>
          <w:sz w:val="24"/>
          <w:szCs w:val="24"/>
          <w:lang w:eastAsia="x-none" w:bidi="x-none"/>
        </w:rPr>
        <w:t>а</w:t>
      </w:r>
      <w:r w:rsidRPr="007D7E42">
        <w:rPr>
          <w:rFonts w:ascii="Times New Roman" w:eastAsia="Times New Roman" w:hAnsi="Times New Roman" w:cs="Times New Roman"/>
          <w:color w:val="000000"/>
          <w:sz w:val="24"/>
          <w:szCs w:val="24"/>
          <w:lang w:val="x-none" w:eastAsia="x-none" w:bidi="x-none"/>
        </w:rPr>
        <w:t xml:space="preserve"> финансовой поддержки</w:t>
      </w:r>
      <w:r w:rsidRPr="007D7E42">
        <w:rPr>
          <w:rFonts w:ascii="Times New Roman" w:eastAsia="Times New Roman" w:hAnsi="Times New Roman" w:cs="Times New Roman"/>
          <w:color w:val="000000"/>
          <w:sz w:val="24"/>
          <w:szCs w:val="24"/>
          <w:lang w:eastAsia="ru-RU"/>
        </w:rPr>
        <w:t xml:space="preserve"> на 2023 год в размере 3532,1 тыс. рублей, на 2024 год в размере 3532,1 тыс.  рублей, на 2025 год в размере 3532,1 тыс. рублей;</w:t>
      </w:r>
    </w:p>
    <w:p w:rsidR="001B330F" w:rsidRPr="007D7E42" w:rsidRDefault="001B330F" w:rsidP="001B330F">
      <w:pPr>
        <w:widowControl w:val="0"/>
        <w:suppressAutoHyphens/>
        <w:spacing w:after="0" w:line="240" w:lineRule="auto"/>
        <w:jc w:val="both"/>
        <w:rPr>
          <w:rFonts w:ascii="Times New Roman" w:eastAsia="Times New Roman" w:hAnsi="Times New Roman" w:cs="Times New Roman"/>
          <w:color w:val="000000"/>
          <w:sz w:val="24"/>
          <w:szCs w:val="24"/>
          <w:lang w:eastAsia="ru-RU"/>
        </w:rPr>
      </w:pPr>
      <w:r w:rsidRPr="007D7E42">
        <w:rPr>
          <w:rFonts w:ascii="Times New Roman" w:eastAsia="Times New Roman" w:hAnsi="Times New Roman" w:cs="Times New Roman"/>
          <w:color w:val="000000"/>
          <w:sz w:val="24"/>
          <w:szCs w:val="24"/>
          <w:lang w:eastAsia="ru-RU"/>
        </w:rPr>
        <w:t xml:space="preserve">6)утвердить в составе расходов бюджета передачу полномочий по культуре МО </w:t>
      </w:r>
      <w:proofErr w:type="spellStart"/>
      <w:r w:rsidRPr="007D7E42">
        <w:rPr>
          <w:rFonts w:ascii="Times New Roman" w:eastAsia="Times New Roman" w:hAnsi="Times New Roman" w:cs="Times New Roman"/>
          <w:color w:val="000000"/>
          <w:sz w:val="24"/>
          <w:szCs w:val="24"/>
          <w:lang w:eastAsia="ru-RU"/>
        </w:rPr>
        <w:t>Нижнеингашский</w:t>
      </w:r>
      <w:proofErr w:type="spellEnd"/>
      <w:r w:rsidRPr="007D7E42">
        <w:rPr>
          <w:rFonts w:ascii="Times New Roman" w:eastAsia="Times New Roman" w:hAnsi="Times New Roman" w:cs="Times New Roman"/>
          <w:color w:val="000000"/>
          <w:sz w:val="24"/>
          <w:szCs w:val="24"/>
          <w:lang w:eastAsia="ru-RU"/>
        </w:rPr>
        <w:t xml:space="preserve">  район  на 2023год в сумме 3284,0 </w:t>
      </w:r>
      <w:proofErr w:type="spellStart"/>
      <w:r w:rsidRPr="007D7E42">
        <w:rPr>
          <w:rFonts w:ascii="Times New Roman" w:eastAsia="Times New Roman" w:hAnsi="Times New Roman" w:cs="Times New Roman"/>
          <w:color w:val="000000"/>
          <w:sz w:val="24"/>
          <w:szCs w:val="24"/>
          <w:lang w:eastAsia="ru-RU"/>
        </w:rPr>
        <w:t>тыс</w:t>
      </w:r>
      <w:proofErr w:type="gramStart"/>
      <w:r w:rsidRPr="007D7E42">
        <w:rPr>
          <w:rFonts w:ascii="Times New Roman" w:eastAsia="Times New Roman" w:hAnsi="Times New Roman" w:cs="Times New Roman"/>
          <w:color w:val="000000"/>
          <w:sz w:val="24"/>
          <w:szCs w:val="24"/>
          <w:lang w:eastAsia="ru-RU"/>
        </w:rPr>
        <w:t>.р</w:t>
      </w:r>
      <w:proofErr w:type="gramEnd"/>
      <w:r w:rsidRPr="007D7E42">
        <w:rPr>
          <w:rFonts w:ascii="Times New Roman" w:eastAsia="Times New Roman" w:hAnsi="Times New Roman" w:cs="Times New Roman"/>
          <w:color w:val="000000"/>
          <w:sz w:val="24"/>
          <w:szCs w:val="24"/>
          <w:lang w:eastAsia="ru-RU"/>
        </w:rPr>
        <w:t>уб</w:t>
      </w:r>
      <w:proofErr w:type="spellEnd"/>
      <w:r w:rsidRPr="007D7E42">
        <w:rPr>
          <w:rFonts w:ascii="Times New Roman" w:eastAsia="Times New Roman" w:hAnsi="Times New Roman" w:cs="Times New Roman"/>
          <w:color w:val="000000"/>
          <w:sz w:val="24"/>
          <w:szCs w:val="24"/>
          <w:lang w:eastAsia="ru-RU"/>
        </w:rPr>
        <w:t xml:space="preserve">. , на 2024- 2025 год в сумме 3284,0 </w:t>
      </w:r>
      <w:proofErr w:type="spellStart"/>
      <w:r w:rsidRPr="007D7E42">
        <w:rPr>
          <w:rFonts w:ascii="Times New Roman" w:eastAsia="Times New Roman" w:hAnsi="Times New Roman" w:cs="Times New Roman"/>
          <w:color w:val="000000"/>
          <w:sz w:val="24"/>
          <w:szCs w:val="24"/>
          <w:lang w:eastAsia="ru-RU"/>
        </w:rPr>
        <w:t>тыс.руб</w:t>
      </w:r>
      <w:proofErr w:type="spellEnd"/>
      <w:r w:rsidRPr="007D7E42">
        <w:rPr>
          <w:rFonts w:ascii="Times New Roman" w:eastAsia="Times New Roman" w:hAnsi="Times New Roman" w:cs="Times New Roman"/>
          <w:color w:val="000000"/>
          <w:sz w:val="24"/>
          <w:szCs w:val="24"/>
          <w:lang w:eastAsia="ru-RU"/>
        </w:rPr>
        <w:t>.                    .</w:t>
      </w: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val="x-none" w:eastAsia="x-none"/>
        </w:rPr>
      </w:pPr>
      <w:r w:rsidRPr="007D7E42">
        <w:rPr>
          <w:rFonts w:ascii="Times New Roman" w:eastAsia="Times New Roman" w:hAnsi="Times New Roman" w:cs="Times New Roman"/>
          <w:b/>
          <w:color w:val="000000"/>
          <w:sz w:val="24"/>
          <w:szCs w:val="24"/>
          <w:lang w:val="x-none" w:eastAsia="x-none"/>
        </w:rPr>
        <w:t xml:space="preserve"> </w:t>
      </w: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val="x-none" w:eastAsia="x-none"/>
        </w:rPr>
      </w:pPr>
      <w:r w:rsidRPr="007D7E42">
        <w:rPr>
          <w:rFonts w:ascii="Times New Roman" w:eastAsia="Times New Roman" w:hAnsi="Times New Roman" w:cs="Times New Roman"/>
          <w:b/>
          <w:color w:val="000000"/>
          <w:sz w:val="24"/>
          <w:szCs w:val="24"/>
          <w:lang w:val="x-none" w:eastAsia="x-none"/>
        </w:rPr>
        <w:t xml:space="preserve">                 Статья 10.  Особенности исполнения местного бюджета  в 202</w:t>
      </w:r>
      <w:r w:rsidRPr="007D7E42">
        <w:rPr>
          <w:rFonts w:ascii="Times New Roman" w:eastAsia="Times New Roman" w:hAnsi="Times New Roman" w:cs="Times New Roman"/>
          <w:b/>
          <w:color w:val="000000"/>
          <w:sz w:val="24"/>
          <w:szCs w:val="24"/>
          <w:lang w:eastAsia="x-none"/>
        </w:rPr>
        <w:t>3</w:t>
      </w:r>
      <w:r w:rsidRPr="007D7E42">
        <w:rPr>
          <w:rFonts w:ascii="Times New Roman" w:eastAsia="Times New Roman" w:hAnsi="Times New Roman" w:cs="Times New Roman"/>
          <w:b/>
          <w:color w:val="000000"/>
          <w:sz w:val="24"/>
          <w:szCs w:val="24"/>
          <w:lang w:val="x-none" w:eastAsia="x-none"/>
        </w:rPr>
        <w:t xml:space="preserve"> году</w:t>
      </w: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val="x-none" w:eastAsia="x-none"/>
        </w:rPr>
      </w:pP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color w:val="000000"/>
          <w:sz w:val="24"/>
          <w:szCs w:val="24"/>
          <w:lang w:val="x-none" w:eastAsia="x-none"/>
        </w:rPr>
        <w:t xml:space="preserve">  1. Установить, что неиспользованные по состоянию на 1января 202</w:t>
      </w:r>
      <w:r w:rsidRPr="007D7E42">
        <w:rPr>
          <w:rFonts w:ascii="Times New Roman" w:eastAsia="Times New Roman" w:hAnsi="Times New Roman" w:cs="Times New Roman"/>
          <w:color w:val="000000"/>
          <w:sz w:val="24"/>
          <w:szCs w:val="24"/>
          <w:lang w:eastAsia="x-none"/>
        </w:rPr>
        <w:t>3</w:t>
      </w:r>
      <w:r w:rsidRPr="007D7E42">
        <w:rPr>
          <w:rFonts w:ascii="Times New Roman" w:eastAsia="Times New Roman" w:hAnsi="Times New Roman" w:cs="Times New Roman"/>
          <w:color w:val="000000"/>
          <w:sz w:val="24"/>
          <w:szCs w:val="24"/>
          <w:lang w:val="x-none" w:eastAsia="x-none"/>
        </w:rPr>
        <w:t xml:space="preserve"> года субвенции и субсидии,  полученные  в 202</w:t>
      </w:r>
      <w:r w:rsidRPr="007D7E42">
        <w:rPr>
          <w:rFonts w:ascii="Times New Roman" w:eastAsia="Times New Roman" w:hAnsi="Times New Roman" w:cs="Times New Roman"/>
          <w:color w:val="000000"/>
          <w:sz w:val="24"/>
          <w:szCs w:val="24"/>
          <w:lang w:eastAsia="x-none"/>
        </w:rPr>
        <w:t>2</w:t>
      </w:r>
      <w:r w:rsidRPr="007D7E42">
        <w:rPr>
          <w:rFonts w:ascii="Times New Roman" w:eastAsia="Times New Roman" w:hAnsi="Times New Roman" w:cs="Times New Roman"/>
          <w:color w:val="000000"/>
          <w:sz w:val="24"/>
          <w:szCs w:val="24"/>
          <w:lang w:val="x-none" w:eastAsia="x-none"/>
        </w:rPr>
        <w:t xml:space="preserve"> году возвращаются в районный бюджет, в случае возникновения потребности в этих средствах, данные средства запрашиваются из районного бюджета.</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color w:val="000000"/>
          <w:sz w:val="24"/>
          <w:szCs w:val="24"/>
          <w:lang w:val="x-none" w:eastAsia="x-none"/>
        </w:rPr>
        <w:t xml:space="preserve"> 2. Неиспользованные по состоянию на 1 января 202</w:t>
      </w:r>
      <w:r w:rsidRPr="007D7E42">
        <w:rPr>
          <w:rFonts w:ascii="Times New Roman" w:eastAsia="Times New Roman" w:hAnsi="Times New Roman" w:cs="Times New Roman"/>
          <w:color w:val="000000"/>
          <w:sz w:val="24"/>
          <w:szCs w:val="24"/>
          <w:lang w:eastAsia="x-none"/>
        </w:rPr>
        <w:t>3</w:t>
      </w:r>
      <w:r w:rsidRPr="007D7E42">
        <w:rPr>
          <w:rFonts w:ascii="Times New Roman" w:eastAsia="Times New Roman" w:hAnsi="Times New Roman" w:cs="Times New Roman"/>
          <w:color w:val="000000"/>
          <w:sz w:val="24"/>
          <w:szCs w:val="24"/>
          <w:lang w:val="x-none" w:eastAsia="x-none"/>
        </w:rPr>
        <w:t xml:space="preserve"> года субвенции и субсидии, полученные в 202</w:t>
      </w:r>
      <w:r w:rsidRPr="007D7E42">
        <w:rPr>
          <w:rFonts w:ascii="Times New Roman" w:eastAsia="Times New Roman" w:hAnsi="Times New Roman" w:cs="Times New Roman"/>
          <w:color w:val="000000"/>
          <w:sz w:val="24"/>
          <w:szCs w:val="24"/>
          <w:lang w:eastAsia="x-none"/>
        </w:rPr>
        <w:t>2</w:t>
      </w:r>
      <w:r w:rsidRPr="007D7E42">
        <w:rPr>
          <w:rFonts w:ascii="Times New Roman" w:eastAsia="Times New Roman" w:hAnsi="Times New Roman" w:cs="Times New Roman"/>
          <w:color w:val="000000"/>
          <w:sz w:val="24"/>
          <w:szCs w:val="24"/>
          <w:lang w:val="x-none" w:eastAsia="x-none"/>
        </w:rPr>
        <w:t xml:space="preserve"> году из краевого бюджета подлежат возврату в районный бюджет в течении первых </w:t>
      </w:r>
      <w:r w:rsidRPr="007D7E42">
        <w:rPr>
          <w:rFonts w:ascii="Times New Roman" w:eastAsia="Times New Roman" w:hAnsi="Times New Roman" w:cs="Times New Roman"/>
          <w:color w:val="000000"/>
          <w:sz w:val="24"/>
          <w:szCs w:val="24"/>
          <w:lang w:eastAsia="x-none"/>
        </w:rPr>
        <w:t xml:space="preserve">пятнадцати </w:t>
      </w:r>
      <w:r w:rsidRPr="007D7E42">
        <w:rPr>
          <w:rFonts w:ascii="Times New Roman" w:eastAsia="Times New Roman" w:hAnsi="Times New Roman" w:cs="Times New Roman"/>
          <w:color w:val="000000"/>
          <w:sz w:val="24"/>
          <w:szCs w:val="24"/>
          <w:lang w:val="x-none" w:eastAsia="x-none"/>
        </w:rPr>
        <w:t xml:space="preserve"> рабочих дней</w:t>
      </w:r>
      <w:r w:rsidRPr="007D7E42">
        <w:rPr>
          <w:rFonts w:ascii="Times New Roman" w:eastAsia="Times New Roman" w:hAnsi="Times New Roman" w:cs="Times New Roman"/>
          <w:color w:val="000000"/>
          <w:sz w:val="24"/>
          <w:szCs w:val="24"/>
          <w:lang w:eastAsia="x-none"/>
        </w:rPr>
        <w:t xml:space="preserve"> текущего финансового года.</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color w:val="000000"/>
          <w:sz w:val="24"/>
          <w:szCs w:val="24"/>
          <w:lang w:val="x-none" w:eastAsia="x-none"/>
        </w:rPr>
        <w:t xml:space="preserve"> 3.  Остатки средств местного бюджета на 1 января 202</w:t>
      </w:r>
      <w:r w:rsidRPr="007D7E42">
        <w:rPr>
          <w:rFonts w:ascii="Times New Roman" w:eastAsia="Times New Roman" w:hAnsi="Times New Roman" w:cs="Times New Roman"/>
          <w:color w:val="000000"/>
          <w:sz w:val="24"/>
          <w:szCs w:val="24"/>
          <w:lang w:eastAsia="x-none"/>
        </w:rPr>
        <w:t>3</w:t>
      </w:r>
      <w:r w:rsidRPr="007D7E42">
        <w:rPr>
          <w:rFonts w:ascii="Times New Roman" w:eastAsia="Times New Roman" w:hAnsi="Times New Roman" w:cs="Times New Roman"/>
          <w:color w:val="000000"/>
          <w:sz w:val="24"/>
          <w:szCs w:val="24"/>
          <w:lang w:val="x-none" w:eastAsia="x-none"/>
        </w:rPr>
        <w:t xml:space="preserve"> года в полном объеме направляются на покрытие временных кассовых разрывов, возникающих в ходе исполнения местного бюджета в 202</w:t>
      </w:r>
      <w:r w:rsidRPr="007D7E42">
        <w:rPr>
          <w:rFonts w:ascii="Times New Roman" w:eastAsia="Times New Roman" w:hAnsi="Times New Roman" w:cs="Times New Roman"/>
          <w:color w:val="000000"/>
          <w:sz w:val="24"/>
          <w:szCs w:val="24"/>
          <w:lang w:eastAsia="x-none"/>
        </w:rPr>
        <w:t>3</w:t>
      </w:r>
      <w:r w:rsidRPr="007D7E42">
        <w:rPr>
          <w:rFonts w:ascii="Times New Roman" w:eastAsia="Times New Roman" w:hAnsi="Times New Roman" w:cs="Times New Roman"/>
          <w:color w:val="000000"/>
          <w:sz w:val="24"/>
          <w:szCs w:val="24"/>
          <w:lang w:val="x-none" w:eastAsia="x-none"/>
        </w:rPr>
        <w:t xml:space="preserve"> году.</w:t>
      </w:r>
    </w:p>
    <w:p w:rsidR="001B330F" w:rsidRPr="007D7E42" w:rsidRDefault="001B330F" w:rsidP="001B330F">
      <w:pPr>
        <w:spacing w:after="0" w:line="240" w:lineRule="auto"/>
        <w:rPr>
          <w:rFonts w:ascii="Times New Roman" w:eastAsia="Times New Roman" w:hAnsi="Times New Roman" w:cs="Times New Roman"/>
          <w:b/>
          <w:color w:val="000000"/>
          <w:sz w:val="24"/>
          <w:szCs w:val="24"/>
          <w:lang w:val="x-none" w:eastAsia="x-none"/>
        </w:rPr>
      </w:pPr>
      <w:r w:rsidRPr="007D7E42">
        <w:rPr>
          <w:rFonts w:ascii="Times New Roman" w:eastAsia="Times New Roman" w:hAnsi="Times New Roman" w:cs="Times New Roman"/>
          <w:b/>
          <w:color w:val="000000"/>
          <w:sz w:val="24"/>
          <w:szCs w:val="24"/>
          <w:lang w:val="x-none" w:eastAsia="x-none"/>
        </w:rPr>
        <w:t xml:space="preserve">                            </w:t>
      </w:r>
    </w:p>
    <w:p w:rsidR="001B330F" w:rsidRPr="007D7E42" w:rsidRDefault="001B330F" w:rsidP="001B330F">
      <w:pPr>
        <w:spacing w:after="0" w:line="240" w:lineRule="auto"/>
        <w:rPr>
          <w:rFonts w:ascii="Times New Roman" w:eastAsia="Times New Roman" w:hAnsi="Times New Roman" w:cs="Times New Roman"/>
          <w:b/>
          <w:color w:val="000000"/>
          <w:sz w:val="24"/>
          <w:szCs w:val="24"/>
          <w:lang w:val="x-none" w:eastAsia="x-none"/>
        </w:rPr>
      </w:pPr>
      <w:r w:rsidRPr="007D7E42">
        <w:rPr>
          <w:rFonts w:ascii="Times New Roman" w:eastAsia="Times New Roman" w:hAnsi="Times New Roman" w:cs="Times New Roman"/>
          <w:b/>
          <w:color w:val="000000"/>
          <w:sz w:val="24"/>
          <w:szCs w:val="24"/>
          <w:lang w:val="x-none" w:eastAsia="x-none"/>
        </w:rPr>
        <w:t xml:space="preserve">                                     Статья 11. Резервный фонд</w:t>
      </w: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val="x-none" w:eastAsia="x-none"/>
        </w:rPr>
      </w:pP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color w:val="000000"/>
          <w:sz w:val="24"/>
          <w:szCs w:val="24"/>
          <w:lang w:val="x-none" w:eastAsia="x-none"/>
        </w:rPr>
        <w:t xml:space="preserve">  Установить, что в расходной части местного бюджета предусматривается резервный фонд  администрации  на 202</w:t>
      </w:r>
      <w:r w:rsidRPr="007D7E42">
        <w:rPr>
          <w:rFonts w:ascii="Times New Roman" w:eastAsia="Times New Roman" w:hAnsi="Times New Roman" w:cs="Times New Roman"/>
          <w:color w:val="000000"/>
          <w:sz w:val="24"/>
          <w:szCs w:val="24"/>
          <w:lang w:eastAsia="x-none"/>
        </w:rPr>
        <w:t>3</w:t>
      </w:r>
      <w:r w:rsidRPr="007D7E42">
        <w:rPr>
          <w:rFonts w:ascii="Times New Roman" w:eastAsia="Times New Roman" w:hAnsi="Times New Roman" w:cs="Times New Roman"/>
          <w:color w:val="000000"/>
          <w:sz w:val="24"/>
          <w:szCs w:val="24"/>
          <w:lang w:val="x-none" w:eastAsia="x-none"/>
        </w:rPr>
        <w:t xml:space="preserve"> год и плановый период 202</w:t>
      </w:r>
      <w:r w:rsidRPr="007D7E42">
        <w:rPr>
          <w:rFonts w:ascii="Times New Roman" w:eastAsia="Times New Roman" w:hAnsi="Times New Roman" w:cs="Times New Roman"/>
          <w:color w:val="000000"/>
          <w:sz w:val="24"/>
          <w:szCs w:val="24"/>
          <w:lang w:eastAsia="x-none"/>
        </w:rPr>
        <w:t>4</w:t>
      </w:r>
      <w:r w:rsidRPr="007D7E42">
        <w:rPr>
          <w:rFonts w:ascii="Times New Roman" w:eastAsia="Times New Roman" w:hAnsi="Times New Roman" w:cs="Times New Roman"/>
          <w:color w:val="000000"/>
          <w:sz w:val="24"/>
          <w:szCs w:val="24"/>
          <w:lang w:val="x-none" w:eastAsia="x-none"/>
        </w:rPr>
        <w:t>-202</w:t>
      </w:r>
      <w:r w:rsidRPr="007D7E42">
        <w:rPr>
          <w:rFonts w:ascii="Times New Roman" w:eastAsia="Times New Roman" w:hAnsi="Times New Roman" w:cs="Times New Roman"/>
          <w:color w:val="000000"/>
          <w:sz w:val="24"/>
          <w:szCs w:val="24"/>
          <w:lang w:eastAsia="x-none"/>
        </w:rPr>
        <w:t>5</w:t>
      </w:r>
      <w:r w:rsidRPr="007D7E42">
        <w:rPr>
          <w:rFonts w:ascii="Times New Roman" w:eastAsia="Times New Roman" w:hAnsi="Times New Roman" w:cs="Times New Roman"/>
          <w:color w:val="000000"/>
          <w:sz w:val="24"/>
          <w:szCs w:val="24"/>
          <w:lang w:val="x-none" w:eastAsia="x-none"/>
        </w:rPr>
        <w:t>годов  в сумме 10,0 тыс. рублей ежегодно.</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p>
    <w:p w:rsidR="001B330F" w:rsidRPr="007D7E42" w:rsidRDefault="001B330F" w:rsidP="001B330F">
      <w:pPr>
        <w:spacing w:after="0" w:line="240" w:lineRule="auto"/>
        <w:rPr>
          <w:rFonts w:ascii="Times New Roman" w:eastAsia="Times New Roman" w:hAnsi="Times New Roman" w:cs="Times New Roman"/>
          <w:b/>
          <w:color w:val="000000"/>
          <w:sz w:val="24"/>
          <w:szCs w:val="24"/>
          <w:lang w:val="x-none" w:eastAsia="x-none"/>
        </w:rPr>
      </w:pPr>
      <w:r w:rsidRPr="007D7E42">
        <w:rPr>
          <w:rFonts w:ascii="Times New Roman" w:eastAsia="Times New Roman" w:hAnsi="Times New Roman" w:cs="Times New Roman"/>
          <w:b/>
          <w:color w:val="000000"/>
          <w:sz w:val="24"/>
          <w:szCs w:val="24"/>
          <w:lang w:val="x-none" w:eastAsia="x-none"/>
        </w:rPr>
        <w:t xml:space="preserve">                                   </w:t>
      </w:r>
    </w:p>
    <w:p w:rsidR="001B330F" w:rsidRPr="007D7E42" w:rsidRDefault="001B330F" w:rsidP="001B330F">
      <w:pPr>
        <w:spacing w:after="0" w:line="240" w:lineRule="auto"/>
        <w:rPr>
          <w:rFonts w:ascii="Times New Roman" w:eastAsia="Times New Roman" w:hAnsi="Times New Roman" w:cs="Times New Roman"/>
          <w:b/>
          <w:color w:val="000000"/>
          <w:sz w:val="24"/>
          <w:szCs w:val="24"/>
          <w:lang w:val="x-none" w:eastAsia="x-none"/>
        </w:rPr>
      </w:pPr>
    </w:p>
    <w:p w:rsidR="001B330F" w:rsidRPr="007D7E42" w:rsidRDefault="001B330F" w:rsidP="001B330F">
      <w:pPr>
        <w:spacing w:after="0" w:line="240" w:lineRule="auto"/>
        <w:rPr>
          <w:rFonts w:ascii="Times New Roman" w:eastAsia="Times New Roman" w:hAnsi="Times New Roman" w:cs="Times New Roman"/>
          <w:b/>
          <w:color w:val="000000"/>
          <w:sz w:val="24"/>
          <w:szCs w:val="24"/>
          <w:lang w:val="x-none" w:eastAsia="x-none"/>
        </w:rPr>
      </w:pPr>
    </w:p>
    <w:p w:rsidR="001B330F" w:rsidRPr="007D7E42" w:rsidRDefault="001B330F" w:rsidP="001B330F">
      <w:pPr>
        <w:spacing w:after="0" w:line="240" w:lineRule="auto"/>
        <w:rPr>
          <w:rFonts w:ascii="Times New Roman" w:eastAsia="Times New Roman" w:hAnsi="Times New Roman" w:cs="Times New Roman"/>
          <w:b/>
          <w:color w:val="000000"/>
          <w:sz w:val="24"/>
          <w:szCs w:val="24"/>
          <w:lang w:val="x-none" w:eastAsia="x-none"/>
        </w:rPr>
      </w:pPr>
      <w:r w:rsidRPr="007D7E42">
        <w:rPr>
          <w:rFonts w:ascii="Times New Roman" w:eastAsia="Times New Roman" w:hAnsi="Times New Roman" w:cs="Times New Roman"/>
          <w:b/>
          <w:color w:val="000000"/>
          <w:sz w:val="24"/>
          <w:szCs w:val="24"/>
          <w:lang w:val="x-none" w:eastAsia="x-none"/>
        </w:rPr>
        <w:t xml:space="preserve">                                 Статья 14.  Дорожный фонд</w:t>
      </w:r>
    </w:p>
    <w:p w:rsidR="001B330F" w:rsidRPr="007D7E42" w:rsidRDefault="001B330F" w:rsidP="001B330F">
      <w:pPr>
        <w:spacing w:after="0" w:line="240" w:lineRule="auto"/>
        <w:rPr>
          <w:rFonts w:ascii="Times New Roman" w:eastAsia="Times New Roman" w:hAnsi="Times New Roman" w:cs="Times New Roman"/>
          <w:b/>
          <w:color w:val="000000"/>
          <w:sz w:val="24"/>
          <w:szCs w:val="24"/>
          <w:lang w:val="x-none" w:eastAsia="x-none"/>
        </w:rPr>
      </w:pPr>
    </w:p>
    <w:p w:rsidR="001B330F" w:rsidRPr="007D7E42" w:rsidRDefault="001B330F" w:rsidP="001B330F">
      <w:pPr>
        <w:spacing w:after="0" w:line="240" w:lineRule="auto"/>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color w:val="000000"/>
          <w:sz w:val="24"/>
          <w:szCs w:val="24"/>
          <w:lang w:val="x-none" w:eastAsia="x-none"/>
        </w:rPr>
        <w:t xml:space="preserve">     Утвердить объем бюджетных ассигнований дорожного фонда  Ивановского сельсовета на 202</w:t>
      </w:r>
      <w:r w:rsidRPr="007D7E42">
        <w:rPr>
          <w:rFonts w:ascii="Times New Roman" w:eastAsia="Times New Roman" w:hAnsi="Times New Roman" w:cs="Times New Roman"/>
          <w:color w:val="000000"/>
          <w:sz w:val="24"/>
          <w:szCs w:val="24"/>
          <w:lang w:eastAsia="x-none"/>
        </w:rPr>
        <w:t>3</w:t>
      </w:r>
      <w:r w:rsidRPr="007D7E42">
        <w:rPr>
          <w:rFonts w:ascii="Times New Roman" w:eastAsia="Times New Roman" w:hAnsi="Times New Roman" w:cs="Times New Roman"/>
          <w:color w:val="000000"/>
          <w:sz w:val="24"/>
          <w:szCs w:val="24"/>
          <w:lang w:val="x-none" w:eastAsia="x-none"/>
        </w:rPr>
        <w:t xml:space="preserve"> год в сумме </w:t>
      </w:r>
      <w:r w:rsidRPr="007D7E42">
        <w:rPr>
          <w:rFonts w:ascii="Times New Roman" w:eastAsia="Times New Roman" w:hAnsi="Times New Roman" w:cs="Times New Roman"/>
          <w:color w:val="000000"/>
          <w:sz w:val="24"/>
          <w:szCs w:val="24"/>
          <w:lang w:eastAsia="x-none"/>
        </w:rPr>
        <w:t>249,5</w:t>
      </w:r>
      <w:r w:rsidRPr="007D7E42">
        <w:rPr>
          <w:rFonts w:ascii="Times New Roman" w:eastAsia="Times New Roman" w:hAnsi="Times New Roman" w:cs="Times New Roman"/>
          <w:color w:val="000000"/>
          <w:sz w:val="24"/>
          <w:szCs w:val="24"/>
          <w:lang w:val="x-none" w:eastAsia="x-none"/>
        </w:rPr>
        <w:t xml:space="preserve"> тыс.  рублей, на 202</w:t>
      </w:r>
      <w:r w:rsidRPr="007D7E42">
        <w:rPr>
          <w:rFonts w:ascii="Times New Roman" w:eastAsia="Times New Roman" w:hAnsi="Times New Roman" w:cs="Times New Roman"/>
          <w:color w:val="000000"/>
          <w:sz w:val="24"/>
          <w:szCs w:val="24"/>
          <w:lang w:eastAsia="x-none"/>
        </w:rPr>
        <w:t>4</w:t>
      </w:r>
      <w:r w:rsidRPr="007D7E42">
        <w:rPr>
          <w:rFonts w:ascii="Times New Roman" w:eastAsia="Times New Roman" w:hAnsi="Times New Roman" w:cs="Times New Roman"/>
          <w:color w:val="000000"/>
          <w:sz w:val="24"/>
          <w:szCs w:val="24"/>
          <w:lang w:val="x-none" w:eastAsia="x-none"/>
        </w:rPr>
        <w:t xml:space="preserve">год  </w:t>
      </w:r>
      <w:r w:rsidRPr="007D7E42">
        <w:rPr>
          <w:rFonts w:ascii="Times New Roman" w:eastAsia="Times New Roman" w:hAnsi="Times New Roman" w:cs="Times New Roman"/>
          <w:color w:val="000000"/>
          <w:sz w:val="24"/>
          <w:szCs w:val="24"/>
          <w:lang w:eastAsia="x-none"/>
        </w:rPr>
        <w:t>263,9</w:t>
      </w:r>
      <w:r w:rsidRPr="007D7E42">
        <w:rPr>
          <w:rFonts w:ascii="Times New Roman" w:eastAsia="Times New Roman" w:hAnsi="Times New Roman" w:cs="Times New Roman"/>
          <w:color w:val="000000"/>
          <w:sz w:val="24"/>
          <w:szCs w:val="24"/>
          <w:lang w:val="x-none" w:eastAsia="x-none"/>
        </w:rPr>
        <w:t xml:space="preserve"> тыс. рублей, на 202</w:t>
      </w:r>
      <w:r w:rsidRPr="007D7E42">
        <w:rPr>
          <w:rFonts w:ascii="Times New Roman" w:eastAsia="Times New Roman" w:hAnsi="Times New Roman" w:cs="Times New Roman"/>
          <w:color w:val="000000"/>
          <w:sz w:val="24"/>
          <w:szCs w:val="24"/>
          <w:lang w:eastAsia="x-none"/>
        </w:rPr>
        <w:t>5</w:t>
      </w:r>
      <w:r w:rsidRPr="007D7E42">
        <w:rPr>
          <w:rFonts w:ascii="Times New Roman" w:eastAsia="Times New Roman" w:hAnsi="Times New Roman" w:cs="Times New Roman"/>
          <w:color w:val="000000"/>
          <w:sz w:val="24"/>
          <w:szCs w:val="24"/>
          <w:lang w:val="x-none" w:eastAsia="x-none"/>
        </w:rPr>
        <w:t xml:space="preserve"> год </w:t>
      </w:r>
      <w:r w:rsidRPr="007D7E42">
        <w:rPr>
          <w:rFonts w:ascii="Times New Roman" w:eastAsia="Times New Roman" w:hAnsi="Times New Roman" w:cs="Times New Roman"/>
          <w:color w:val="000000"/>
          <w:sz w:val="24"/>
          <w:szCs w:val="24"/>
          <w:lang w:eastAsia="x-none"/>
        </w:rPr>
        <w:t>279,3</w:t>
      </w:r>
      <w:r w:rsidRPr="007D7E42">
        <w:rPr>
          <w:rFonts w:ascii="Times New Roman" w:eastAsia="Times New Roman" w:hAnsi="Times New Roman" w:cs="Times New Roman"/>
          <w:color w:val="000000"/>
          <w:sz w:val="24"/>
          <w:szCs w:val="24"/>
          <w:lang w:val="x-none" w:eastAsia="x-none"/>
        </w:rPr>
        <w:t xml:space="preserve"> тыс.  рублей.</w:t>
      </w:r>
    </w:p>
    <w:p w:rsidR="001B330F" w:rsidRPr="007D7E42" w:rsidRDefault="001B330F" w:rsidP="001B330F">
      <w:pPr>
        <w:spacing w:after="0" w:line="240" w:lineRule="auto"/>
        <w:rPr>
          <w:rFonts w:ascii="Times New Roman" w:eastAsia="Times New Roman" w:hAnsi="Times New Roman" w:cs="Times New Roman"/>
          <w:color w:val="000000"/>
          <w:sz w:val="24"/>
          <w:szCs w:val="24"/>
          <w:lang w:val="x-none" w:eastAsia="x-none"/>
        </w:rPr>
      </w:pP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val="x-none" w:eastAsia="x-none"/>
        </w:rPr>
      </w:pPr>
      <w:r w:rsidRPr="007D7E42">
        <w:rPr>
          <w:rFonts w:ascii="Times New Roman" w:eastAsia="Times New Roman" w:hAnsi="Times New Roman" w:cs="Times New Roman"/>
          <w:b/>
          <w:color w:val="000000"/>
          <w:sz w:val="24"/>
          <w:szCs w:val="24"/>
          <w:lang w:val="x-none" w:eastAsia="x-none"/>
        </w:rPr>
        <w:t>Статья 15. Муниципальный внутренний долг местного бюджета</w:t>
      </w: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val="x-none" w:eastAsia="x-none"/>
        </w:rPr>
      </w:pPr>
    </w:p>
    <w:p w:rsidR="001B330F" w:rsidRPr="007D7E42" w:rsidRDefault="001B330F" w:rsidP="001B330F">
      <w:pPr>
        <w:spacing w:after="0" w:line="240" w:lineRule="auto"/>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color w:val="000000"/>
          <w:sz w:val="24"/>
          <w:szCs w:val="24"/>
          <w:lang w:val="x-none" w:eastAsia="x-none"/>
        </w:rPr>
        <w:t xml:space="preserve">    1) Установить верхний предел муниципального внутреннего долга местного бюджета по долговым обязательствам:</w:t>
      </w:r>
    </w:p>
    <w:p w:rsidR="001B330F" w:rsidRPr="007D7E42" w:rsidRDefault="001B330F" w:rsidP="001B330F">
      <w:pPr>
        <w:spacing w:after="0" w:line="240" w:lineRule="auto"/>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color w:val="000000"/>
          <w:sz w:val="24"/>
          <w:szCs w:val="24"/>
          <w:lang w:val="x-none" w:eastAsia="x-none"/>
        </w:rPr>
        <w:t xml:space="preserve">    на 1 января 202</w:t>
      </w:r>
      <w:r w:rsidRPr="007D7E42">
        <w:rPr>
          <w:rFonts w:ascii="Times New Roman" w:eastAsia="Times New Roman" w:hAnsi="Times New Roman" w:cs="Times New Roman"/>
          <w:color w:val="000000"/>
          <w:sz w:val="24"/>
          <w:szCs w:val="24"/>
          <w:lang w:eastAsia="x-none"/>
        </w:rPr>
        <w:t>4</w:t>
      </w:r>
      <w:r w:rsidRPr="007D7E42">
        <w:rPr>
          <w:rFonts w:ascii="Times New Roman" w:eastAsia="Times New Roman" w:hAnsi="Times New Roman" w:cs="Times New Roman"/>
          <w:color w:val="000000"/>
          <w:sz w:val="24"/>
          <w:szCs w:val="24"/>
          <w:lang w:val="x-none" w:eastAsia="x-none"/>
        </w:rPr>
        <w:t xml:space="preserve"> года в сумме 0,0 тыс. рублей, в том числе по муниципальным гарантиям 0,0 тыс. рублей;</w:t>
      </w:r>
    </w:p>
    <w:p w:rsidR="001B330F" w:rsidRPr="007D7E42" w:rsidRDefault="001B330F" w:rsidP="001B330F">
      <w:pPr>
        <w:spacing w:after="0" w:line="240" w:lineRule="auto"/>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color w:val="000000"/>
          <w:sz w:val="24"/>
          <w:szCs w:val="24"/>
          <w:lang w:val="x-none" w:eastAsia="x-none"/>
        </w:rPr>
        <w:t xml:space="preserve">    на 1 января 202</w:t>
      </w:r>
      <w:r w:rsidRPr="007D7E42">
        <w:rPr>
          <w:rFonts w:ascii="Times New Roman" w:eastAsia="Times New Roman" w:hAnsi="Times New Roman" w:cs="Times New Roman"/>
          <w:color w:val="000000"/>
          <w:sz w:val="24"/>
          <w:szCs w:val="24"/>
          <w:lang w:eastAsia="x-none"/>
        </w:rPr>
        <w:t>5</w:t>
      </w:r>
      <w:r w:rsidRPr="007D7E42">
        <w:rPr>
          <w:rFonts w:ascii="Times New Roman" w:eastAsia="Times New Roman" w:hAnsi="Times New Roman" w:cs="Times New Roman"/>
          <w:color w:val="000000"/>
          <w:sz w:val="24"/>
          <w:szCs w:val="24"/>
          <w:lang w:val="x-none" w:eastAsia="x-none"/>
        </w:rPr>
        <w:t xml:space="preserve"> года в сумме 0,0 тыс. рублей, в том числе по муниципальным гарантиям 0,0 тыс. рублей;;</w:t>
      </w:r>
    </w:p>
    <w:p w:rsidR="001B330F" w:rsidRPr="007D7E42" w:rsidRDefault="001B330F" w:rsidP="001B330F">
      <w:pPr>
        <w:spacing w:after="0" w:line="240" w:lineRule="auto"/>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color w:val="000000"/>
          <w:sz w:val="24"/>
          <w:szCs w:val="24"/>
          <w:lang w:val="x-none" w:eastAsia="x-none"/>
        </w:rPr>
        <w:t xml:space="preserve">    на 1 января 202</w:t>
      </w:r>
      <w:r w:rsidRPr="007D7E42">
        <w:rPr>
          <w:rFonts w:ascii="Times New Roman" w:eastAsia="Times New Roman" w:hAnsi="Times New Roman" w:cs="Times New Roman"/>
          <w:color w:val="000000"/>
          <w:sz w:val="24"/>
          <w:szCs w:val="24"/>
          <w:lang w:eastAsia="x-none"/>
        </w:rPr>
        <w:t>6</w:t>
      </w:r>
      <w:r w:rsidRPr="007D7E42">
        <w:rPr>
          <w:rFonts w:ascii="Times New Roman" w:eastAsia="Times New Roman" w:hAnsi="Times New Roman" w:cs="Times New Roman"/>
          <w:color w:val="000000"/>
          <w:sz w:val="24"/>
          <w:szCs w:val="24"/>
          <w:lang w:val="x-none" w:eastAsia="x-none"/>
        </w:rPr>
        <w:t xml:space="preserve"> года в сумме 0,0 тыс. рублей, в том числе по муниципальным гарантиям 0,0 тыс. рублей;</w:t>
      </w:r>
    </w:p>
    <w:p w:rsidR="001B330F" w:rsidRPr="007D7E42" w:rsidRDefault="001B330F" w:rsidP="001B330F">
      <w:pPr>
        <w:tabs>
          <w:tab w:val="left" w:pos="495"/>
        </w:tabs>
        <w:spacing w:after="0" w:line="240" w:lineRule="auto"/>
        <w:rPr>
          <w:rFonts w:ascii="Times New Roman" w:eastAsia="Times New Roman" w:hAnsi="Times New Roman" w:cs="Times New Roman"/>
          <w:b/>
          <w:color w:val="000000"/>
          <w:sz w:val="24"/>
          <w:szCs w:val="24"/>
          <w:lang w:val="x-none" w:eastAsia="x-none"/>
        </w:rPr>
      </w:pPr>
      <w:r w:rsidRPr="007D7E42">
        <w:rPr>
          <w:rFonts w:ascii="Times New Roman" w:eastAsia="Times New Roman" w:hAnsi="Times New Roman" w:cs="Times New Roman"/>
          <w:b/>
          <w:color w:val="000000"/>
          <w:sz w:val="24"/>
          <w:szCs w:val="24"/>
          <w:lang w:val="x-none" w:eastAsia="x-none"/>
        </w:rPr>
        <w:t xml:space="preserve">    </w:t>
      </w:r>
      <w:r w:rsidRPr="007D7E42">
        <w:rPr>
          <w:rFonts w:ascii="Times New Roman" w:eastAsia="Times New Roman" w:hAnsi="Times New Roman" w:cs="Times New Roman"/>
          <w:color w:val="000000"/>
          <w:sz w:val="24"/>
          <w:szCs w:val="24"/>
          <w:lang w:val="x-none" w:eastAsia="x-none"/>
        </w:rPr>
        <w:t xml:space="preserve"> 2) Утвердить, программу муниципальных заимствований МО Ивановский сельсовет в валюте Российской Федерации на 202</w:t>
      </w:r>
      <w:r w:rsidRPr="007D7E42">
        <w:rPr>
          <w:rFonts w:ascii="Times New Roman" w:eastAsia="Times New Roman" w:hAnsi="Times New Roman" w:cs="Times New Roman"/>
          <w:color w:val="000000"/>
          <w:sz w:val="24"/>
          <w:szCs w:val="24"/>
          <w:lang w:eastAsia="x-none"/>
        </w:rPr>
        <w:t>3</w:t>
      </w:r>
      <w:r w:rsidRPr="007D7E42">
        <w:rPr>
          <w:rFonts w:ascii="Times New Roman" w:eastAsia="Times New Roman" w:hAnsi="Times New Roman" w:cs="Times New Roman"/>
          <w:color w:val="000000"/>
          <w:sz w:val="24"/>
          <w:szCs w:val="24"/>
          <w:lang w:val="x-none" w:eastAsia="x-none"/>
        </w:rPr>
        <w:t xml:space="preserve"> год и плановый период 202</w:t>
      </w:r>
      <w:r w:rsidRPr="007D7E42">
        <w:rPr>
          <w:rFonts w:ascii="Times New Roman" w:eastAsia="Times New Roman" w:hAnsi="Times New Roman" w:cs="Times New Roman"/>
          <w:color w:val="000000"/>
          <w:sz w:val="24"/>
          <w:szCs w:val="24"/>
          <w:lang w:eastAsia="x-none"/>
        </w:rPr>
        <w:t>4</w:t>
      </w:r>
      <w:r w:rsidRPr="007D7E42">
        <w:rPr>
          <w:rFonts w:ascii="Times New Roman" w:eastAsia="Times New Roman" w:hAnsi="Times New Roman" w:cs="Times New Roman"/>
          <w:color w:val="000000"/>
          <w:sz w:val="24"/>
          <w:szCs w:val="24"/>
          <w:lang w:val="x-none" w:eastAsia="x-none"/>
        </w:rPr>
        <w:t>-202</w:t>
      </w:r>
      <w:r w:rsidRPr="007D7E42">
        <w:rPr>
          <w:rFonts w:ascii="Times New Roman" w:eastAsia="Times New Roman" w:hAnsi="Times New Roman" w:cs="Times New Roman"/>
          <w:color w:val="000000"/>
          <w:sz w:val="24"/>
          <w:szCs w:val="24"/>
          <w:lang w:eastAsia="x-none"/>
        </w:rPr>
        <w:t>5</w:t>
      </w:r>
      <w:r w:rsidRPr="007D7E42">
        <w:rPr>
          <w:rFonts w:ascii="Times New Roman" w:eastAsia="Times New Roman" w:hAnsi="Times New Roman" w:cs="Times New Roman"/>
          <w:color w:val="000000"/>
          <w:sz w:val="24"/>
          <w:szCs w:val="24"/>
          <w:lang w:val="x-none" w:eastAsia="x-none"/>
        </w:rPr>
        <w:t>годов согласно приложения 9 к настоящему Решению .</w:t>
      </w: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val="x-none" w:eastAsia="x-none"/>
        </w:rPr>
      </w:pPr>
    </w:p>
    <w:p w:rsidR="001B330F" w:rsidRPr="007D7E42" w:rsidRDefault="001B330F" w:rsidP="001B330F">
      <w:pPr>
        <w:spacing w:after="0" w:line="240" w:lineRule="auto"/>
        <w:rPr>
          <w:rFonts w:ascii="Times New Roman" w:eastAsia="Times New Roman" w:hAnsi="Times New Roman" w:cs="Times New Roman"/>
          <w:b/>
          <w:color w:val="000000"/>
          <w:sz w:val="24"/>
          <w:szCs w:val="24"/>
          <w:lang w:val="x-none" w:eastAsia="x-none"/>
        </w:rPr>
      </w:pPr>
      <w:r w:rsidRPr="007D7E42">
        <w:rPr>
          <w:rFonts w:ascii="Times New Roman" w:eastAsia="Times New Roman" w:hAnsi="Times New Roman" w:cs="Times New Roman"/>
          <w:b/>
          <w:color w:val="000000"/>
          <w:sz w:val="24"/>
          <w:szCs w:val="24"/>
          <w:lang w:val="x-none" w:eastAsia="x-none"/>
        </w:rPr>
        <w:t xml:space="preserve">                             Статья 16. Вступление в силу настоящего Решения</w:t>
      </w:r>
    </w:p>
    <w:p w:rsidR="001B330F" w:rsidRPr="007D7E42" w:rsidRDefault="001B330F" w:rsidP="001B330F">
      <w:pPr>
        <w:spacing w:after="0" w:line="240" w:lineRule="auto"/>
        <w:jc w:val="center"/>
        <w:rPr>
          <w:rFonts w:ascii="Times New Roman" w:eastAsia="Times New Roman" w:hAnsi="Times New Roman" w:cs="Times New Roman"/>
          <w:b/>
          <w:color w:val="000000"/>
          <w:sz w:val="24"/>
          <w:szCs w:val="24"/>
          <w:lang w:val="x-none" w:eastAsia="x-none"/>
        </w:rPr>
      </w:pP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color w:val="000000"/>
          <w:sz w:val="24"/>
          <w:szCs w:val="24"/>
          <w:lang w:val="x-none" w:eastAsia="x-none"/>
        </w:rPr>
        <w:t xml:space="preserve">   Настоящее Решение вступает в силу с 1 января 202</w:t>
      </w:r>
      <w:r w:rsidRPr="007D7E42">
        <w:rPr>
          <w:rFonts w:ascii="Times New Roman" w:eastAsia="Times New Roman" w:hAnsi="Times New Roman" w:cs="Times New Roman"/>
          <w:color w:val="000000"/>
          <w:sz w:val="24"/>
          <w:szCs w:val="24"/>
          <w:lang w:eastAsia="x-none"/>
        </w:rPr>
        <w:t>3</w:t>
      </w:r>
      <w:r w:rsidRPr="007D7E42">
        <w:rPr>
          <w:rFonts w:ascii="Times New Roman" w:eastAsia="Times New Roman" w:hAnsi="Times New Roman" w:cs="Times New Roman"/>
          <w:color w:val="000000"/>
          <w:sz w:val="24"/>
          <w:szCs w:val="24"/>
          <w:lang w:val="x-none" w:eastAsia="x-none"/>
        </w:rPr>
        <w:t xml:space="preserve"> года, но не ранее дня,  следующего за днем официального опубликования.</w:t>
      </w: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p>
    <w:p w:rsidR="001B330F" w:rsidRPr="007D7E42" w:rsidRDefault="001B330F" w:rsidP="001B330F">
      <w:pPr>
        <w:spacing w:after="0" w:line="240" w:lineRule="auto"/>
        <w:jc w:val="both"/>
        <w:rPr>
          <w:rFonts w:ascii="Times New Roman" w:eastAsia="Times New Roman" w:hAnsi="Times New Roman" w:cs="Times New Roman"/>
          <w:color w:val="000000"/>
          <w:sz w:val="24"/>
          <w:szCs w:val="24"/>
          <w:lang w:val="x-none" w:eastAsia="x-none"/>
        </w:rPr>
      </w:pPr>
      <w:r w:rsidRPr="007D7E42">
        <w:rPr>
          <w:rFonts w:ascii="Times New Roman" w:eastAsia="Times New Roman" w:hAnsi="Times New Roman" w:cs="Times New Roman"/>
          <w:color w:val="000000"/>
          <w:sz w:val="24"/>
          <w:szCs w:val="24"/>
          <w:lang w:val="x-none" w:eastAsia="x-none"/>
        </w:rPr>
        <w:t xml:space="preserve">      </w:t>
      </w:r>
    </w:p>
    <w:tbl>
      <w:tblPr>
        <w:tblW w:w="0" w:type="auto"/>
        <w:tblInd w:w="-34" w:type="dxa"/>
        <w:tblLayout w:type="fixed"/>
        <w:tblLook w:val="04A0" w:firstRow="1" w:lastRow="0" w:firstColumn="1" w:lastColumn="0" w:noHBand="0" w:noVBand="1"/>
      </w:tblPr>
      <w:tblGrid>
        <w:gridCol w:w="4662"/>
        <w:gridCol w:w="4732"/>
      </w:tblGrid>
      <w:tr w:rsidR="001B330F" w:rsidRPr="007D7E42" w:rsidTr="001B330F">
        <w:trPr>
          <w:trHeight w:val="1036"/>
        </w:trPr>
        <w:tc>
          <w:tcPr>
            <w:tcW w:w="4662" w:type="dxa"/>
          </w:tcPr>
          <w:p w:rsidR="001B330F" w:rsidRPr="007D7E42" w:rsidRDefault="001B330F" w:rsidP="001B330F">
            <w:pPr>
              <w:spacing w:after="0"/>
              <w:rPr>
                <w:rFonts w:ascii="Times New Roman" w:eastAsia="Times New Roman" w:hAnsi="Times New Roman" w:cs="Times New Roman"/>
                <w:sz w:val="24"/>
                <w:szCs w:val="24"/>
              </w:rPr>
            </w:pPr>
          </w:p>
          <w:p w:rsidR="001B330F" w:rsidRPr="007D7E42" w:rsidRDefault="001B330F" w:rsidP="001B330F">
            <w:pPr>
              <w:spacing w:after="0"/>
              <w:rPr>
                <w:rFonts w:ascii="Times New Roman" w:eastAsia="Times New Roman" w:hAnsi="Times New Roman" w:cs="Times New Roman"/>
                <w:sz w:val="24"/>
                <w:szCs w:val="24"/>
              </w:rPr>
            </w:pPr>
          </w:p>
          <w:p w:rsidR="001B330F" w:rsidRPr="007D7E42" w:rsidRDefault="001B330F" w:rsidP="001B330F">
            <w:pPr>
              <w:spacing w:after="0"/>
              <w:rPr>
                <w:rFonts w:ascii="Times New Roman" w:eastAsia="Times New Roman" w:hAnsi="Times New Roman" w:cs="Times New Roman"/>
                <w:color w:val="0000FF"/>
                <w:sz w:val="24"/>
                <w:szCs w:val="24"/>
              </w:rPr>
            </w:pPr>
            <w:r w:rsidRPr="007D7E42">
              <w:rPr>
                <w:rFonts w:ascii="Times New Roman" w:eastAsia="Times New Roman" w:hAnsi="Times New Roman" w:cs="Times New Roman"/>
                <w:sz w:val="24"/>
                <w:szCs w:val="24"/>
              </w:rPr>
              <w:t xml:space="preserve">Председатель </w:t>
            </w:r>
            <w:proofErr w:type="gramStart"/>
            <w:r w:rsidRPr="007D7E42">
              <w:rPr>
                <w:rFonts w:ascii="Times New Roman" w:eastAsia="Times New Roman" w:hAnsi="Times New Roman" w:cs="Times New Roman"/>
                <w:color w:val="000000"/>
                <w:sz w:val="24"/>
                <w:szCs w:val="24"/>
              </w:rPr>
              <w:t>Ивановского</w:t>
            </w:r>
            <w:proofErr w:type="gramEnd"/>
          </w:p>
          <w:p w:rsidR="001B330F" w:rsidRPr="007D7E42" w:rsidRDefault="001B330F" w:rsidP="001B330F">
            <w:pPr>
              <w:spacing w:after="0"/>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 xml:space="preserve">сельского Совета депутатов </w:t>
            </w:r>
          </w:p>
          <w:p w:rsidR="001B330F" w:rsidRPr="007D7E42" w:rsidRDefault="001B330F" w:rsidP="001B330F">
            <w:pPr>
              <w:spacing w:after="0"/>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 xml:space="preserve">____________   В.Г. </w:t>
            </w:r>
            <w:proofErr w:type="spellStart"/>
            <w:r w:rsidRPr="007D7E42">
              <w:rPr>
                <w:rFonts w:ascii="Times New Roman" w:eastAsia="Times New Roman" w:hAnsi="Times New Roman" w:cs="Times New Roman"/>
                <w:sz w:val="24"/>
                <w:szCs w:val="24"/>
              </w:rPr>
              <w:t>Емелькина</w:t>
            </w:r>
            <w:proofErr w:type="spellEnd"/>
          </w:p>
        </w:tc>
        <w:tc>
          <w:tcPr>
            <w:tcW w:w="4732" w:type="dxa"/>
          </w:tcPr>
          <w:p w:rsidR="001B330F" w:rsidRPr="007D7E42" w:rsidRDefault="001B330F" w:rsidP="001B330F">
            <w:pPr>
              <w:spacing w:after="0"/>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 xml:space="preserve">         </w:t>
            </w:r>
          </w:p>
          <w:p w:rsidR="001B330F" w:rsidRPr="007D7E42" w:rsidRDefault="001B330F" w:rsidP="001B330F">
            <w:pPr>
              <w:spacing w:after="0"/>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 xml:space="preserve"> </w:t>
            </w:r>
          </w:p>
          <w:p w:rsidR="001B330F" w:rsidRPr="007D7E42" w:rsidRDefault="001B330F" w:rsidP="001B330F">
            <w:pPr>
              <w:spacing w:after="0"/>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 xml:space="preserve">            Глава </w:t>
            </w:r>
            <w:r w:rsidRPr="007D7E42">
              <w:rPr>
                <w:rFonts w:ascii="Times New Roman" w:eastAsia="Times New Roman" w:hAnsi="Times New Roman" w:cs="Times New Roman"/>
                <w:color w:val="000000"/>
                <w:sz w:val="24"/>
                <w:szCs w:val="24"/>
              </w:rPr>
              <w:t>Ивановского</w:t>
            </w:r>
            <w:r w:rsidRPr="007D7E42">
              <w:rPr>
                <w:rFonts w:ascii="Times New Roman" w:eastAsia="Times New Roman" w:hAnsi="Times New Roman" w:cs="Times New Roman"/>
                <w:sz w:val="24"/>
                <w:szCs w:val="24"/>
              </w:rPr>
              <w:t xml:space="preserve"> сельсовета </w:t>
            </w:r>
          </w:p>
          <w:p w:rsidR="001B330F" w:rsidRPr="007D7E42" w:rsidRDefault="001B330F" w:rsidP="001B330F">
            <w:pPr>
              <w:spacing w:after="0"/>
              <w:rPr>
                <w:rFonts w:ascii="Times New Roman" w:eastAsia="Times New Roman" w:hAnsi="Times New Roman" w:cs="Times New Roman"/>
                <w:sz w:val="24"/>
                <w:szCs w:val="24"/>
              </w:rPr>
            </w:pPr>
          </w:p>
          <w:p w:rsidR="001B330F" w:rsidRPr="007D7E42" w:rsidRDefault="001B330F" w:rsidP="001B330F">
            <w:pPr>
              <w:spacing w:after="0"/>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 xml:space="preserve">             ____________В.С. </w:t>
            </w:r>
            <w:proofErr w:type="spellStart"/>
            <w:r w:rsidRPr="007D7E42">
              <w:rPr>
                <w:rFonts w:ascii="Times New Roman" w:eastAsia="Times New Roman" w:hAnsi="Times New Roman" w:cs="Times New Roman"/>
                <w:sz w:val="24"/>
                <w:szCs w:val="24"/>
              </w:rPr>
              <w:t>Линкевич</w:t>
            </w:r>
            <w:proofErr w:type="spellEnd"/>
          </w:p>
        </w:tc>
      </w:tr>
    </w:tbl>
    <w:p w:rsidR="001B330F" w:rsidRPr="001B330F" w:rsidRDefault="001B330F" w:rsidP="001B330F">
      <w:pPr>
        <w:spacing w:after="0" w:line="240" w:lineRule="auto"/>
        <w:ind w:right="-81"/>
        <w:rPr>
          <w:rFonts w:ascii="Times New Roman" w:eastAsia="Times New Roman" w:hAnsi="Times New Roman" w:cs="Times New Roman"/>
          <w:sz w:val="28"/>
          <w:szCs w:val="28"/>
          <w:lang w:eastAsia="ru-RU"/>
        </w:rPr>
      </w:pPr>
    </w:p>
    <w:p w:rsidR="001B330F" w:rsidRPr="001B330F" w:rsidRDefault="001B330F" w:rsidP="001B330F">
      <w:pPr>
        <w:spacing w:after="0" w:line="240" w:lineRule="auto"/>
        <w:jc w:val="both"/>
        <w:rPr>
          <w:rFonts w:ascii="Times New Roman" w:eastAsia="Times New Roman" w:hAnsi="Times New Roman" w:cs="Times New Roman"/>
          <w:color w:val="000000"/>
          <w:sz w:val="24"/>
          <w:szCs w:val="20"/>
          <w:lang w:val="x-none" w:eastAsia="x-none"/>
        </w:rPr>
        <w:sectPr w:rsidR="001B330F" w:rsidRPr="001B330F">
          <w:pgSz w:w="11906" w:h="16838"/>
          <w:pgMar w:top="397" w:right="851" w:bottom="851" w:left="1021" w:header="720" w:footer="720" w:gutter="0"/>
          <w:cols w:space="720"/>
        </w:sectPr>
      </w:pPr>
    </w:p>
    <w:p w:rsidR="001B330F" w:rsidRPr="001B330F" w:rsidRDefault="001B330F" w:rsidP="001B330F">
      <w:pPr>
        <w:spacing w:after="0" w:line="240" w:lineRule="auto"/>
        <w:ind w:left="-110"/>
        <w:rPr>
          <w:rFonts w:ascii="Times New Roman" w:eastAsia="Times New Roman" w:hAnsi="Times New Roman" w:cs="Times New Roman"/>
          <w:color w:val="000000"/>
          <w:sz w:val="24"/>
          <w:szCs w:val="20"/>
          <w:lang w:val="x-none" w:eastAsia="x-none"/>
        </w:rPr>
      </w:pPr>
      <w:r w:rsidRPr="001B330F">
        <w:rPr>
          <w:rFonts w:ascii="Times New Roman" w:eastAsia="Times New Roman" w:hAnsi="Times New Roman" w:cs="Times New Roman"/>
          <w:color w:val="000000"/>
          <w:sz w:val="24"/>
          <w:szCs w:val="20"/>
          <w:lang w:val="x-none" w:eastAsia="x-none"/>
        </w:rPr>
        <w:t xml:space="preserve">                                                                                                                                                                                                                    Приложение № 1</w:t>
      </w:r>
    </w:p>
    <w:p w:rsidR="001B330F" w:rsidRPr="001B330F" w:rsidRDefault="001B330F" w:rsidP="001B330F">
      <w:pPr>
        <w:spacing w:after="0" w:line="240" w:lineRule="auto"/>
        <w:ind w:left="-110"/>
        <w:rPr>
          <w:rFonts w:ascii="Times New Roman" w:eastAsia="Times New Roman" w:hAnsi="Times New Roman" w:cs="Times New Roman"/>
          <w:color w:val="000000"/>
          <w:sz w:val="24"/>
          <w:szCs w:val="20"/>
          <w:lang w:val="x-none" w:eastAsia="x-none"/>
        </w:rPr>
      </w:pPr>
      <w:r w:rsidRPr="001B330F">
        <w:rPr>
          <w:rFonts w:ascii="Times New Roman" w:eastAsia="Times New Roman" w:hAnsi="Times New Roman" w:cs="Times New Roman"/>
          <w:color w:val="000000"/>
          <w:sz w:val="24"/>
          <w:szCs w:val="20"/>
          <w:lang w:val="x-none" w:eastAsia="x-none"/>
        </w:rPr>
        <w:t xml:space="preserve">                                                                                                                                                                                                                  к Решению сессии</w:t>
      </w:r>
    </w:p>
    <w:p w:rsidR="001B330F" w:rsidRPr="001B330F" w:rsidRDefault="001B330F" w:rsidP="001B330F">
      <w:pPr>
        <w:spacing w:after="0" w:line="240" w:lineRule="auto"/>
        <w:ind w:left="-110"/>
        <w:rPr>
          <w:rFonts w:ascii="Times New Roman" w:eastAsia="Times New Roman" w:hAnsi="Times New Roman" w:cs="Times New Roman"/>
          <w:color w:val="000000"/>
          <w:sz w:val="24"/>
          <w:szCs w:val="20"/>
          <w:lang w:val="x-none" w:eastAsia="x-none"/>
        </w:rPr>
      </w:pPr>
      <w:r w:rsidRPr="001B330F">
        <w:rPr>
          <w:rFonts w:ascii="Times New Roman" w:eastAsia="Times New Roman" w:hAnsi="Times New Roman" w:cs="Times New Roman"/>
          <w:color w:val="000000"/>
          <w:sz w:val="24"/>
          <w:szCs w:val="20"/>
          <w:lang w:val="x-none" w:eastAsia="x-none"/>
        </w:rPr>
        <w:t xml:space="preserve">                                                                                                                                                                                                                   Совета депутатов</w:t>
      </w:r>
    </w:p>
    <w:p w:rsidR="001B330F" w:rsidRPr="001B330F" w:rsidRDefault="001B330F" w:rsidP="001B330F">
      <w:pPr>
        <w:spacing w:after="0" w:line="240" w:lineRule="auto"/>
        <w:ind w:left="-110"/>
        <w:rPr>
          <w:rFonts w:ascii="Times New Roman" w:eastAsia="Times New Roman" w:hAnsi="Times New Roman" w:cs="Times New Roman"/>
          <w:color w:val="000000"/>
          <w:sz w:val="24"/>
          <w:szCs w:val="20"/>
          <w:lang w:val="x-none" w:eastAsia="x-none"/>
        </w:rPr>
      </w:pPr>
      <w:r w:rsidRPr="001B330F">
        <w:rPr>
          <w:rFonts w:ascii="Times New Roman" w:eastAsia="Times New Roman" w:hAnsi="Times New Roman" w:cs="Times New Roman"/>
          <w:color w:val="000000"/>
          <w:sz w:val="24"/>
          <w:szCs w:val="20"/>
          <w:lang w:val="x-none" w:eastAsia="x-none"/>
        </w:rPr>
        <w:t xml:space="preserve">                                                                                                                                                                                                                  от </w:t>
      </w:r>
      <w:r w:rsidRPr="001B330F">
        <w:rPr>
          <w:rFonts w:ascii="Times New Roman" w:eastAsia="Times New Roman" w:hAnsi="Times New Roman" w:cs="Times New Roman"/>
          <w:color w:val="000000"/>
          <w:sz w:val="24"/>
          <w:szCs w:val="20"/>
          <w:lang w:eastAsia="x-none"/>
        </w:rPr>
        <w:t>26.12</w:t>
      </w:r>
      <w:r w:rsidRPr="001B330F">
        <w:rPr>
          <w:rFonts w:ascii="Times New Roman" w:eastAsia="Times New Roman" w:hAnsi="Times New Roman" w:cs="Times New Roman"/>
          <w:color w:val="000000"/>
          <w:sz w:val="24"/>
          <w:szCs w:val="20"/>
          <w:lang w:val="x-none" w:eastAsia="x-none"/>
        </w:rPr>
        <w:t>.202</w:t>
      </w:r>
      <w:r w:rsidRPr="001B330F">
        <w:rPr>
          <w:rFonts w:ascii="Times New Roman" w:eastAsia="Times New Roman" w:hAnsi="Times New Roman" w:cs="Times New Roman"/>
          <w:color w:val="000000"/>
          <w:sz w:val="24"/>
          <w:szCs w:val="20"/>
          <w:lang w:eastAsia="x-none"/>
        </w:rPr>
        <w:t>2</w:t>
      </w:r>
      <w:r w:rsidRPr="001B330F">
        <w:rPr>
          <w:rFonts w:ascii="Times New Roman" w:eastAsia="Times New Roman" w:hAnsi="Times New Roman" w:cs="Times New Roman"/>
          <w:color w:val="000000"/>
          <w:sz w:val="24"/>
          <w:szCs w:val="20"/>
          <w:lang w:val="x-none" w:eastAsia="x-none"/>
        </w:rPr>
        <w:t xml:space="preserve">г № </w:t>
      </w:r>
      <w:r w:rsidRPr="001B330F">
        <w:rPr>
          <w:rFonts w:ascii="Times New Roman" w:eastAsia="Times New Roman" w:hAnsi="Times New Roman" w:cs="Times New Roman"/>
          <w:color w:val="000000"/>
          <w:sz w:val="24"/>
          <w:szCs w:val="20"/>
          <w:lang w:eastAsia="x-none"/>
        </w:rPr>
        <w:t>14-64</w:t>
      </w:r>
    </w:p>
    <w:p w:rsidR="001B330F" w:rsidRPr="001B330F" w:rsidRDefault="001B330F" w:rsidP="001B330F">
      <w:pPr>
        <w:spacing w:after="0" w:line="240" w:lineRule="auto"/>
        <w:ind w:left="-110"/>
        <w:rPr>
          <w:rFonts w:ascii="Times New Roman" w:eastAsia="Times New Roman" w:hAnsi="Times New Roman" w:cs="Times New Roman"/>
          <w:color w:val="000000"/>
          <w:sz w:val="24"/>
          <w:szCs w:val="20"/>
          <w:lang w:val="x-none" w:eastAsia="x-none"/>
        </w:rPr>
      </w:pPr>
    </w:p>
    <w:p w:rsidR="001B330F" w:rsidRPr="001B330F" w:rsidRDefault="001B330F" w:rsidP="001B330F">
      <w:pPr>
        <w:spacing w:after="0" w:line="240" w:lineRule="auto"/>
        <w:ind w:left="-110"/>
        <w:rPr>
          <w:rFonts w:ascii="Times New Roman" w:eastAsia="Times New Roman" w:hAnsi="Times New Roman" w:cs="Times New Roman"/>
          <w:color w:val="000000"/>
          <w:sz w:val="24"/>
          <w:szCs w:val="20"/>
          <w:lang w:val="x-none" w:eastAsia="x-none"/>
        </w:rPr>
      </w:pPr>
    </w:p>
    <w:p w:rsidR="001B330F" w:rsidRPr="001B330F" w:rsidRDefault="001B330F" w:rsidP="001B330F">
      <w:pPr>
        <w:spacing w:after="0" w:line="240" w:lineRule="auto"/>
        <w:jc w:val="center"/>
        <w:rPr>
          <w:rFonts w:ascii="Times New Roman" w:eastAsia="Times New Roman" w:hAnsi="Times New Roman" w:cs="Times New Roman"/>
          <w:b/>
          <w:color w:val="000000"/>
          <w:sz w:val="24"/>
          <w:szCs w:val="24"/>
          <w:lang w:val="x-none" w:eastAsia="x-none"/>
        </w:rPr>
      </w:pPr>
      <w:r w:rsidRPr="001B330F">
        <w:rPr>
          <w:rFonts w:ascii="Times New Roman" w:eastAsia="Times New Roman" w:hAnsi="Times New Roman" w:cs="Times New Roman"/>
          <w:b/>
          <w:color w:val="000000"/>
          <w:sz w:val="24"/>
          <w:szCs w:val="24"/>
          <w:lang w:val="x-none" w:eastAsia="x-none"/>
        </w:rPr>
        <w:t>Источники внутреннего финансирования местного бюджета на 202</w:t>
      </w:r>
      <w:r w:rsidRPr="001B330F">
        <w:rPr>
          <w:rFonts w:ascii="Times New Roman" w:eastAsia="Times New Roman" w:hAnsi="Times New Roman" w:cs="Times New Roman"/>
          <w:b/>
          <w:color w:val="000000"/>
          <w:sz w:val="24"/>
          <w:szCs w:val="24"/>
          <w:lang w:eastAsia="x-none"/>
        </w:rPr>
        <w:t>3</w:t>
      </w:r>
      <w:r w:rsidRPr="001B330F">
        <w:rPr>
          <w:rFonts w:ascii="Times New Roman" w:eastAsia="Times New Roman" w:hAnsi="Times New Roman" w:cs="Times New Roman"/>
          <w:b/>
          <w:color w:val="000000"/>
          <w:sz w:val="24"/>
          <w:szCs w:val="24"/>
          <w:lang w:val="x-none" w:eastAsia="x-none"/>
        </w:rPr>
        <w:t xml:space="preserve"> год и плановый период 202</w:t>
      </w:r>
      <w:r w:rsidRPr="001B330F">
        <w:rPr>
          <w:rFonts w:ascii="Times New Roman" w:eastAsia="Times New Roman" w:hAnsi="Times New Roman" w:cs="Times New Roman"/>
          <w:b/>
          <w:color w:val="000000"/>
          <w:sz w:val="24"/>
          <w:szCs w:val="24"/>
          <w:lang w:eastAsia="x-none"/>
        </w:rPr>
        <w:t>4</w:t>
      </w:r>
      <w:r w:rsidRPr="001B330F">
        <w:rPr>
          <w:rFonts w:ascii="Times New Roman" w:eastAsia="Times New Roman" w:hAnsi="Times New Roman" w:cs="Times New Roman"/>
          <w:b/>
          <w:color w:val="000000"/>
          <w:sz w:val="24"/>
          <w:szCs w:val="24"/>
          <w:lang w:val="x-none" w:eastAsia="x-none"/>
        </w:rPr>
        <w:t>-202</w:t>
      </w:r>
      <w:r w:rsidRPr="001B330F">
        <w:rPr>
          <w:rFonts w:ascii="Times New Roman" w:eastAsia="Times New Roman" w:hAnsi="Times New Roman" w:cs="Times New Roman"/>
          <w:b/>
          <w:color w:val="000000"/>
          <w:sz w:val="24"/>
          <w:szCs w:val="24"/>
          <w:lang w:eastAsia="x-none"/>
        </w:rPr>
        <w:t>5</w:t>
      </w:r>
      <w:r w:rsidRPr="001B330F">
        <w:rPr>
          <w:rFonts w:ascii="Times New Roman" w:eastAsia="Times New Roman" w:hAnsi="Times New Roman" w:cs="Times New Roman"/>
          <w:b/>
          <w:color w:val="000000"/>
          <w:sz w:val="24"/>
          <w:szCs w:val="24"/>
          <w:lang w:val="x-none" w:eastAsia="x-none"/>
        </w:rPr>
        <w:t>годов</w:t>
      </w:r>
    </w:p>
    <w:p w:rsidR="001B330F" w:rsidRPr="001B330F" w:rsidRDefault="001B330F" w:rsidP="001B330F">
      <w:pPr>
        <w:spacing w:after="0" w:line="240" w:lineRule="auto"/>
        <w:ind w:left="-110"/>
        <w:rPr>
          <w:rFonts w:ascii="Times New Roman" w:eastAsia="Times New Roman" w:hAnsi="Times New Roman" w:cs="Times New Roman"/>
          <w:color w:val="000000"/>
          <w:sz w:val="24"/>
          <w:szCs w:val="24"/>
          <w:lang w:val="x-none" w:eastAsia="x-none"/>
        </w:rPr>
      </w:pPr>
    </w:p>
    <w:p w:rsidR="001B330F" w:rsidRPr="001B330F" w:rsidRDefault="001B330F" w:rsidP="001B330F">
      <w:pPr>
        <w:spacing w:after="0" w:line="240" w:lineRule="auto"/>
        <w:ind w:left="-110"/>
        <w:rPr>
          <w:rFonts w:ascii="Times New Roman" w:eastAsia="Times New Roman" w:hAnsi="Times New Roman" w:cs="Times New Roman"/>
          <w:color w:val="000000"/>
          <w:sz w:val="24"/>
          <w:szCs w:val="20"/>
          <w:lang w:val="x-none" w:eastAsia="x-none"/>
        </w:rPr>
      </w:pPr>
    </w:p>
    <w:p w:rsidR="001B330F" w:rsidRPr="001B330F" w:rsidRDefault="001B330F" w:rsidP="001B330F">
      <w:pPr>
        <w:spacing w:after="0" w:line="240" w:lineRule="auto"/>
        <w:ind w:left="-110"/>
        <w:rPr>
          <w:rFonts w:ascii="Times New Roman" w:eastAsia="Times New Roman" w:hAnsi="Times New Roman" w:cs="Times New Roman"/>
          <w:color w:val="000000"/>
          <w:sz w:val="24"/>
          <w:szCs w:val="20"/>
          <w:lang w:val="x-none" w:eastAsia="x-none"/>
        </w:rPr>
      </w:pPr>
    </w:p>
    <w:p w:rsidR="001B330F" w:rsidRPr="001B330F" w:rsidRDefault="001B330F" w:rsidP="001B330F">
      <w:pPr>
        <w:spacing w:after="0" w:line="240" w:lineRule="auto"/>
        <w:ind w:left="-110"/>
        <w:rPr>
          <w:rFonts w:ascii="Times New Roman" w:eastAsia="Times New Roman" w:hAnsi="Times New Roman" w:cs="Times New Roman"/>
          <w:color w:val="000000"/>
          <w:sz w:val="24"/>
          <w:szCs w:val="20"/>
          <w:lang w:val="x-none" w:eastAsia="x-none"/>
        </w:rPr>
      </w:pPr>
    </w:p>
    <w:tbl>
      <w:tblPr>
        <w:tblW w:w="14557" w:type="dxa"/>
        <w:tblInd w:w="-250" w:type="dxa"/>
        <w:tblCellMar>
          <w:left w:w="20" w:type="dxa"/>
          <w:right w:w="20" w:type="dxa"/>
        </w:tblCellMar>
        <w:tblLook w:val="0000" w:firstRow="0" w:lastRow="0" w:firstColumn="0" w:lastColumn="0" w:noHBand="0" w:noVBand="0"/>
      </w:tblPr>
      <w:tblGrid>
        <w:gridCol w:w="809"/>
        <w:gridCol w:w="3124"/>
        <w:gridCol w:w="5550"/>
        <w:gridCol w:w="1697"/>
        <w:gridCol w:w="1712"/>
        <w:gridCol w:w="1665"/>
      </w:tblGrid>
      <w:tr w:rsidR="001B330F" w:rsidRPr="001B330F" w:rsidTr="001B330F">
        <w:trPr>
          <w:cantSplit/>
        </w:trPr>
        <w:tc>
          <w:tcPr>
            <w:tcW w:w="809" w:type="dxa"/>
            <w:vMerge w:val="restart"/>
            <w:tcBorders>
              <w:top w:val="single" w:sz="8" w:space="0" w:color="000000"/>
              <w:left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 строки</w:t>
            </w:r>
          </w:p>
        </w:tc>
        <w:tc>
          <w:tcPr>
            <w:tcW w:w="3124" w:type="dxa"/>
            <w:vMerge w:val="restart"/>
            <w:tcBorders>
              <w:top w:val="single" w:sz="8" w:space="0" w:color="000000"/>
              <w:left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Код</w:t>
            </w:r>
          </w:p>
        </w:tc>
        <w:tc>
          <w:tcPr>
            <w:tcW w:w="5550" w:type="dxa"/>
            <w:vMerge w:val="restart"/>
            <w:tcBorders>
              <w:top w:val="single" w:sz="8" w:space="0" w:color="000000"/>
              <w:left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 xml:space="preserve">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 </w:t>
            </w:r>
          </w:p>
        </w:tc>
        <w:tc>
          <w:tcPr>
            <w:tcW w:w="5074" w:type="dxa"/>
            <w:gridSpan w:val="3"/>
            <w:tcBorders>
              <w:top w:val="single" w:sz="8" w:space="0" w:color="000000"/>
              <w:left w:val="single" w:sz="8" w:space="0" w:color="000000"/>
              <w:bottom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val="x-none" w:eastAsia="x-none" w:bidi="x-none"/>
              </w:rPr>
              <w:t>Сумма</w:t>
            </w:r>
            <w:r w:rsidRPr="001B330F">
              <w:rPr>
                <w:rFonts w:ascii="Times New Roman" w:eastAsia="Times New Roman" w:hAnsi="Times New Roman" w:cs="Times New Roman"/>
                <w:color w:val="000000"/>
                <w:sz w:val="24"/>
                <w:szCs w:val="24"/>
                <w:lang w:eastAsia="x-none" w:bidi="x-none"/>
              </w:rPr>
              <w:t xml:space="preserve"> (тыс. рублей)</w:t>
            </w:r>
          </w:p>
        </w:tc>
      </w:tr>
      <w:tr w:rsidR="001B330F" w:rsidRPr="001B330F" w:rsidTr="001B330F">
        <w:trPr>
          <w:cantSplit/>
        </w:trPr>
        <w:tc>
          <w:tcPr>
            <w:tcW w:w="809" w:type="dxa"/>
            <w:vMerge/>
            <w:tcBorders>
              <w:top w:val="single" w:sz="8" w:space="0" w:color="000000"/>
              <w:left w:val="single" w:sz="8" w:space="0" w:color="000000"/>
              <w:right w:val="single" w:sz="8" w:space="0" w:color="000000"/>
            </w:tcBorders>
            <w:vAlign w:val="center"/>
          </w:tcPr>
          <w:p w:rsidR="001B330F" w:rsidRPr="001B330F" w:rsidRDefault="001B330F" w:rsidP="001B330F">
            <w:pPr>
              <w:widowControl w:val="0"/>
              <w:spacing w:after="0" w:line="240" w:lineRule="auto"/>
              <w:rPr>
                <w:rFonts w:ascii="Times New Roman" w:eastAsia="Times New Roman" w:hAnsi="Times New Roman" w:cs="Times New Roman"/>
                <w:color w:val="000000"/>
                <w:sz w:val="24"/>
                <w:szCs w:val="24"/>
                <w:lang w:eastAsia="x-none" w:bidi="x-none"/>
              </w:rPr>
            </w:pPr>
          </w:p>
        </w:tc>
        <w:tc>
          <w:tcPr>
            <w:tcW w:w="3124" w:type="dxa"/>
            <w:vMerge/>
            <w:tcBorders>
              <w:top w:val="single" w:sz="8" w:space="0" w:color="000000"/>
              <w:left w:val="single" w:sz="8" w:space="0" w:color="000000"/>
              <w:right w:val="single" w:sz="8" w:space="0" w:color="000000"/>
            </w:tcBorders>
            <w:vAlign w:val="center"/>
          </w:tcPr>
          <w:p w:rsidR="001B330F" w:rsidRPr="001B330F" w:rsidRDefault="001B330F" w:rsidP="001B330F">
            <w:pPr>
              <w:widowControl w:val="0"/>
              <w:spacing w:after="0" w:line="240" w:lineRule="auto"/>
              <w:rPr>
                <w:rFonts w:ascii="Times New Roman" w:eastAsia="Times New Roman" w:hAnsi="Times New Roman" w:cs="Times New Roman"/>
                <w:color w:val="000000"/>
                <w:sz w:val="24"/>
                <w:szCs w:val="24"/>
                <w:lang w:eastAsia="x-none" w:bidi="x-none"/>
              </w:rPr>
            </w:pPr>
          </w:p>
        </w:tc>
        <w:tc>
          <w:tcPr>
            <w:tcW w:w="5550" w:type="dxa"/>
            <w:vMerge/>
            <w:tcBorders>
              <w:top w:val="single" w:sz="8" w:space="0" w:color="000000"/>
              <w:left w:val="single" w:sz="8" w:space="0" w:color="000000"/>
              <w:right w:val="single" w:sz="8" w:space="0" w:color="000000"/>
            </w:tcBorders>
          </w:tcPr>
          <w:p w:rsidR="001B330F" w:rsidRPr="001B330F" w:rsidRDefault="001B330F" w:rsidP="001B330F">
            <w:pPr>
              <w:widowControl w:val="0"/>
              <w:spacing w:after="0" w:line="240" w:lineRule="auto"/>
              <w:rPr>
                <w:rFonts w:ascii="Times New Roman" w:eastAsia="Times New Roman" w:hAnsi="Times New Roman" w:cs="Times New Roman"/>
                <w:color w:val="000000"/>
                <w:sz w:val="24"/>
                <w:szCs w:val="24"/>
                <w:lang w:eastAsia="x-none" w:bidi="x-none"/>
              </w:rPr>
            </w:pPr>
          </w:p>
        </w:tc>
        <w:tc>
          <w:tcPr>
            <w:tcW w:w="1697" w:type="dxa"/>
            <w:tcBorders>
              <w:top w:val="single" w:sz="8" w:space="0" w:color="000000"/>
              <w:left w:val="single" w:sz="8" w:space="0" w:color="000000"/>
              <w:bottom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20</w:t>
            </w:r>
            <w:r w:rsidRPr="001B330F">
              <w:rPr>
                <w:rFonts w:ascii="Times New Roman" w:eastAsia="Times New Roman" w:hAnsi="Times New Roman" w:cs="Times New Roman"/>
                <w:color w:val="000000"/>
                <w:sz w:val="24"/>
                <w:szCs w:val="24"/>
                <w:lang w:eastAsia="x-none" w:bidi="x-none"/>
              </w:rPr>
              <w:t>23</w:t>
            </w:r>
            <w:r w:rsidRPr="001B330F">
              <w:rPr>
                <w:rFonts w:ascii="Times New Roman" w:eastAsia="Times New Roman" w:hAnsi="Times New Roman" w:cs="Times New Roman"/>
                <w:color w:val="000000"/>
                <w:sz w:val="24"/>
                <w:szCs w:val="24"/>
                <w:lang w:val="x-none" w:eastAsia="x-none" w:bidi="x-none"/>
              </w:rPr>
              <w:t xml:space="preserve"> год</w:t>
            </w:r>
          </w:p>
        </w:tc>
        <w:tc>
          <w:tcPr>
            <w:tcW w:w="1712" w:type="dxa"/>
            <w:tcBorders>
              <w:top w:val="single" w:sz="8" w:space="0" w:color="000000"/>
              <w:left w:val="single" w:sz="8" w:space="0" w:color="000000"/>
              <w:bottom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20</w:t>
            </w:r>
            <w:r w:rsidRPr="001B330F">
              <w:rPr>
                <w:rFonts w:ascii="Times New Roman" w:eastAsia="Times New Roman" w:hAnsi="Times New Roman" w:cs="Times New Roman"/>
                <w:color w:val="000000"/>
                <w:sz w:val="24"/>
                <w:szCs w:val="24"/>
                <w:lang w:eastAsia="x-none" w:bidi="x-none"/>
              </w:rPr>
              <w:t>24</w:t>
            </w:r>
            <w:r w:rsidRPr="001B330F">
              <w:rPr>
                <w:rFonts w:ascii="Times New Roman" w:eastAsia="Times New Roman" w:hAnsi="Times New Roman" w:cs="Times New Roman"/>
                <w:color w:val="000000"/>
                <w:sz w:val="24"/>
                <w:szCs w:val="24"/>
                <w:lang w:val="x-none" w:eastAsia="x-none" w:bidi="x-none"/>
              </w:rPr>
              <w:t xml:space="preserve"> год</w:t>
            </w:r>
          </w:p>
        </w:tc>
        <w:tc>
          <w:tcPr>
            <w:tcW w:w="1665" w:type="dxa"/>
            <w:tcBorders>
              <w:top w:val="single" w:sz="8" w:space="0" w:color="000000"/>
              <w:left w:val="single" w:sz="8" w:space="0" w:color="000000"/>
              <w:bottom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20</w:t>
            </w:r>
            <w:r w:rsidRPr="001B330F">
              <w:rPr>
                <w:rFonts w:ascii="Times New Roman" w:eastAsia="Times New Roman" w:hAnsi="Times New Roman" w:cs="Times New Roman"/>
                <w:color w:val="000000"/>
                <w:sz w:val="24"/>
                <w:szCs w:val="24"/>
                <w:lang w:eastAsia="x-none" w:bidi="x-none"/>
              </w:rPr>
              <w:t>25</w:t>
            </w:r>
            <w:r w:rsidRPr="001B330F">
              <w:rPr>
                <w:rFonts w:ascii="Times New Roman" w:eastAsia="Times New Roman" w:hAnsi="Times New Roman" w:cs="Times New Roman"/>
                <w:color w:val="000000"/>
                <w:sz w:val="24"/>
                <w:szCs w:val="24"/>
                <w:lang w:val="x-none" w:eastAsia="x-none" w:bidi="x-none"/>
              </w:rPr>
              <w:t xml:space="preserve"> год</w:t>
            </w:r>
          </w:p>
        </w:tc>
      </w:tr>
      <w:tr w:rsidR="001B330F" w:rsidRPr="001B330F" w:rsidTr="001B330F">
        <w:trPr>
          <w:trHeight w:val="80"/>
        </w:trPr>
        <w:tc>
          <w:tcPr>
            <w:tcW w:w="809"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spacing w:after="0" w:line="240" w:lineRule="auto"/>
              <w:rPr>
                <w:rFonts w:ascii="Times New Roman" w:eastAsia="Times New Roman" w:hAnsi="Times New Roman" w:cs="Times New Roman"/>
                <w:color w:val="000000"/>
                <w:sz w:val="24"/>
                <w:szCs w:val="24"/>
                <w:lang w:val="x-none" w:eastAsia="x-none" w:bidi="x-none"/>
              </w:rPr>
            </w:pPr>
          </w:p>
        </w:tc>
        <w:tc>
          <w:tcPr>
            <w:tcW w:w="3124" w:type="dxa"/>
            <w:tcBorders>
              <w:top w:val="single" w:sz="8" w:space="0" w:color="000000"/>
              <w:left w:val="single" w:sz="8" w:space="0" w:color="000000"/>
              <w:bottom w:val="single" w:sz="8" w:space="0" w:color="000000"/>
              <w:right w:val="single" w:sz="8" w:space="0" w:color="000000"/>
            </w:tcBorders>
            <w:vAlign w:val="bottom"/>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1</w:t>
            </w:r>
          </w:p>
        </w:tc>
        <w:tc>
          <w:tcPr>
            <w:tcW w:w="5550" w:type="dxa"/>
            <w:tcBorders>
              <w:top w:val="single" w:sz="8" w:space="0" w:color="000000"/>
              <w:left w:val="single" w:sz="8" w:space="0" w:color="000000"/>
              <w:bottom w:val="single" w:sz="8" w:space="0" w:color="000000"/>
              <w:right w:val="single" w:sz="8" w:space="0" w:color="000000"/>
            </w:tcBorders>
            <w:vAlign w:val="bottom"/>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2</w:t>
            </w:r>
          </w:p>
        </w:tc>
        <w:tc>
          <w:tcPr>
            <w:tcW w:w="1697" w:type="dxa"/>
            <w:tcBorders>
              <w:top w:val="single" w:sz="8" w:space="0" w:color="000000"/>
              <w:left w:val="single" w:sz="8" w:space="0" w:color="000000"/>
              <w:bottom w:val="single" w:sz="8" w:space="0" w:color="000000"/>
              <w:right w:val="single" w:sz="8" w:space="0" w:color="000000"/>
            </w:tcBorders>
            <w:vAlign w:val="bottom"/>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3</w:t>
            </w:r>
          </w:p>
        </w:tc>
        <w:tc>
          <w:tcPr>
            <w:tcW w:w="1712" w:type="dxa"/>
            <w:tcBorders>
              <w:top w:val="single" w:sz="8" w:space="0" w:color="000000"/>
              <w:left w:val="single" w:sz="8" w:space="0" w:color="000000"/>
              <w:bottom w:val="single" w:sz="8" w:space="0" w:color="000000"/>
              <w:right w:val="single" w:sz="8" w:space="0" w:color="000000"/>
            </w:tcBorders>
            <w:vAlign w:val="bottom"/>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4</w:t>
            </w:r>
          </w:p>
        </w:tc>
        <w:tc>
          <w:tcPr>
            <w:tcW w:w="1665" w:type="dxa"/>
            <w:tcBorders>
              <w:top w:val="single" w:sz="8" w:space="0" w:color="000000"/>
              <w:left w:val="single" w:sz="8" w:space="0" w:color="000000"/>
              <w:bottom w:val="single" w:sz="8" w:space="0" w:color="000000"/>
              <w:right w:val="single" w:sz="8" w:space="0" w:color="000000"/>
            </w:tcBorders>
            <w:vAlign w:val="bottom"/>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5</w:t>
            </w:r>
          </w:p>
        </w:tc>
      </w:tr>
      <w:tr w:rsidR="001B330F" w:rsidRPr="001B330F" w:rsidTr="001B330F">
        <w:tc>
          <w:tcPr>
            <w:tcW w:w="809"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1</w:t>
            </w:r>
          </w:p>
        </w:tc>
        <w:tc>
          <w:tcPr>
            <w:tcW w:w="3124"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8</w:t>
            </w:r>
            <w:r w:rsidRPr="001B330F">
              <w:rPr>
                <w:rFonts w:ascii="Times New Roman" w:eastAsia="Times New Roman" w:hAnsi="Times New Roman" w:cs="Times New Roman"/>
                <w:color w:val="000000"/>
                <w:sz w:val="24"/>
                <w:szCs w:val="24"/>
                <w:lang w:eastAsia="x-none" w:bidi="x-none"/>
              </w:rPr>
              <w:t>07</w:t>
            </w:r>
            <w:r w:rsidRPr="001B330F">
              <w:rPr>
                <w:rFonts w:ascii="Times New Roman" w:eastAsia="Times New Roman" w:hAnsi="Times New Roman" w:cs="Times New Roman"/>
                <w:color w:val="000000"/>
                <w:sz w:val="24"/>
                <w:szCs w:val="24"/>
                <w:lang w:val="x-none" w:eastAsia="x-none" w:bidi="x-none"/>
              </w:rPr>
              <w:t xml:space="preserve"> 01 05 02 01 10 0000 510</w:t>
            </w:r>
          </w:p>
        </w:tc>
        <w:tc>
          <w:tcPr>
            <w:tcW w:w="5550"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Увеличение прочих остатков денежных средств бюджета поселений</w:t>
            </w:r>
          </w:p>
        </w:tc>
        <w:tc>
          <w:tcPr>
            <w:tcW w:w="16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- 18427,6</w:t>
            </w:r>
          </w:p>
        </w:tc>
        <w:tc>
          <w:tcPr>
            <w:tcW w:w="171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-18425,2</w:t>
            </w:r>
          </w:p>
        </w:tc>
        <w:tc>
          <w:tcPr>
            <w:tcW w:w="1665"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-18331,4</w:t>
            </w:r>
          </w:p>
        </w:tc>
      </w:tr>
      <w:tr w:rsidR="001B330F" w:rsidRPr="001B330F" w:rsidTr="001B330F">
        <w:tc>
          <w:tcPr>
            <w:tcW w:w="809"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2</w:t>
            </w:r>
          </w:p>
        </w:tc>
        <w:tc>
          <w:tcPr>
            <w:tcW w:w="3124"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8</w:t>
            </w:r>
            <w:r w:rsidRPr="001B330F">
              <w:rPr>
                <w:rFonts w:ascii="Times New Roman" w:eastAsia="Times New Roman" w:hAnsi="Times New Roman" w:cs="Times New Roman"/>
                <w:color w:val="000000"/>
                <w:sz w:val="24"/>
                <w:szCs w:val="24"/>
                <w:lang w:eastAsia="x-none" w:bidi="x-none"/>
              </w:rPr>
              <w:t>07</w:t>
            </w:r>
            <w:r w:rsidRPr="001B330F">
              <w:rPr>
                <w:rFonts w:ascii="Times New Roman" w:eastAsia="Times New Roman" w:hAnsi="Times New Roman" w:cs="Times New Roman"/>
                <w:color w:val="000000"/>
                <w:sz w:val="24"/>
                <w:szCs w:val="24"/>
                <w:lang w:val="x-none" w:eastAsia="x-none" w:bidi="x-none"/>
              </w:rPr>
              <w:t xml:space="preserve"> 01 05 02 01 10 0000 610</w:t>
            </w:r>
          </w:p>
        </w:tc>
        <w:tc>
          <w:tcPr>
            <w:tcW w:w="5550"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Уменьшение прочих остатков денежных средств бюджета поселений</w:t>
            </w:r>
          </w:p>
        </w:tc>
        <w:tc>
          <w:tcPr>
            <w:tcW w:w="16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18536,2</w:t>
            </w:r>
          </w:p>
        </w:tc>
        <w:tc>
          <w:tcPr>
            <w:tcW w:w="171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18497,0</w:t>
            </w:r>
          </w:p>
        </w:tc>
        <w:tc>
          <w:tcPr>
            <w:tcW w:w="1665"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18403,2</w:t>
            </w:r>
          </w:p>
        </w:tc>
      </w:tr>
      <w:tr w:rsidR="001B330F" w:rsidRPr="001B330F" w:rsidTr="001B330F">
        <w:tc>
          <w:tcPr>
            <w:tcW w:w="809"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3</w:t>
            </w:r>
          </w:p>
        </w:tc>
        <w:tc>
          <w:tcPr>
            <w:tcW w:w="3124"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p>
        </w:tc>
        <w:tc>
          <w:tcPr>
            <w:tcW w:w="5550"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 xml:space="preserve">Всего источников финансирования </w:t>
            </w:r>
            <w:r w:rsidRPr="001B330F">
              <w:rPr>
                <w:rFonts w:ascii="Times New Roman" w:eastAsia="Times New Roman" w:hAnsi="Times New Roman" w:cs="Times New Roman"/>
                <w:color w:val="000000"/>
                <w:sz w:val="24"/>
                <w:szCs w:val="24"/>
                <w:lang w:eastAsia="x-none" w:bidi="x-none"/>
              </w:rPr>
              <w:t>дефицита</w:t>
            </w:r>
            <w:r w:rsidRPr="001B330F">
              <w:rPr>
                <w:rFonts w:ascii="Times New Roman" w:eastAsia="Times New Roman" w:hAnsi="Times New Roman" w:cs="Times New Roman"/>
                <w:color w:val="000000"/>
                <w:sz w:val="24"/>
                <w:szCs w:val="24"/>
                <w:lang w:val="x-none" w:eastAsia="x-none" w:bidi="x-none"/>
              </w:rPr>
              <w:t xml:space="preserve"> бюджета</w:t>
            </w:r>
          </w:p>
        </w:tc>
        <w:tc>
          <w:tcPr>
            <w:tcW w:w="16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108,6</w:t>
            </w:r>
          </w:p>
        </w:tc>
        <w:tc>
          <w:tcPr>
            <w:tcW w:w="171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71,8</w:t>
            </w:r>
          </w:p>
        </w:tc>
        <w:tc>
          <w:tcPr>
            <w:tcW w:w="1665"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71,8</w:t>
            </w:r>
          </w:p>
        </w:tc>
      </w:tr>
    </w:tbl>
    <w:p w:rsidR="001B330F" w:rsidRPr="001B330F" w:rsidRDefault="001B330F" w:rsidP="001B330F">
      <w:pPr>
        <w:spacing w:after="0" w:line="240" w:lineRule="auto"/>
        <w:rPr>
          <w:rFonts w:ascii="Times New Roman" w:eastAsia="Times New Roman" w:hAnsi="Times New Roman" w:cs="Times New Roman"/>
          <w:color w:val="000000"/>
          <w:sz w:val="24"/>
          <w:szCs w:val="24"/>
          <w:lang w:val="x-none" w:eastAsia="x-none" w:bidi="x-none"/>
        </w:rPr>
      </w:pPr>
    </w:p>
    <w:p w:rsidR="001B330F" w:rsidRPr="001B330F" w:rsidRDefault="001B330F" w:rsidP="001B330F">
      <w:pPr>
        <w:spacing w:after="0" w:line="240" w:lineRule="auto"/>
        <w:ind w:left="-110"/>
        <w:rPr>
          <w:rFonts w:ascii="Times New Roman" w:eastAsia="Times New Roman" w:hAnsi="Times New Roman" w:cs="Times New Roman"/>
          <w:color w:val="000000"/>
          <w:sz w:val="24"/>
          <w:szCs w:val="20"/>
          <w:lang w:val="x-none" w:eastAsia="x-none"/>
        </w:rPr>
      </w:pPr>
    </w:p>
    <w:p w:rsidR="001B330F" w:rsidRPr="001B330F" w:rsidRDefault="001B330F" w:rsidP="001B330F">
      <w:pPr>
        <w:spacing w:after="0" w:line="240" w:lineRule="auto"/>
        <w:ind w:left="-110"/>
        <w:rPr>
          <w:rFonts w:ascii="Times New Roman" w:eastAsia="Times New Roman" w:hAnsi="Times New Roman" w:cs="Times New Roman"/>
          <w:color w:val="000000"/>
          <w:sz w:val="24"/>
          <w:szCs w:val="20"/>
          <w:lang w:val="x-none" w:eastAsia="x-none"/>
        </w:rPr>
      </w:pPr>
    </w:p>
    <w:p w:rsidR="001B330F" w:rsidRPr="001B330F" w:rsidRDefault="001B330F" w:rsidP="001B330F">
      <w:pPr>
        <w:spacing w:after="0" w:line="240" w:lineRule="auto"/>
        <w:ind w:left="-110"/>
        <w:rPr>
          <w:rFonts w:ascii="Times New Roman" w:eastAsia="Times New Roman" w:hAnsi="Times New Roman" w:cs="Times New Roman"/>
          <w:color w:val="000000"/>
          <w:sz w:val="24"/>
          <w:szCs w:val="20"/>
          <w:lang w:val="x-none" w:eastAsia="x-none"/>
        </w:rPr>
      </w:pPr>
    </w:p>
    <w:p w:rsidR="001B330F" w:rsidRPr="001B330F" w:rsidRDefault="001B330F" w:rsidP="001B330F">
      <w:pPr>
        <w:spacing w:after="0" w:line="240" w:lineRule="auto"/>
        <w:ind w:left="-110"/>
        <w:rPr>
          <w:rFonts w:ascii="Times New Roman" w:eastAsia="Times New Roman" w:hAnsi="Times New Roman" w:cs="Times New Roman"/>
          <w:color w:val="000000"/>
          <w:sz w:val="24"/>
          <w:szCs w:val="20"/>
          <w:lang w:val="x-none" w:eastAsia="x-none"/>
        </w:rPr>
      </w:pPr>
    </w:p>
    <w:p w:rsidR="001B330F" w:rsidRPr="001B330F" w:rsidRDefault="001B330F" w:rsidP="001B330F">
      <w:pPr>
        <w:spacing w:after="0" w:line="240" w:lineRule="auto"/>
        <w:rPr>
          <w:rFonts w:ascii="Arial" w:eastAsia="Times New Roman" w:hAnsi="Arial" w:cs="Arial"/>
          <w:color w:val="000000"/>
          <w:sz w:val="24"/>
          <w:szCs w:val="24"/>
          <w:lang w:eastAsia="ru-RU"/>
        </w:rPr>
      </w:pPr>
    </w:p>
    <w:p w:rsidR="001B330F" w:rsidRPr="001B330F" w:rsidRDefault="001B330F" w:rsidP="001B330F">
      <w:pPr>
        <w:spacing w:after="0" w:line="240" w:lineRule="auto"/>
        <w:rPr>
          <w:rFonts w:ascii="Arial" w:eastAsia="Times New Roman" w:hAnsi="Arial" w:cs="Arial"/>
          <w:color w:val="000000"/>
          <w:sz w:val="24"/>
          <w:szCs w:val="24"/>
          <w:lang w:eastAsia="ru-RU"/>
        </w:rPr>
      </w:pPr>
    </w:p>
    <w:p w:rsidR="001B330F" w:rsidRPr="001B330F" w:rsidRDefault="001B330F" w:rsidP="001B330F">
      <w:pPr>
        <w:spacing w:after="0" w:line="240" w:lineRule="auto"/>
        <w:rPr>
          <w:rFonts w:ascii="Arial" w:eastAsia="Times New Roman" w:hAnsi="Arial" w:cs="Arial"/>
          <w:color w:val="000000"/>
          <w:sz w:val="24"/>
          <w:szCs w:val="24"/>
          <w:lang w:eastAsia="ru-RU"/>
        </w:rPr>
      </w:pPr>
    </w:p>
    <w:p w:rsidR="001B330F" w:rsidRPr="001B330F" w:rsidRDefault="001B330F" w:rsidP="001B330F">
      <w:pPr>
        <w:spacing w:after="0" w:line="240" w:lineRule="auto"/>
        <w:rPr>
          <w:rFonts w:ascii="Arial" w:eastAsia="Times New Roman" w:hAnsi="Arial" w:cs="Arial"/>
          <w:color w:val="000000"/>
          <w:sz w:val="24"/>
          <w:szCs w:val="24"/>
          <w:lang w:eastAsia="ru-RU"/>
        </w:rPr>
      </w:pPr>
    </w:p>
    <w:p w:rsidR="001B330F" w:rsidRPr="001B330F" w:rsidRDefault="001B330F" w:rsidP="001B330F">
      <w:pPr>
        <w:spacing w:after="0" w:line="240" w:lineRule="auto"/>
        <w:rPr>
          <w:rFonts w:ascii="Arial" w:eastAsia="Times New Roman" w:hAnsi="Arial" w:cs="Arial"/>
          <w:color w:val="000000"/>
          <w:sz w:val="24"/>
          <w:szCs w:val="24"/>
          <w:lang w:eastAsia="ru-RU"/>
        </w:rPr>
      </w:pPr>
    </w:p>
    <w:p w:rsidR="001B330F" w:rsidRPr="001B330F" w:rsidRDefault="001B330F" w:rsidP="001B330F">
      <w:pPr>
        <w:spacing w:after="0" w:line="240" w:lineRule="auto"/>
        <w:rPr>
          <w:rFonts w:ascii="Times New Roman" w:eastAsia="Times New Roman" w:hAnsi="Times New Roman" w:cs="Times New Roman"/>
          <w:color w:val="000000"/>
          <w:sz w:val="24"/>
          <w:szCs w:val="20"/>
          <w:lang w:eastAsia="ru-RU"/>
        </w:rPr>
      </w:pPr>
    </w:p>
    <w:p w:rsidR="001B330F" w:rsidRPr="001B330F" w:rsidRDefault="001B330F" w:rsidP="001B330F">
      <w:pPr>
        <w:spacing w:after="0" w:line="240" w:lineRule="auto"/>
        <w:jc w:val="right"/>
        <w:rPr>
          <w:rFonts w:ascii="Times New Roman" w:eastAsia="Times New Roman" w:hAnsi="Times New Roman" w:cs="Times New Roman"/>
          <w:color w:val="000000"/>
          <w:sz w:val="24"/>
          <w:szCs w:val="20"/>
          <w:lang w:eastAsia="ru-RU"/>
        </w:rPr>
      </w:pPr>
    </w:p>
    <w:p w:rsidR="001B330F" w:rsidRPr="001B330F" w:rsidRDefault="001B330F" w:rsidP="001B330F">
      <w:pPr>
        <w:spacing w:after="0" w:line="240" w:lineRule="auto"/>
        <w:jc w:val="right"/>
        <w:rPr>
          <w:rFonts w:ascii="Times New Roman" w:eastAsia="Times New Roman" w:hAnsi="Times New Roman" w:cs="Times New Roman"/>
          <w:color w:val="000000"/>
          <w:sz w:val="24"/>
          <w:szCs w:val="20"/>
          <w:lang w:eastAsia="ru-RU"/>
        </w:rPr>
      </w:pP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Приложение № 2</w:t>
      </w: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к Решению сессии</w:t>
      </w: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xml:space="preserve"> Совета депутатов</w:t>
      </w:r>
    </w:p>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xml:space="preserve">                                                                                                                                                                                                                                                                              от 26.12.2022 г № 14-64</w:t>
      </w:r>
    </w:p>
    <w:p w:rsidR="001B330F" w:rsidRPr="001B330F" w:rsidRDefault="001B330F" w:rsidP="001B330F">
      <w:pPr>
        <w:spacing w:after="0" w:line="240" w:lineRule="auto"/>
        <w:jc w:val="both"/>
        <w:rPr>
          <w:rFonts w:ascii="Times New Roman" w:eastAsia="Times New Roman" w:hAnsi="Times New Roman" w:cs="Times New Roman"/>
          <w:color w:val="000000"/>
          <w:sz w:val="24"/>
          <w:szCs w:val="20"/>
          <w:lang w:eastAsia="ru-RU"/>
        </w:rPr>
      </w:pPr>
    </w:p>
    <w:p w:rsidR="001B330F" w:rsidRPr="001B330F" w:rsidRDefault="001B330F" w:rsidP="001B330F">
      <w:pPr>
        <w:keepNext/>
        <w:spacing w:after="0" w:line="240" w:lineRule="auto"/>
        <w:jc w:val="center"/>
        <w:outlineLvl w:val="4"/>
        <w:rPr>
          <w:rFonts w:ascii="Times New Roman" w:eastAsia="Times New Roman" w:hAnsi="Times New Roman" w:cs="Times New Roman"/>
          <w:b/>
          <w:color w:val="000000"/>
          <w:sz w:val="24"/>
          <w:szCs w:val="24"/>
          <w:lang w:eastAsia="ru-RU"/>
        </w:rPr>
      </w:pPr>
      <w:r w:rsidRPr="001B330F">
        <w:rPr>
          <w:rFonts w:ascii="Times New Roman" w:eastAsia="Times New Roman" w:hAnsi="Times New Roman" w:cs="Times New Roman"/>
          <w:b/>
          <w:color w:val="000000"/>
          <w:sz w:val="24"/>
          <w:szCs w:val="24"/>
          <w:lang w:eastAsia="ru-RU"/>
        </w:rPr>
        <w:t>Доходы местного бюджета на 2023 год и плановый  период 2024-2025 годов</w:t>
      </w:r>
    </w:p>
    <w:p w:rsidR="001B330F" w:rsidRPr="001B330F" w:rsidRDefault="001B330F" w:rsidP="001B330F">
      <w:pPr>
        <w:spacing w:after="0" w:line="240" w:lineRule="auto"/>
        <w:rPr>
          <w:rFonts w:ascii="Times New Roman" w:eastAsia="Times New Roman" w:hAnsi="Times New Roman" w:cs="Times New Roman"/>
          <w:color w:val="000000"/>
          <w:sz w:val="24"/>
          <w:szCs w:val="24"/>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tbl>
      <w:tblPr>
        <w:tblW w:w="17125" w:type="dxa"/>
        <w:tblInd w:w="-220" w:type="dxa"/>
        <w:tblLayout w:type="fixed"/>
        <w:tblCellMar>
          <w:left w:w="20" w:type="dxa"/>
          <w:right w:w="20" w:type="dxa"/>
        </w:tblCellMar>
        <w:tblLook w:val="0000" w:firstRow="0" w:lastRow="0" w:firstColumn="0" w:lastColumn="0" w:noHBand="0" w:noVBand="0"/>
      </w:tblPr>
      <w:tblGrid>
        <w:gridCol w:w="737"/>
        <w:gridCol w:w="1696"/>
        <w:gridCol w:w="797"/>
        <w:gridCol w:w="1168"/>
        <w:gridCol w:w="701"/>
        <w:gridCol w:w="1072"/>
        <w:gridCol w:w="968"/>
        <w:gridCol w:w="881"/>
        <w:gridCol w:w="1861"/>
        <w:gridCol w:w="2833"/>
        <w:gridCol w:w="1173"/>
        <w:gridCol w:w="977"/>
        <w:gridCol w:w="977"/>
        <w:gridCol w:w="597"/>
        <w:gridCol w:w="687"/>
      </w:tblGrid>
      <w:tr w:rsidR="001B330F" w:rsidRPr="001B330F" w:rsidTr="001B330F">
        <w:trPr>
          <w:gridAfter w:val="2"/>
          <w:wAfter w:w="1284" w:type="dxa"/>
          <w:cantSplit/>
        </w:trPr>
        <w:tc>
          <w:tcPr>
            <w:tcW w:w="737" w:type="dxa"/>
            <w:vMerge w:val="restart"/>
            <w:tcBorders>
              <w:top w:val="single" w:sz="8" w:space="0" w:color="000000"/>
              <w:left w:val="single" w:sz="8" w:space="0" w:color="000000"/>
              <w:bottom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 строки</w:t>
            </w:r>
          </w:p>
        </w:tc>
        <w:tc>
          <w:tcPr>
            <w:tcW w:w="9144" w:type="dxa"/>
            <w:gridSpan w:val="8"/>
            <w:tcBorders>
              <w:top w:val="single" w:sz="8" w:space="0" w:color="000000"/>
              <w:left w:val="single" w:sz="8" w:space="0" w:color="000000"/>
              <w:bottom w:val="single" w:sz="8" w:space="0" w:color="000000"/>
              <w:right w:val="single" w:sz="8" w:space="0" w:color="000000"/>
            </w:tcBorders>
            <w:vAlign w:val="bottom"/>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Код классификации доходов бюджета</w:t>
            </w:r>
          </w:p>
        </w:tc>
        <w:tc>
          <w:tcPr>
            <w:tcW w:w="2833" w:type="dxa"/>
            <w:vMerge w:val="restart"/>
            <w:tcBorders>
              <w:top w:val="single" w:sz="8" w:space="0" w:color="000000"/>
              <w:left w:val="single" w:sz="8" w:space="0" w:color="000000"/>
              <w:bottom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Наименование групп, подгрупп, статей, подстатей, элементов, подвидов доходов, кодов классификации операций сектора государственного управления, относящихся к доходам бюджетов</w:t>
            </w:r>
          </w:p>
        </w:tc>
        <w:tc>
          <w:tcPr>
            <w:tcW w:w="1173" w:type="dxa"/>
            <w:vMerge w:val="restart"/>
            <w:tcBorders>
              <w:top w:val="single" w:sz="8" w:space="0" w:color="000000"/>
              <w:left w:val="single" w:sz="8" w:space="0" w:color="000000"/>
              <w:bottom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 xml:space="preserve">Доходы </w:t>
            </w:r>
            <w:r w:rsidRPr="001B330F">
              <w:rPr>
                <w:rFonts w:ascii="Times New Roman" w:eastAsia="Times New Roman" w:hAnsi="Times New Roman" w:cs="Times New Roman"/>
                <w:color w:val="000000"/>
                <w:sz w:val="24"/>
                <w:szCs w:val="24"/>
                <w:lang w:val="x-none" w:eastAsia="x-none" w:bidi="x-none"/>
              </w:rPr>
              <w:br/>
              <w:t xml:space="preserve">местного </w:t>
            </w:r>
            <w:r w:rsidRPr="001B330F">
              <w:rPr>
                <w:rFonts w:ascii="Times New Roman" w:eastAsia="Times New Roman" w:hAnsi="Times New Roman" w:cs="Times New Roman"/>
                <w:color w:val="000000"/>
                <w:sz w:val="24"/>
                <w:szCs w:val="24"/>
                <w:lang w:val="x-none" w:eastAsia="x-none" w:bidi="x-none"/>
              </w:rPr>
              <w:br/>
              <w:t xml:space="preserve">бюджета </w:t>
            </w:r>
            <w:r w:rsidRPr="001B330F">
              <w:rPr>
                <w:rFonts w:ascii="Times New Roman" w:eastAsia="Times New Roman" w:hAnsi="Times New Roman" w:cs="Times New Roman"/>
                <w:color w:val="000000"/>
                <w:sz w:val="24"/>
                <w:szCs w:val="24"/>
                <w:lang w:val="x-none" w:eastAsia="x-none" w:bidi="x-none"/>
              </w:rPr>
              <w:br/>
              <w:t>20</w:t>
            </w:r>
            <w:r w:rsidRPr="001B330F">
              <w:rPr>
                <w:rFonts w:ascii="Times New Roman" w:eastAsia="Times New Roman" w:hAnsi="Times New Roman" w:cs="Times New Roman"/>
                <w:color w:val="000000"/>
                <w:sz w:val="24"/>
                <w:szCs w:val="24"/>
                <w:lang w:eastAsia="x-none" w:bidi="x-none"/>
              </w:rPr>
              <w:t>23</w:t>
            </w:r>
            <w:r w:rsidRPr="001B330F">
              <w:rPr>
                <w:rFonts w:ascii="Times New Roman" w:eastAsia="Times New Roman" w:hAnsi="Times New Roman" w:cs="Times New Roman"/>
                <w:color w:val="000000"/>
                <w:sz w:val="24"/>
                <w:szCs w:val="24"/>
                <w:lang w:val="x-none" w:eastAsia="x-none" w:bidi="x-none"/>
              </w:rPr>
              <w:t>года</w:t>
            </w:r>
          </w:p>
        </w:tc>
        <w:tc>
          <w:tcPr>
            <w:tcW w:w="977" w:type="dxa"/>
            <w:vMerge w:val="restart"/>
            <w:tcBorders>
              <w:top w:val="single" w:sz="8" w:space="0" w:color="000000"/>
              <w:left w:val="single" w:sz="8" w:space="0" w:color="000000"/>
              <w:bottom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 xml:space="preserve">Доходы </w:t>
            </w:r>
            <w:r w:rsidRPr="001B330F">
              <w:rPr>
                <w:rFonts w:ascii="Times New Roman" w:eastAsia="Times New Roman" w:hAnsi="Times New Roman" w:cs="Times New Roman"/>
                <w:color w:val="000000"/>
                <w:sz w:val="24"/>
                <w:szCs w:val="24"/>
                <w:lang w:val="x-none" w:eastAsia="x-none" w:bidi="x-none"/>
              </w:rPr>
              <w:br/>
              <w:t xml:space="preserve">местного </w:t>
            </w:r>
            <w:r w:rsidRPr="001B330F">
              <w:rPr>
                <w:rFonts w:ascii="Times New Roman" w:eastAsia="Times New Roman" w:hAnsi="Times New Roman" w:cs="Times New Roman"/>
                <w:color w:val="000000"/>
                <w:sz w:val="24"/>
                <w:szCs w:val="24"/>
                <w:lang w:val="x-none" w:eastAsia="x-none" w:bidi="x-none"/>
              </w:rPr>
              <w:br/>
              <w:t xml:space="preserve">бюджета </w:t>
            </w:r>
            <w:r w:rsidRPr="001B330F">
              <w:rPr>
                <w:rFonts w:ascii="Times New Roman" w:eastAsia="Times New Roman" w:hAnsi="Times New Roman" w:cs="Times New Roman"/>
                <w:color w:val="000000"/>
                <w:sz w:val="24"/>
                <w:szCs w:val="24"/>
                <w:lang w:val="x-none" w:eastAsia="x-none" w:bidi="x-none"/>
              </w:rPr>
              <w:br/>
              <w:t>20</w:t>
            </w:r>
            <w:r w:rsidRPr="001B330F">
              <w:rPr>
                <w:rFonts w:ascii="Times New Roman" w:eastAsia="Times New Roman" w:hAnsi="Times New Roman" w:cs="Times New Roman"/>
                <w:color w:val="000000"/>
                <w:sz w:val="24"/>
                <w:szCs w:val="24"/>
                <w:lang w:eastAsia="x-none" w:bidi="x-none"/>
              </w:rPr>
              <w:t>24</w:t>
            </w:r>
            <w:r w:rsidRPr="001B330F">
              <w:rPr>
                <w:rFonts w:ascii="Times New Roman" w:eastAsia="Times New Roman" w:hAnsi="Times New Roman" w:cs="Times New Roman"/>
                <w:color w:val="000000"/>
                <w:sz w:val="24"/>
                <w:szCs w:val="24"/>
                <w:lang w:val="x-none" w:eastAsia="x-none" w:bidi="x-none"/>
              </w:rPr>
              <w:t>года</w:t>
            </w:r>
          </w:p>
        </w:tc>
        <w:tc>
          <w:tcPr>
            <w:tcW w:w="977" w:type="dxa"/>
            <w:vMerge w:val="restart"/>
            <w:tcBorders>
              <w:top w:val="single" w:sz="8" w:space="0" w:color="000000"/>
              <w:left w:val="single" w:sz="8" w:space="0" w:color="000000"/>
              <w:bottom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 xml:space="preserve">Доходы </w:t>
            </w:r>
            <w:r w:rsidRPr="001B330F">
              <w:rPr>
                <w:rFonts w:ascii="Times New Roman" w:eastAsia="Times New Roman" w:hAnsi="Times New Roman" w:cs="Times New Roman"/>
                <w:color w:val="000000"/>
                <w:sz w:val="24"/>
                <w:szCs w:val="24"/>
                <w:lang w:val="x-none" w:eastAsia="x-none" w:bidi="x-none"/>
              </w:rPr>
              <w:br/>
              <w:t xml:space="preserve">местного </w:t>
            </w:r>
            <w:r w:rsidRPr="001B330F">
              <w:rPr>
                <w:rFonts w:ascii="Times New Roman" w:eastAsia="Times New Roman" w:hAnsi="Times New Roman" w:cs="Times New Roman"/>
                <w:color w:val="000000"/>
                <w:sz w:val="24"/>
                <w:szCs w:val="24"/>
                <w:lang w:val="x-none" w:eastAsia="x-none" w:bidi="x-none"/>
              </w:rPr>
              <w:br/>
              <w:t xml:space="preserve">бюджета </w:t>
            </w:r>
            <w:r w:rsidRPr="001B330F">
              <w:rPr>
                <w:rFonts w:ascii="Times New Roman" w:eastAsia="Times New Roman" w:hAnsi="Times New Roman" w:cs="Times New Roman"/>
                <w:color w:val="000000"/>
                <w:sz w:val="24"/>
                <w:szCs w:val="24"/>
                <w:lang w:val="x-none" w:eastAsia="x-none" w:bidi="x-none"/>
              </w:rPr>
              <w:br/>
              <w:t>20</w:t>
            </w:r>
            <w:r w:rsidRPr="001B330F">
              <w:rPr>
                <w:rFonts w:ascii="Times New Roman" w:eastAsia="Times New Roman" w:hAnsi="Times New Roman" w:cs="Times New Roman"/>
                <w:color w:val="000000"/>
                <w:sz w:val="24"/>
                <w:szCs w:val="24"/>
                <w:lang w:eastAsia="x-none" w:bidi="x-none"/>
              </w:rPr>
              <w:t>25</w:t>
            </w:r>
            <w:r w:rsidRPr="001B330F">
              <w:rPr>
                <w:rFonts w:ascii="Times New Roman" w:eastAsia="Times New Roman" w:hAnsi="Times New Roman" w:cs="Times New Roman"/>
                <w:color w:val="000000"/>
                <w:sz w:val="24"/>
                <w:szCs w:val="24"/>
                <w:lang w:val="x-none" w:eastAsia="x-none" w:bidi="x-none"/>
              </w:rPr>
              <w:t>года</w:t>
            </w:r>
          </w:p>
        </w:tc>
      </w:tr>
      <w:tr w:rsidR="001B330F" w:rsidRPr="001B330F" w:rsidTr="001B330F">
        <w:trPr>
          <w:gridAfter w:val="2"/>
          <w:wAfter w:w="1284" w:type="dxa"/>
          <w:cantSplit/>
        </w:trPr>
        <w:tc>
          <w:tcPr>
            <w:tcW w:w="737" w:type="dxa"/>
            <w:vMerge/>
            <w:tcBorders>
              <w:top w:val="single" w:sz="8" w:space="0" w:color="000000"/>
              <w:left w:val="single" w:sz="8" w:space="0" w:color="000000"/>
              <w:bottom w:val="single" w:sz="8" w:space="0" w:color="000000"/>
              <w:right w:val="single" w:sz="8" w:space="0" w:color="000000"/>
            </w:tcBorders>
            <w:vAlign w:val="center"/>
          </w:tcPr>
          <w:p w:rsidR="001B330F" w:rsidRPr="001B330F" w:rsidRDefault="001B330F" w:rsidP="001B330F">
            <w:pPr>
              <w:widowControl w:val="0"/>
              <w:spacing w:after="0" w:line="240" w:lineRule="auto"/>
              <w:rPr>
                <w:rFonts w:ascii="Times New Roman" w:eastAsia="Times New Roman" w:hAnsi="Times New Roman" w:cs="Times New Roman"/>
                <w:color w:val="000000"/>
                <w:sz w:val="24"/>
                <w:szCs w:val="24"/>
                <w:lang w:val="x-none" w:eastAsia="x-none" w:bidi="x-none"/>
              </w:rPr>
            </w:pPr>
          </w:p>
        </w:tc>
        <w:tc>
          <w:tcPr>
            <w:tcW w:w="1696" w:type="dxa"/>
            <w:tcBorders>
              <w:top w:val="single" w:sz="8" w:space="0" w:color="000000"/>
              <w:left w:val="single" w:sz="8" w:space="0" w:color="000000"/>
              <w:bottom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код главного администратора</w:t>
            </w:r>
          </w:p>
        </w:tc>
        <w:tc>
          <w:tcPr>
            <w:tcW w:w="797" w:type="dxa"/>
            <w:tcBorders>
              <w:top w:val="single" w:sz="8" w:space="0" w:color="000000"/>
              <w:left w:val="single" w:sz="8" w:space="0" w:color="000000"/>
              <w:bottom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код группы</w:t>
            </w:r>
          </w:p>
        </w:tc>
        <w:tc>
          <w:tcPr>
            <w:tcW w:w="1168" w:type="dxa"/>
            <w:tcBorders>
              <w:top w:val="single" w:sz="8" w:space="0" w:color="000000"/>
              <w:left w:val="single" w:sz="8" w:space="0" w:color="000000"/>
              <w:bottom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код подгруппы</w:t>
            </w:r>
          </w:p>
        </w:tc>
        <w:tc>
          <w:tcPr>
            <w:tcW w:w="701" w:type="dxa"/>
            <w:tcBorders>
              <w:top w:val="single" w:sz="8" w:space="0" w:color="000000"/>
              <w:left w:val="single" w:sz="8" w:space="0" w:color="000000"/>
              <w:bottom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Код статьи</w:t>
            </w:r>
          </w:p>
        </w:tc>
        <w:tc>
          <w:tcPr>
            <w:tcW w:w="1072" w:type="dxa"/>
            <w:tcBorders>
              <w:top w:val="single" w:sz="8" w:space="0" w:color="000000"/>
              <w:left w:val="single" w:sz="8" w:space="0" w:color="000000"/>
              <w:bottom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код подстатьи</w:t>
            </w:r>
          </w:p>
        </w:tc>
        <w:tc>
          <w:tcPr>
            <w:tcW w:w="968" w:type="dxa"/>
            <w:tcBorders>
              <w:top w:val="single" w:sz="8" w:space="0" w:color="000000"/>
              <w:left w:val="single" w:sz="8" w:space="0" w:color="000000"/>
              <w:bottom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код элемента</w:t>
            </w:r>
          </w:p>
        </w:tc>
        <w:tc>
          <w:tcPr>
            <w:tcW w:w="881" w:type="dxa"/>
            <w:tcBorders>
              <w:top w:val="single" w:sz="8" w:space="0" w:color="000000"/>
              <w:left w:val="single" w:sz="8" w:space="0" w:color="000000"/>
              <w:bottom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код подвида доходов</w:t>
            </w:r>
          </w:p>
        </w:tc>
        <w:tc>
          <w:tcPr>
            <w:tcW w:w="1861" w:type="dxa"/>
            <w:tcBorders>
              <w:top w:val="single" w:sz="8" w:space="0" w:color="000000"/>
              <w:left w:val="single" w:sz="8" w:space="0" w:color="000000"/>
              <w:bottom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код классификации операций сектора государственного управления, относящихся к доходам бюджетов</w:t>
            </w:r>
          </w:p>
        </w:tc>
        <w:tc>
          <w:tcPr>
            <w:tcW w:w="2833" w:type="dxa"/>
            <w:vMerge/>
            <w:tcBorders>
              <w:top w:val="single" w:sz="8" w:space="0" w:color="000000"/>
              <w:left w:val="single" w:sz="8" w:space="0" w:color="000000"/>
              <w:bottom w:val="single" w:sz="8" w:space="0" w:color="000000"/>
              <w:right w:val="single" w:sz="8" w:space="0" w:color="000000"/>
            </w:tcBorders>
            <w:vAlign w:val="center"/>
          </w:tcPr>
          <w:p w:rsidR="001B330F" w:rsidRPr="001B330F" w:rsidRDefault="001B330F" w:rsidP="001B330F">
            <w:pPr>
              <w:widowControl w:val="0"/>
              <w:spacing w:after="0" w:line="240" w:lineRule="auto"/>
              <w:rPr>
                <w:rFonts w:ascii="Times New Roman" w:eastAsia="Times New Roman" w:hAnsi="Times New Roman" w:cs="Times New Roman"/>
                <w:color w:val="000000"/>
                <w:sz w:val="24"/>
                <w:szCs w:val="24"/>
                <w:lang w:val="x-none" w:eastAsia="x-none" w:bidi="x-none"/>
              </w:rPr>
            </w:pPr>
          </w:p>
        </w:tc>
        <w:tc>
          <w:tcPr>
            <w:tcW w:w="1173" w:type="dxa"/>
            <w:vMerge/>
            <w:tcBorders>
              <w:top w:val="single" w:sz="8" w:space="0" w:color="000000"/>
              <w:left w:val="single" w:sz="8" w:space="0" w:color="000000"/>
              <w:bottom w:val="single" w:sz="8" w:space="0" w:color="000000"/>
              <w:right w:val="single" w:sz="8" w:space="0" w:color="000000"/>
            </w:tcBorders>
            <w:vAlign w:val="center"/>
          </w:tcPr>
          <w:p w:rsidR="001B330F" w:rsidRPr="001B330F" w:rsidRDefault="001B330F" w:rsidP="001B330F">
            <w:pPr>
              <w:widowControl w:val="0"/>
              <w:spacing w:after="0" w:line="240" w:lineRule="auto"/>
              <w:rPr>
                <w:rFonts w:ascii="Times New Roman" w:eastAsia="Times New Roman" w:hAnsi="Times New Roman" w:cs="Times New Roman"/>
                <w:color w:val="000000"/>
                <w:sz w:val="24"/>
                <w:szCs w:val="24"/>
                <w:lang w:val="x-none" w:eastAsia="x-none" w:bidi="x-none"/>
              </w:rPr>
            </w:pPr>
          </w:p>
        </w:tc>
        <w:tc>
          <w:tcPr>
            <w:tcW w:w="977" w:type="dxa"/>
            <w:vMerge/>
            <w:tcBorders>
              <w:top w:val="single" w:sz="8" w:space="0" w:color="000000"/>
              <w:left w:val="single" w:sz="8" w:space="0" w:color="000000"/>
              <w:bottom w:val="single" w:sz="8" w:space="0" w:color="000000"/>
              <w:right w:val="single" w:sz="8" w:space="0" w:color="000000"/>
            </w:tcBorders>
            <w:vAlign w:val="center"/>
          </w:tcPr>
          <w:p w:rsidR="001B330F" w:rsidRPr="001B330F" w:rsidRDefault="001B330F" w:rsidP="001B330F">
            <w:pPr>
              <w:widowControl w:val="0"/>
              <w:spacing w:after="0" w:line="240" w:lineRule="auto"/>
              <w:rPr>
                <w:rFonts w:ascii="Times New Roman" w:eastAsia="Times New Roman" w:hAnsi="Times New Roman" w:cs="Times New Roman"/>
                <w:color w:val="000000"/>
                <w:sz w:val="24"/>
                <w:szCs w:val="24"/>
                <w:lang w:val="x-none" w:eastAsia="x-none" w:bidi="x-none"/>
              </w:rPr>
            </w:pPr>
          </w:p>
        </w:tc>
        <w:tc>
          <w:tcPr>
            <w:tcW w:w="977" w:type="dxa"/>
            <w:vMerge/>
            <w:tcBorders>
              <w:top w:val="single" w:sz="8" w:space="0" w:color="000000"/>
              <w:left w:val="single" w:sz="8" w:space="0" w:color="000000"/>
              <w:bottom w:val="single" w:sz="8" w:space="0" w:color="000000"/>
              <w:right w:val="single" w:sz="8" w:space="0" w:color="000000"/>
            </w:tcBorders>
            <w:vAlign w:val="center"/>
          </w:tcPr>
          <w:p w:rsidR="001B330F" w:rsidRPr="001B330F" w:rsidRDefault="001B330F" w:rsidP="001B330F">
            <w:pPr>
              <w:widowControl w:val="0"/>
              <w:spacing w:after="0" w:line="240" w:lineRule="auto"/>
              <w:rPr>
                <w:rFonts w:ascii="Times New Roman" w:eastAsia="Times New Roman" w:hAnsi="Times New Roman" w:cs="Times New Roman"/>
                <w:color w:val="000000"/>
                <w:sz w:val="24"/>
                <w:szCs w:val="24"/>
                <w:lang w:val="x-none" w:eastAsia="x-none" w:bidi="x-none"/>
              </w:rPr>
            </w:pP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vAlign w:val="bottom"/>
          </w:tcPr>
          <w:p w:rsidR="001B330F" w:rsidRPr="001B330F" w:rsidRDefault="001B330F" w:rsidP="001B330F">
            <w:pPr>
              <w:spacing w:after="0" w:line="240" w:lineRule="auto"/>
              <w:rPr>
                <w:rFonts w:ascii="Times New Roman" w:eastAsia="Times New Roman" w:hAnsi="Times New Roman" w:cs="Times New Roman"/>
                <w:color w:val="000000"/>
                <w:sz w:val="24"/>
                <w:szCs w:val="24"/>
                <w:lang w:val="x-none" w:eastAsia="x-none" w:bidi="x-none"/>
              </w:rPr>
            </w:pPr>
          </w:p>
        </w:tc>
        <w:tc>
          <w:tcPr>
            <w:tcW w:w="1696" w:type="dxa"/>
            <w:tcBorders>
              <w:top w:val="single" w:sz="8" w:space="0" w:color="000000"/>
              <w:left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1</w:t>
            </w:r>
          </w:p>
        </w:tc>
        <w:tc>
          <w:tcPr>
            <w:tcW w:w="797" w:type="dxa"/>
            <w:tcBorders>
              <w:top w:val="single" w:sz="8" w:space="0" w:color="000000"/>
              <w:left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2</w:t>
            </w:r>
          </w:p>
        </w:tc>
        <w:tc>
          <w:tcPr>
            <w:tcW w:w="1168" w:type="dxa"/>
            <w:tcBorders>
              <w:top w:val="single" w:sz="8" w:space="0" w:color="000000"/>
              <w:left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3</w:t>
            </w:r>
          </w:p>
        </w:tc>
        <w:tc>
          <w:tcPr>
            <w:tcW w:w="701" w:type="dxa"/>
            <w:tcBorders>
              <w:top w:val="single" w:sz="8" w:space="0" w:color="000000"/>
              <w:left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4</w:t>
            </w:r>
          </w:p>
        </w:tc>
        <w:tc>
          <w:tcPr>
            <w:tcW w:w="1072" w:type="dxa"/>
            <w:tcBorders>
              <w:top w:val="single" w:sz="8" w:space="0" w:color="000000"/>
              <w:left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5</w:t>
            </w:r>
          </w:p>
        </w:tc>
        <w:tc>
          <w:tcPr>
            <w:tcW w:w="968" w:type="dxa"/>
            <w:tcBorders>
              <w:top w:val="single" w:sz="8" w:space="0" w:color="000000"/>
              <w:left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6</w:t>
            </w:r>
          </w:p>
        </w:tc>
        <w:tc>
          <w:tcPr>
            <w:tcW w:w="881" w:type="dxa"/>
            <w:tcBorders>
              <w:top w:val="single" w:sz="8" w:space="0" w:color="000000"/>
              <w:left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7</w:t>
            </w:r>
          </w:p>
        </w:tc>
        <w:tc>
          <w:tcPr>
            <w:tcW w:w="1861" w:type="dxa"/>
            <w:tcBorders>
              <w:top w:val="single" w:sz="8" w:space="0" w:color="000000"/>
              <w:left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8</w:t>
            </w:r>
          </w:p>
        </w:tc>
        <w:tc>
          <w:tcPr>
            <w:tcW w:w="2833" w:type="dxa"/>
            <w:tcBorders>
              <w:top w:val="single" w:sz="8" w:space="0" w:color="000000"/>
              <w:left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9</w:t>
            </w:r>
          </w:p>
        </w:tc>
        <w:tc>
          <w:tcPr>
            <w:tcW w:w="1173" w:type="dxa"/>
            <w:tcBorders>
              <w:top w:val="single" w:sz="8" w:space="0" w:color="000000"/>
              <w:left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10</w:t>
            </w:r>
          </w:p>
        </w:tc>
        <w:tc>
          <w:tcPr>
            <w:tcW w:w="977" w:type="dxa"/>
            <w:tcBorders>
              <w:top w:val="single" w:sz="8" w:space="0" w:color="000000"/>
              <w:left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11</w:t>
            </w:r>
          </w:p>
        </w:tc>
        <w:tc>
          <w:tcPr>
            <w:tcW w:w="977" w:type="dxa"/>
            <w:tcBorders>
              <w:top w:val="single" w:sz="8" w:space="0" w:color="000000"/>
              <w:left w:val="single" w:sz="8" w:space="0" w:color="000000"/>
              <w:right w:val="single" w:sz="8" w:space="0" w:color="000000"/>
            </w:tcBorders>
            <w:vAlign w:val="center"/>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12</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val="x-none" w:eastAsia="x-none" w:bidi="x-none"/>
              </w:rPr>
            </w:pPr>
            <w:r w:rsidRPr="001B330F">
              <w:rPr>
                <w:rFonts w:ascii="Times New Roman" w:eastAsia="Times New Roman" w:hAnsi="Times New Roman" w:cs="Times New Roman"/>
                <w:b/>
                <w:color w:val="000000"/>
                <w:sz w:val="24"/>
                <w:szCs w:val="24"/>
                <w:lang w:val="x-none" w:eastAsia="x-none" w:bidi="x-none"/>
              </w:rPr>
              <w:t>1</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182</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val="x-none" w:eastAsia="x-none" w:bidi="x-none"/>
              </w:rPr>
            </w:pPr>
            <w:r w:rsidRPr="001B330F">
              <w:rPr>
                <w:rFonts w:ascii="Times New Roman" w:eastAsia="Times New Roman" w:hAnsi="Times New Roman" w:cs="Times New Roman"/>
                <w:b/>
                <w:color w:val="000000"/>
                <w:sz w:val="24"/>
                <w:szCs w:val="24"/>
                <w:lang w:val="x-none" w:eastAsia="x-none" w:bidi="x-none"/>
              </w:rPr>
              <w:t>1</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val="x-none" w:eastAsia="x-none" w:bidi="x-none"/>
              </w:rPr>
            </w:pPr>
            <w:r w:rsidRPr="001B330F">
              <w:rPr>
                <w:rFonts w:ascii="Times New Roman" w:eastAsia="Times New Roman" w:hAnsi="Times New Roman" w:cs="Times New Roman"/>
                <w:b/>
                <w:color w:val="000000"/>
                <w:sz w:val="24"/>
                <w:szCs w:val="24"/>
                <w:lang w:val="x-none" w:eastAsia="x-none" w:bidi="x-none"/>
              </w:rPr>
              <w:t>00</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val="x-none" w:eastAsia="x-none" w:bidi="x-none"/>
              </w:rPr>
            </w:pPr>
            <w:r w:rsidRPr="001B330F">
              <w:rPr>
                <w:rFonts w:ascii="Times New Roman" w:eastAsia="Times New Roman" w:hAnsi="Times New Roman" w:cs="Times New Roman"/>
                <w:b/>
                <w:color w:val="000000"/>
                <w:sz w:val="24"/>
                <w:szCs w:val="24"/>
                <w:lang w:val="x-none" w:eastAsia="x-none" w:bidi="x-none"/>
              </w:rPr>
              <w:t>00</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val="x-none" w:eastAsia="x-none" w:bidi="x-none"/>
              </w:rPr>
            </w:pPr>
            <w:r w:rsidRPr="001B330F">
              <w:rPr>
                <w:rFonts w:ascii="Times New Roman" w:eastAsia="Times New Roman" w:hAnsi="Times New Roman" w:cs="Times New Roman"/>
                <w:b/>
                <w:color w:val="000000"/>
                <w:sz w:val="24"/>
                <w:szCs w:val="24"/>
                <w:lang w:val="x-none" w:eastAsia="x-none" w:bidi="x-none"/>
              </w:rPr>
              <w:t>000</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val="x-none" w:eastAsia="x-none" w:bidi="x-none"/>
              </w:rPr>
            </w:pPr>
            <w:r w:rsidRPr="001B330F">
              <w:rPr>
                <w:rFonts w:ascii="Times New Roman" w:eastAsia="Times New Roman" w:hAnsi="Times New Roman" w:cs="Times New Roman"/>
                <w:b/>
                <w:color w:val="000000"/>
                <w:sz w:val="24"/>
                <w:szCs w:val="24"/>
                <w:lang w:val="x-none" w:eastAsia="x-none" w:bidi="x-none"/>
              </w:rPr>
              <w:t>00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val="x-none" w:eastAsia="x-none" w:bidi="x-none"/>
              </w:rPr>
            </w:pPr>
            <w:r w:rsidRPr="001B330F">
              <w:rPr>
                <w:rFonts w:ascii="Times New Roman" w:eastAsia="Times New Roman" w:hAnsi="Times New Roman" w:cs="Times New Roman"/>
                <w:b/>
                <w:color w:val="000000"/>
                <w:sz w:val="24"/>
                <w:szCs w:val="24"/>
                <w:lang w:val="x-none"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val="x-none" w:eastAsia="x-none" w:bidi="x-none"/>
              </w:rPr>
            </w:pPr>
            <w:r w:rsidRPr="001B330F">
              <w:rPr>
                <w:rFonts w:ascii="Times New Roman" w:eastAsia="Times New Roman" w:hAnsi="Times New Roman" w:cs="Times New Roman"/>
                <w:b/>
                <w:color w:val="000000"/>
                <w:sz w:val="24"/>
                <w:szCs w:val="24"/>
                <w:lang w:val="x-none" w:eastAsia="x-none" w:bidi="x-none"/>
              </w:rPr>
              <w:t>000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val="x-none" w:eastAsia="x-none" w:bidi="x-none"/>
              </w:rPr>
            </w:pPr>
            <w:r w:rsidRPr="001B330F">
              <w:rPr>
                <w:rFonts w:ascii="Times New Roman" w:eastAsia="Times New Roman" w:hAnsi="Times New Roman" w:cs="Times New Roman"/>
                <w:b/>
                <w:color w:val="000000"/>
                <w:sz w:val="24"/>
                <w:szCs w:val="24"/>
                <w:lang w:val="x-none" w:eastAsia="x-none" w:bidi="x-none"/>
              </w:rPr>
              <w:t>НАЛОГОВЫЕ И НЕНАЛОГОВЫЕ ДОХОДЫ</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val="en-US" w:eastAsia="x-none" w:bidi="x-none"/>
              </w:rPr>
            </w:pPr>
            <w:r w:rsidRPr="001B330F">
              <w:rPr>
                <w:rFonts w:ascii="Times New Roman" w:eastAsia="Times New Roman" w:hAnsi="Times New Roman" w:cs="Times New Roman"/>
                <w:b/>
                <w:color w:val="000000"/>
                <w:sz w:val="24"/>
                <w:szCs w:val="24"/>
                <w:lang w:eastAsia="x-none" w:bidi="x-none"/>
              </w:rPr>
              <w:t>3603,3</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3617,7</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3633,1</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2</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182</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01</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НАЛОГИ НА ПРИБЫЛЬ</w:t>
            </w:r>
            <w:proofErr w:type="gramStart"/>
            <w:r w:rsidRPr="001B330F">
              <w:rPr>
                <w:rFonts w:ascii="Times New Roman" w:eastAsia="Times New Roman" w:hAnsi="Times New Roman" w:cs="Times New Roman"/>
                <w:b/>
                <w:color w:val="000000"/>
                <w:sz w:val="24"/>
                <w:szCs w:val="24"/>
                <w:lang w:eastAsia="x-none" w:bidi="x-none"/>
              </w:rPr>
              <w:t>,Д</w:t>
            </w:r>
            <w:proofErr w:type="gramEnd"/>
            <w:r w:rsidRPr="001B330F">
              <w:rPr>
                <w:rFonts w:ascii="Times New Roman" w:eastAsia="Times New Roman" w:hAnsi="Times New Roman" w:cs="Times New Roman"/>
                <w:b/>
                <w:color w:val="000000"/>
                <w:sz w:val="24"/>
                <w:szCs w:val="24"/>
                <w:lang w:eastAsia="x-none" w:bidi="x-none"/>
              </w:rPr>
              <w:t>ОХОДЫ</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65</w:t>
            </w:r>
            <w:r w:rsidRPr="001B330F">
              <w:rPr>
                <w:rFonts w:ascii="Times New Roman" w:eastAsia="Times New Roman" w:hAnsi="Times New Roman" w:cs="Times New Roman"/>
                <w:b/>
                <w:color w:val="000000"/>
                <w:sz w:val="24"/>
                <w:szCs w:val="24"/>
                <w:lang w:eastAsia="x-none" w:bidi="x-none"/>
              </w:rPr>
              <w:t>,0</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65</w:t>
            </w:r>
            <w:r w:rsidRPr="001B330F">
              <w:rPr>
                <w:rFonts w:ascii="Times New Roman" w:eastAsia="Times New Roman" w:hAnsi="Times New Roman" w:cs="Times New Roman"/>
                <w:b/>
                <w:color w:val="000000"/>
                <w:sz w:val="24"/>
                <w:szCs w:val="24"/>
                <w:lang w:eastAsia="x-none" w:bidi="x-none"/>
              </w:rPr>
              <w:t>,0</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65</w:t>
            </w:r>
            <w:r w:rsidRPr="001B330F">
              <w:rPr>
                <w:rFonts w:ascii="Times New Roman" w:eastAsia="Times New Roman" w:hAnsi="Times New Roman" w:cs="Times New Roman"/>
                <w:b/>
                <w:color w:val="000000"/>
                <w:sz w:val="24"/>
                <w:szCs w:val="24"/>
                <w:lang w:eastAsia="x-none" w:bidi="x-none"/>
              </w:rPr>
              <w:t>,0</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3</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182</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1</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01</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02</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0</w:t>
            </w:r>
            <w:r w:rsidRPr="001B330F">
              <w:rPr>
                <w:rFonts w:ascii="Times New Roman" w:eastAsia="Times New Roman" w:hAnsi="Times New Roman" w:cs="Times New Roman"/>
                <w:color w:val="000000"/>
                <w:sz w:val="24"/>
                <w:szCs w:val="24"/>
                <w:lang w:eastAsia="x-none" w:bidi="x-none"/>
              </w:rPr>
              <w:t>1</w:t>
            </w:r>
            <w:r w:rsidRPr="001B330F">
              <w:rPr>
                <w:rFonts w:ascii="Times New Roman" w:eastAsia="Times New Roman" w:hAnsi="Times New Roman" w:cs="Times New Roman"/>
                <w:color w:val="000000"/>
                <w:sz w:val="24"/>
                <w:szCs w:val="24"/>
                <w:lang w:val="x-none" w:eastAsia="x-none" w:bidi="x-none"/>
              </w:rPr>
              <w:t>0</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01</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110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val="x-none" w:eastAsia="x-none" w:bidi="x-none"/>
              </w:rPr>
              <w:t>Налог на доходы физических лиц</w:t>
            </w:r>
            <w:r w:rsidRPr="001B330F">
              <w:rPr>
                <w:rFonts w:ascii="Times New Roman" w:eastAsia="Times New Roman" w:hAnsi="Times New Roman" w:cs="Times New Roman"/>
                <w:color w:val="000000"/>
                <w:sz w:val="24"/>
                <w:szCs w:val="24"/>
                <w:lang w:eastAsia="x-none" w:bidi="x-none"/>
              </w:rPr>
              <w:t xml:space="preserve">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227,227.1,228 Налогового кодекса Российской Федерации</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65,0</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65,0</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65,0</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4</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03</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НАЛОГИ НА ТОВАРЫ (РАБОТЫ</w:t>
            </w:r>
            <w:proofErr w:type="gramStart"/>
            <w:r w:rsidRPr="001B330F">
              <w:rPr>
                <w:rFonts w:ascii="Times New Roman" w:eastAsia="Times New Roman" w:hAnsi="Times New Roman" w:cs="Times New Roman"/>
                <w:b/>
                <w:color w:val="000000"/>
                <w:sz w:val="24"/>
                <w:szCs w:val="24"/>
                <w:lang w:eastAsia="x-none" w:bidi="x-none"/>
              </w:rPr>
              <w:t>,У</w:t>
            </w:r>
            <w:proofErr w:type="gramEnd"/>
            <w:r w:rsidRPr="001B330F">
              <w:rPr>
                <w:rFonts w:ascii="Times New Roman" w:eastAsia="Times New Roman" w:hAnsi="Times New Roman" w:cs="Times New Roman"/>
                <w:b/>
                <w:color w:val="000000"/>
                <w:sz w:val="24"/>
                <w:szCs w:val="24"/>
                <w:lang w:eastAsia="x-none" w:bidi="x-none"/>
              </w:rPr>
              <w:t>СЛУГИ), РЕАЛИЗУЕМЫЕ НА ТЕРРИТОРИИ РОССИЙСКОЙ ФЕДЕРАЦИИ</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249,5</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263,9</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279,3</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5</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03</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02</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01</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110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Акцизы по подакцизным товарам (продукции), производимым на территории Российской Федерации</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249,5</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263,9</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279,3</w:t>
            </w:r>
          </w:p>
        </w:tc>
      </w:tr>
      <w:tr w:rsidR="001B330F" w:rsidRPr="001B330F" w:rsidTr="001B330F">
        <w:trPr>
          <w:gridAfter w:val="2"/>
          <w:wAfter w:w="1284" w:type="dxa"/>
          <w:trHeight w:val="2427"/>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6</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100</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03</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02</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230</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01</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110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330F">
              <w:rPr>
                <w:rFonts w:ascii="Times New Roman" w:eastAsia="Times New Roman" w:hAnsi="Times New Roman" w:cs="Times New Roman"/>
                <w:sz w:val="24"/>
                <w:szCs w:val="2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118,2</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125,9</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133,6</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7</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100</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03</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02</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240</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01</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110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sz w:val="24"/>
                <w:szCs w:val="24"/>
                <w:lang w:eastAsia="ru-RU"/>
              </w:rPr>
              <w:t>Доходы от уплаты акцизов на моторные масла для дизельных и (или) карбюраторных (</w:t>
            </w:r>
            <w:proofErr w:type="spellStart"/>
            <w:r w:rsidRPr="001B330F">
              <w:rPr>
                <w:rFonts w:ascii="Times New Roman" w:eastAsia="Times New Roman" w:hAnsi="Times New Roman" w:cs="Times New Roman"/>
                <w:sz w:val="24"/>
                <w:szCs w:val="24"/>
                <w:lang w:eastAsia="ru-RU"/>
              </w:rPr>
              <w:t>инжекторных</w:t>
            </w:r>
            <w:proofErr w:type="spellEnd"/>
            <w:r w:rsidRPr="001B330F">
              <w:rPr>
                <w:rFonts w:ascii="Times New Roman" w:eastAsia="Times New Roman" w:hAnsi="Times New Roman" w:cs="Times New Roman"/>
                <w:sz w:val="24"/>
                <w:szCs w:val="24"/>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0,8</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0,9</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0,9</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8</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100</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03</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02</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250</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01</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110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sz w:val="24"/>
                <w:szCs w:val="2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146,1</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153,6</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161,3</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9</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100</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03</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02</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260</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01</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110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-16,6</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-16,5</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-16,5</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10</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182</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06</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Налоги на имущество</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11,5</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11,5</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11,5</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11</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182</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1</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06</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01</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030</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10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110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sz w:val="24"/>
                <w:szCs w:val="24"/>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11,5</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11,5</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11,5</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12</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182</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06</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06</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110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Земельный налог</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165,0</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165,0</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165,0</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13</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182</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1</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06</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06</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0</w:t>
            </w:r>
            <w:r w:rsidRPr="001B330F">
              <w:rPr>
                <w:rFonts w:ascii="Times New Roman" w:eastAsia="Times New Roman" w:hAnsi="Times New Roman" w:cs="Times New Roman"/>
                <w:color w:val="000000"/>
                <w:sz w:val="24"/>
                <w:szCs w:val="24"/>
                <w:lang w:eastAsia="x-none" w:bidi="x-none"/>
              </w:rPr>
              <w:t>4</w:t>
            </w:r>
            <w:r w:rsidRPr="001B330F">
              <w:rPr>
                <w:rFonts w:ascii="Times New Roman" w:eastAsia="Times New Roman" w:hAnsi="Times New Roman" w:cs="Times New Roman"/>
                <w:color w:val="000000"/>
                <w:sz w:val="24"/>
                <w:szCs w:val="24"/>
                <w:lang w:val="x-none" w:eastAsia="x-none" w:bidi="x-none"/>
              </w:rPr>
              <w:t>3</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10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1000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110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330F">
              <w:rPr>
                <w:rFonts w:ascii="Times New Roman" w:eastAsia="Times New Roman" w:hAnsi="Times New Roman" w:cs="Times New Roman"/>
                <w:sz w:val="24"/>
                <w:szCs w:val="24"/>
                <w:lang w:eastAsia="ru-RU"/>
              </w:rPr>
              <w:t>Земельный налог с физических лиц, обладающих земельным участком, расположенным в границах сельских поселений</w:t>
            </w:r>
          </w:p>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165,0</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165,0</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165,0</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14</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807</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08</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1B330F">
              <w:rPr>
                <w:rFonts w:ascii="Times New Roman" w:eastAsia="Times New Roman" w:hAnsi="Times New Roman" w:cs="Times New Roman"/>
                <w:b/>
                <w:sz w:val="24"/>
                <w:szCs w:val="24"/>
                <w:lang w:eastAsia="ru-RU"/>
              </w:rPr>
              <w:t>Государственная пошлина</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10,0</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10,0</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10,0</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15</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807</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08</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04</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020</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01</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110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1B330F">
              <w:rPr>
                <w:rFonts w:ascii="Times New Roman" w:eastAsia="Times New Roman" w:hAnsi="Times New Roman" w:cs="Times New Roman"/>
                <w:sz w:val="24"/>
                <w:szCs w:val="24"/>
                <w:lang w:eastAsia="ru-RU"/>
              </w:rPr>
              <w:t>Гос</w:t>
            </w:r>
            <w:proofErr w:type="gramStart"/>
            <w:r w:rsidRPr="001B330F">
              <w:rPr>
                <w:rFonts w:ascii="Times New Roman" w:eastAsia="Times New Roman" w:hAnsi="Times New Roman" w:cs="Times New Roman"/>
                <w:sz w:val="24"/>
                <w:szCs w:val="24"/>
                <w:lang w:eastAsia="ru-RU"/>
              </w:rPr>
              <w:t>.п</w:t>
            </w:r>
            <w:proofErr w:type="gramEnd"/>
            <w:r w:rsidRPr="001B330F">
              <w:rPr>
                <w:rFonts w:ascii="Times New Roman" w:eastAsia="Times New Roman" w:hAnsi="Times New Roman" w:cs="Times New Roman"/>
                <w:sz w:val="24"/>
                <w:szCs w:val="24"/>
                <w:lang w:eastAsia="ru-RU"/>
              </w:rPr>
              <w:t>ошлина</w:t>
            </w:r>
            <w:proofErr w:type="spellEnd"/>
            <w:r w:rsidRPr="001B330F">
              <w:rPr>
                <w:rFonts w:ascii="Times New Roman" w:eastAsia="Times New Roman" w:hAnsi="Times New Roman" w:cs="Times New Roman"/>
                <w:sz w:val="24"/>
                <w:szCs w:val="24"/>
                <w:lang w:eastAsia="ru-RU"/>
              </w:rPr>
              <w:t xml:space="preserve"> за совершение нотариальных действий должностными лицами органов местного самоуправления</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10,0</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10,0</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10,0</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16</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11</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05</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035</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120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 xml:space="preserve">Доходы от использования </w:t>
            </w:r>
            <w:proofErr w:type="spellStart"/>
            <w:r w:rsidRPr="001B330F">
              <w:rPr>
                <w:rFonts w:ascii="Times New Roman" w:eastAsia="Times New Roman" w:hAnsi="Times New Roman" w:cs="Times New Roman"/>
                <w:b/>
                <w:color w:val="000000"/>
                <w:sz w:val="24"/>
                <w:szCs w:val="24"/>
                <w:lang w:eastAsia="x-none" w:bidi="x-none"/>
              </w:rPr>
              <w:t>имущества</w:t>
            </w:r>
            <w:proofErr w:type="gramStart"/>
            <w:r w:rsidRPr="001B330F">
              <w:rPr>
                <w:rFonts w:ascii="Times New Roman" w:eastAsia="Times New Roman" w:hAnsi="Times New Roman" w:cs="Times New Roman"/>
                <w:b/>
                <w:color w:val="000000"/>
                <w:sz w:val="24"/>
                <w:szCs w:val="24"/>
                <w:lang w:eastAsia="x-none" w:bidi="x-none"/>
              </w:rPr>
              <w:t>,н</w:t>
            </w:r>
            <w:proofErr w:type="gramEnd"/>
            <w:r w:rsidRPr="001B330F">
              <w:rPr>
                <w:rFonts w:ascii="Times New Roman" w:eastAsia="Times New Roman" w:hAnsi="Times New Roman" w:cs="Times New Roman"/>
                <w:b/>
                <w:color w:val="000000"/>
                <w:sz w:val="24"/>
                <w:szCs w:val="24"/>
                <w:lang w:eastAsia="x-none" w:bidi="x-none"/>
              </w:rPr>
              <w:t>аходящегося</w:t>
            </w:r>
            <w:proofErr w:type="spellEnd"/>
            <w:r w:rsidRPr="001B330F">
              <w:rPr>
                <w:rFonts w:ascii="Times New Roman" w:eastAsia="Times New Roman" w:hAnsi="Times New Roman" w:cs="Times New Roman"/>
                <w:b/>
                <w:color w:val="000000"/>
                <w:sz w:val="24"/>
                <w:szCs w:val="24"/>
                <w:lang w:eastAsia="x-none" w:bidi="x-none"/>
              </w:rPr>
              <w:t xml:space="preserve"> в государственной и муниципальной собственности</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84,4</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84,4</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84,4</w:t>
            </w:r>
          </w:p>
        </w:tc>
      </w:tr>
      <w:tr w:rsidR="001B330F" w:rsidRPr="001B330F" w:rsidTr="001B330F">
        <w:trPr>
          <w:gridAfter w:val="2"/>
          <w:wAfter w:w="1284" w:type="dxa"/>
          <w:trHeight w:val="1557"/>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17</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000</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11</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05</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035</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120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 xml:space="preserve">Доходы от использования </w:t>
            </w:r>
            <w:proofErr w:type="spellStart"/>
            <w:r w:rsidRPr="001B330F">
              <w:rPr>
                <w:rFonts w:ascii="Times New Roman" w:eastAsia="Times New Roman" w:hAnsi="Times New Roman" w:cs="Times New Roman"/>
                <w:color w:val="000000"/>
                <w:sz w:val="24"/>
                <w:szCs w:val="24"/>
                <w:lang w:eastAsia="x-none" w:bidi="x-none"/>
              </w:rPr>
              <w:t>имущества</w:t>
            </w:r>
            <w:proofErr w:type="gramStart"/>
            <w:r w:rsidRPr="001B330F">
              <w:rPr>
                <w:rFonts w:ascii="Times New Roman" w:eastAsia="Times New Roman" w:hAnsi="Times New Roman" w:cs="Times New Roman"/>
                <w:color w:val="000000"/>
                <w:sz w:val="24"/>
                <w:szCs w:val="24"/>
                <w:lang w:eastAsia="x-none" w:bidi="x-none"/>
              </w:rPr>
              <w:t>,н</w:t>
            </w:r>
            <w:proofErr w:type="gramEnd"/>
            <w:r w:rsidRPr="001B330F">
              <w:rPr>
                <w:rFonts w:ascii="Times New Roman" w:eastAsia="Times New Roman" w:hAnsi="Times New Roman" w:cs="Times New Roman"/>
                <w:color w:val="000000"/>
                <w:sz w:val="24"/>
                <w:szCs w:val="24"/>
                <w:lang w:eastAsia="x-none" w:bidi="x-none"/>
              </w:rPr>
              <w:t>аходящегося</w:t>
            </w:r>
            <w:proofErr w:type="spellEnd"/>
            <w:r w:rsidRPr="001B330F">
              <w:rPr>
                <w:rFonts w:ascii="Times New Roman" w:eastAsia="Times New Roman" w:hAnsi="Times New Roman" w:cs="Times New Roman"/>
                <w:color w:val="000000"/>
                <w:sz w:val="24"/>
                <w:szCs w:val="24"/>
                <w:lang w:eastAsia="x-none" w:bidi="x-none"/>
              </w:rPr>
              <w:t xml:space="preserve"> в государственной и муниципальной собственности</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84,4</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84,4</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84,4</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18</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13</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Доходы от оказания платных услуг</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2996,9</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2996,9</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2996,9</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19</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807</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13</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02</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065</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130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sz w:val="24"/>
                <w:szCs w:val="24"/>
                <w:lang w:eastAsia="ru-RU"/>
              </w:rPr>
              <w:t>Доходы</w:t>
            </w:r>
            <w:proofErr w:type="gramStart"/>
            <w:r w:rsidRPr="001B330F">
              <w:rPr>
                <w:rFonts w:ascii="Times New Roman" w:eastAsia="Times New Roman" w:hAnsi="Times New Roman" w:cs="Times New Roman"/>
                <w:sz w:val="24"/>
                <w:szCs w:val="24"/>
                <w:lang w:eastAsia="ru-RU"/>
              </w:rPr>
              <w:t xml:space="preserve"> ,</w:t>
            </w:r>
            <w:proofErr w:type="gramEnd"/>
            <w:r w:rsidRPr="001B330F">
              <w:rPr>
                <w:rFonts w:ascii="Times New Roman" w:eastAsia="Times New Roman" w:hAnsi="Times New Roman" w:cs="Times New Roman"/>
                <w:sz w:val="24"/>
                <w:szCs w:val="24"/>
                <w:lang w:eastAsia="ru-RU"/>
              </w:rPr>
              <w:t>поступающие в порядке  возмещения расходов ,понесенных в связи с эксплуатацией имущества  сельских поселений</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2871,7</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2871,7</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2871,7</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20</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807</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13</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02</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995</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130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sz w:val="24"/>
                <w:szCs w:val="24"/>
                <w:lang w:eastAsia="ru-RU"/>
              </w:rPr>
            </w:pPr>
            <w:r w:rsidRPr="001B330F">
              <w:rPr>
                <w:rFonts w:ascii="Times New Roman" w:eastAsia="Times New Roman" w:hAnsi="Times New Roman" w:cs="Times New Roman"/>
                <w:sz w:val="24"/>
                <w:szCs w:val="24"/>
                <w:lang w:eastAsia="ru-RU"/>
              </w:rPr>
              <w:t>Прочие доходы от компенсации затрат бюджетов сельских поселений</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125,2</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125,2</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125,2</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20а</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807</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17</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14</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030</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150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sz w:val="24"/>
                <w:szCs w:val="24"/>
                <w:lang w:eastAsia="ru-RU"/>
              </w:rPr>
            </w:pPr>
            <w:r w:rsidRPr="001B330F">
              <w:rPr>
                <w:rFonts w:ascii="Times New Roman" w:eastAsia="Times New Roman" w:hAnsi="Times New Roman" w:cs="Times New Roman"/>
                <w:sz w:val="24"/>
                <w:szCs w:val="24"/>
                <w:lang w:eastAsia="ru-RU"/>
              </w:rPr>
              <w:t>Средства самообложения граждан</w:t>
            </w:r>
            <w:proofErr w:type="gramStart"/>
            <w:r w:rsidRPr="001B330F">
              <w:rPr>
                <w:rFonts w:ascii="Times New Roman" w:eastAsia="Times New Roman" w:hAnsi="Times New Roman" w:cs="Times New Roman"/>
                <w:sz w:val="24"/>
                <w:szCs w:val="24"/>
                <w:lang w:eastAsia="ru-RU"/>
              </w:rPr>
              <w:t xml:space="preserve"> ,</w:t>
            </w:r>
            <w:proofErr w:type="gramEnd"/>
            <w:r w:rsidRPr="001B330F">
              <w:rPr>
                <w:rFonts w:ascii="Times New Roman" w:eastAsia="Times New Roman" w:hAnsi="Times New Roman" w:cs="Times New Roman"/>
                <w:sz w:val="24"/>
                <w:szCs w:val="24"/>
                <w:lang w:eastAsia="ru-RU"/>
              </w:rPr>
              <w:t>зачисляемые  в бюджеты сельских поселений</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21,0</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21,0</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21,0</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pacing w:after="0" w:line="240" w:lineRule="auto"/>
              <w:rPr>
                <w:rFonts w:ascii="Times New Roman" w:eastAsia="Arial Unicode MS" w:hAnsi="Times New Roman" w:cs="Times New Roman"/>
                <w:b/>
                <w:color w:val="000000"/>
                <w:sz w:val="24"/>
                <w:szCs w:val="24"/>
                <w:lang w:eastAsia="x-none" w:bidi="x-none"/>
              </w:rPr>
            </w:pPr>
            <w:r w:rsidRPr="001B330F">
              <w:rPr>
                <w:rFonts w:ascii="Times New Roman" w:eastAsia="Arial Unicode MS" w:hAnsi="Times New Roman" w:cs="Times New Roman"/>
                <w:b/>
                <w:color w:val="000000"/>
                <w:sz w:val="24"/>
                <w:szCs w:val="24"/>
                <w:lang w:eastAsia="x-none" w:bidi="x-none"/>
              </w:rPr>
              <w:t>21</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2</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pacing w:after="0" w:line="240" w:lineRule="auto"/>
              <w:jc w:val="center"/>
              <w:rPr>
                <w:rFonts w:ascii="Times New Roman" w:eastAsia="Arial Unicode MS" w:hAnsi="Times New Roman" w:cs="Times New Roman"/>
                <w:b/>
                <w:color w:val="000000"/>
                <w:sz w:val="24"/>
                <w:szCs w:val="24"/>
                <w:lang w:eastAsia="x-none" w:bidi="x-none"/>
              </w:rPr>
            </w:pPr>
            <w:r w:rsidRPr="001B330F">
              <w:rPr>
                <w:rFonts w:ascii="Times New Roman" w:eastAsia="Arial Unicode MS" w:hAnsi="Times New Roman" w:cs="Times New Roman"/>
                <w:b/>
                <w:color w:val="000000"/>
                <w:sz w:val="24"/>
                <w:szCs w:val="24"/>
                <w:lang w:eastAsia="x-none" w:bidi="x-none"/>
              </w:rPr>
              <w:t>000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БЕЗВОЗМЕЗДНЫЕ ПОСТУПЛЕНИЯ</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pacing w:after="0" w:line="240" w:lineRule="auto"/>
              <w:jc w:val="center"/>
              <w:rPr>
                <w:rFonts w:ascii="Times New Roman" w:eastAsia="Arial Unicode MS" w:hAnsi="Times New Roman" w:cs="Times New Roman"/>
                <w:b/>
                <w:color w:val="000000"/>
                <w:sz w:val="24"/>
                <w:szCs w:val="24"/>
                <w:lang w:eastAsia="x-none" w:bidi="x-none"/>
              </w:rPr>
            </w:pPr>
            <w:r w:rsidRPr="001B330F">
              <w:rPr>
                <w:rFonts w:ascii="Times New Roman" w:eastAsia="Arial Unicode MS" w:hAnsi="Times New Roman" w:cs="Times New Roman"/>
                <w:b/>
                <w:color w:val="000000"/>
                <w:sz w:val="24"/>
                <w:szCs w:val="24"/>
                <w:lang w:eastAsia="x-none" w:bidi="x-none"/>
              </w:rPr>
              <w:t>14824,3</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pacing w:after="0" w:line="240" w:lineRule="auto"/>
              <w:jc w:val="center"/>
              <w:rPr>
                <w:rFonts w:ascii="Times New Roman" w:eastAsia="Arial Unicode MS" w:hAnsi="Times New Roman" w:cs="Times New Roman"/>
                <w:b/>
                <w:color w:val="000000"/>
                <w:sz w:val="24"/>
                <w:szCs w:val="24"/>
                <w:lang w:eastAsia="x-none" w:bidi="x-none"/>
              </w:rPr>
            </w:pPr>
            <w:r w:rsidRPr="001B330F">
              <w:rPr>
                <w:rFonts w:ascii="Times New Roman" w:eastAsia="Arial Unicode MS" w:hAnsi="Times New Roman" w:cs="Times New Roman"/>
                <w:b/>
                <w:color w:val="000000"/>
                <w:sz w:val="24"/>
                <w:szCs w:val="24"/>
                <w:lang w:eastAsia="x-none" w:bidi="x-none"/>
              </w:rPr>
              <w:t>14807,5</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pacing w:after="0" w:line="240" w:lineRule="auto"/>
              <w:jc w:val="center"/>
              <w:rPr>
                <w:rFonts w:ascii="Times New Roman" w:eastAsia="Arial Unicode MS" w:hAnsi="Times New Roman" w:cs="Times New Roman"/>
                <w:b/>
                <w:color w:val="000000"/>
                <w:sz w:val="24"/>
                <w:szCs w:val="24"/>
                <w:lang w:eastAsia="x-none" w:bidi="x-none"/>
              </w:rPr>
            </w:pPr>
            <w:r w:rsidRPr="001B330F">
              <w:rPr>
                <w:rFonts w:ascii="Times New Roman" w:eastAsia="Arial Unicode MS" w:hAnsi="Times New Roman" w:cs="Times New Roman"/>
                <w:b/>
                <w:color w:val="000000"/>
                <w:sz w:val="24"/>
                <w:szCs w:val="24"/>
                <w:lang w:eastAsia="x-none" w:bidi="x-none"/>
              </w:rPr>
              <w:t>14698,3</w:t>
            </w:r>
          </w:p>
        </w:tc>
      </w:tr>
      <w:tr w:rsidR="001B330F" w:rsidRPr="001B330F" w:rsidTr="001B330F">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22</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807</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02</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000</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sz w:val="24"/>
                <w:szCs w:val="24"/>
                <w:lang w:eastAsia="ru-RU"/>
              </w:rPr>
              <w:t>БЕЗВОЗМЕЗДНЫЕ ПОСТУПЛЕНИЯ ОТ ДРУГИХ БЮДЖЕТОВ БЮДЖЕТНОЙ СИСТЕМЫ РОССИЙСКОЙ ФЕДЕРАЦИИ</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pacing w:after="0" w:line="240" w:lineRule="auto"/>
              <w:jc w:val="center"/>
              <w:rPr>
                <w:rFonts w:ascii="Times New Roman" w:eastAsia="Arial Unicode MS" w:hAnsi="Times New Roman" w:cs="Times New Roman"/>
                <w:b/>
                <w:color w:val="000000"/>
                <w:sz w:val="24"/>
                <w:szCs w:val="24"/>
                <w:lang w:eastAsia="x-none" w:bidi="x-none"/>
              </w:rPr>
            </w:pPr>
            <w:r w:rsidRPr="001B330F">
              <w:rPr>
                <w:rFonts w:ascii="Times New Roman" w:eastAsia="Arial Unicode MS" w:hAnsi="Times New Roman" w:cs="Times New Roman"/>
                <w:b/>
                <w:color w:val="000000"/>
                <w:sz w:val="24"/>
                <w:szCs w:val="24"/>
                <w:lang w:eastAsia="x-none" w:bidi="x-none"/>
              </w:rPr>
              <w:t>14824,3</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pacing w:after="0" w:line="240" w:lineRule="auto"/>
              <w:jc w:val="center"/>
              <w:rPr>
                <w:rFonts w:ascii="Times New Roman" w:eastAsia="Arial Unicode MS" w:hAnsi="Times New Roman" w:cs="Times New Roman"/>
                <w:b/>
                <w:color w:val="000000"/>
                <w:sz w:val="24"/>
                <w:szCs w:val="24"/>
                <w:lang w:eastAsia="x-none" w:bidi="x-none"/>
              </w:rPr>
            </w:pPr>
            <w:r w:rsidRPr="001B330F">
              <w:rPr>
                <w:rFonts w:ascii="Times New Roman" w:eastAsia="Arial Unicode MS" w:hAnsi="Times New Roman" w:cs="Times New Roman"/>
                <w:b/>
                <w:color w:val="000000"/>
                <w:sz w:val="24"/>
                <w:szCs w:val="24"/>
                <w:lang w:eastAsia="x-none" w:bidi="x-none"/>
              </w:rPr>
              <w:t>14807,5</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pacing w:after="0" w:line="240" w:lineRule="auto"/>
              <w:jc w:val="center"/>
              <w:rPr>
                <w:rFonts w:ascii="Times New Roman" w:eastAsia="Arial Unicode MS" w:hAnsi="Times New Roman" w:cs="Times New Roman"/>
                <w:b/>
                <w:color w:val="000000"/>
                <w:sz w:val="24"/>
                <w:szCs w:val="24"/>
                <w:lang w:eastAsia="x-none" w:bidi="x-none"/>
              </w:rPr>
            </w:pPr>
            <w:r w:rsidRPr="001B330F">
              <w:rPr>
                <w:rFonts w:ascii="Times New Roman" w:eastAsia="Arial Unicode MS" w:hAnsi="Times New Roman" w:cs="Times New Roman"/>
                <w:b/>
                <w:color w:val="000000"/>
                <w:sz w:val="24"/>
                <w:szCs w:val="24"/>
                <w:lang w:eastAsia="x-none" w:bidi="x-none"/>
              </w:rPr>
              <w:t>14698,3</w:t>
            </w:r>
          </w:p>
        </w:tc>
        <w:tc>
          <w:tcPr>
            <w:tcW w:w="597" w:type="dxa"/>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p>
        </w:tc>
        <w:tc>
          <w:tcPr>
            <w:tcW w:w="687" w:type="dxa"/>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val="x-none" w:eastAsia="x-none" w:bidi="x-none"/>
              </w:rPr>
            </w:pPr>
            <w:r w:rsidRPr="001B330F">
              <w:rPr>
                <w:rFonts w:ascii="Times New Roman" w:eastAsia="Times New Roman" w:hAnsi="Times New Roman" w:cs="Times New Roman"/>
                <w:color w:val="000000"/>
                <w:sz w:val="24"/>
                <w:szCs w:val="24"/>
                <w:lang w:val="x-none" w:eastAsia="x-none" w:bidi="x-none"/>
              </w:rPr>
              <w:t>00</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eastAsia="x-none" w:bidi="x-none"/>
              </w:rPr>
            </w:pP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val="x-none" w:eastAsia="x-none" w:bidi="x-none"/>
              </w:rPr>
            </w:pP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val="x-none" w:eastAsia="x-none" w:bidi="x-none"/>
              </w:rPr>
            </w:pP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val="x-none" w:eastAsia="x-none" w:bidi="x-none"/>
              </w:rPr>
            </w:pP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val="x-none" w:eastAsia="x-none" w:bidi="x-none"/>
              </w:rPr>
            </w:pP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23</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807</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02</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15</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001</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150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Дотации на выравнивание бюджетной обеспеченности</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3532,1</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3532,1</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3532,1</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24</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807</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02</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15</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001</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150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Дотации бюджетам сельских поселений на выравнивание бюджетной обеспеченности</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3532,1</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3532,1</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3532,1</w:t>
            </w:r>
          </w:p>
        </w:tc>
      </w:tr>
      <w:tr w:rsidR="001B330F" w:rsidRPr="001B330F" w:rsidTr="001B330F">
        <w:trPr>
          <w:gridAfter w:val="2"/>
          <w:wAfter w:w="1284" w:type="dxa"/>
          <w:trHeight w:val="313"/>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25</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2</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02</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29</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999</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150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1B330F">
              <w:rPr>
                <w:rFonts w:ascii="Times New Roman" w:eastAsia="Times New Roman" w:hAnsi="Times New Roman" w:cs="Times New Roman"/>
                <w:b/>
                <w:sz w:val="24"/>
                <w:szCs w:val="24"/>
                <w:lang w:eastAsia="ru-RU"/>
              </w:rPr>
              <w:t>Прочие субсидии</w:t>
            </w:r>
          </w:p>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eastAsia="x-none" w:bidi="x-none"/>
              </w:rPr>
            </w:pP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26</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807</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02</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29</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999</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150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Прочие субсидии бюджетам сельских поселений</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27</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807</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2</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02</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30</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150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Субвенции бюджетам бюджетной системы Российской Федерации</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107,9</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112,2</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3,0</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28</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807</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02</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35</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000</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150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 xml:space="preserve">Субвенции бюджетам на осуществление первичного воинского учета на территориях, где отсутствуют военные комиссариаты </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107,9</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112,2</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3,0</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29</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807</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02</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35</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118</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150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104,9</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109,2</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30</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807</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02</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30</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024</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150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Субвенции местным бюджетам на выполнение передаваемых полномочий субъектов Российской Федерации</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3,0</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3,0</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3,0</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31</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807</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02</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30</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024</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150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Субвенции бюджетам сельских поселений на выполнение передаваемых полномочий субъектов Российской Федераци</w:t>
            </w:r>
            <w:proofErr w:type="gramStart"/>
            <w:r w:rsidRPr="001B330F">
              <w:rPr>
                <w:rFonts w:ascii="Times New Roman" w:eastAsia="Times New Roman" w:hAnsi="Times New Roman" w:cs="Times New Roman"/>
                <w:color w:val="000000"/>
                <w:sz w:val="24"/>
                <w:szCs w:val="24"/>
                <w:lang w:eastAsia="x-none" w:bidi="x-none"/>
              </w:rPr>
              <w:t>и(</w:t>
            </w:r>
            <w:proofErr w:type="spellStart"/>
            <w:proofErr w:type="gramEnd"/>
            <w:r w:rsidRPr="001B330F">
              <w:rPr>
                <w:rFonts w:ascii="Times New Roman" w:eastAsia="Times New Roman" w:hAnsi="Times New Roman" w:cs="Times New Roman"/>
                <w:color w:val="000000"/>
                <w:sz w:val="24"/>
                <w:szCs w:val="24"/>
                <w:lang w:eastAsia="x-none" w:bidi="x-none"/>
              </w:rPr>
              <w:t>админ.комис</w:t>
            </w:r>
            <w:proofErr w:type="spellEnd"/>
            <w:r w:rsidRPr="001B330F">
              <w:rPr>
                <w:rFonts w:ascii="Times New Roman" w:eastAsia="Times New Roman" w:hAnsi="Times New Roman" w:cs="Times New Roman"/>
                <w:color w:val="000000"/>
                <w:sz w:val="24"/>
                <w:szCs w:val="24"/>
                <w:lang w:eastAsia="x-none" w:bidi="x-none"/>
              </w:rPr>
              <w:t>.)</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3,0</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3,0</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3,0</w:t>
            </w:r>
          </w:p>
        </w:tc>
      </w:tr>
      <w:tr w:rsidR="001B330F" w:rsidRPr="001B330F" w:rsidTr="001B330F">
        <w:trPr>
          <w:gridAfter w:val="2"/>
          <w:wAfter w:w="1284" w:type="dxa"/>
          <w:trHeight w:val="338"/>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32</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2</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02</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49</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150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Дотация</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11184,3</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11163,2</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11163,2</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33</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807</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02</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49</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999</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150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Дотация на сбалансированность из местного бюджета</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11078,9</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11078,9</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11078,9</w:t>
            </w:r>
          </w:p>
        </w:tc>
      </w:tr>
      <w:tr w:rsidR="001B330F" w:rsidRPr="001B330F" w:rsidTr="001B330F">
        <w:trPr>
          <w:gridAfter w:val="2"/>
          <w:wAfter w:w="1284" w:type="dxa"/>
          <w:trHeight w:val="1205"/>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34</w:t>
            </w: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807</w:t>
            </w: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2</w:t>
            </w: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02</w:t>
            </w: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49</w:t>
            </w: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999</w:t>
            </w: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10</w:t>
            </w: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0000</w:t>
            </w: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150</w:t>
            </w: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color w:val="000000"/>
                <w:sz w:val="24"/>
                <w:szCs w:val="24"/>
                <w:lang w:eastAsia="x-none" w:bidi="x-none"/>
              </w:rPr>
            </w:pPr>
            <w:r w:rsidRPr="001B330F">
              <w:rPr>
                <w:rFonts w:ascii="Times New Roman" w:eastAsia="Times New Roman" w:hAnsi="Times New Roman" w:cs="Times New Roman"/>
                <w:color w:val="000000"/>
                <w:sz w:val="24"/>
                <w:szCs w:val="24"/>
                <w:lang w:eastAsia="x-none" w:bidi="x-none"/>
              </w:rPr>
              <w:t>Дотация поселениям, входящим в состав муниципального района</w:t>
            </w:r>
            <w:proofErr w:type="gramStart"/>
            <w:r w:rsidRPr="001B330F">
              <w:rPr>
                <w:rFonts w:ascii="Times New Roman" w:eastAsia="Times New Roman" w:hAnsi="Times New Roman" w:cs="Times New Roman"/>
                <w:color w:val="000000"/>
                <w:sz w:val="24"/>
                <w:szCs w:val="24"/>
                <w:lang w:eastAsia="x-none" w:bidi="x-none"/>
              </w:rPr>
              <w:t xml:space="preserve"> ,</w:t>
            </w:r>
            <w:proofErr w:type="gramEnd"/>
            <w:r w:rsidRPr="001B330F">
              <w:rPr>
                <w:rFonts w:ascii="Times New Roman" w:eastAsia="Times New Roman" w:hAnsi="Times New Roman" w:cs="Times New Roman"/>
                <w:color w:val="000000"/>
                <w:sz w:val="24"/>
                <w:szCs w:val="24"/>
                <w:lang w:eastAsia="x-none" w:bidi="x-none"/>
              </w:rPr>
              <w:t>за счет средств краевого бюджета</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105,4</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84,3</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84,3</w:t>
            </w:r>
          </w:p>
        </w:tc>
      </w:tr>
      <w:tr w:rsidR="001B330F" w:rsidRPr="001B330F" w:rsidTr="001B330F">
        <w:trPr>
          <w:gridAfter w:val="2"/>
          <w:wAfter w:w="1284" w:type="dxa"/>
        </w:trPr>
        <w:tc>
          <w:tcPr>
            <w:tcW w:w="73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eastAsia="x-none" w:bidi="x-none"/>
              </w:rPr>
            </w:pPr>
          </w:p>
        </w:tc>
        <w:tc>
          <w:tcPr>
            <w:tcW w:w="1696"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val="x-none" w:eastAsia="x-none" w:bidi="x-none"/>
              </w:rPr>
            </w:pPr>
          </w:p>
        </w:tc>
        <w:tc>
          <w:tcPr>
            <w:tcW w:w="79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val="x-none" w:eastAsia="x-none" w:bidi="x-none"/>
              </w:rPr>
            </w:pPr>
          </w:p>
        </w:tc>
        <w:tc>
          <w:tcPr>
            <w:tcW w:w="11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val="x-none" w:eastAsia="x-none" w:bidi="x-none"/>
              </w:rPr>
            </w:pPr>
          </w:p>
        </w:tc>
        <w:tc>
          <w:tcPr>
            <w:tcW w:w="70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val="x-none" w:eastAsia="x-none" w:bidi="x-none"/>
              </w:rPr>
            </w:pPr>
          </w:p>
        </w:tc>
        <w:tc>
          <w:tcPr>
            <w:tcW w:w="1072"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val="x-none" w:eastAsia="x-none" w:bidi="x-none"/>
              </w:rPr>
            </w:pPr>
          </w:p>
        </w:tc>
        <w:tc>
          <w:tcPr>
            <w:tcW w:w="968"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val="x-none" w:eastAsia="x-none" w:bidi="x-none"/>
              </w:rPr>
            </w:pPr>
          </w:p>
        </w:tc>
        <w:tc>
          <w:tcPr>
            <w:tcW w:w="88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val="x-none" w:eastAsia="x-none" w:bidi="x-none"/>
              </w:rPr>
            </w:pPr>
          </w:p>
        </w:tc>
        <w:tc>
          <w:tcPr>
            <w:tcW w:w="1861"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jc w:val="center"/>
              <w:rPr>
                <w:rFonts w:ascii="Times New Roman" w:eastAsia="Times New Roman" w:hAnsi="Times New Roman" w:cs="Times New Roman"/>
                <w:b/>
                <w:color w:val="000000"/>
                <w:sz w:val="24"/>
                <w:szCs w:val="24"/>
                <w:lang w:val="x-none" w:eastAsia="x-none" w:bidi="x-none"/>
              </w:rPr>
            </w:pPr>
          </w:p>
        </w:tc>
        <w:tc>
          <w:tcPr>
            <w:tcW w:w="283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uppressAutoHyphens/>
              <w:spacing w:after="0" w:line="240" w:lineRule="auto"/>
              <w:rPr>
                <w:rFonts w:ascii="Times New Roman" w:eastAsia="Times New Roman" w:hAnsi="Times New Roman" w:cs="Times New Roman"/>
                <w:b/>
                <w:color w:val="000000"/>
                <w:sz w:val="24"/>
                <w:szCs w:val="24"/>
                <w:lang w:eastAsia="x-none" w:bidi="x-none"/>
              </w:rPr>
            </w:pPr>
            <w:r w:rsidRPr="001B330F">
              <w:rPr>
                <w:rFonts w:ascii="Times New Roman" w:eastAsia="Times New Roman" w:hAnsi="Times New Roman" w:cs="Times New Roman"/>
                <w:b/>
                <w:color w:val="000000"/>
                <w:sz w:val="24"/>
                <w:szCs w:val="24"/>
                <w:lang w:eastAsia="x-none" w:bidi="x-none"/>
              </w:rPr>
              <w:t>ДОХОДЫ БЮДЖЕТА - ВСЕГО</w:t>
            </w:r>
          </w:p>
        </w:tc>
        <w:tc>
          <w:tcPr>
            <w:tcW w:w="1173"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pacing w:after="0" w:line="240" w:lineRule="auto"/>
              <w:jc w:val="center"/>
              <w:rPr>
                <w:rFonts w:ascii="Times New Roman" w:eastAsia="Arial Unicode MS" w:hAnsi="Times New Roman" w:cs="Times New Roman"/>
                <w:b/>
                <w:color w:val="000000"/>
                <w:sz w:val="24"/>
                <w:szCs w:val="24"/>
                <w:lang w:eastAsia="x-none" w:bidi="x-none"/>
              </w:rPr>
            </w:pPr>
            <w:r w:rsidRPr="001B330F">
              <w:rPr>
                <w:rFonts w:ascii="Times New Roman" w:eastAsia="Arial Unicode MS" w:hAnsi="Times New Roman" w:cs="Times New Roman"/>
                <w:b/>
                <w:color w:val="000000"/>
                <w:sz w:val="24"/>
                <w:szCs w:val="24"/>
                <w:lang w:eastAsia="x-none" w:bidi="x-none"/>
              </w:rPr>
              <w:t>18427,6</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pacing w:after="0" w:line="240" w:lineRule="auto"/>
              <w:jc w:val="center"/>
              <w:rPr>
                <w:rFonts w:ascii="Times New Roman" w:eastAsia="Arial Unicode MS" w:hAnsi="Times New Roman" w:cs="Times New Roman"/>
                <w:b/>
                <w:color w:val="000000"/>
                <w:sz w:val="24"/>
                <w:szCs w:val="24"/>
                <w:lang w:eastAsia="x-none" w:bidi="x-none"/>
              </w:rPr>
            </w:pPr>
            <w:r w:rsidRPr="001B330F">
              <w:rPr>
                <w:rFonts w:ascii="Times New Roman" w:eastAsia="Arial Unicode MS" w:hAnsi="Times New Roman" w:cs="Times New Roman"/>
                <w:b/>
                <w:color w:val="000000"/>
                <w:sz w:val="24"/>
                <w:szCs w:val="24"/>
                <w:lang w:eastAsia="x-none" w:bidi="x-none"/>
              </w:rPr>
              <w:t>18425,2</w:t>
            </w:r>
          </w:p>
        </w:tc>
        <w:tc>
          <w:tcPr>
            <w:tcW w:w="977" w:type="dxa"/>
            <w:tcBorders>
              <w:top w:val="single" w:sz="8" w:space="0" w:color="000000"/>
              <w:left w:val="single" w:sz="8" w:space="0" w:color="000000"/>
              <w:bottom w:val="single" w:sz="8" w:space="0" w:color="000000"/>
              <w:right w:val="single" w:sz="8" w:space="0" w:color="000000"/>
            </w:tcBorders>
          </w:tcPr>
          <w:p w:rsidR="001B330F" w:rsidRPr="001B330F" w:rsidRDefault="001B330F" w:rsidP="001B330F">
            <w:pPr>
              <w:widowControl w:val="0"/>
              <w:spacing w:after="0" w:line="240" w:lineRule="auto"/>
              <w:jc w:val="center"/>
              <w:rPr>
                <w:rFonts w:ascii="Times New Roman" w:eastAsia="Arial Unicode MS" w:hAnsi="Times New Roman" w:cs="Times New Roman"/>
                <w:b/>
                <w:color w:val="000000"/>
                <w:sz w:val="24"/>
                <w:szCs w:val="24"/>
                <w:lang w:eastAsia="x-none" w:bidi="x-none"/>
              </w:rPr>
            </w:pPr>
            <w:r w:rsidRPr="001B330F">
              <w:rPr>
                <w:rFonts w:ascii="Times New Roman" w:eastAsia="Arial Unicode MS" w:hAnsi="Times New Roman" w:cs="Times New Roman"/>
                <w:b/>
                <w:color w:val="000000"/>
                <w:sz w:val="24"/>
                <w:szCs w:val="24"/>
                <w:lang w:eastAsia="x-none" w:bidi="x-none"/>
              </w:rPr>
              <w:t>18331,4</w:t>
            </w:r>
          </w:p>
        </w:tc>
      </w:tr>
    </w:tbl>
    <w:p w:rsidR="001B330F" w:rsidRPr="001B330F" w:rsidRDefault="001B330F" w:rsidP="001B330F">
      <w:pPr>
        <w:spacing w:after="0" w:line="240" w:lineRule="auto"/>
        <w:rPr>
          <w:rFonts w:ascii="Times New Roman" w:eastAsia="Times New Roman" w:hAnsi="Times New Roman" w:cs="Times New Roman"/>
          <w:b/>
          <w:color w:val="000000"/>
          <w:sz w:val="24"/>
          <w:szCs w:val="24"/>
          <w:lang w:val="x-none" w:eastAsia="x-none" w:bidi="x-none"/>
        </w:rPr>
      </w:pPr>
    </w:p>
    <w:p w:rsidR="001B330F" w:rsidRPr="001B330F" w:rsidRDefault="001B330F" w:rsidP="001B330F">
      <w:pPr>
        <w:spacing w:after="0" w:line="240" w:lineRule="auto"/>
        <w:rPr>
          <w:rFonts w:ascii="Times New Roman" w:eastAsia="Times New Roman" w:hAnsi="Times New Roman" w:cs="Times New Roman"/>
          <w:color w:val="000000"/>
          <w:sz w:val="24"/>
          <w:szCs w:val="24"/>
          <w:lang w:val="x-none" w:eastAsia="x-none" w:bidi="x-none"/>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val="x-none" w:eastAsia="x-none" w:bidi="x-none"/>
        </w:rPr>
        <w:sectPr w:rsidR="001B330F" w:rsidRPr="001B330F" w:rsidSect="001B330F">
          <w:pgSz w:w="16838" w:h="11906" w:orient="landscape"/>
          <w:pgMar w:top="1021" w:right="397" w:bottom="1021" w:left="851" w:header="720" w:footer="720" w:gutter="0"/>
          <w:cols w:space="720"/>
        </w:sectPr>
      </w:pP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4"/>
          <w:szCs w:val="24"/>
          <w:lang w:eastAsia="ru-RU"/>
        </w:rPr>
        <w:t xml:space="preserve">                                                                                            </w:t>
      </w:r>
      <w:r w:rsidRPr="001B330F">
        <w:rPr>
          <w:rFonts w:ascii="Times New Roman" w:eastAsia="Times New Roman" w:hAnsi="Times New Roman" w:cs="Times New Roman"/>
          <w:color w:val="000000"/>
          <w:sz w:val="20"/>
          <w:szCs w:val="20"/>
          <w:lang w:eastAsia="ru-RU"/>
        </w:rPr>
        <w:t>Приложение № 3</w:t>
      </w: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xml:space="preserve">                                                                                              к решению сессии  </w:t>
      </w: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xml:space="preserve">                                                            Совета депутатов</w:t>
      </w: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xml:space="preserve">                                                                                                                                               от 26.12.2022 г  № 14-64 </w:t>
      </w:r>
      <w:r w:rsidRPr="001B330F">
        <w:rPr>
          <w:rFonts w:ascii="Times New Roman" w:eastAsia="Times New Roman" w:hAnsi="Times New Roman" w:cs="Times New Roman"/>
          <w:color w:val="000000"/>
          <w:sz w:val="20"/>
          <w:szCs w:val="20"/>
          <w:lang w:eastAsia="ru-RU"/>
        </w:rPr>
        <w:tab/>
      </w: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p>
    <w:tbl>
      <w:tblPr>
        <w:tblpPr w:leftFromText="180" w:rightFromText="180" w:vertAnchor="text" w:tblpY="1"/>
        <w:tblOverlap w:val="never"/>
        <w:tblW w:w="10551" w:type="dxa"/>
        <w:tblInd w:w="93" w:type="dxa"/>
        <w:tblLook w:val="0000" w:firstRow="0" w:lastRow="0" w:firstColumn="0" w:lastColumn="0" w:noHBand="0" w:noVBand="0"/>
      </w:tblPr>
      <w:tblGrid>
        <w:gridCol w:w="7395"/>
        <w:gridCol w:w="1200"/>
        <w:gridCol w:w="838"/>
        <w:gridCol w:w="360"/>
        <w:gridCol w:w="482"/>
        <w:gridCol w:w="276"/>
      </w:tblGrid>
      <w:tr w:rsidR="001B330F" w:rsidRPr="001B330F" w:rsidTr="001B330F">
        <w:trPr>
          <w:trHeight w:val="255"/>
        </w:trPr>
        <w:tc>
          <w:tcPr>
            <w:tcW w:w="7395" w:type="dxa"/>
            <w:tcBorders>
              <w:top w:val="nil"/>
              <w:left w:val="nil"/>
              <w:bottom w:val="nil"/>
              <w:right w:val="nil"/>
            </w:tcBorders>
            <w:shd w:val="clear" w:color="auto" w:fill="auto"/>
            <w:noWrap/>
            <w:vAlign w:val="bottom"/>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p>
        </w:tc>
        <w:tc>
          <w:tcPr>
            <w:tcW w:w="1200" w:type="dxa"/>
            <w:tcBorders>
              <w:top w:val="nil"/>
              <w:left w:val="nil"/>
              <w:bottom w:val="nil"/>
              <w:right w:val="nil"/>
            </w:tcBorders>
            <w:shd w:val="clear" w:color="auto" w:fill="auto"/>
            <w:noWrap/>
            <w:vAlign w:val="bottom"/>
          </w:tcPr>
          <w:p w:rsidR="001B330F" w:rsidRPr="001B330F" w:rsidRDefault="001B330F" w:rsidP="001B330F">
            <w:pPr>
              <w:spacing w:after="0" w:line="240" w:lineRule="auto"/>
              <w:rPr>
                <w:rFonts w:ascii="Arial CYR" w:eastAsia="Times New Roman" w:hAnsi="Arial CYR" w:cs="Arial CYR"/>
                <w:color w:val="0000FF"/>
                <w:sz w:val="16"/>
                <w:szCs w:val="16"/>
                <w:lang w:eastAsia="ru-RU"/>
              </w:rPr>
            </w:pPr>
          </w:p>
        </w:tc>
        <w:tc>
          <w:tcPr>
            <w:tcW w:w="1198" w:type="dxa"/>
            <w:gridSpan w:val="2"/>
            <w:tcBorders>
              <w:top w:val="nil"/>
              <w:left w:val="nil"/>
              <w:bottom w:val="nil"/>
              <w:right w:val="nil"/>
            </w:tcBorders>
            <w:shd w:val="clear" w:color="auto" w:fill="auto"/>
            <w:noWrap/>
            <w:vAlign w:val="bottom"/>
          </w:tcPr>
          <w:p w:rsidR="001B330F" w:rsidRPr="001B330F" w:rsidRDefault="001B330F" w:rsidP="001B330F">
            <w:pPr>
              <w:spacing w:after="0" w:line="240" w:lineRule="auto"/>
              <w:rPr>
                <w:rFonts w:ascii="Arial CYR" w:eastAsia="Times New Roman" w:hAnsi="Arial CYR" w:cs="Arial CYR"/>
                <w:b/>
                <w:bCs/>
                <w:color w:val="000000"/>
                <w:sz w:val="20"/>
                <w:szCs w:val="20"/>
                <w:lang w:eastAsia="ru-RU"/>
              </w:rPr>
            </w:pPr>
          </w:p>
        </w:tc>
        <w:tc>
          <w:tcPr>
            <w:tcW w:w="482" w:type="dxa"/>
            <w:tcBorders>
              <w:top w:val="nil"/>
              <w:left w:val="nil"/>
              <w:bottom w:val="nil"/>
              <w:right w:val="nil"/>
            </w:tcBorders>
            <w:shd w:val="clear" w:color="auto" w:fill="auto"/>
            <w:noWrap/>
            <w:vAlign w:val="bottom"/>
          </w:tcPr>
          <w:p w:rsidR="001B330F" w:rsidRPr="001B330F" w:rsidRDefault="001B330F" w:rsidP="001B330F">
            <w:pPr>
              <w:spacing w:after="0" w:line="240" w:lineRule="auto"/>
              <w:rPr>
                <w:rFonts w:ascii="Arial CYR" w:eastAsia="Times New Roman" w:hAnsi="Arial CYR" w:cs="Arial CYR"/>
                <w:b/>
                <w:bCs/>
                <w:color w:val="000000"/>
                <w:sz w:val="20"/>
                <w:szCs w:val="20"/>
                <w:lang w:eastAsia="ru-RU"/>
              </w:rPr>
            </w:pPr>
          </w:p>
        </w:tc>
        <w:tc>
          <w:tcPr>
            <w:tcW w:w="276" w:type="dxa"/>
            <w:tcBorders>
              <w:top w:val="nil"/>
              <w:left w:val="nil"/>
              <w:bottom w:val="nil"/>
              <w:right w:val="nil"/>
            </w:tcBorders>
            <w:shd w:val="clear" w:color="auto" w:fill="auto"/>
            <w:noWrap/>
            <w:vAlign w:val="bottom"/>
          </w:tcPr>
          <w:p w:rsidR="001B330F" w:rsidRPr="001B330F" w:rsidRDefault="001B330F" w:rsidP="001B330F">
            <w:pPr>
              <w:spacing w:after="0" w:line="240" w:lineRule="auto"/>
              <w:rPr>
                <w:rFonts w:ascii="Arial CYR" w:eastAsia="Times New Roman" w:hAnsi="Arial CYR" w:cs="Arial CYR"/>
                <w:b/>
                <w:bCs/>
                <w:color w:val="000000"/>
                <w:sz w:val="20"/>
                <w:szCs w:val="20"/>
                <w:lang w:eastAsia="ru-RU"/>
              </w:rPr>
            </w:pPr>
          </w:p>
        </w:tc>
      </w:tr>
      <w:tr w:rsidR="001B330F" w:rsidRPr="001B330F" w:rsidTr="001B330F">
        <w:trPr>
          <w:gridAfter w:val="3"/>
          <w:wAfter w:w="1118" w:type="dxa"/>
          <w:trHeight w:val="315"/>
        </w:trPr>
        <w:tc>
          <w:tcPr>
            <w:tcW w:w="9433" w:type="dxa"/>
            <w:gridSpan w:val="3"/>
            <w:tcBorders>
              <w:top w:val="nil"/>
              <w:left w:val="nil"/>
              <w:bottom w:val="nil"/>
              <w:right w:val="nil"/>
            </w:tcBorders>
            <w:shd w:val="clear" w:color="auto" w:fill="auto"/>
          </w:tcPr>
          <w:p w:rsidR="001B330F" w:rsidRPr="001B330F" w:rsidRDefault="001B330F" w:rsidP="001B330F">
            <w:pPr>
              <w:spacing w:after="0" w:line="240" w:lineRule="auto"/>
              <w:jc w:val="center"/>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Распределение росписи расходов бюджета по разделам, подразделам</w:t>
            </w:r>
          </w:p>
        </w:tc>
      </w:tr>
      <w:tr w:rsidR="001B330F" w:rsidRPr="001B330F" w:rsidTr="001B330F">
        <w:trPr>
          <w:gridAfter w:val="3"/>
          <w:wAfter w:w="1118" w:type="dxa"/>
          <w:trHeight w:val="315"/>
        </w:trPr>
        <w:tc>
          <w:tcPr>
            <w:tcW w:w="9433" w:type="dxa"/>
            <w:gridSpan w:val="3"/>
            <w:tcBorders>
              <w:top w:val="nil"/>
              <w:left w:val="nil"/>
              <w:bottom w:val="nil"/>
              <w:right w:val="nil"/>
            </w:tcBorders>
            <w:shd w:val="clear" w:color="auto" w:fill="auto"/>
          </w:tcPr>
          <w:p w:rsidR="001B330F" w:rsidRPr="001B330F" w:rsidRDefault="001B330F" w:rsidP="001B330F">
            <w:pPr>
              <w:spacing w:after="0" w:line="240" w:lineRule="auto"/>
              <w:jc w:val="center"/>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функциональной классификации расходов бюджетов Российской Федерации на 2023 год</w:t>
            </w:r>
          </w:p>
        </w:tc>
      </w:tr>
      <w:tr w:rsidR="001B330F" w:rsidRPr="001B330F" w:rsidTr="001B330F">
        <w:trPr>
          <w:gridAfter w:val="2"/>
          <w:wAfter w:w="758" w:type="dxa"/>
          <w:trHeight w:val="255"/>
        </w:trPr>
        <w:tc>
          <w:tcPr>
            <w:tcW w:w="7395" w:type="dxa"/>
            <w:tcBorders>
              <w:top w:val="nil"/>
              <w:bottom w:val="single" w:sz="4" w:space="0" w:color="auto"/>
            </w:tcBorders>
            <w:shd w:val="clear" w:color="auto" w:fill="auto"/>
            <w:noWrap/>
            <w:vAlign w:val="bottom"/>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w:t>
            </w:r>
          </w:p>
        </w:tc>
        <w:tc>
          <w:tcPr>
            <w:tcW w:w="1200" w:type="dxa"/>
            <w:tcBorders>
              <w:top w:val="nil"/>
              <w:bottom w:val="single" w:sz="4" w:space="0" w:color="auto"/>
            </w:tcBorders>
            <w:shd w:val="clear" w:color="auto" w:fill="auto"/>
            <w:noWrap/>
            <w:vAlign w:val="bottom"/>
          </w:tcPr>
          <w:p w:rsidR="001B330F" w:rsidRPr="001B330F" w:rsidRDefault="001B330F" w:rsidP="001B330F">
            <w:pPr>
              <w:spacing w:after="0" w:line="240" w:lineRule="auto"/>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 </w:t>
            </w:r>
          </w:p>
        </w:tc>
        <w:tc>
          <w:tcPr>
            <w:tcW w:w="1198" w:type="dxa"/>
            <w:gridSpan w:val="2"/>
            <w:tcBorders>
              <w:top w:val="nil"/>
              <w:bottom w:val="single" w:sz="4" w:space="0" w:color="auto"/>
            </w:tcBorders>
            <w:shd w:val="clear" w:color="auto" w:fill="auto"/>
            <w:noWrap/>
            <w:vAlign w:val="bottom"/>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w:t>
            </w:r>
            <w:proofErr w:type="spellStart"/>
            <w:r w:rsidRPr="001B330F">
              <w:rPr>
                <w:rFonts w:ascii="Arial" w:eastAsia="Times New Roman" w:hAnsi="Arial" w:cs="Arial"/>
                <w:b/>
                <w:bCs/>
                <w:color w:val="000000"/>
                <w:sz w:val="20"/>
                <w:szCs w:val="20"/>
                <w:lang w:eastAsia="ru-RU"/>
              </w:rPr>
              <w:t>тыс</w:t>
            </w:r>
            <w:proofErr w:type="gramStart"/>
            <w:r w:rsidRPr="001B330F">
              <w:rPr>
                <w:rFonts w:ascii="Arial" w:eastAsia="Times New Roman" w:hAnsi="Arial" w:cs="Arial"/>
                <w:b/>
                <w:bCs/>
                <w:color w:val="000000"/>
                <w:sz w:val="20"/>
                <w:szCs w:val="20"/>
                <w:lang w:eastAsia="ru-RU"/>
              </w:rPr>
              <w:t>.р</w:t>
            </w:r>
            <w:proofErr w:type="gramEnd"/>
            <w:r w:rsidRPr="001B330F">
              <w:rPr>
                <w:rFonts w:ascii="Arial" w:eastAsia="Times New Roman" w:hAnsi="Arial" w:cs="Arial"/>
                <w:b/>
                <w:bCs/>
                <w:color w:val="000000"/>
                <w:sz w:val="20"/>
                <w:szCs w:val="20"/>
                <w:lang w:eastAsia="ru-RU"/>
              </w:rPr>
              <w:t>уб</w:t>
            </w:r>
            <w:proofErr w:type="spellEnd"/>
            <w:r w:rsidRPr="001B330F">
              <w:rPr>
                <w:rFonts w:ascii="Arial" w:eastAsia="Times New Roman" w:hAnsi="Arial" w:cs="Arial"/>
                <w:b/>
                <w:bCs/>
                <w:color w:val="000000"/>
                <w:sz w:val="20"/>
                <w:szCs w:val="20"/>
                <w:lang w:eastAsia="ru-RU"/>
              </w:rPr>
              <w:t>.)</w:t>
            </w:r>
          </w:p>
        </w:tc>
      </w:tr>
      <w:tr w:rsidR="001B330F" w:rsidRPr="001B330F" w:rsidTr="001B330F">
        <w:trPr>
          <w:gridAfter w:val="2"/>
          <w:wAfter w:w="758" w:type="dxa"/>
          <w:trHeight w:val="525"/>
        </w:trPr>
        <w:tc>
          <w:tcPr>
            <w:tcW w:w="7395" w:type="dxa"/>
            <w:tcBorders>
              <w:top w:val="single" w:sz="4" w:space="0" w:color="auto"/>
              <w:left w:val="single" w:sz="4" w:space="0" w:color="auto"/>
              <w:bottom w:val="single" w:sz="4" w:space="0" w:color="auto"/>
              <w:right w:val="single" w:sz="4" w:space="0" w:color="auto"/>
            </w:tcBorders>
            <w:shd w:val="clear" w:color="auto" w:fill="auto"/>
            <w:vAlign w:val="bottom"/>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Наименование главных распорядителей и наименование показателей бюджетной классификации</w:t>
            </w:r>
          </w:p>
        </w:tc>
        <w:tc>
          <w:tcPr>
            <w:tcW w:w="1200" w:type="dxa"/>
            <w:tcBorders>
              <w:top w:val="single" w:sz="4" w:space="0" w:color="auto"/>
              <w:left w:val="nil"/>
              <w:bottom w:val="single" w:sz="4" w:space="0" w:color="auto"/>
              <w:right w:val="single" w:sz="4" w:space="0" w:color="auto"/>
            </w:tcBorders>
            <w:shd w:val="clear" w:color="auto" w:fill="auto"/>
            <w:vAlign w:val="bottom"/>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Раздел-подраздел</w:t>
            </w:r>
          </w:p>
        </w:tc>
        <w:tc>
          <w:tcPr>
            <w:tcW w:w="1198" w:type="dxa"/>
            <w:gridSpan w:val="2"/>
            <w:tcBorders>
              <w:top w:val="single" w:sz="4" w:space="0" w:color="auto"/>
              <w:left w:val="nil"/>
              <w:bottom w:val="single" w:sz="4" w:space="0" w:color="auto"/>
              <w:right w:val="single" w:sz="4" w:space="0" w:color="auto"/>
            </w:tcBorders>
            <w:shd w:val="clear" w:color="auto" w:fill="auto"/>
            <w:vAlign w:val="bottom"/>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Сумма на 2023 год</w:t>
            </w:r>
          </w:p>
        </w:tc>
      </w:tr>
      <w:tr w:rsidR="001B330F" w:rsidRPr="001B330F" w:rsidTr="001B330F">
        <w:trPr>
          <w:gridAfter w:val="2"/>
          <w:wAfter w:w="758" w:type="dxa"/>
          <w:trHeight w:val="315"/>
        </w:trPr>
        <w:tc>
          <w:tcPr>
            <w:tcW w:w="7395" w:type="dxa"/>
            <w:tcBorders>
              <w:top w:val="nil"/>
              <w:left w:val="single" w:sz="4" w:space="0" w:color="auto"/>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1</w:t>
            </w:r>
          </w:p>
        </w:tc>
        <w:tc>
          <w:tcPr>
            <w:tcW w:w="1200" w:type="dxa"/>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2</w:t>
            </w:r>
          </w:p>
        </w:tc>
        <w:tc>
          <w:tcPr>
            <w:tcW w:w="1198" w:type="dxa"/>
            <w:gridSpan w:val="2"/>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3</w:t>
            </w:r>
          </w:p>
        </w:tc>
      </w:tr>
      <w:tr w:rsidR="001B330F" w:rsidRPr="001B330F" w:rsidTr="001B330F">
        <w:trPr>
          <w:gridAfter w:val="2"/>
          <w:wAfter w:w="758" w:type="dxa"/>
          <w:trHeight w:val="255"/>
        </w:trPr>
        <w:tc>
          <w:tcPr>
            <w:tcW w:w="73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Общегосударственные вопросы</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0100</w:t>
            </w:r>
          </w:p>
        </w:tc>
        <w:tc>
          <w:tcPr>
            <w:tcW w:w="1198" w:type="dxa"/>
            <w:gridSpan w:val="2"/>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right"/>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14380,5</w:t>
            </w:r>
          </w:p>
        </w:tc>
      </w:tr>
      <w:tr w:rsidR="001B330F" w:rsidRPr="001B330F" w:rsidTr="001B330F">
        <w:trPr>
          <w:gridAfter w:val="2"/>
          <w:wAfter w:w="758" w:type="dxa"/>
          <w:trHeight w:val="495"/>
        </w:trPr>
        <w:tc>
          <w:tcPr>
            <w:tcW w:w="73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0102</w:t>
            </w:r>
          </w:p>
        </w:tc>
        <w:tc>
          <w:tcPr>
            <w:tcW w:w="1198" w:type="dxa"/>
            <w:gridSpan w:val="2"/>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1021,0</w:t>
            </w:r>
          </w:p>
        </w:tc>
      </w:tr>
      <w:tr w:rsidR="001B330F" w:rsidRPr="001B330F" w:rsidTr="001B330F">
        <w:trPr>
          <w:gridAfter w:val="2"/>
          <w:wAfter w:w="758" w:type="dxa"/>
          <w:trHeight w:val="780"/>
        </w:trPr>
        <w:tc>
          <w:tcPr>
            <w:tcW w:w="73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0104</w:t>
            </w:r>
          </w:p>
        </w:tc>
        <w:tc>
          <w:tcPr>
            <w:tcW w:w="1198" w:type="dxa"/>
            <w:gridSpan w:val="2"/>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4741,7</w:t>
            </w:r>
          </w:p>
        </w:tc>
      </w:tr>
      <w:tr w:rsidR="001B330F" w:rsidRPr="001B330F" w:rsidTr="001B330F">
        <w:trPr>
          <w:gridAfter w:val="2"/>
          <w:wAfter w:w="758" w:type="dxa"/>
          <w:trHeight w:val="780"/>
        </w:trPr>
        <w:tc>
          <w:tcPr>
            <w:tcW w:w="73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xml:space="preserve"> Обеспечение проведения выборов и референдумов</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0107</w:t>
            </w:r>
          </w:p>
        </w:tc>
        <w:tc>
          <w:tcPr>
            <w:tcW w:w="1198" w:type="dxa"/>
            <w:gridSpan w:val="2"/>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w:t>
            </w:r>
          </w:p>
        </w:tc>
      </w:tr>
      <w:tr w:rsidR="001B330F" w:rsidRPr="001B330F" w:rsidTr="001B330F">
        <w:trPr>
          <w:gridAfter w:val="2"/>
          <w:wAfter w:w="758" w:type="dxa"/>
          <w:trHeight w:val="315"/>
        </w:trPr>
        <w:tc>
          <w:tcPr>
            <w:tcW w:w="73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Резервные фонды</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0111</w:t>
            </w:r>
          </w:p>
        </w:tc>
        <w:tc>
          <w:tcPr>
            <w:tcW w:w="1198" w:type="dxa"/>
            <w:gridSpan w:val="2"/>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10,0</w:t>
            </w:r>
          </w:p>
        </w:tc>
      </w:tr>
      <w:tr w:rsidR="001B330F" w:rsidRPr="001B330F" w:rsidTr="001B330F">
        <w:trPr>
          <w:gridAfter w:val="2"/>
          <w:wAfter w:w="758" w:type="dxa"/>
          <w:trHeight w:val="270"/>
        </w:trPr>
        <w:tc>
          <w:tcPr>
            <w:tcW w:w="73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Другие общегосударственные расходы</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0113</w:t>
            </w:r>
          </w:p>
        </w:tc>
        <w:tc>
          <w:tcPr>
            <w:tcW w:w="1198" w:type="dxa"/>
            <w:gridSpan w:val="2"/>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8604,8</w:t>
            </w:r>
          </w:p>
        </w:tc>
      </w:tr>
      <w:tr w:rsidR="001B330F" w:rsidRPr="001B330F" w:rsidTr="001B330F">
        <w:trPr>
          <w:gridAfter w:val="2"/>
          <w:wAfter w:w="758" w:type="dxa"/>
          <w:trHeight w:val="315"/>
        </w:trPr>
        <w:tc>
          <w:tcPr>
            <w:tcW w:w="73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Национальная оборона</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0200</w:t>
            </w:r>
          </w:p>
        </w:tc>
        <w:tc>
          <w:tcPr>
            <w:tcW w:w="1198" w:type="dxa"/>
            <w:gridSpan w:val="2"/>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right"/>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104,9</w:t>
            </w:r>
          </w:p>
        </w:tc>
      </w:tr>
      <w:tr w:rsidR="001B330F" w:rsidRPr="001B330F" w:rsidTr="001B330F">
        <w:trPr>
          <w:gridAfter w:val="2"/>
          <w:wAfter w:w="758" w:type="dxa"/>
          <w:trHeight w:val="240"/>
        </w:trPr>
        <w:tc>
          <w:tcPr>
            <w:tcW w:w="73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0203</w:t>
            </w:r>
          </w:p>
        </w:tc>
        <w:tc>
          <w:tcPr>
            <w:tcW w:w="1198" w:type="dxa"/>
            <w:gridSpan w:val="2"/>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104,9</w:t>
            </w:r>
          </w:p>
        </w:tc>
      </w:tr>
      <w:tr w:rsidR="001B330F" w:rsidRPr="001B330F" w:rsidTr="001B330F">
        <w:trPr>
          <w:gridAfter w:val="2"/>
          <w:wAfter w:w="758" w:type="dxa"/>
          <w:trHeight w:val="495"/>
        </w:trPr>
        <w:tc>
          <w:tcPr>
            <w:tcW w:w="73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Национальная безопасность и правоохранительная деятельность</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0300</w:t>
            </w:r>
          </w:p>
        </w:tc>
        <w:tc>
          <w:tcPr>
            <w:tcW w:w="1198" w:type="dxa"/>
            <w:gridSpan w:val="2"/>
            <w:tcBorders>
              <w:top w:val="nil"/>
              <w:left w:val="nil"/>
              <w:bottom w:val="nil"/>
              <w:right w:val="single" w:sz="4" w:space="0" w:color="auto"/>
            </w:tcBorders>
            <w:shd w:val="clear" w:color="auto" w:fill="auto"/>
            <w:noWrap/>
            <w:vAlign w:val="bottom"/>
          </w:tcPr>
          <w:p w:rsidR="001B330F" w:rsidRPr="001B330F" w:rsidRDefault="001B330F" w:rsidP="001B330F">
            <w:pPr>
              <w:spacing w:after="0" w:line="240" w:lineRule="auto"/>
              <w:jc w:val="right"/>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43,0</w:t>
            </w:r>
          </w:p>
        </w:tc>
      </w:tr>
      <w:tr w:rsidR="001B330F" w:rsidRPr="001B330F" w:rsidTr="001B330F">
        <w:trPr>
          <w:gridAfter w:val="2"/>
          <w:wAfter w:w="758" w:type="dxa"/>
          <w:trHeight w:val="510"/>
        </w:trPr>
        <w:tc>
          <w:tcPr>
            <w:tcW w:w="73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Защита населения и территории от чрезвычайных ситуаций природного и техногенного характера, гражданская оборона</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0309</w:t>
            </w:r>
          </w:p>
        </w:tc>
        <w:tc>
          <w:tcPr>
            <w:tcW w:w="1198" w:type="dxa"/>
            <w:gridSpan w:val="2"/>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1,0</w:t>
            </w:r>
          </w:p>
        </w:tc>
      </w:tr>
      <w:tr w:rsidR="001B330F" w:rsidRPr="001B330F" w:rsidTr="001B330F">
        <w:trPr>
          <w:gridAfter w:val="2"/>
          <w:wAfter w:w="758" w:type="dxa"/>
          <w:trHeight w:val="315"/>
        </w:trPr>
        <w:tc>
          <w:tcPr>
            <w:tcW w:w="73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Обеспечение пожарной безопасности</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0310</w:t>
            </w:r>
          </w:p>
        </w:tc>
        <w:tc>
          <w:tcPr>
            <w:tcW w:w="1198" w:type="dxa"/>
            <w:gridSpan w:val="2"/>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42,0</w:t>
            </w:r>
          </w:p>
        </w:tc>
      </w:tr>
      <w:tr w:rsidR="001B330F" w:rsidRPr="001B330F" w:rsidTr="001B330F">
        <w:trPr>
          <w:gridAfter w:val="2"/>
          <w:wAfter w:w="758" w:type="dxa"/>
          <w:trHeight w:val="510"/>
        </w:trPr>
        <w:tc>
          <w:tcPr>
            <w:tcW w:w="73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Другие вопросы в области национальной безопасности и правоохранительной деятельности</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0314</w:t>
            </w:r>
          </w:p>
        </w:tc>
        <w:tc>
          <w:tcPr>
            <w:tcW w:w="1198" w:type="dxa"/>
            <w:gridSpan w:val="2"/>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w:t>
            </w:r>
          </w:p>
        </w:tc>
      </w:tr>
      <w:tr w:rsidR="001B330F" w:rsidRPr="001B330F" w:rsidTr="001B330F">
        <w:trPr>
          <w:gridAfter w:val="2"/>
          <w:wAfter w:w="758" w:type="dxa"/>
          <w:trHeight w:val="315"/>
        </w:trPr>
        <w:tc>
          <w:tcPr>
            <w:tcW w:w="73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Национальная экономика</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0400</w:t>
            </w:r>
          </w:p>
        </w:tc>
        <w:tc>
          <w:tcPr>
            <w:tcW w:w="1198" w:type="dxa"/>
            <w:gridSpan w:val="2"/>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right"/>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249,5</w:t>
            </w:r>
          </w:p>
        </w:tc>
      </w:tr>
      <w:tr w:rsidR="001B330F" w:rsidRPr="001B330F" w:rsidTr="001B330F">
        <w:trPr>
          <w:gridAfter w:val="2"/>
          <w:wAfter w:w="758" w:type="dxa"/>
          <w:trHeight w:val="300"/>
        </w:trPr>
        <w:tc>
          <w:tcPr>
            <w:tcW w:w="73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Дорожное хозяйство (дорожные фонды)</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0409</w:t>
            </w:r>
          </w:p>
        </w:tc>
        <w:tc>
          <w:tcPr>
            <w:tcW w:w="1198" w:type="dxa"/>
            <w:gridSpan w:val="2"/>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249,5</w:t>
            </w:r>
          </w:p>
        </w:tc>
      </w:tr>
      <w:tr w:rsidR="001B330F" w:rsidRPr="001B330F" w:rsidTr="001B330F">
        <w:trPr>
          <w:gridAfter w:val="2"/>
          <w:wAfter w:w="758" w:type="dxa"/>
          <w:trHeight w:val="270"/>
        </w:trPr>
        <w:tc>
          <w:tcPr>
            <w:tcW w:w="73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Жилищно-коммунальное хозяйство</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0500</w:t>
            </w:r>
          </w:p>
        </w:tc>
        <w:tc>
          <w:tcPr>
            <w:tcW w:w="1198" w:type="dxa"/>
            <w:gridSpan w:val="2"/>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right"/>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474,3</w:t>
            </w:r>
          </w:p>
        </w:tc>
      </w:tr>
      <w:tr w:rsidR="001B330F" w:rsidRPr="001B330F" w:rsidTr="001B330F">
        <w:trPr>
          <w:gridAfter w:val="2"/>
          <w:wAfter w:w="758" w:type="dxa"/>
          <w:trHeight w:val="315"/>
        </w:trPr>
        <w:tc>
          <w:tcPr>
            <w:tcW w:w="73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Благоустройство</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0503</w:t>
            </w:r>
          </w:p>
        </w:tc>
        <w:tc>
          <w:tcPr>
            <w:tcW w:w="1198" w:type="dxa"/>
            <w:gridSpan w:val="2"/>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474,3</w:t>
            </w:r>
          </w:p>
        </w:tc>
      </w:tr>
      <w:tr w:rsidR="001B330F" w:rsidRPr="001B330F" w:rsidTr="001B330F">
        <w:trPr>
          <w:gridAfter w:val="2"/>
          <w:wAfter w:w="758" w:type="dxa"/>
          <w:trHeight w:val="525"/>
        </w:trPr>
        <w:tc>
          <w:tcPr>
            <w:tcW w:w="73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0505</w:t>
            </w:r>
          </w:p>
        </w:tc>
        <w:tc>
          <w:tcPr>
            <w:tcW w:w="1198" w:type="dxa"/>
            <w:gridSpan w:val="2"/>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w:t>
            </w:r>
          </w:p>
        </w:tc>
      </w:tr>
      <w:tr w:rsidR="001B330F" w:rsidRPr="001B330F" w:rsidTr="001B330F">
        <w:trPr>
          <w:gridAfter w:val="2"/>
          <w:wAfter w:w="758" w:type="dxa"/>
          <w:trHeight w:val="315"/>
        </w:trPr>
        <w:tc>
          <w:tcPr>
            <w:tcW w:w="73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Обеспечение мероприятий по культуре</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800</w:t>
            </w:r>
          </w:p>
        </w:tc>
        <w:tc>
          <w:tcPr>
            <w:tcW w:w="1198" w:type="dxa"/>
            <w:gridSpan w:val="2"/>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right"/>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3284,0</w:t>
            </w:r>
          </w:p>
        </w:tc>
      </w:tr>
      <w:tr w:rsidR="001B330F" w:rsidRPr="001B330F" w:rsidTr="001B330F">
        <w:trPr>
          <w:gridAfter w:val="2"/>
          <w:wAfter w:w="758" w:type="dxa"/>
          <w:trHeight w:val="315"/>
        </w:trPr>
        <w:tc>
          <w:tcPr>
            <w:tcW w:w="73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b/>
                <w:bCs/>
                <w:color w:val="000000"/>
                <w:sz w:val="20"/>
                <w:szCs w:val="20"/>
                <w:lang w:eastAsia="ru-RU"/>
              </w:rPr>
              <w:t>Обеспечение мероприятий по культуре</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xml:space="preserve"> 0801</w:t>
            </w:r>
          </w:p>
        </w:tc>
        <w:tc>
          <w:tcPr>
            <w:tcW w:w="1198" w:type="dxa"/>
            <w:gridSpan w:val="2"/>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3284,0</w:t>
            </w:r>
          </w:p>
        </w:tc>
      </w:tr>
      <w:tr w:rsidR="001B330F" w:rsidRPr="001B330F" w:rsidTr="001B330F">
        <w:trPr>
          <w:gridAfter w:val="2"/>
          <w:wAfter w:w="758" w:type="dxa"/>
          <w:trHeight w:val="315"/>
        </w:trPr>
        <w:tc>
          <w:tcPr>
            <w:tcW w:w="73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 Условно утверждаемый расход</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 </w:t>
            </w:r>
          </w:p>
        </w:tc>
        <w:tc>
          <w:tcPr>
            <w:tcW w:w="1198" w:type="dxa"/>
            <w:gridSpan w:val="2"/>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 </w:t>
            </w:r>
          </w:p>
        </w:tc>
      </w:tr>
      <w:tr w:rsidR="001B330F" w:rsidRPr="001B330F" w:rsidTr="001B330F">
        <w:trPr>
          <w:gridAfter w:val="2"/>
          <w:wAfter w:w="758" w:type="dxa"/>
          <w:trHeight w:val="315"/>
        </w:trPr>
        <w:tc>
          <w:tcPr>
            <w:tcW w:w="7395" w:type="dxa"/>
            <w:tcBorders>
              <w:top w:val="nil"/>
              <w:left w:val="single" w:sz="4" w:space="0" w:color="auto"/>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ИТОГО</w:t>
            </w:r>
          </w:p>
        </w:tc>
        <w:tc>
          <w:tcPr>
            <w:tcW w:w="1200" w:type="dxa"/>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 </w:t>
            </w:r>
          </w:p>
        </w:tc>
        <w:tc>
          <w:tcPr>
            <w:tcW w:w="1198" w:type="dxa"/>
            <w:gridSpan w:val="2"/>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right"/>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18536,2</w:t>
            </w:r>
          </w:p>
          <w:p w:rsidR="001B330F" w:rsidRPr="001B330F" w:rsidRDefault="001B330F" w:rsidP="001B330F">
            <w:pPr>
              <w:spacing w:after="0" w:line="240" w:lineRule="auto"/>
              <w:jc w:val="right"/>
              <w:rPr>
                <w:rFonts w:ascii="Times New Roman" w:eastAsia="Times New Roman" w:hAnsi="Times New Roman" w:cs="Times New Roman"/>
                <w:b/>
                <w:bCs/>
                <w:color w:val="000000"/>
                <w:sz w:val="20"/>
                <w:szCs w:val="20"/>
                <w:lang w:eastAsia="ru-RU"/>
              </w:rPr>
            </w:pPr>
          </w:p>
        </w:tc>
      </w:tr>
      <w:tr w:rsidR="001B330F" w:rsidRPr="001B330F" w:rsidTr="001B330F">
        <w:trPr>
          <w:gridAfter w:val="2"/>
          <w:wAfter w:w="758" w:type="dxa"/>
          <w:trHeight w:val="315"/>
        </w:trPr>
        <w:tc>
          <w:tcPr>
            <w:tcW w:w="7395" w:type="dxa"/>
            <w:tcBorders>
              <w:top w:val="nil"/>
              <w:left w:val="nil"/>
              <w:bottom w:val="nil"/>
              <w:right w:val="nil"/>
            </w:tcBorders>
            <w:shd w:val="clear" w:color="auto" w:fill="auto"/>
            <w:noWrap/>
            <w:vAlign w:val="bottom"/>
          </w:tcPr>
          <w:p w:rsidR="001B330F" w:rsidRPr="001B330F" w:rsidRDefault="001B330F" w:rsidP="001B330F">
            <w:pPr>
              <w:spacing w:after="0" w:line="240" w:lineRule="auto"/>
              <w:rPr>
                <w:rFonts w:ascii="Arial" w:eastAsia="Times New Roman" w:hAnsi="Arial" w:cs="Arial"/>
                <w:color w:val="000000"/>
                <w:sz w:val="20"/>
                <w:szCs w:val="20"/>
                <w:lang w:eastAsia="ru-RU"/>
              </w:rPr>
            </w:pPr>
          </w:p>
        </w:tc>
        <w:tc>
          <w:tcPr>
            <w:tcW w:w="1200" w:type="dxa"/>
            <w:tcBorders>
              <w:top w:val="nil"/>
              <w:left w:val="nil"/>
              <w:bottom w:val="nil"/>
              <w:right w:val="nil"/>
            </w:tcBorders>
            <w:shd w:val="clear" w:color="auto" w:fill="auto"/>
            <w:noWrap/>
            <w:vAlign w:val="bottom"/>
          </w:tcPr>
          <w:p w:rsidR="001B330F" w:rsidRPr="001B330F" w:rsidRDefault="001B330F" w:rsidP="001B330F">
            <w:pPr>
              <w:spacing w:after="0" w:line="240" w:lineRule="auto"/>
              <w:rPr>
                <w:rFonts w:ascii="Arial" w:eastAsia="Times New Roman" w:hAnsi="Arial" w:cs="Arial"/>
                <w:color w:val="000000"/>
                <w:sz w:val="20"/>
                <w:szCs w:val="20"/>
                <w:lang w:eastAsia="ru-RU"/>
              </w:rPr>
            </w:pPr>
          </w:p>
        </w:tc>
        <w:tc>
          <w:tcPr>
            <w:tcW w:w="1198" w:type="dxa"/>
            <w:gridSpan w:val="2"/>
            <w:tcBorders>
              <w:top w:val="nil"/>
              <w:left w:val="nil"/>
              <w:bottom w:val="nil"/>
              <w:right w:val="nil"/>
            </w:tcBorders>
            <w:shd w:val="clear" w:color="auto" w:fill="auto"/>
            <w:noWrap/>
            <w:vAlign w:val="bottom"/>
          </w:tcPr>
          <w:p w:rsidR="001B330F" w:rsidRPr="001B330F" w:rsidRDefault="001B330F" w:rsidP="001B330F">
            <w:pPr>
              <w:spacing w:after="0" w:line="240" w:lineRule="auto"/>
              <w:rPr>
                <w:rFonts w:ascii="Arial" w:eastAsia="Times New Roman" w:hAnsi="Arial" w:cs="Arial"/>
                <w:color w:val="000000"/>
                <w:sz w:val="20"/>
                <w:szCs w:val="20"/>
                <w:lang w:eastAsia="ru-RU"/>
              </w:rPr>
            </w:pPr>
          </w:p>
        </w:tc>
      </w:tr>
    </w:tbl>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br w:type="textWrapping" w:clear="all"/>
        <w:t xml:space="preserve">                                                                               </w:t>
      </w: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br w:type="page"/>
        <w:t>Приложение № 4</w:t>
      </w: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xml:space="preserve">                                                                                              к решению сессии  </w:t>
      </w: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xml:space="preserve">                                                                  Совета депутатов</w:t>
      </w: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xml:space="preserve">от 26.12.2022 г № 14-64                                                                                </w:t>
      </w: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xml:space="preserve">  </w:t>
      </w:r>
    </w:p>
    <w:tbl>
      <w:tblPr>
        <w:tblW w:w="10551" w:type="dxa"/>
        <w:tblInd w:w="93" w:type="dxa"/>
        <w:tblLook w:val="0000" w:firstRow="0" w:lastRow="0" w:firstColumn="0" w:lastColumn="0" w:noHBand="0" w:noVBand="0"/>
      </w:tblPr>
      <w:tblGrid>
        <w:gridCol w:w="6675"/>
        <w:gridCol w:w="1200"/>
        <w:gridCol w:w="1198"/>
        <w:gridCol w:w="1202"/>
        <w:gridCol w:w="276"/>
      </w:tblGrid>
      <w:tr w:rsidR="001B330F" w:rsidRPr="001B330F" w:rsidTr="001B330F">
        <w:trPr>
          <w:trHeight w:val="255"/>
        </w:trPr>
        <w:tc>
          <w:tcPr>
            <w:tcW w:w="6675" w:type="dxa"/>
            <w:tcBorders>
              <w:top w:val="nil"/>
              <w:left w:val="nil"/>
              <w:bottom w:val="nil"/>
              <w:right w:val="nil"/>
            </w:tcBorders>
            <w:shd w:val="clear" w:color="auto" w:fill="auto"/>
            <w:noWrap/>
            <w:vAlign w:val="bottom"/>
          </w:tcPr>
          <w:p w:rsidR="001B330F" w:rsidRPr="001B330F" w:rsidRDefault="001B330F" w:rsidP="001B330F">
            <w:pPr>
              <w:spacing w:after="0" w:line="240" w:lineRule="auto"/>
              <w:rPr>
                <w:rFonts w:ascii="Arial" w:eastAsia="Times New Roman" w:hAnsi="Arial" w:cs="Arial"/>
                <w:b/>
                <w:bCs/>
                <w:color w:val="000000"/>
                <w:sz w:val="16"/>
                <w:szCs w:val="16"/>
                <w:lang w:eastAsia="ru-RU"/>
              </w:rPr>
            </w:pPr>
          </w:p>
        </w:tc>
        <w:tc>
          <w:tcPr>
            <w:tcW w:w="1200" w:type="dxa"/>
            <w:tcBorders>
              <w:top w:val="nil"/>
              <w:left w:val="nil"/>
              <w:bottom w:val="nil"/>
              <w:right w:val="nil"/>
            </w:tcBorders>
            <w:shd w:val="clear" w:color="auto" w:fill="auto"/>
            <w:noWrap/>
            <w:vAlign w:val="bottom"/>
          </w:tcPr>
          <w:p w:rsidR="001B330F" w:rsidRPr="001B330F" w:rsidRDefault="001B330F" w:rsidP="001B330F">
            <w:pPr>
              <w:spacing w:after="0" w:line="240" w:lineRule="auto"/>
              <w:rPr>
                <w:rFonts w:ascii="Arial CYR" w:eastAsia="Times New Roman" w:hAnsi="Arial CYR" w:cs="Arial CYR"/>
                <w:color w:val="0000FF"/>
                <w:sz w:val="16"/>
                <w:szCs w:val="16"/>
                <w:lang w:eastAsia="ru-RU"/>
              </w:rPr>
            </w:pPr>
          </w:p>
        </w:tc>
        <w:tc>
          <w:tcPr>
            <w:tcW w:w="1198" w:type="dxa"/>
            <w:tcBorders>
              <w:top w:val="nil"/>
              <w:left w:val="nil"/>
              <w:bottom w:val="nil"/>
              <w:right w:val="nil"/>
            </w:tcBorders>
            <w:shd w:val="clear" w:color="auto" w:fill="auto"/>
            <w:noWrap/>
            <w:vAlign w:val="bottom"/>
          </w:tcPr>
          <w:p w:rsidR="001B330F" w:rsidRPr="001B330F" w:rsidRDefault="001B330F" w:rsidP="001B330F">
            <w:pPr>
              <w:spacing w:after="0" w:line="240" w:lineRule="auto"/>
              <w:rPr>
                <w:rFonts w:ascii="Arial CYR" w:eastAsia="Times New Roman" w:hAnsi="Arial CYR" w:cs="Arial CYR"/>
                <w:b/>
                <w:bCs/>
                <w:color w:val="000000"/>
                <w:sz w:val="20"/>
                <w:szCs w:val="20"/>
                <w:lang w:eastAsia="ru-RU"/>
              </w:rPr>
            </w:pPr>
          </w:p>
        </w:tc>
        <w:tc>
          <w:tcPr>
            <w:tcW w:w="1202" w:type="dxa"/>
            <w:tcBorders>
              <w:top w:val="nil"/>
              <w:left w:val="nil"/>
              <w:bottom w:val="nil"/>
              <w:right w:val="nil"/>
            </w:tcBorders>
            <w:shd w:val="clear" w:color="auto" w:fill="auto"/>
            <w:noWrap/>
            <w:vAlign w:val="bottom"/>
          </w:tcPr>
          <w:p w:rsidR="001B330F" w:rsidRPr="001B330F" w:rsidRDefault="001B330F" w:rsidP="001B330F">
            <w:pPr>
              <w:spacing w:after="0" w:line="240" w:lineRule="auto"/>
              <w:rPr>
                <w:rFonts w:ascii="Arial CYR" w:eastAsia="Times New Roman" w:hAnsi="Arial CYR" w:cs="Arial CYR"/>
                <w:b/>
                <w:bCs/>
                <w:color w:val="000000"/>
                <w:sz w:val="20"/>
                <w:szCs w:val="20"/>
                <w:lang w:eastAsia="ru-RU"/>
              </w:rPr>
            </w:pPr>
          </w:p>
        </w:tc>
        <w:tc>
          <w:tcPr>
            <w:tcW w:w="276" w:type="dxa"/>
            <w:tcBorders>
              <w:top w:val="nil"/>
              <w:left w:val="nil"/>
              <w:bottom w:val="nil"/>
              <w:right w:val="nil"/>
            </w:tcBorders>
            <w:shd w:val="clear" w:color="auto" w:fill="auto"/>
            <w:noWrap/>
            <w:vAlign w:val="bottom"/>
          </w:tcPr>
          <w:p w:rsidR="001B330F" w:rsidRPr="001B330F" w:rsidRDefault="001B330F" w:rsidP="001B330F">
            <w:pPr>
              <w:spacing w:after="0" w:line="240" w:lineRule="auto"/>
              <w:rPr>
                <w:rFonts w:ascii="Arial CYR" w:eastAsia="Times New Roman" w:hAnsi="Arial CYR" w:cs="Arial CYR"/>
                <w:b/>
                <w:bCs/>
                <w:color w:val="000000"/>
                <w:sz w:val="20"/>
                <w:szCs w:val="20"/>
                <w:lang w:eastAsia="ru-RU"/>
              </w:rPr>
            </w:pPr>
          </w:p>
        </w:tc>
      </w:tr>
      <w:tr w:rsidR="001B330F" w:rsidRPr="001B330F" w:rsidTr="001B330F">
        <w:trPr>
          <w:gridAfter w:val="1"/>
          <w:wAfter w:w="276" w:type="dxa"/>
          <w:trHeight w:val="315"/>
        </w:trPr>
        <w:tc>
          <w:tcPr>
            <w:tcW w:w="10275" w:type="dxa"/>
            <w:gridSpan w:val="4"/>
            <w:tcBorders>
              <w:top w:val="nil"/>
              <w:left w:val="nil"/>
              <w:bottom w:val="nil"/>
              <w:right w:val="nil"/>
            </w:tcBorders>
            <w:shd w:val="clear" w:color="auto" w:fill="auto"/>
          </w:tcPr>
          <w:p w:rsidR="001B330F" w:rsidRPr="001B330F" w:rsidRDefault="001B330F" w:rsidP="001B330F">
            <w:pPr>
              <w:spacing w:after="0" w:line="240" w:lineRule="auto"/>
              <w:jc w:val="center"/>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Распределение росписи расходов бюджета по разделам, подразделам</w:t>
            </w:r>
          </w:p>
        </w:tc>
      </w:tr>
      <w:tr w:rsidR="001B330F" w:rsidRPr="001B330F" w:rsidTr="001B330F">
        <w:trPr>
          <w:gridAfter w:val="1"/>
          <w:wAfter w:w="276" w:type="dxa"/>
          <w:trHeight w:val="315"/>
        </w:trPr>
        <w:tc>
          <w:tcPr>
            <w:tcW w:w="10275" w:type="dxa"/>
            <w:gridSpan w:val="4"/>
            <w:tcBorders>
              <w:top w:val="nil"/>
              <w:left w:val="nil"/>
              <w:bottom w:val="nil"/>
              <w:right w:val="nil"/>
            </w:tcBorders>
            <w:shd w:val="clear" w:color="auto" w:fill="auto"/>
          </w:tcPr>
          <w:p w:rsidR="001B330F" w:rsidRPr="001B330F" w:rsidRDefault="001B330F" w:rsidP="001B330F">
            <w:pPr>
              <w:spacing w:after="0" w:line="240" w:lineRule="auto"/>
              <w:jc w:val="center"/>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 xml:space="preserve">функциональной классификации расходов бюджетов Российской Федерации </w:t>
            </w:r>
            <w:proofErr w:type="gramStart"/>
            <w:r w:rsidRPr="001B330F">
              <w:rPr>
                <w:rFonts w:ascii="Times New Roman" w:eastAsia="Times New Roman" w:hAnsi="Times New Roman" w:cs="Times New Roman"/>
                <w:b/>
                <w:bCs/>
                <w:color w:val="000000"/>
                <w:sz w:val="20"/>
                <w:szCs w:val="20"/>
                <w:lang w:eastAsia="ru-RU"/>
              </w:rPr>
              <w:t>на</w:t>
            </w:r>
            <w:proofErr w:type="gramEnd"/>
            <w:r w:rsidRPr="001B330F">
              <w:rPr>
                <w:rFonts w:ascii="Times New Roman" w:eastAsia="Times New Roman" w:hAnsi="Times New Roman" w:cs="Times New Roman"/>
                <w:b/>
                <w:bCs/>
                <w:color w:val="000000"/>
                <w:sz w:val="20"/>
                <w:szCs w:val="20"/>
                <w:lang w:eastAsia="ru-RU"/>
              </w:rPr>
              <w:t xml:space="preserve"> </w:t>
            </w:r>
          </w:p>
        </w:tc>
      </w:tr>
      <w:tr w:rsidR="001B330F" w:rsidRPr="001B330F" w:rsidTr="001B330F">
        <w:trPr>
          <w:gridAfter w:val="1"/>
          <w:wAfter w:w="276" w:type="dxa"/>
          <w:trHeight w:val="315"/>
        </w:trPr>
        <w:tc>
          <w:tcPr>
            <w:tcW w:w="10275" w:type="dxa"/>
            <w:gridSpan w:val="4"/>
            <w:tcBorders>
              <w:top w:val="nil"/>
              <w:left w:val="nil"/>
              <w:bottom w:val="nil"/>
              <w:right w:val="nil"/>
            </w:tcBorders>
            <w:shd w:val="clear" w:color="auto" w:fill="auto"/>
          </w:tcPr>
          <w:p w:rsidR="001B330F" w:rsidRPr="001B330F" w:rsidRDefault="001B330F" w:rsidP="001B330F">
            <w:pPr>
              <w:spacing w:after="0" w:line="240" w:lineRule="auto"/>
              <w:jc w:val="center"/>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 xml:space="preserve"> плановый период 2024-2025 годов</w:t>
            </w:r>
          </w:p>
        </w:tc>
      </w:tr>
      <w:tr w:rsidR="001B330F" w:rsidRPr="001B330F" w:rsidTr="001B330F">
        <w:trPr>
          <w:trHeight w:val="315"/>
        </w:trPr>
        <w:tc>
          <w:tcPr>
            <w:tcW w:w="6675" w:type="dxa"/>
            <w:tcBorders>
              <w:top w:val="nil"/>
              <w:left w:val="nil"/>
              <w:bottom w:val="single" w:sz="4" w:space="0" w:color="auto"/>
              <w:right w:val="nil"/>
            </w:tcBorders>
            <w:shd w:val="clear" w:color="auto" w:fill="auto"/>
          </w:tcPr>
          <w:p w:rsidR="001B330F" w:rsidRPr="001B330F" w:rsidRDefault="001B330F" w:rsidP="001B330F">
            <w:pPr>
              <w:spacing w:after="0" w:line="240" w:lineRule="auto"/>
              <w:jc w:val="center"/>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 </w:t>
            </w:r>
          </w:p>
        </w:tc>
        <w:tc>
          <w:tcPr>
            <w:tcW w:w="1200" w:type="dxa"/>
            <w:tcBorders>
              <w:top w:val="nil"/>
              <w:left w:val="nil"/>
              <w:bottom w:val="single" w:sz="4" w:space="0" w:color="auto"/>
              <w:right w:val="nil"/>
            </w:tcBorders>
            <w:shd w:val="clear" w:color="auto" w:fill="auto"/>
          </w:tcPr>
          <w:p w:rsidR="001B330F" w:rsidRPr="001B330F" w:rsidRDefault="001B330F" w:rsidP="001B330F">
            <w:pPr>
              <w:spacing w:after="0" w:line="240" w:lineRule="auto"/>
              <w:jc w:val="center"/>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 </w:t>
            </w:r>
          </w:p>
        </w:tc>
        <w:tc>
          <w:tcPr>
            <w:tcW w:w="1198" w:type="dxa"/>
            <w:tcBorders>
              <w:top w:val="nil"/>
              <w:left w:val="nil"/>
              <w:bottom w:val="single" w:sz="4" w:space="0" w:color="auto"/>
              <w:right w:val="nil"/>
            </w:tcBorders>
            <w:shd w:val="clear" w:color="auto" w:fill="auto"/>
          </w:tcPr>
          <w:p w:rsidR="001B330F" w:rsidRPr="001B330F" w:rsidRDefault="001B330F" w:rsidP="001B330F">
            <w:pPr>
              <w:spacing w:after="0" w:line="240" w:lineRule="auto"/>
              <w:jc w:val="center"/>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 </w:t>
            </w:r>
          </w:p>
        </w:tc>
        <w:tc>
          <w:tcPr>
            <w:tcW w:w="1202" w:type="dxa"/>
            <w:tcBorders>
              <w:top w:val="nil"/>
              <w:left w:val="nil"/>
              <w:bottom w:val="single" w:sz="4" w:space="0" w:color="auto"/>
              <w:right w:val="nil"/>
            </w:tcBorders>
            <w:shd w:val="clear" w:color="auto" w:fill="auto"/>
          </w:tcPr>
          <w:p w:rsidR="001B330F" w:rsidRPr="001B330F" w:rsidRDefault="001B330F" w:rsidP="001B330F">
            <w:pPr>
              <w:spacing w:after="0" w:line="240" w:lineRule="auto"/>
              <w:jc w:val="center"/>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 </w:t>
            </w:r>
          </w:p>
        </w:tc>
        <w:tc>
          <w:tcPr>
            <w:tcW w:w="276" w:type="dxa"/>
            <w:tcBorders>
              <w:top w:val="nil"/>
              <w:left w:val="nil"/>
              <w:right w:val="nil"/>
            </w:tcBorders>
            <w:shd w:val="clear" w:color="auto" w:fill="auto"/>
          </w:tcPr>
          <w:p w:rsidR="001B330F" w:rsidRPr="001B330F" w:rsidRDefault="001B330F" w:rsidP="001B330F">
            <w:pPr>
              <w:spacing w:after="0" w:line="240" w:lineRule="auto"/>
              <w:jc w:val="center"/>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 </w:t>
            </w:r>
          </w:p>
        </w:tc>
      </w:tr>
      <w:tr w:rsidR="001B330F" w:rsidRPr="001B330F" w:rsidTr="001B330F">
        <w:trPr>
          <w:gridAfter w:val="1"/>
          <w:wAfter w:w="276" w:type="dxa"/>
          <w:trHeight w:val="255"/>
        </w:trPr>
        <w:tc>
          <w:tcPr>
            <w:tcW w:w="6675" w:type="dxa"/>
            <w:tcBorders>
              <w:top w:val="nil"/>
              <w:left w:val="single" w:sz="4" w:space="0" w:color="auto"/>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w:t>
            </w:r>
          </w:p>
        </w:tc>
        <w:tc>
          <w:tcPr>
            <w:tcW w:w="1200" w:type="dxa"/>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 </w:t>
            </w:r>
          </w:p>
        </w:tc>
        <w:tc>
          <w:tcPr>
            <w:tcW w:w="1198" w:type="dxa"/>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w:t>
            </w:r>
            <w:proofErr w:type="spellStart"/>
            <w:r w:rsidRPr="001B330F">
              <w:rPr>
                <w:rFonts w:ascii="Arial" w:eastAsia="Times New Roman" w:hAnsi="Arial" w:cs="Arial"/>
                <w:b/>
                <w:bCs/>
                <w:color w:val="000000"/>
                <w:sz w:val="20"/>
                <w:szCs w:val="20"/>
                <w:lang w:eastAsia="ru-RU"/>
              </w:rPr>
              <w:t>тыс</w:t>
            </w:r>
            <w:proofErr w:type="gramStart"/>
            <w:r w:rsidRPr="001B330F">
              <w:rPr>
                <w:rFonts w:ascii="Arial" w:eastAsia="Times New Roman" w:hAnsi="Arial" w:cs="Arial"/>
                <w:b/>
                <w:bCs/>
                <w:color w:val="000000"/>
                <w:sz w:val="20"/>
                <w:szCs w:val="20"/>
                <w:lang w:eastAsia="ru-RU"/>
              </w:rPr>
              <w:t>.р</w:t>
            </w:r>
            <w:proofErr w:type="gramEnd"/>
            <w:r w:rsidRPr="001B330F">
              <w:rPr>
                <w:rFonts w:ascii="Arial" w:eastAsia="Times New Roman" w:hAnsi="Arial" w:cs="Arial"/>
                <w:b/>
                <w:bCs/>
                <w:color w:val="000000"/>
                <w:sz w:val="20"/>
                <w:szCs w:val="20"/>
                <w:lang w:eastAsia="ru-RU"/>
              </w:rPr>
              <w:t>уб</w:t>
            </w:r>
            <w:proofErr w:type="spellEnd"/>
            <w:r w:rsidRPr="001B330F">
              <w:rPr>
                <w:rFonts w:ascii="Arial" w:eastAsia="Times New Roman" w:hAnsi="Arial" w:cs="Arial"/>
                <w:b/>
                <w:bCs/>
                <w:color w:val="000000"/>
                <w:sz w:val="20"/>
                <w:szCs w:val="20"/>
                <w:lang w:eastAsia="ru-RU"/>
              </w:rPr>
              <w:t>.)</w:t>
            </w:r>
          </w:p>
        </w:tc>
        <w:tc>
          <w:tcPr>
            <w:tcW w:w="1202" w:type="dxa"/>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 </w:t>
            </w:r>
          </w:p>
        </w:tc>
      </w:tr>
      <w:tr w:rsidR="001B330F" w:rsidRPr="001B330F" w:rsidTr="001B330F">
        <w:trPr>
          <w:gridAfter w:val="1"/>
          <w:wAfter w:w="276" w:type="dxa"/>
          <w:trHeight w:val="525"/>
        </w:trPr>
        <w:tc>
          <w:tcPr>
            <w:tcW w:w="6675" w:type="dxa"/>
            <w:tcBorders>
              <w:top w:val="nil"/>
              <w:left w:val="single" w:sz="4" w:space="0" w:color="auto"/>
              <w:bottom w:val="single" w:sz="4" w:space="0" w:color="auto"/>
              <w:right w:val="single" w:sz="4" w:space="0" w:color="auto"/>
            </w:tcBorders>
            <w:shd w:val="clear" w:color="auto" w:fill="auto"/>
            <w:vAlign w:val="bottom"/>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Наименование главных распорядителей и наименование показателей бюджетной классификации</w:t>
            </w:r>
          </w:p>
        </w:tc>
        <w:tc>
          <w:tcPr>
            <w:tcW w:w="1200" w:type="dxa"/>
            <w:tcBorders>
              <w:top w:val="nil"/>
              <w:left w:val="nil"/>
              <w:bottom w:val="single" w:sz="4" w:space="0" w:color="auto"/>
              <w:right w:val="single" w:sz="4" w:space="0" w:color="auto"/>
            </w:tcBorders>
            <w:shd w:val="clear" w:color="auto" w:fill="auto"/>
            <w:vAlign w:val="bottom"/>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Раздел-подраздел</w:t>
            </w:r>
          </w:p>
        </w:tc>
        <w:tc>
          <w:tcPr>
            <w:tcW w:w="1198"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Сумма на 2024 год</w:t>
            </w:r>
          </w:p>
        </w:tc>
        <w:tc>
          <w:tcPr>
            <w:tcW w:w="1202"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Сумма на 2025 год</w:t>
            </w:r>
          </w:p>
        </w:tc>
      </w:tr>
      <w:tr w:rsidR="001B330F" w:rsidRPr="001B330F" w:rsidTr="001B330F">
        <w:trPr>
          <w:gridAfter w:val="1"/>
          <w:wAfter w:w="276" w:type="dxa"/>
          <w:trHeight w:val="369"/>
        </w:trPr>
        <w:tc>
          <w:tcPr>
            <w:tcW w:w="6675" w:type="dxa"/>
            <w:tcBorders>
              <w:top w:val="nil"/>
              <w:left w:val="single" w:sz="4" w:space="0" w:color="auto"/>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1</w:t>
            </w:r>
          </w:p>
        </w:tc>
        <w:tc>
          <w:tcPr>
            <w:tcW w:w="1200" w:type="dxa"/>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2</w:t>
            </w:r>
          </w:p>
        </w:tc>
        <w:tc>
          <w:tcPr>
            <w:tcW w:w="1198"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4</w:t>
            </w:r>
          </w:p>
        </w:tc>
        <w:tc>
          <w:tcPr>
            <w:tcW w:w="1202"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5</w:t>
            </w:r>
          </w:p>
        </w:tc>
      </w:tr>
      <w:tr w:rsidR="001B330F" w:rsidRPr="001B330F" w:rsidTr="001B330F">
        <w:trPr>
          <w:gridAfter w:val="1"/>
          <w:wAfter w:w="276" w:type="dxa"/>
          <w:trHeight w:val="255"/>
        </w:trPr>
        <w:tc>
          <w:tcPr>
            <w:tcW w:w="667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Общегосударственные вопросы</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0100</w:t>
            </w:r>
          </w:p>
        </w:tc>
        <w:tc>
          <w:tcPr>
            <w:tcW w:w="1198"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14322,6</w:t>
            </w:r>
          </w:p>
        </w:tc>
        <w:tc>
          <w:tcPr>
            <w:tcW w:w="1202"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14322,6</w:t>
            </w:r>
          </w:p>
          <w:p w:rsidR="001B330F" w:rsidRPr="001B330F" w:rsidRDefault="001B330F" w:rsidP="001B330F">
            <w:pPr>
              <w:spacing w:after="0" w:line="240" w:lineRule="auto"/>
              <w:jc w:val="right"/>
              <w:rPr>
                <w:rFonts w:ascii="Times New Roman" w:eastAsia="Times New Roman" w:hAnsi="Times New Roman" w:cs="Times New Roman"/>
                <w:b/>
                <w:bCs/>
                <w:color w:val="000000"/>
                <w:sz w:val="20"/>
                <w:szCs w:val="20"/>
                <w:lang w:eastAsia="ru-RU"/>
              </w:rPr>
            </w:pPr>
          </w:p>
        </w:tc>
      </w:tr>
      <w:tr w:rsidR="001B330F" w:rsidRPr="001B330F" w:rsidTr="001B330F">
        <w:trPr>
          <w:gridAfter w:val="1"/>
          <w:wAfter w:w="276" w:type="dxa"/>
          <w:trHeight w:val="495"/>
        </w:trPr>
        <w:tc>
          <w:tcPr>
            <w:tcW w:w="667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0102</w:t>
            </w:r>
          </w:p>
        </w:tc>
        <w:tc>
          <w:tcPr>
            <w:tcW w:w="1198" w:type="dxa"/>
            <w:tcBorders>
              <w:top w:val="nil"/>
              <w:left w:val="nil"/>
              <w:bottom w:val="nil"/>
              <w:right w:val="single" w:sz="4" w:space="0" w:color="auto"/>
            </w:tcBorders>
            <w:shd w:val="clear" w:color="auto" w:fill="auto"/>
            <w:vAlign w:val="bottom"/>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1021,0</w:t>
            </w:r>
          </w:p>
        </w:tc>
        <w:tc>
          <w:tcPr>
            <w:tcW w:w="1202" w:type="dxa"/>
            <w:tcBorders>
              <w:top w:val="nil"/>
              <w:left w:val="nil"/>
              <w:bottom w:val="nil"/>
              <w:right w:val="single" w:sz="4" w:space="0" w:color="auto"/>
            </w:tcBorders>
            <w:shd w:val="clear" w:color="auto" w:fill="auto"/>
            <w:vAlign w:val="bottom"/>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1021,0</w:t>
            </w:r>
          </w:p>
        </w:tc>
      </w:tr>
      <w:tr w:rsidR="001B330F" w:rsidRPr="001B330F" w:rsidTr="001B330F">
        <w:trPr>
          <w:gridAfter w:val="1"/>
          <w:wAfter w:w="276" w:type="dxa"/>
          <w:trHeight w:val="780"/>
        </w:trPr>
        <w:tc>
          <w:tcPr>
            <w:tcW w:w="667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0104</w:t>
            </w:r>
          </w:p>
        </w:tc>
        <w:tc>
          <w:tcPr>
            <w:tcW w:w="1198" w:type="dxa"/>
            <w:tcBorders>
              <w:top w:val="nil"/>
              <w:left w:val="nil"/>
              <w:bottom w:val="nil"/>
              <w:right w:val="single" w:sz="4" w:space="0" w:color="auto"/>
            </w:tcBorders>
            <w:shd w:val="clear" w:color="auto" w:fill="auto"/>
            <w:vAlign w:val="bottom"/>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4741,7</w:t>
            </w:r>
          </w:p>
        </w:tc>
        <w:tc>
          <w:tcPr>
            <w:tcW w:w="1202" w:type="dxa"/>
            <w:tcBorders>
              <w:top w:val="nil"/>
              <w:left w:val="nil"/>
              <w:bottom w:val="nil"/>
              <w:right w:val="single" w:sz="4" w:space="0" w:color="auto"/>
            </w:tcBorders>
            <w:shd w:val="clear" w:color="auto" w:fill="auto"/>
            <w:vAlign w:val="bottom"/>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4741,7</w:t>
            </w:r>
          </w:p>
        </w:tc>
      </w:tr>
      <w:tr w:rsidR="001B330F" w:rsidRPr="001B330F" w:rsidTr="001B330F">
        <w:trPr>
          <w:gridAfter w:val="1"/>
          <w:wAfter w:w="276" w:type="dxa"/>
          <w:trHeight w:val="315"/>
        </w:trPr>
        <w:tc>
          <w:tcPr>
            <w:tcW w:w="667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Резервные фонды</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0111</w:t>
            </w:r>
          </w:p>
        </w:tc>
        <w:tc>
          <w:tcPr>
            <w:tcW w:w="1198"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10,0</w:t>
            </w:r>
          </w:p>
        </w:tc>
        <w:tc>
          <w:tcPr>
            <w:tcW w:w="1202"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10,0</w:t>
            </w:r>
          </w:p>
        </w:tc>
      </w:tr>
      <w:tr w:rsidR="001B330F" w:rsidRPr="001B330F" w:rsidTr="001B330F">
        <w:trPr>
          <w:gridAfter w:val="1"/>
          <w:wAfter w:w="276" w:type="dxa"/>
          <w:trHeight w:val="270"/>
        </w:trPr>
        <w:tc>
          <w:tcPr>
            <w:tcW w:w="667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Другие общегосударственные расходы</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0113</w:t>
            </w:r>
          </w:p>
        </w:tc>
        <w:tc>
          <w:tcPr>
            <w:tcW w:w="1198"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8549,9</w:t>
            </w:r>
          </w:p>
        </w:tc>
        <w:tc>
          <w:tcPr>
            <w:tcW w:w="1202"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8549,9</w:t>
            </w:r>
          </w:p>
        </w:tc>
      </w:tr>
      <w:tr w:rsidR="001B330F" w:rsidRPr="001B330F" w:rsidTr="001B330F">
        <w:trPr>
          <w:gridAfter w:val="1"/>
          <w:wAfter w:w="276" w:type="dxa"/>
          <w:trHeight w:val="315"/>
        </w:trPr>
        <w:tc>
          <w:tcPr>
            <w:tcW w:w="667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Национальная оборона</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0200</w:t>
            </w:r>
          </w:p>
        </w:tc>
        <w:tc>
          <w:tcPr>
            <w:tcW w:w="1198"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109,2</w:t>
            </w:r>
          </w:p>
        </w:tc>
        <w:tc>
          <w:tcPr>
            <w:tcW w:w="1202"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0</w:t>
            </w:r>
          </w:p>
        </w:tc>
      </w:tr>
      <w:tr w:rsidR="001B330F" w:rsidRPr="001B330F" w:rsidTr="001B330F">
        <w:trPr>
          <w:gridAfter w:val="1"/>
          <w:wAfter w:w="276" w:type="dxa"/>
          <w:trHeight w:val="240"/>
        </w:trPr>
        <w:tc>
          <w:tcPr>
            <w:tcW w:w="667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0203</w:t>
            </w:r>
          </w:p>
        </w:tc>
        <w:tc>
          <w:tcPr>
            <w:tcW w:w="1198"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109,2</w:t>
            </w:r>
          </w:p>
        </w:tc>
        <w:tc>
          <w:tcPr>
            <w:tcW w:w="1202"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w:t>
            </w:r>
          </w:p>
        </w:tc>
      </w:tr>
      <w:tr w:rsidR="001B330F" w:rsidRPr="001B330F" w:rsidTr="001B330F">
        <w:trPr>
          <w:gridAfter w:val="1"/>
          <w:wAfter w:w="276" w:type="dxa"/>
          <w:trHeight w:val="343"/>
        </w:trPr>
        <w:tc>
          <w:tcPr>
            <w:tcW w:w="667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Национальная безопасность и правоохранительная деятельность</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0300</w:t>
            </w:r>
          </w:p>
        </w:tc>
        <w:tc>
          <w:tcPr>
            <w:tcW w:w="1198" w:type="dxa"/>
            <w:tcBorders>
              <w:top w:val="nil"/>
              <w:left w:val="nil"/>
              <w:bottom w:val="nil"/>
              <w:right w:val="single" w:sz="4" w:space="0" w:color="auto"/>
            </w:tcBorders>
            <w:shd w:val="clear" w:color="auto" w:fill="auto"/>
            <w:vAlign w:val="bottom"/>
          </w:tcPr>
          <w:p w:rsidR="001B330F" w:rsidRPr="001B330F" w:rsidRDefault="001B330F" w:rsidP="001B330F">
            <w:pPr>
              <w:spacing w:after="0" w:line="240" w:lineRule="auto"/>
              <w:jc w:val="right"/>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43,0</w:t>
            </w:r>
          </w:p>
        </w:tc>
        <w:tc>
          <w:tcPr>
            <w:tcW w:w="1202" w:type="dxa"/>
            <w:tcBorders>
              <w:top w:val="nil"/>
              <w:left w:val="nil"/>
              <w:bottom w:val="nil"/>
              <w:right w:val="single" w:sz="4" w:space="0" w:color="auto"/>
            </w:tcBorders>
            <w:shd w:val="clear" w:color="auto" w:fill="auto"/>
            <w:vAlign w:val="bottom"/>
          </w:tcPr>
          <w:p w:rsidR="001B330F" w:rsidRPr="001B330F" w:rsidRDefault="001B330F" w:rsidP="001B330F">
            <w:pPr>
              <w:spacing w:after="0" w:line="240" w:lineRule="auto"/>
              <w:jc w:val="right"/>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43,0</w:t>
            </w:r>
          </w:p>
        </w:tc>
      </w:tr>
      <w:tr w:rsidR="001B330F" w:rsidRPr="001B330F" w:rsidTr="001B330F">
        <w:trPr>
          <w:gridAfter w:val="1"/>
          <w:wAfter w:w="276" w:type="dxa"/>
          <w:trHeight w:val="510"/>
        </w:trPr>
        <w:tc>
          <w:tcPr>
            <w:tcW w:w="667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Защита населения и территории от чрезвычайных ситуаций природного и техногенного характера, гражданская оборона</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0309</w:t>
            </w:r>
          </w:p>
        </w:tc>
        <w:tc>
          <w:tcPr>
            <w:tcW w:w="1198" w:type="dxa"/>
            <w:tcBorders>
              <w:top w:val="nil"/>
              <w:left w:val="nil"/>
              <w:bottom w:val="nil"/>
              <w:right w:val="single" w:sz="4" w:space="0" w:color="auto"/>
            </w:tcBorders>
            <w:shd w:val="clear" w:color="auto" w:fill="auto"/>
            <w:vAlign w:val="bottom"/>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1,0</w:t>
            </w:r>
          </w:p>
        </w:tc>
        <w:tc>
          <w:tcPr>
            <w:tcW w:w="1202" w:type="dxa"/>
            <w:tcBorders>
              <w:top w:val="nil"/>
              <w:left w:val="nil"/>
              <w:bottom w:val="nil"/>
              <w:right w:val="single" w:sz="4" w:space="0" w:color="auto"/>
            </w:tcBorders>
            <w:shd w:val="clear" w:color="auto" w:fill="auto"/>
            <w:vAlign w:val="bottom"/>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1,0</w:t>
            </w:r>
          </w:p>
        </w:tc>
      </w:tr>
      <w:tr w:rsidR="001B330F" w:rsidRPr="001B330F" w:rsidTr="001B330F">
        <w:trPr>
          <w:gridAfter w:val="1"/>
          <w:wAfter w:w="276" w:type="dxa"/>
          <w:trHeight w:val="315"/>
        </w:trPr>
        <w:tc>
          <w:tcPr>
            <w:tcW w:w="667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Обеспечение пожарной безопасности</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0310</w:t>
            </w:r>
          </w:p>
        </w:tc>
        <w:tc>
          <w:tcPr>
            <w:tcW w:w="1198"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42,0</w:t>
            </w:r>
          </w:p>
        </w:tc>
        <w:tc>
          <w:tcPr>
            <w:tcW w:w="1202"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42,0</w:t>
            </w:r>
          </w:p>
        </w:tc>
      </w:tr>
      <w:tr w:rsidR="001B330F" w:rsidRPr="001B330F" w:rsidTr="001B330F">
        <w:trPr>
          <w:gridAfter w:val="1"/>
          <w:wAfter w:w="276" w:type="dxa"/>
          <w:trHeight w:val="510"/>
        </w:trPr>
        <w:tc>
          <w:tcPr>
            <w:tcW w:w="667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Другие вопросы в области национальной безопасности и правоохранительной деятельности</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0314</w:t>
            </w:r>
          </w:p>
        </w:tc>
        <w:tc>
          <w:tcPr>
            <w:tcW w:w="1198"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w:t>
            </w:r>
          </w:p>
        </w:tc>
        <w:tc>
          <w:tcPr>
            <w:tcW w:w="1202"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w:t>
            </w:r>
          </w:p>
        </w:tc>
      </w:tr>
      <w:tr w:rsidR="001B330F" w:rsidRPr="001B330F" w:rsidTr="001B330F">
        <w:trPr>
          <w:gridAfter w:val="1"/>
          <w:wAfter w:w="276" w:type="dxa"/>
          <w:trHeight w:val="315"/>
        </w:trPr>
        <w:tc>
          <w:tcPr>
            <w:tcW w:w="667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Национальная экономика</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0400</w:t>
            </w:r>
          </w:p>
        </w:tc>
        <w:tc>
          <w:tcPr>
            <w:tcW w:w="1198"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263,9</w:t>
            </w:r>
          </w:p>
        </w:tc>
        <w:tc>
          <w:tcPr>
            <w:tcW w:w="1202"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279,3</w:t>
            </w:r>
          </w:p>
        </w:tc>
      </w:tr>
      <w:tr w:rsidR="001B330F" w:rsidRPr="001B330F" w:rsidTr="001B330F">
        <w:trPr>
          <w:gridAfter w:val="1"/>
          <w:wAfter w:w="276" w:type="dxa"/>
          <w:trHeight w:val="300"/>
        </w:trPr>
        <w:tc>
          <w:tcPr>
            <w:tcW w:w="667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Дорожное хозяйство (дорожные фонды)</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0409</w:t>
            </w:r>
          </w:p>
        </w:tc>
        <w:tc>
          <w:tcPr>
            <w:tcW w:w="1198"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263,9</w:t>
            </w:r>
          </w:p>
        </w:tc>
        <w:tc>
          <w:tcPr>
            <w:tcW w:w="1202"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279,3</w:t>
            </w:r>
          </w:p>
        </w:tc>
      </w:tr>
      <w:tr w:rsidR="001B330F" w:rsidRPr="001B330F" w:rsidTr="001B330F">
        <w:trPr>
          <w:gridAfter w:val="1"/>
          <w:wAfter w:w="276" w:type="dxa"/>
          <w:trHeight w:val="270"/>
        </w:trPr>
        <w:tc>
          <w:tcPr>
            <w:tcW w:w="667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Жилищно-коммунальное хозяйство</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0500</w:t>
            </w:r>
          </w:p>
        </w:tc>
        <w:tc>
          <w:tcPr>
            <w:tcW w:w="1198"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474,3</w:t>
            </w:r>
          </w:p>
        </w:tc>
        <w:tc>
          <w:tcPr>
            <w:tcW w:w="1202"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474,3</w:t>
            </w:r>
          </w:p>
        </w:tc>
      </w:tr>
      <w:tr w:rsidR="001B330F" w:rsidRPr="001B330F" w:rsidTr="001B330F">
        <w:trPr>
          <w:gridAfter w:val="1"/>
          <w:wAfter w:w="276" w:type="dxa"/>
          <w:trHeight w:val="315"/>
        </w:trPr>
        <w:tc>
          <w:tcPr>
            <w:tcW w:w="667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Благоустройство</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0503</w:t>
            </w:r>
          </w:p>
        </w:tc>
        <w:tc>
          <w:tcPr>
            <w:tcW w:w="1198"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474,3</w:t>
            </w:r>
          </w:p>
        </w:tc>
        <w:tc>
          <w:tcPr>
            <w:tcW w:w="1202"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474,3</w:t>
            </w:r>
          </w:p>
        </w:tc>
      </w:tr>
      <w:tr w:rsidR="001B330F" w:rsidRPr="001B330F" w:rsidTr="001B330F">
        <w:trPr>
          <w:gridAfter w:val="1"/>
          <w:wAfter w:w="276" w:type="dxa"/>
          <w:trHeight w:val="525"/>
        </w:trPr>
        <w:tc>
          <w:tcPr>
            <w:tcW w:w="667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0505</w:t>
            </w:r>
          </w:p>
        </w:tc>
        <w:tc>
          <w:tcPr>
            <w:tcW w:w="1198"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w:t>
            </w:r>
          </w:p>
        </w:tc>
        <w:tc>
          <w:tcPr>
            <w:tcW w:w="1202"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w:t>
            </w:r>
          </w:p>
        </w:tc>
      </w:tr>
      <w:tr w:rsidR="001B330F" w:rsidRPr="001B330F" w:rsidTr="001B330F">
        <w:trPr>
          <w:gridAfter w:val="1"/>
          <w:wAfter w:w="276" w:type="dxa"/>
          <w:trHeight w:val="315"/>
        </w:trPr>
        <w:tc>
          <w:tcPr>
            <w:tcW w:w="667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Обеспечение мероприятий по культуре</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800</w:t>
            </w:r>
          </w:p>
        </w:tc>
        <w:tc>
          <w:tcPr>
            <w:tcW w:w="1198"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3284,0</w:t>
            </w:r>
          </w:p>
        </w:tc>
        <w:tc>
          <w:tcPr>
            <w:tcW w:w="1202"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3284,0</w:t>
            </w:r>
          </w:p>
        </w:tc>
      </w:tr>
      <w:tr w:rsidR="001B330F" w:rsidRPr="001B330F" w:rsidTr="001B330F">
        <w:trPr>
          <w:gridAfter w:val="1"/>
          <w:wAfter w:w="276" w:type="dxa"/>
          <w:trHeight w:val="315"/>
        </w:trPr>
        <w:tc>
          <w:tcPr>
            <w:tcW w:w="667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b/>
                <w:bCs/>
                <w:color w:val="000000"/>
                <w:sz w:val="20"/>
                <w:szCs w:val="20"/>
                <w:lang w:eastAsia="ru-RU"/>
              </w:rPr>
              <w:t>Обеспечение мероприятий по культуре</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0801</w:t>
            </w:r>
          </w:p>
        </w:tc>
        <w:tc>
          <w:tcPr>
            <w:tcW w:w="1198"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3284,0</w:t>
            </w:r>
          </w:p>
        </w:tc>
        <w:tc>
          <w:tcPr>
            <w:tcW w:w="1202"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3284,0</w:t>
            </w:r>
          </w:p>
        </w:tc>
      </w:tr>
      <w:tr w:rsidR="001B330F" w:rsidRPr="001B330F" w:rsidTr="001B330F">
        <w:trPr>
          <w:gridAfter w:val="1"/>
          <w:wAfter w:w="276" w:type="dxa"/>
          <w:trHeight w:val="315"/>
        </w:trPr>
        <w:tc>
          <w:tcPr>
            <w:tcW w:w="667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 Условно утверждаемый расход</w:t>
            </w:r>
          </w:p>
        </w:tc>
        <w:tc>
          <w:tcPr>
            <w:tcW w:w="1200" w:type="dxa"/>
            <w:tcBorders>
              <w:top w:val="nil"/>
              <w:left w:val="nil"/>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Times New Roman" w:eastAsia="Times New Roman" w:hAnsi="Times New Roman" w:cs="Times New Roman"/>
                <w:b/>
                <w:bCs/>
                <w:color w:val="000000"/>
                <w:sz w:val="20"/>
                <w:szCs w:val="20"/>
                <w:lang w:eastAsia="ru-RU"/>
              </w:rPr>
            </w:pPr>
          </w:p>
        </w:tc>
        <w:tc>
          <w:tcPr>
            <w:tcW w:w="1198"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b/>
                <w:bCs/>
                <w:color w:val="FF0000"/>
                <w:sz w:val="20"/>
                <w:szCs w:val="20"/>
                <w:highlight w:val="yellow"/>
                <w:lang w:eastAsia="ru-RU"/>
              </w:rPr>
            </w:pPr>
            <w:r w:rsidRPr="001B330F">
              <w:rPr>
                <w:rFonts w:ascii="Times New Roman" w:eastAsia="Times New Roman" w:hAnsi="Times New Roman" w:cs="Times New Roman"/>
                <w:b/>
                <w:bCs/>
                <w:color w:val="FF0000"/>
                <w:sz w:val="20"/>
                <w:szCs w:val="20"/>
                <w:lang w:eastAsia="ru-RU"/>
              </w:rPr>
              <w:t>459,6</w:t>
            </w:r>
          </w:p>
        </w:tc>
        <w:tc>
          <w:tcPr>
            <w:tcW w:w="1202"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b/>
                <w:bCs/>
                <w:color w:val="FF0000"/>
                <w:sz w:val="20"/>
                <w:szCs w:val="20"/>
                <w:highlight w:val="yellow"/>
                <w:lang w:eastAsia="ru-RU"/>
              </w:rPr>
            </w:pPr>
            <w:r w:rsidRPr="001B330F">
              <w:rPr>
                <w:rFonts w:ascii="Times New Roman" w:eastAsia="Times New Roman" w:hAnsi="Times New Roman" w:cs="Times New Roman"/>
                <w:b/>
                <w:bCs/>
                <w:color w:val="FF0000"/>
                <w:sz w:val="20"/>
                <w:szCs w:val="20"/>
                <w:lang w:eastAsia="ru-RU"/>
              </w:rPr>
              <w:t>920,0</w:t>
            </w:r>
          </w:p>
        </w:tc>
      </w:tr>
      <w:tr w:rsidR="001B330F" w:rsidRPr="001B330F" w:rsidTr="001B330F">
        <w:trPr>
          <w:gridAfter w:val="1"/>
          <w:wAfter w:w="276" w:type="dxa"/>
          <w:trHeight w:val="315"/>
        </w:trPr>
        <w:tc>
          <w:tcPr>
            <w:tcW w:w="6675" w:type="dxa"/>
            <w:tcBorders>
              <w:top w:val="nil"/>
              <w:left w:val="single" w:sz="4" w:space="0" w:color="auto"/>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ИТОГО</w:t>
            </w:r>
          </w:p>
        </w:tc>
        <w:tc>
          <w:tcPr>
            <w:tcW w:w="1200" w:type="dxa"/>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 </w:t>
            </w:r>
          </w:p>
        </w:tc>
        <w:tc>
          <w:tcPr>
            <w:tcW w:w="1198"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18497,0</w:t>
            </w:r>
          </w:p>
        </w:tc>
        <w:tc>
          <w:tcPr>
            <w:tcW w:w="1202"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b/>
                <w:bCs/>
                <w:color w:val="000000"/>
                <w:sz w:val="20"/>
                <w:szCs w:val="20"/>
                <w:lang w:eastAsia="ru-RU"/>
              </w:rPr>
            </w:pPr>
            <w:r w:rsidRPr="001B330F">
              <w:rPr>
                <w:rFonts w:ascii="Times New Roman" w:eastAsia="Times New Roman" w:hAnsi="Times New Roman" w:cs="Times New Roman"/>
                <w:b/>
                <w:bCs/>
                <w:color w:val="000000"/>
                <w:sz w:val="20"/>
                <w:szCs w:val="20"/>
                <w:lang w:eastAsia="ru-RU"/>
              </w:rPr>
              <w:t>18403,2</w:t>
            </w:r>
          </w:p>
        </w:tc>
      </w:tr>
      <w:tr w:rsidR="001B330F" w:rsidRPr="001B330F" w:rsidTr="001B330F">
        <w:trPr>
          <w:gridAfter w:val="1"/>
          <w:wAfter w:w="276" w:type="dxa"/>
          <w:trHeight w:val="315"/>
        </w:trPr>
        <w:tc>
          <w:tcPr>
            <w:tcW w:w="6675" w:type="dxa"/>
            <w:tcBorders>
              <w:top w:val="nil"/>
              <w:left w:val="nil"/>
              <w:bottom w:val="nil"/>
              <w:right w:val="nil"/>
            </w:tcBorders>
            <w:shd w:val="clear" w:color="auto" w:fill="auto"/>
            <w:noWrap/>
            <w:vAlign w:val="bottom"/>
          </w:tcPr>
          <w:p w:rsidR="001B330F" w:rsidRPr="001B330F" w:rsidRDefault="001B330F" w:rsidP="001B330F">
            <w:pPr>
              <w:spacing w:after="0" w:line="240" w:lineRule="auto"/>
              <w:rPr>
                <w:rFonts w:ascii="Arial" w:eastAsia="Times New Roman" w:hAnsi="Arial" w:cs="Arial"/>
                <w:color w:val="000000"/>
                <w:sz w:val="20"/>
                <w:szCs w:val="20"/>
                <w:lang w:eastAsia="ru-RU"/>
              </w:rPr>
            </w:pPr>
          </w:p>
        </w:tc>
        <w:tc>
          <w:tcPr>
            <w:tcW w:w="1200" w:type="dxa"/>
            <w:tcBorders>
              <w:top w:val="nil"/>
              <w:left w:val="nil"/>
              <w:bottom w:val="nil"/>
              <w:right w:val="nil"/>
            </w:tcBorders>
            <w:shd w:val="clear" w:color="auto" w:fill="auto"/>
            <w:noWrap/>
            <w:vAlign w:val="bottom"/>
          </w:tcPr>
          <w:p w:rsidR="001B330F" w:rsidRPr="001B330F" w:rsidRDefault="001B330F" w:rsidP="001B330F">
            <w:pPr>
              <w:spacing w:after="0" w:line="240" w:lineRule="auto"/>
              <w:rPr>
                <w:rFonts w:ascii="Arial" w:eastAsia="Times New Roman" w:hAnsi="Arial" w:cs="Arial"/>
                <w:color w:val="000000"/>
                <w:sz w:val="20"/>
                <w:szCs w:val="20"/>
                <w:lang w:eastAsia="ru-RU"/>
              </w:rPr>
            </w:pPr>
          </w:p>
        </w:tc>
        <w:tc>
          <w:tcPr>
            <w:tcW w:w="1198" w:type="dxa"/>
            <w:tcBorders>
              <w:top w:val="nil"/>
              <w:left w:val="nil"/>
              <w:bottom w:val="nil"/>
              <w:right w:val="nil"/>
            </w:tcBorders>
            <w:shd w:val="clear" w:color="auto" w:fill="auto"/>
            <w:noWrap/>
            <w:vAlign w:val="bottom"/>
          </w:tcPr>
          <w:p w:rsidR="001B330F" w:rsidRPr="001B330F" w:rsidRDefault="001B330F" w:rsidP="001B330F">
            <w:pPr>
              <w:spacing w:after="0" w:line="240" w:lineRule="auto"/>
              <w:rPr>
                <w:rFonts w:ascii="Arial" w:eastAsia="Times New Roman" w:hAnsi="Arial" w:cs="Arial"/>
                <w:color w:val="000000"/>
                <w:sz w:val="20"/>
                <w:szCs w:val="20"/>
                <w:lang w:eastAsia="ru-RU"/>
              </w:rPr>
            </w:pPr>
          </w:p>
        </w:tc>
        <w:tc>
          <w:tcPr>
            <w:tcW w:w="1202" w:type="dxa"/>
            <w:tcBorders>
              <w:top w:val="nil"/>
              <w:left w:val="nil"/>
              <w:bottom w:val="nil"/>
              <w:right w:val="nil"/>
            </w:tcBorders>
            <w:shd w:val="clear" w:color="auto" w:fill="auto"/>
            <w:noWrap/>
            <w:vAlign w:val="bottom"/>
          </w:tcPr>
          <w:p w:rsidR="001B330F" w:rsidRPr="001B330F" w:rsidRDefault="001B330F" w:rsidP="001B330F">
            <w:pPr>
              <w:spacing w:after="0" w:line="240" w:lineRule="auto"/>
              <w:rPr>
                <w:rFonts w:ascii="Arial" w:eastAsia="Times New Roman" w:hAnsi="Arial" w:cs="Arial"/>
                <w:color w:val="000000"/>
                <w:sz w:val="20"/>
                <w:szCs w:val="20"/>
                <w:lang w:eastAsia="ru-RU"/>
              </w:rPr>
            </w:pPr>
          </w:p>
        </w:tc>
      </w:tr>
    </w:tbl>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Приложение № 5</w:t>
      </w: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xml:space="preserve">                                                                                                     к решению сессии</w:t>
      </w: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xml:space="preserve">                                                                                                      Совета депутатов  </w:t>
      </w: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xml:space="preserve">от 26.12.2022 г № 14-64                                                                                                             </w:t>
      </w: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tabs>
          <w:tab w:val="left" w:pos="3915"/>
          <w:tab w:val="center" w:pos="5102"/>
        </w:tabs>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 xml:space="preserve">Ведомственная структура расходов бюджета администрации Ивановского сельсовета </w:t>
      </w:r>
    </w:p>
    <w:p w:rsidR="001B330F" w:rsidRPr="007D7E42" w:rsidRDefault="001B330F" w:rsidP="007D7E42">
      <w:pPr>
        <w:tabs>
          <w:tab w:val="left" w:pos="3915"/>
          <w:tab w:val="center" w:pos="5102"/>
        </w:tabs>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на 2023 год</w:t>
      </w:r>
    </w:p>
    <w:tbl>
      <w:tblPr>
        <w:tblpPr w:leftFromText="180" w:rightFromText="180" w:vertAnchor="text" w:tblpY="1"/>
        <w:tblOverlap w:val="never"/>
        <w:tblW w:w="9873" w:type="dxa"/>
        <w:tblInd w:w="-409" w:type="dxa"/>
        <w:tblLayout w:type="fixed"/>
        <w:tblLook w:val="04A0" w:firstRow="1" w:lastRow="0" w:firstColumn="1" w:lastColumn="0" w:noHBand="0" w:noVBand="1"/>
      </w:tblPr>
      <w:tblGrid>
        <w:gridCol w:w="758"/>
        <w:gridCol w:w="3445"/>
        <w:gridCol w:w="1134"/>
        <w:gridCol w:w="992"/>
        <w:gridCol w:w="1276"/>
        <w:gridCol w:w="992"/>
        <w:gridCol w:w="1276"/>
      </w:tblGrid>
      <w:tr w:rsidR="001B330F" w:rsidRPr="001B330F" w:rsidTr="001B330F">
        <w:trPr>
          <w:trHeight w:val="270"/>
        </w:trPr>
        <w:tc>
          <w:tcPr>
            <w:tcW w:w="4203" w:type="dxa"/>
            <w:gridSpan w:val="2"/>
            <w:noWrap/>
            <w:vAlign w:val="bottom"/>
          </w:tcPr>
          <w:p w:rsidR="001B330F" w:rsidRPr="001B330F" w:rsidRDefault="001B330F" w:rsidP="001B330F">
            <w:pPr>
              <w:spacing w:after="0" w:line="240" w:lineRule="auto"/>
              <w:rPr>
                <w:rFonts w:ascii="Arial CYR" w:eastAsia="Times New Roman" w:hAnsi="Arial CYR" w:cs="Arial CYR"/>
                <w:color w:val="000000"/>
                <w:sz w:val="16"/>
                <w:szCs w:val="16"/>
                <w:lang w:eastAsia="ru-RU"/>
              </w:rPr>
            </w:pPr>
          </w:p>
        </w:tc>
        <w:tc>
          <w:tcPr>
            <w:tcW w:w="1134" w:type="dxa"/>
            <w:noWrap/>
            <w:vAlign w:val="bottom"/>
          </w:tcPr>
          <w:p w:rsidR="001B330F" w:rsidRPr="001B330F" w:rsidRDefault="001B330F" w:rsidP="001B330F">
            <w:pPr>
              <w:spacing w:after="0" w:line="240" w:lineRule="auto"/>
              <w:rPr>
                <w:rFonts w:ascii="Arial" w:eastAsia="Times New Roman" w:hAnsi="Arial" w:cs="Arial"/>
                <w:color w:val="000000"/>
                <w:sz w:val="16"/>
                <w:szCs w:val="16"/>
                <w:lang w:eastAsia="ru-RU"/>
              </w:rPr>
            </w:pPr>
          </w:p>
        </w:tc>
        <w:tc>
          <w:tcPr>
            <w:tcW w:w="992" w:type="dxa"/>
            <w:noWrap/>
            <w:vAlign w:val="bottom"/>
          </w:tcPr>
          <w:p w:rsidR="001B330F" w:rsidRPr="001B330F" w:rsidRDefault="001B330F" w:rsidP="001B330F">
            <w:pPr>
              <w:spacing w:after="0" w:line="240" w:lineRule="auto"/>
              <w:rPr>
                <w:rFonts w:ascii="Arial" w:eastAsia="Times New Roman" w:hAnsi="Arial" w:cs="Arial"/>
                <w:color w:val="000000"/>
                <w:sz w:val="16"/>
                <w:szCs w:val="16"/>
                <w:lang w:eastAsia="ru-RU"/>
              </w:rPr>
            </w:pPr>
          </w:p>
        </w:tc>
        <w:tc>
          <w:tcPr>
            <w:tcW w:w="1276" w:type="dxa"/>
            <w:noWrap/>
            <w:vAlign w:val="bottom"/>
          </w:tcPr>
          <w:p w:rsidR="001B330F" w:rsidRPr="001B330F" w:rsidRDefault="001B330F" w:rsidP="001B330F">
            <w:pPr>
              <w:spacing w:after="0" w:line="240" w:lineRule="auto"/>
              <w:rPr>
                <w:rFonts w:ascii="Arial" w:eastAsia="Times New Roman" w:hAnsi="Arial" w:cs="Arial"/>
                <w:color w:val="000000"/>
                <w:sz w:val="16"/>
                <w:szCs w:val="16"/>
                <w:lang w:eastAsia="ru-RU"/>
              </w:rPr>
            </w:pPr>
          </w:p>
        </w:tc>
        <w:tc>
          <w:tcPr>
            <w:tcW w:w="992" w:type="dxa"/>
            <w:noWrap/>
            <w:vAlign w:val="bottom"/>
          </w:tcPr>
          <w:p w:rsidR="001B330F" w:rsidRPr="001B330F" w:rsidRDefault="001B330F" w:rsidP="001B330F">
            <w:pPr>
              <w:spacing w:after="0" w:line="240" w:lineRule="auto"/>
              <w:rPr>
                <w:rFonts w:ascii="Arial" w:eastAsia="Times New Roman" w:hAnsi="Arial" w:cs="Arial"/>
                <w:color w:val="000000"/>
                <w:sz w:val="16"/>
                <w:szCs w:val="16"/>
                <w:lang w:eastAsia="ru-RU"/>
              </w:rPr>
            </w:pPr>
          </w:p>
        </w:tc>
        <w:tc>
          <w:tcPr>
            <w:tcW w:w="1276" w:type="dxa"/>
            <w:noWrap/>
            <w:vAlign w:val="bottom"/>
          </w:tcPr>
          <w:p w:rsidR="001B330F" w:rsidRPr="001B330F" w:rsidRDefault="001B330F" w:rsidP="001B330F">
            <w:pPr>
              <w:spacing w:after="0" w:line="240" w:lineRule="auto"/>
              <w:rPr>
                <w:rFonts w:ascii="Arial CYR" w:eastAsia="Times New Roman" w:hAnsi="Arial CYR" w:cs="Arial CYR"/>
                <w:color w:val="000000"/>
                <w:sz w:val="16"/>
                <w:szCs w:val="16"/>
                <w:lang w:eastAsia="ru-RU"/>
              </w:rPr>
            </w:pPr>
          </w:p>
          <w:p w:rsidR="001B330F" w:rsidRPr="001B330F" w:rsidRDefault="001B330F" w:rsidP="001B330F">
            <w:pPr>
              <w:spacing w:after="0" w:line="240" w:lineRule="auto"/>
              <w:rPr>
                <w:rFonts w:ascii="Arial CYR" w:eastAsia="Times New Roman" w:hAnsi="Arial CYR" w:cs="Arial CYR"/>
                <w:color w:val="000000"/>
                <w:sz w:val="16"/>
                <w:szCs w:val="16"/>
                <w:lang w:eastAsia="ru-RU"/>
              </w:rPr>
            </w:pPr>
          </w:p>
          <w:p w:rsidR="001B330F" w:rsidRPr="001B330F" w:rsidRDefault="001B330F" w:rsidP="001B330F">
            <w:pPr>
              <w:spacing w:after="0" w:line="240" w:lineRule="auto"/>
              <w:rPr>
                <w:rFonts w:ascii="Arial CYR" w:eastAsia="Times New Roman" w:hAnsi="Arial CYR" w:cs="Arial CYR"/>
                <w:color w:val="000000"/>
                <w:sz w:val="16"/>
                <w:szCs w:val="16"/>
                <w:lang w:eastAsia="ru-RU"/>
              </w:rPr>
            </w:pPr>
          </w:p>
          <w:p w:rsidR="001B330F" w:rsidRPr="001B330F" w:rsidRDefault="001B330F" w:rsidP="001B330F">
            <w:pPr>
              <w:spacing w:after="0" w:line="240" w:lineRule="auto"/>
              <w:rPr>
                <w:rFonts w:ascii="Arial CYR" w:eastAsia="Times New Roman" w:hAnsi="Arial CYR" w:cs="Arial CYR"/>
                <w:color w:val="000000"/>
                <w:sz w:val="16"/>
                <w:szCs w:val="16"/>
                <w:lang w:eastAsia="ru-RU"/>
              </w:rPr>
            </w:pPr>
            <w:r w:rsidRPr="001B330F">
              <w:rPr>
                <w:rFonts w:ascii="Arial CYR" w:eastAsia="Times New Roman" w:hAnsi="Arial CYR" w:cs="Arial CYR"/>
                <w:color w:val="000000"/>
                <w:sz w:val="16"/>
                <w:szCs w:val="16"/>
                <w:lang w:eastAsia="ru-RU"/>
              </w:rPr>
              <w:t>тыс. руб.</w:t>
            </w:r>
          </w:p>
        </w:tc>
      </w:tr>
      <w:tr w:rsidR="001B330F" w:rsidRPr="001B330F" w:rsidTr="001B330F">
        <w:trPr>
          <w:trHeight w:val="255"/>
        </w:trPr>
        <w:tc>
          <w:tcPr>
            <w:tcW w:w="758" w:type="dxa"/>
            <w:tcBorders>
              <w:top w:val="single" w:sz="4" w:space="0" w:color="auto"/>
              <w:left w:val="single" w:sz="4" w:space="0" w:color="auto"/>
              <w:bottom w:val="single" w:sz="4" w:space="0" w:color="000000"/>
              <w:right w:val="single" w:sz="4" w:space="0" w:color="auto"/>
            </w:tcBorders>
            <w:vAlign w:val="center"/>
          </w:tcPr>
          <w:p w:rsidR="001B330F" w:rsidRPr="001B330F" w:rsidRDefault="001B330F" w:rsidP="001B330F">
            <w:pPr>
              <w:spacing w:after="0" w:line="240" w:lineRule="auto"/>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 строки</w:t>
            </w:r>
          </w:p>
        </w:tc>
        <w:tc>
          <w:tcPr>
            <w:tcW w:w="3445" w:type="dxa"/>
            <w:tcBorders>
              <w:top w:val="single" w:sz="4" w:space="0" w:color="auto"/>
              <w:left w:val="nil"/>
              <w:bottom w:val="single" w:sz="4" w:space="0" w:color="auto"/>
              <w:right w:val="single" w:sz="4" w:space="0" w:color="auto"/>
            </w:tcBorders>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Наименование главных распорядителей и наименование показателей бюджетной классификации</w:t>
            </w:r>
          </w:p>
        </w:tc>
        <w:tc>
          <w:tcPr>
            <w:tcW w:w="1134" w:type="dxa"/>
            <w:tcBorders>
              <w:top w:val="single" w:sz="4" w:space="0" w:color="auto"/>
              <w:left w:val="nil"/>
              <w:bottom w:val="single" w:sz="4" w:space="0" w:color="auto"/>
              <w:right w:val="single" w:sz="4" w:space="0" w:color="auto"/>
            </w:tcBorders>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код ведомства</w:t>
            </w:r>
          </w:p>
        </w:tc>
        <w:tc>
          <w:tcPr>
            <w:tcW w:w="992" w:type="dxa"/>
            <w:tcBorders>
              <w:top w:val="single" w:sz="4" w:space="0" w:color="auto"/>
              <w:left w:val="nil"/>
              <w:bottom w:val="single" w:sz="4" w:space="0" w:color="auto"/>
              <w:right w:val="single" w:sz="4" w:space="0" w:color="auto"/>
            </w:tcBorders>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КФСР</w:t>
            </w:r>
          </w:p>
        </w:tc>
        <w:tc>
          <w:tcPr>
            <w:tcW w:w="1276" w:type="dxa"/>
            <w:tcBorders>
              <w:top w:val="single" w:sz="4" w:space="0" w:color="auto"/>
              <w:left w:val="nil"/>
              <w:bottom w:val="single" w:sz="4" w:space="0" w:color="auto"/>
              <w:right w:val="single" w:sz="4" w:space="0" w:color="auto"/>
            </w:tcBorders>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КЦСР</w:t>
            </w:r>
          </w:p>
        </w:tc>
        <w:tc>
          <w:tcPr>
            <w:tcW w:w="992" w:type="dxa"/>
            <w:tcBorders>
              <w:top w:val="single" w:sz="4" w:space="0" w:color="auto"/>
              <w:left w:val="nil"/>
              <w:bottom w:val="single" w:sz="4" w:space="0" w:color="auto"/>
              <w:right w:val="single" w:sz="4" w:space="0" w:color="auto"/>
            </w:tcBorders>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КВР</w:t>
            </w:r>
          </w:p>
        </w:tc>
        <w:tc>
          <w:tcPr>
            <w:tcW w:w="1276" w:type="dxa"/>
            <w:tcBorders>
              <w:top w:val="single" w:sz="4" w:space="0" w:color="auto"/>
              <w:left w:val="single" w:sz="4" w:space="0" w:color="auto"/>
              <w:bottom w:val="single" w:sz="4" w:space="0" w:color="000000"/>
              <w:right w:val="single" w:sz="4" w:space="0" w:color="auto"/>
            </w:tcBorders>
            <w:vAlign w:val="center"/>
          </w:tcPr>
          <w:p w:rsidR="001B330F" w:rsidRPr="001B330F" w:rsidRDefault="001B330F" w:rsidP="001B330F">
            <w:pPr>
              <w:spacing w:after="0" w:line="240" w:lineRule="auto"/>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Ассигнования на 2023год</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3</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5</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6</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xml:space="preserve">Расходы бюджета </w:t>
            </w:r>
            <w:proofErr w:type="gramStart"/>
            <w:r w:rsidRPr="001B330F">
              <w:rPr>
                <w:rFonts w:ascii="Arial" w:eastAsia="Times New Roman" w:hAnsi="Arial" w:cs="Arial"/>
                <w:bCs/>
                <w:color w:val="000000"/>
                <w:sz w:val="16"/>
                <w:szCs w:val="16"/>
                <w:lang w:eastAsia="ru-RU"/>
              </w:rPr>
              <w:t>–в</w:t>
            </w:r>
            <w:proofErr w:type="gramEnd"/>
            <w:r w:rsidRPr="001B330F">
              <w:rPr>
                <w:rFonts w:ascii="Arial" w:eastAsia="Times New Roman" w:hAnsi="Arial" w:cs="Arial"/>
                <w:bCs/>
                <w:color w:val="000000"/>
                <w:sz w:val="16"/>
                <w:szCs w:val="16"/>
                <w:lang w:eastAsia="ru-RU"/>
              </w:rPr>
              <w:t xml:space="preserve">сего:   в </w:t>
            </w:r>
            <w:proofErr w:type="spellStart"/>
            <w:r w:rsidRPr="001B330F">
              <w:rPr>
                <w:rFonts w:ascii="Arial" w:eastAsia="Times New Roman" w:hAnsi="Arial" w:cs="Arial"/>
                <w:bCs/>
                <w:color w:val="000000"/>
                <w:sz w:val="16"/>
                <w:szCs w:val="16"/>
                <w:lang w:eastAsia="ru-RU"/>
              </w:rPr>
              <w:t>т.ч</w:t>
            </w:r>
            <w:proofErr w:type="spellEnd"/>
            <w:r w:rsidRPr="001B330F">
              <w:rPr>
                <w:rFonts w:ascii="Arial" w:eastAsia="Times New Roman" w:hAnsi="Arial" w:cs="Arial"/>
                <w:bCs/>
                <w:color w:val="000000"/>
                <w:sz w:val="16"/>
                <w:szCs w:val="16"/>
                <w:lang w:eastAsia="ru-RU"/>
              </w:rPr>
              <w:t>. :</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18536,2</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3</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ОБЩЕГОСУДАРСТВЕННЫЕ ВОПРОСЫ</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0100</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14380,5</w:t>
            </w:r>
          </w:p>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4</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Функционирование высшего должностного лица субъекта Российской Федерации и муниципального образования</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0102</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0000000000 </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100 </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20"/>
                <w:szCs w:val="20"/>
                <w:lang w:eastAsia="ru-RU"/>
              </w:rPr>
              <w:t>1021,0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5</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Фонд оплаты труда государственны</w:t>
            </w:r>
            <w:proofErr w:type="gramStart"/>
            <w:r w:rsidRPr="001B330F">
              <w:rPr>
                <w:rFonts w:ascii="Arial" w:eastAsia="Times New Roman" w:hAnsi="Arial" w:cs="Arial"/>
                <w:bCs/>
                <w:color w:val="000000"/>
                <w:sz w:val="16"/>
                <w:szCs w:val="16"/>
                <w:lang w:eastAsia="ru-RU"/>
              </w:rPr>
              <w:t>х(</w:t>
            </w:r>
            <w:proofErr w:type="gramEnd"/>
            <w:r w:rsidRPr="001B330F">
              <w:rPr>
                <w:rFonts w:ascii="Arial" w:eastAsia="Times New Roman" w:hAnsi="Arial" w:cs="Arial"/>
                <w:bCs/>
                <w:color w:val="000000"/>
                <w:sz w:val="16"/>
                <w:szCs w:val="16"/>
                <w:lang w:eastAsia="ru-RU"/>
              </w:rPr>
              <w:t>муниципальных) органов</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0102</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8110000210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121</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val="en-US" w:eastAsia="ru-RU"/>
              </w:rPr>
            </w:pPr>
            <w:r w:rsidRPr="001B330F">
              <w:rPr>
                <w:rFonts w:ascii="Arial" w:eastAsia="Times New Roman" w:hAnsi="Arial" w:cs="Arial"/>
                <w:bCs/>
                <w:color w:val="000000"/>
                <w:sz w:val="20"/>
                <w:szCs w:val="20"/>
                <w:lang w:eastAsia="ru-RU"/>
              </w:rPr>
              <w:t>784,2</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6</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Иные выплаты персоналу государственны</w:t>
            </w:r>
            <w:proofErr w:type="gramStart"/>
            <w:r w:rsidRPr="001B330F">
              <w:rPr>
                <w:rFonts w:ascii="Arial" w:eastAsia="Times New Roman" w:hAnsi="Arial" w:cs="Arial"/>
                <w:bCs/>
                <w:color w:val="000000"/>
                <w:sz w:val="16"/>
                <w:szCs w:val="16"/>
                <w:lang w:eastAsia="ru-RU"/>
              </w:rPr>
              <w:t>х(</w:t>
            </w:r>
            <w:proofErr w:type="gramEnd"/>
            <w:r w:rsidRPr="001B330F">
              <w:rPr>
                <w:rFonts w:ascii="Arial" w:eastAsia="Times New Roman" w:hAnsi="Arial" w:cs="Arial"/>
                <w:bCs/>
                <w:color w:val="000000"/>
                <w:sz w:val="16"/>
                <w:szCs w:val="16"/>
                <w:lang w:eastAsia="ru-RU"/>
              </w:rPr>
              <w:t>муниципальных) органов ,за исключением фонда оплаты труда</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0102</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8110000210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122 </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20"/>
                <w:szCs w:val="20"/>
                <w:lang w:eastAsia="ru-RU"/>
              </w:rPr>
              <w:t>0</w:t>
            </w:r>
          </w:p>
        </w:tc>
      </w:tr>
      <w:tr w:rsidR="001B330F" w:rsidRPr="001B330F" w:rsidTr="001B330F">
        <w:trPr>
          <w:trHeight w:val="467"/>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7</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xml:space="preserve">Взносы по обязательному </w:t>
            </w:r>
            <w:proofErr w:type="spellStart"/>
            <w:r w:rsidRPr="001B330F">
              <w:rPr>
                <w:rFonts w:ascii="Arial" w:eastAsia="Times New Roman" w:hAnsi="Arial" w:cs="Arial"/>
                <w:bCs/>
                <w:color w:val="000000"/>
                <w:sz w:val="16"/>
                <w:szCs w:val="16"/>
                <w:lang w:eastAsia="ru-RU"/>
              </w:rPr>
              <w:t>соц</w:t>
            </w:r>
            <w:proofErr w:type="gramStart"/>
            <w:r w:rsidRPr="001B330F">
              <w:rPr>
                <w:rFonts w:ascii="Arial" w:eastAsia="Times New Roman" w:hAnsi="Arial" w:cs="Arial"/>
                <w:bCs/>
                <w:color w:val="000000"/>
                <w:sz w:val="16"/>
                <w:szCs w:val="16"/>
                <w:lang w:eastAsia="ru-RU"/>
              </w:rPr>
              <w:t>.с</w:t>
            </w:r>
            <w:proofErr w:type="gramEnd"/>
            <w:r w:rsidRPr="001B330F">
              <w:rPr>
                <w:rFonts w:ascii="Arial" w:eastAsia="Times New Roman" w:hAnsi="Arial" w:cs="Arial"/>
                <w:bCs/>
                <w:color w:val="000000"/>
                <w:sz w:val="16"/>
                <w:szCs w:val="16"/>
                <w:lang w:eastAsia="ru-RU"/>
              </w:rPr>
              <w:t>трахованию</w:t>
            </w:r>
            <w:proofErr w:type="spellEnd"/>
            <w:r w:rsidRPr="001B330F">
              <w:rPr>
                <w:rFonts w:ascii="Arial" w:eastAsia="Times New Roman" w:hAnsi="Arial" w:cs="Arial"/>
                <w:bCs/>
                <w:color w:val="000000"/>
                <w:sz w:val="16"/>
                <w:szCs w:val="16"/>
                <w:lang w:eastAsia="ru-RU"/>
              </w:rPr>
              <w:t xml:space="preserve"> на выплаты денежного содержания и иные выплаты работникам государственных(муниципальных) органов</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0102</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8110000210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129 </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val="en-US" w:eastAsia="ru-RU"/>
              </w:rPr>
            </w:pPr>
            <w:r w:rsidRPr="001B330F">
              <w:rPr>
                <w:rFonts w:ascii="Arial" w:eastAsia="Times New Roman" w:hAnsi="Arial" w:cs="Arial"/>
                <w:bCs/>
                <w:color w:val="000000"/>
                <w:sz w:val="20"/>
                <w:szCs w:val="20"/>
                <w:lang w:eastAsia="ru-RU"/>
              </w:rPr>
              <w:t>236,8</w:t>
            </w:r>
          </w:p>
        </w:tc>
      </w:tr>
      <w:tr w:rsidR="001B330F" w:rsidRPr="001B330F" w:rsidTr="001B330F">
        <w:trPr>
          <w:trHeight w:val="1174"/>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
                <w:bCs/>
                <w:color w:val="000000"/>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0104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000000000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4741,7</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9</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 xml:space="preserve"> казенными учреждениями , органами управления государственными внебюджетными фондами</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0104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8310000210 </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100 </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4262,6</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10</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Фонд оплаты труда государственны</w:t>
            </w:r>
            <w:proofErr w:type="gramStart"/>
            <w:r w:rsidRPr="001B330F">
              <w:rPr>
                <w:rFonts w:ascii="Arial" w:eastAsia="Times New Roman" w:hAnsi="Arial" w:cs="Arial"/>
                <w:bCs/>
                <w:color w:val="000000"/>
                <w:sz w:val="16"/>
                <w:szCs w:val="16"/>
                <w:lang w:eastAsia="ru-RU"/>
              </w:rPr>
              <w:t>х(</w:t>
            </w:r>
            <w:proofErr w:type="gramEnd"/>
            <w:r w:rsidRPr="001B330F">
              <w:rPr>
                <w:rFonts w:ascii="Arial" w:eastAsia="Times New Roman" w:hAnsi="Arial" w:cs="Arial"/>
                <w:bCs/>
                <w:color w:val="000000"/>
                <w:sz w:val="16"/>
                <w:szCs w:val="16"/>
                <w:lang w:eastAsia="ru-RU"/>
              </w:rPr>
              <w:t>муниципальных) органов</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0104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8310000210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121 </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3273,9</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11</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Иные выплаты персоналу государственны</w:t>
            </w:r>
            <w:proofErr w:type="gramStart"/>
            <w:r w:rsidRPr="001B330F">
              <w:rPr>
                <w:rFonts w:ascii="Arial" w:eastAsia="Times New Roman" w:hAnsi="Arial" w:cs="Arial"/>
                <w:bCs/>
                <w:color w:val="000000"/>
                <w:sz w:val="16"/>
                <w:szCs w:val="16"/>
                <w:lang w:eastAsia="ru-RU"/>
              </w:rPr>
              <w:t>х(</w:t>
            </w:r>
            <w:proofErr w:type="gramEnd"/>
            <w:r w:rsidRPr="001B330F">
              <w:rPr>
                <w:rFonts w:ascii="Arial" w:eastAsia="Times New Roman" w:hAnsi="Arial" w:cs="Arial"/>
                <w:bCs/>
                <w:color w:val="000000"/>
                <w:sz w:val="16"/>
                <w:szCs w:val="16"/>
                <w:lang w:eastAsia="ru-RU"/>
              </w:rPr>
              <w:t>муниципальных) органов ,за исключением фонда оплаты труда</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0104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8310000210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122 </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12</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xml:space="preserve">Взносы по обязательному </w:t>
            </w:r>
            <w:proofErr w:type="spellStart"/>
            <w:r w:rsidRPr="001B330F">
              <w:rPr>
                <w:rFonts w:ascii="Arial" w:eastAsia="Times New Roman" w:hAnsi="Arial" w:cs="Arial"/>
                <w:bCs/>
                <w:color w:val="000000"/>
                <w:sz w:val="16"/>
                <w:szCs w:val="16"/>
                <w:lang w:eastAsia="ru-RU"/>
              </w:rPr>
              <w:t>соц</w:t>
            </w:r>
            <w:proofErr w:type="gramStart"/>
            <w:r w:rsidRPr="001B330F">
              <w:rPr>
                <w:rFonts w:ascii="Arial" w:eastAsia="Times New Roman" w:hAnsi="Arial" w:cs="Arial"/>
                <w:bCs/>
                <w:color w:val="000000"/>
                <w:sz w:val="16"/>
                <w:szCs w:val="16"/>
                <w:lang w:eastAsia="ru-RU"/>
              </w:rPr>
              <w:t>.с</w:t>
            </w:r>
            <w:proofErr w:type="gramEnd"/>
            <w:r w:rsidRPr="001B330F">
              <w:rPr>
                <w:rFonts w:ascii="Arial" w:eastAsia="Times New Roman" w:hAnsi="Arial" w:cs="Arial"/>
                <w:bCs/>
                <w:color w:val="000000"/>
                <w:sz w:val="16"/>
                <w:szCs w:val="16"/>
                <w:lang w:eastAsia="ru-RU"/>
              </w:rPr>
              <w:t>трахованию</w:t>
            </w:r>
            <w:proofErr w:type="spellEnd"/>
            <w:r w:rsidRPr="001B330F">
              <w:rPr>
                <w:rFonts w:ascii="Arial" w:eastAsia="Times New Roman" w:hAnsi="Arial" w:cs="Arial"/>
                <w:bCs/>
                <w:color w:val="000000"/>
                <w:sz w:val="16"/>
                <w:szCs w:val="16"/>
                <w:lang w:eastAsia="ru-RU"/>
              </w:rPr>
              <w:t xml:space="preserve"> на выплаты денежного содержания и иные выплаты работникам государственных(муниципальных) органов</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0104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8310000210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129 </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988,7</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13</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Прочие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0104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8310000210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447,0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14</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xml:space="preserve">Иные </w:t>
            </w:r>
            <w:proofErr w:type="spellStart"/>
            <w:r w:rsidRPr="001B330F">
              <w:rPr>
                <w:rFonts w:ascii="Arial" w:eastAsia="Times New Roman" w:hAnsi="Arial" w:cs="Arial"/>
                <w:bCs/>
                <w:color w:val="000000"/>
                <w:sz w:val="16"/>
                <w:szCs w:val="16"/>
                <w:lang w:eastAsia="ru-RU"/>
              </w:rPr>
              <w:t>межбюджет</w:t>
            </w:r>
            <w:proofErr w:type="spellEnd"/>
            <w:proofErr w:type="gramStart"/>
            <w:r w:rsidRPr="001B330F">
              <w:rPr>
                <w:rFonts w:ascii="Arial" w:eastAsia="Times New Roman" w:hAnsi="Arial" w:cs="Arial"/>
                <w:bCs/>
                <w:color w:val="000000"/>
                <w:sz w:val="16"/>
                <w:szCs w:val="16"/>
                <w:lang w:eastAsia="ru-RU"/>
              </w:rPr>
              <w:t xml:space="preserve"> П</w:t>
            </w:r>
            <w:proofErr w:type="gramEnd"/>
            <w:r w:rsidRPr="001B330F">
              <w:rPr>
                <w:rFonts w:ascii="Arial" w:eastAsia="Times New Roman" w:hAnsi="Arial" w:cs="Arial"/>
                <w:bCs/>
                <w:color w:val="000000"/>
                <w:sz w:val="16"/>
                <w:szCs w:val="16"/>
                <w:lang w:eastAsia="ru-RU"/>
              </w:rPr>
              <w:t xml:space="preserve">рочие закупки товаров, работ и услуг для государственных (муниципальных) нужд </w:t>
            </w:r>
            <w:proofErr w:type="spellStart"/>
            <w:r w:rsidRPr="001B330F">
              <w:rPr>
                <w:rFonts w:ascii="Arial" w:eastAsia="Times New Roman" w:hAnsi="Arial" w:cs="Arial"/>
                <w:bCs/>
                <w:color w:val="000000"/>
                <w:sz w:val="16"/>
                <w:szCs w:val="16"/>
                <w:lang w:eastAsia="ru-RU"/>
              </w:rPr>
              <w:t>ные</w:t>
            </w:r>
            <w:proofErr w:type="spellEnd"/>
            <w:r w:rsidRPr="001B330F">
              <w:rPr>
                <w:rFonts w:ascii="Arial" w:eastAsia="Times New Roman" w:hAnsi="Arial" w:cs="Arial"/>
                <w:bCs/>
                <w:color w:val="000000"/>
                <w:sz w:val="16"/>
                <w:szCs w:val="16"/>
                <w:lang w:eastAsia="ru-RU"/>
              </w:rPr>
              <w:t xml:space="preserve"> ассигнования</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0104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8310000210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247</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32,1</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15</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xml:space="preserve">Исполнение судебных актов РФ  и </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0104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8310000210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16</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Уплата иных платежей</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0104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8310000210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0 </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16а</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Обеспечение проведения  выборов и референдумов</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0107</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8710000510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880</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val="en-US" w:eastAsia="ru-RU"/>
              </w:rPr>
            </w:pPr>
            <w:r w:rsidRPr="001B330F">
              <w:rPr>
                <w:rFonts w:ascii="Arial" w:eastAsia="Times New Roman" w:hAnsi="Arial" w:cs="Arial"/>
                <w:bCs/>
                <w:color w:val="000000"/>
                <w:sz w:val="20"/>
                <w:szCs w:val="20"/>
                <w:lang w:val="en-US" w:eastAsia="ru-RU"/>
              </w:rPr>
              <w:t>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17</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
                <w:bCs/>
                <w:color w:val="000000"/>
                <w:sz w:val="16"/>
                <w:szCs w:val="16"/>
                <w:lang w:eastAsia="ru-RU"/>
              </w:rPr>
            </w:pPr>
            <w:r w:rsidRPr="001B330F">
              <w:rPr>
                <w:rFonts w:ascii="Arial" w:eastAsia="Times New Roman" w:hAnsi="Arial" w:cs="Arial"/>
                <w:bCs/>
                <w:color w:val="000000"/>
                <w:sz w:val="16"/>
                <w:szCs w:val="16"/>
                <w:lang w:eastAsia="ru-RU"/>
              </w:rPr>
              <w:t xml:space="preserve"> </w:t>
            </w:r>
            <w:r w:rsidRPr="001B330F">
              <w:rPr>
                <w:rFonts w:ascii="Arial" w:eastAsia="Times New Roman" w:hAnsi="Arial" w:cs="Arial"/>
                <w:b/>
                <w:bCs/>
                <w:color w:val="000000"/>
                <w:sz w:val="16"/>
                <w:szCs w:val="16"/>
                <w:lang w:eastAsia="ru-RU"/>
              </w:rPr>
              <w:t>резервные фонды</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0111</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0000000000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000 </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10,0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18</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xml:space="preserve"> резервные средства </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0111</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8310000520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870</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10,00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19</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Другие общегосударственные вопросы</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0113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000000000 </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000 </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8607,8</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20</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Расходы на выплаты персоналу в целях обеспечения выполнения функций государственными (муниципальными) органами</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 xml:space="preserve"> казенными учреждениями , органами управления государственными внебюджетными фондами "</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0110000150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100 </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4054,6</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21</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Фонд оплаты труда государственны</w:t>
            </w:r>
            <w:proofErr w:type="gramStart"/>
            <w:r w:rsidRPr="001B330F">
              <w:rPr>
                <w:rFonts w:ascii="Arial" w:eastAsia="Times New Roman" w:hAnsi="Arial" w:cs="Arial"/>
                <w:bCs/>
                <w:color w:val="000000"/>
                <w:sz w:val="16"/>
                <w:szCs w:val="16"/>
                <w:lang w:eastAsia="ru-RU"/>
              </w:rPr>
              <w:t>х(</w:t>
            </w:r>
            <w:proofErr w:type="gramEnd"/>
            <w:r w:rsidRPr="001B330F">
              <w:rPr>
                <w:rFonts w:ascii="Arial" w:eastAsia="Times New Roman" w:hAnsi="Arial" w:cs="Arial"/>
                <w:bCs/>
                <w:color w:val="000000"/>
                <w:sz w:val="16"/>
                <w:szCs w:val="16"/>
                <w:lang w:eastAsia="ru-RU"/>
              </w:rPr>
              <w:t>муниципальных) органов</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0110000150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121 </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3087,0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22</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xml:space="preserve">Взносы по обязательному </w:t>
            </w:r>
            <w:proofErr w:type="spellStart"/>
            <w:r w:rsidRPr="001B330F">
              <w:rPr>
                <w:rFonts w:ascii="Arial" w:eastAsia="Times New Roman" w:hAnsi="Arial" w:cs="Arial"/>
                <w:bCs/>
                <w:color w:val="000000"/>
                <w:sz w:val="16"/>
                <w:szCs w:val="16"/>
                <w:lang w:eastAsia="ru-RU"/>
              </w:rPr>
              <w:t>соц</w:t>
            </w:r>
            <w:proofErr w:type="gramStart"/>
            <w:r w:rsidRPr="001B330F">
              <w:rPr>
                <w:rFonts w:ascii="Arial" w:eastAsia="Times New Roman" w:hAnsi="Arial" w:cs="Arial"/>
                <w:bCs/>
                <w:color w:val="000000"/>
                <w:sz w:val="16"/>
                <w:szCs w:val="16"/>
                <w:lang w:eastAsia="ru-RU"/>
              </w:rPr>
              <w:t>.с</w:t>
            </w:r>
            <w:proofErr w:type="gramEnd"/>
            <w:r w:rsidRPr="001B330F">
              <w:rPr>
                <w:rFonts w:ascii="Arial" w:eastAsia="Times New Roman" w:hAnsi="Arial" w:cs="Arial"/>
                <w:bCs/>
                <w:color w:val="000000"/>
                <w:sz w:val="16"/>
                <w:szCs w:val="16"/>
                <w:lang w:eastAsia="ru-RU"/>
              </w:rPr>
              <w:t>трахованию</w:t>
            </w:r>
            <w:proofErr w:type="spellEnd"/>
            <w:r w:rsidRPr="001B330F">
              <w:rPr>
                <w:rFonts w:ascii="Arial" w:eastAsia="Times New Roman" w:hAnsi="Arial" w:cs="Arial"/>
                <w:bCs/>
                <w:color w:val="000000"/>
                <w:sz w:val="16"/>
                <w:szCs w:val="16"/>
                <w:lang w:eastAsia="ru-RU"/>
              </w:rPr>
              <w:t xml:space="preserve"> на выплаты денежного содержания и иные выплаты работникам государственных(муниципальных) органов</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0110000150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129</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967,6</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22ф</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Прочие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0110000150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247</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1012,1</w:t>
            </w:r>
          </w:p>
        </w:tc>
      </w:tr>
      <w:tr w:rsidR="001B330F" w:rsidRPr="001B330F" w:rsidTr="001B330F">
        <w:trPr>
          <w:trHeight w:val="255"/>
        </w:trPr>
        <w:tc>
          <w:tcPr>
            <w:tcW w:w="758" w:type="dxa"/>
            <w:tcBorders>
              <w:top w:val="nil"/>
              <w:left w:val="single" w:sz="4" w:space="0" w:color="auto"/>
              <w:bottom w:val="nil"/>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23</w:t>
            </w:r>
          </w:p>
        </w:tc>
        <w:tc>
          <w:tcPr>
            <w:tcW w:w="3445" w:type="dxa"/>
            <w:tcBorders>
              <w:top w:val="nil"/>
              <w:left w:val="nil"/>
              <w:bottom w:val="nil"/>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Прочие  закупки товаров, работ и услуг для государственных (муниципальных) нужд</w:t>
            </w:r>
          </w:p>
        </w:tc>
        <w:tc>
          <w:tcPr>
            <w:tcW w:w="1134" w:type="dxa"/>
            <w:tcBorders>
              <w:top w:val="nil"/>
              <w:left w:val="nil"/>
              <w:bottom w:val="nil"/>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nil"/>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0113</w:t>
            </w:r>
          </w:p>
        </w:tc>
        <w:tc>
          <w:tcPr>
            <w:tcW w:w="1276" w:type="dxa"/>
            <w:tcBorders>
              <w:top w:val="nil"/>
              <w:left w:val="nil"/>
              <w:bottom w:val="nil"/>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0110000150</w:t>
            </w:r>
          </w:p>
        </w:tc>
        <w:tc>
          <w:tcPr>
            <w:tcW w:w="992" w:type="dxa"/>
            <w:tcBorders>
              <w:top w:val="nil"/>
              <w:left w:val="nil"/>
              <w:bottom w:val="nil"/>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244</w:t>
            </w:r>
          </w:p>
        </w:tc>
        <w:tc>
          <w:tcPr>
            <w:tcW w:w="1276" w:type="dxa"/>
            <w:tcBorders>
              <w:top w:val="nil"/>
              <w:left w:val="nil"/>
              <w:bottom w:val="nil"/>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1067,6</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p>
        </w:tc>
      </w:tr>
    </w:tbl>
    <w:p w:rsidR="001B330F" w:rsidRPr="001B330F" w:rsidRDefault="001B330F" w:rsidP="001B330F">
      <w:pPr>
        <w:tabs>
          <w:tab w:val="left" w:pos="3210"/>
        </w:tabs>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1B330F">
      <w:pPr>
        <w:tabs>
          <w:tab w:val="left" w:pos="3210"/>
        </w:tabs>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1B330F">
      <w:pPr>
        <w:tabs>
          <w:tab w:val="left" w:pos="3210"/>
        </w:tabs>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1B330F">
      <w:pPr>
        <w:tabs>
          <w:tab w:val="left" w:pos="3210"/>
        </w:tabs>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7D7E42">
      <w:pPr>
        <w:tabs>
          <w:tab w:val="left" w:pos="3210"/>
        </w:tabs>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tabs>
          <w:tab w:val="left" w:pos="3210"/>
        </w:tabs>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1B330F">
      <w:pPr>
        <w:tabs>
          <w:tab w:val="left" w:pos="3210"/>
        </w:tabs>
        <w:spacing w:after="0" w:line="240" w:lineRule="auto"/>
        <w:jc w:val="right"/>
        <w:rPr>
          <w:rFonts w:ascii="Times New Roman" w:eastAsia="Times New Roman" w:hAnsi="Times New Roman" w:cs="Times New Roman"/>
          <w:color w:val="000000"/>
          <w:sz w:val="20"/>
          <w:szCs w:val="20"/>
          <w:lang w:val="en-US" w:eastAsia="ru-RU"/>
        </w:rPr>
      </w:pPr>
    </w:p>
    <w:p w:rsidR="001B330F" w:rsidRPr="001B330F" w:rsidRDefault="001B330F" w:rsidP="001B330F">
      <w:pPr>
        <w:tabs>
          <w:tab w:val="left" w:pos="3210"/>
        </w:tabs>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ab/>
      </w:r>
    </w:p>
    <w:tbl>
      <w:tblPr>
        <w:tblpPr w:leftFromText="180" w:rightFromText="180" w:vertAnchor="text" w:tblpY="1"/>
        <w:tblOverlap w:val="never"/>
        <w:tblW w:w="9873" w:type="dxa"/>
        <w:tblInd w:w="-409" w:type="dxa"/>
        <w:tblLayout w:type="fixed"/>
        <w:tblLook w:val="04A0" w:firstRow="1" w:lastRow="0" w:firstColumn="1" w:lastColumn="0" w:noHBand="0" w:noVBand="1"/>
      </w:tblPr>
      <w:tblGrid>
        <w:gridCol w:w="758"/>
        <w:gridCol w:w="3445"/>
        <w:gridCol w:w="1134"/>
        <w:gridCol w:w="992"/>
        <w:gridCol w:w="1276"/>
        <w:gridCol w:w="992"/>
        <w:gridCol w:w="1276"/>
      </w:tblGrid>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Расходы на выплаты персоналу в целях обеспечения выполнения функций государственными (муниципальными) органами</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 xml:space="preserve"> казенными учреждениями , органами управления государственными внебюджетными фондами "</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0250000210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100</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1833,4</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25</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Фонд оплаты труда государственны</w:t>
            </w:r>
            <w:proofErr w:type="gramStart"/>
            <w:r w:rsidRPr="001B330F">
              <w:rPr>
                <w:rFonts w:ascii="Arial" w:eastAsia="Times New Roman" w:hAnsi="Arial" w:cs="Arial"/>
                <w:bCs/>
                <w:color w:val="000000"/>
                <w:sz w:val="16"/>
                <w:szCs w:val="16"/>
                <w:lang w:eastAsia="ru-RU"/>
              </w:rPr>
              <w:t>х(</w:t>
            </w:r>
            <w:proofErr w:type="gramEnd"/>
            <w:r w:rsidRPr="001B330F">
              <w:rPr>
                <w:rFonts w:ascii="Arial" w:eastAsia="Times New Roman" w:hAnsi="Arial" w:cs="Arial"/>
                <w:bCs/>
                <w:color w:val="000000"/>
                <w:sz w:val="16"/>
                <w:szCs w:val="16"/>
                <w:lang w:eastAsia="ru-RU"/>
              </w:rPr>
              <w:t>муниципальных) органов</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0250000210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121</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1408,1</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26</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xml:space="preserve">Взносы по обязательному </w:t>
            </w:r>
            <w:proofErr w:type="spellStart"/>
            <w:r w:rsidRPr="001B330F">
              <w:rPr>
                <w:rFonts w:ascii="Arial" w:eastAsia="Times New Roman" w:hAnsi="Arial" w:cs="Arial"/>
                <w:bCs/>
                <w:color w:val="000000"/>
                <w:sz w:val="16"/>
                <w:szCs w:val="16"/>
                <w:lang w:eastAsia="ru-RU"/>
              </w:rPr>
              <w:t>соц</w:t>
            </w:r>
            <w:proofErr w:type="gramStart"/>
            <w:r w:rsidRPr="001B330F">
              <w:rPr>
                <w:rFonts w:ascii="Arial" w:eastAsia="Times New Roman" w:hAnsi="Arial" w:cs="Arial"/>
                <w:bCs/>
                <w:color w:val="000000"/>
                <w:sz w:val="16"/>
                <w:szCs w:val="16"/>
                <w:lang w:eastAsia="ru-RU"/>
              </w:rPr>
              <w:t>.с</w:t>
            </w:r>
            <w:proofErr w:type="gramEnd"/>
            <w:r w:rsidRPr="001B330F">
              <w:rPr>
                <w:rFonts w:ascii="Arial" w:eastAsia="Times New Roman" w:hAnsi="Arial" w:cs="Arial"/>
                <w:bCs/>
                <w:color w:val="000000"/>
                <w:sz w:val="16"/>
                <w:szCs w:val="16"/>
                <w:lang w:eastAsia="ru-RU"/>
              </w:rPr>
              <w:t>трахованию</w:t>
            </w:r>
            <w:proofErr w:type="spellEnd"/>
            <w:r w:rsidRPr="001B330F">
              <w:rPr>
                <w:rFonts w:ascii="Arial" w:eastAsia="Times New Roman" w:hAnsi="Arial" w:cs="Arial"/>
                <w:bCs/>
                <w:color w:val="000000"/>
                <w:sz w:val="16"/>
                <w:szCs w:val="16"/>
                <w:lang w:eastAsia="ru-RU"/>
              </w:rPr>
              <w:t xml:space="preserve"> на выплаты денежного содержания и иные выплаты работникам государственных(муниципальных) органов</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0250000210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129</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425,3</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27</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Прочие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0250000210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175,7</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27а</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Прочие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0250000210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247</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461,4</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28</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Административная комиссия</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8310075140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3,0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29</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Межбюджетные трансферты</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0110000150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30</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НАЦИОНАЛЬНАЯ ОБОРОНА</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0203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0120051180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104,9</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31</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Расходы на выплаты персоналу в целях обеспечения выполнения функций государственными (муниципальными) органами</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 xml:space="preserve"> казенными учреждениями , органами управления государственными внебюджетными фондами "</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0203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0120051180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100</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100,4</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32</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Фонд оплаты труда государственны</w:t>
            </w:r>
            <w:proofErr w:type="gramStart"/>
            <w:r w:rsidRPr="001B330F">
              <w:rPr>
                <w:rFonts w:ascii="Arial" w:eastAsia="Times New Roman" w:hAnsi="Arial" w:cs="Arial"/>
                <w:bCs/>
                <w:color w:val="000000"/>
                <w:sz w:val="16"/>
                <w:szCs w:val="16"/>
                <w:lang w:eastAsia="ru-RU"/>
              </w:rPr>
              <w:t>х(</w:t>
            </w:r>
            <w:proofErr w:type="gramEnd"/>
            <w:r w:rsidRPr="001B330F">
              <w:rPr>
                <w:rFonts w:ascii="Arial" w:eastAsia="Times New Roman" w:hAnsi="Arial" w:cs="Arial"/>
                <w:bCs/>
                <w:color w:val="000000"/>
                <w:sz w:val="16"/>
                <w:szCs w:val="16"/>
                <w:lang w:eastAsia="ru-RU"/>
              </w:rPr>
              <w:t>муниципальных) органов</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0203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0120051180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121</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77,1</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33</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xml:space="preserve">Взносы по обязательному </w:t>
            </w:r>
            <w:proofErr w:type="spellStart"/>
            <w:r w:rsidRPr="001B330F">
              <w:rPr>
                <w:rFonts w:ascii="Arial" w:eastAsia="Times New Roman" w:hAnsi="Arial" w:cs="Arial"/>
                <w:bCs/>
                <w:color w:val="000000"/>
                <w:sz w:val="16"/>
                <w:szCs w:val="16"/>
                <w:lang w:eastAsia="ru-RU"/>
              </w:rPr>
              <w:t>соц</w:t>
            </w:r>
            <w:proofErr w:type="gramStart"/>
            <w:r w:rsidRPr="001B330F">
              <w:rPr>
                <w:rFonts w:ascii="Arial" w:eastAsia="Times New Roman" w:hAnsi="Arial" w:cs="Arial"/>
                <w:bCs/>
                <w:color w:val="000000"/>
                <w:sz w:val="16"/>
                <w:szCs w:val="16"/>
                <w:lang w:eastAsia="ru-RU"/>
              </w:rPr>
              <w:t>.с</w:t>
            </w:r>
            <w:proofErr w:type="gramEnd"/>
            <w:r w:rsidRPr="001B330F">
              <w:rPr>
                <w:rFonts w:ascii="Arial" w:eastAsia="Times New Roman" w:hAnsi="Arial" w:cs="Arial"/>
                <w:bCs/>
                <w:color w:val="000000"/>
                <w:sz w:val="16"/>
                <w:szCs w:val="16"/>
                <w:lang w:eastAsia="ru-RU"/>
              </w:rPr>
              <w:t>трахованию</w:t>
            </w:r>
            <w:proofErr w:type="spellEnd"/>
            <w:r w:rsidRPr="001B330F">
              <w:rPr>
                <w:rFonts w:ascii="Arial" w:eastAsia="Times New Roman" w:hAnsi="Arial" w:cs="Arial"/>
                <w:bCs/>
                <w:color w:val="000000"/>
                <w:sz w:val="16"/>
                <w:szCs w:val="16"/>
                <w:lang w:eastAsia="ru-RU"/>
              </w:rPr>
              <w:t xml:space="preserve"> на выплаты денежного содержания и иные выплаты работникам государственных(муниципальных) органов</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0203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0120051180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129</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23,3</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34</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прочие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0203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
                <w:bCs/>
                <w:color w:val="000000"/>
                <w:sz w:val="16"/>
                <w:szCs w:val="16"/>
                <w:lang w:eastAsia="ru-RU"/>
              </w:rPr>
              <w:t>0120051180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244</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4,5</w:t>
            </w:r>
          </w:p>
        </w:tc>
      </w:tr>
      <w:tr w:rsidR="001B330F" w:rsidRPr="001B330F" w:rsidTr="001B330F">
        <w:trPr>
          <w:trHeight w:val="548"/>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35</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0300</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0000000000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43,0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36</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Защита населения и территории от чрезвычайных ситуаций природного и техногенного характера, гражданская оборона</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0309</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0120000210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1,0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37</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Обеспечение пожарной безопасности</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0310</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0000000000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42,0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38</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Прочая закупка товаров</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работ ,услуг</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0310</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0120074120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39</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Прочая закупка товаров</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работ ,услуг</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0310</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01200S4120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244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42,0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40</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НАЦИОНАЛЬНАЯ ЭКОНОМИКА</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0400</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0000000000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249,5</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41</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Дорожное хозяйство (дорожные фонды)</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0409</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0000000000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249,5</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42</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Прочая закупка товаров</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работ ,услуг</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0409</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0150075080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244</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43</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Прочая закупка товаров</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работ ,услуг</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0409</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0150075090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244</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44</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Прочая закупка товаров</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работ ,услуг</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0409</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val="en-US" w:eastAsia="ru-RU"/>
              </w:rPr>
            </w:pPr>
            <w:r w:rsidRPr="001B330F">
              <w:rPr>
                <w:rFonts w:ascii="Arial" w:eastAsia="Times New Roman" w:hAnsi="Arial" w:cs="Arial"/>
                <w:bCs/>
                <w:color w:val="000000"/>
                <w:sz w:val="16"/>
                <w:szCs w:val="16"/>
                <w:lang w:eastAsia="ru-RU"/>
              </w:rPr>
              <w:t>01500S5080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w:t>
            </w:r>
            <w:r w:rsidRPr="001B330F">
              <w:rPr>
                <w:rFonts w:ascii="Arial" w:eastAsia="Times New Roman" w:hAnsi="Arial" w:cs="Arial"/>
                <w:bCs/>
                <w:color w:val="000000"/>
                <w:sz w:val="16"/>
                <w:szCs w:val="16"/>
                <w:lang w:val="en-US" w:eastAsia="ru-RU"/>
              </w:rPr>
              <w:t>4</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val="en-US" w:eastAsia="ru-RU"/>
              </w:rPr>
            </w:pPr>
            <w:r w:rsidRPr="001B330F">
              <w:rPr>
                <w:rFonts w:ascii="Times New Roman" w:eastAsia="Times New Roman" w:hAnsi="Times New Roman" w:cs="Times New Roman"/>
                <w:color w:val="000000"/>
                <w:sz w:val="20"/>
                <w:szCs w:val="20"/>
                <w:lang w:eastAsia="ru-RU"/>
              </w:rPr>
              <w:t>249,5</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45</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Прочая закупка товаров</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работ ,услуг</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0409</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val="en-US" w:eastAsia="ru-RU"/>
              </w:rPr>
            </w:pPr>
            <w:r w:rsidRPr="001B330F">
              <w:rPr>
                <w:rFonts w:ascii="Arial" w:eastAsia="Times New Roman" w:hAnsi="Arial" w:cs="Arial"/>
                <w:bCs/>
                <w:color w:val="000000"/>
                <w:sz w:val="16"/>
                <w:szCs w:val="16"/>
                <w:lang w:eastAsia="ru-RU"/>
              </w:rPr>
              <w:t>01500S5090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val="en-US" w:eastAsia="ru-RU"/>
              </w:rPr>
              <w:t>244</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46</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Иные межбюджетные трансферты</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0412</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8410000230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540</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47</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ЖИЛИЩНО-КОММУНАЛЬНОЕ ХОЗЯЙСТВО</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0500</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0000000000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20"/>
                <w:szCs w:val="20"/>
                <w:lang w:eastAsia="ru-RU"/>
              </w:rPr>
              <w:t>474,3</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48</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Благоустройство</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0503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0110000000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000</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20"/>
                <w:szCs w:val="20"/>
                <w:lang w:eastAsia="ru-RU"/>
              </w:rPr>
              <w:t>474,3</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49</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Фонд оплаты труда государственны</w:t>
            </w:r>
            <w:proofErr w:type="gramStart"/>
            <w:r w:rsidRPr="001B330F">
              <w:rPr>
                <w:rFonts w:ascii="Arial" w:eastAsia="Times New Roman" w:hAnsi="Arial" w:cs="Arial"/>
                <w:bCs/>
                <w:color w:val="000000"/>
                <w:sz w:val="16"/>
                <w:szCs w:val="16"/>
                <w:lang w:eastAsia="ru-RU"/>
              </w:rPr>
              <w:t>х(</w:t>
            </w:r>
            <w:proofErr w:type="gramEnd"/>
            <w:r w:rsidRPr="001B330F">
              <w:rPr>
                <w:rFonts w:ascii="Arial" w:eastAsia="Times New Roman" w:hAnsi="Arial" w:cs="Arial"/>
                <w:bCs/>
                <w:color w:val="000000"/>
                <w:sz w:val="16"/>
                <w:szCs w:val="16"/>
                <w:lang w:eastAsia="ru-RU"/>
              </w:rPr>
              <w:t>муниципальных) органов</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0503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0110000170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121</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20"/>
                <w:szCs w:val="20"/>
                <w:lang w:eastAsia="ru-RU"/>
              </w:rPr>
              <w:t>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50</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Прочая закупка товаров</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работ ,услуг</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0503</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0110000170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244</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20"/>
                <w:szCs w:val="20"/>
                <w:lang w:eastAsia="ru-RU"/>
              </w:rPr>
              <w:t>180,0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51</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Прочая закупка товаров</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работ ,услуг</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0503</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0110000170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247</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20"/>
                <w:szCs w:val="20"/>
                <w:lang w:eastAsia="ru-RU"/>
              </w:rPr>
              <w:t>294,3</w:t>
            </w:r>
          </w:p>
        </w:tc>
      </w:tr>
      <w:tr w:rsidR="001B330F" w:rsidRPr="001B330F" w:rsidTr="001B330F">
        <w:trPr>
          <w:trHeight w:val="368"/>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52</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Прочая закупка товаров</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работ ,услуг</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0503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0110000170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53</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КУЛЬТУРА, КИНЕМАТОГРАФИЯ</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0800</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0000000000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000</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3284,0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54</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Иные межбюджетные трансферты</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0801</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0250000210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540</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3284,0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55</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Физическая культура и спорт</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1100</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0000000000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0,0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56</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Массовый спорт</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1102</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0000000000</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000</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0,0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57</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Прочая закупка товаров</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работ ,услуг</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1102</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8310000211</w:t>
            </w: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0,0</w:t>
            </w:r>
          </w:p>
        </w:tc>
      </w:tr>
      <w:tr w:rsidR="001B330F" w:rsidRPr="001B330F" w:rsidTr="001B330F">
        <w:trPr>
          <w:trHeight w:val="80"/>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ВСЕГО:</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992"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18536,2</w:t>
            </w:r>
          </w:p>
        </w:tc>
      </w:tr>
    </w:tbl>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sectPr w:rsidR="001B330F" w:rsidRPr="001B330F" w:rsidSect="001B330F">
          <w:headerReference w:type="default" r:id="rId30"/>
          <w:pgSz w:w="11906" w:h="16838"/>
          <w:pgMar w:top="567" w:right="567" w:bottom="567" w:left="1134" w:header="709" w:footer="709" w:gutter="0"/>
          <w:cols w:space="720"/>
        </w:sectPr>
      </w:pPr>
      <w:r w:rsidRPr="001B330F">
        <w:rPr>
          <w:rFonts w:ascii="Times New Roman" w:eastAsia="Times New Roman" w:hAnsi="Times New Roman" w:cs="Times New Roman"/>
          <w:color w:val="000000"/>
          <w:sz w:val="20"/>
          <w:szCs w:val="20"/>
          <w:lang w:eastAsia="ru-RU"/>
        </w:rPr>
        <w:t xml:space="preserve"> </w:t>
      </w:r>
    </w:p>
    <w:p w:rsidR="001B330F" w:rsidRPr="001B330F" w:rsidRDefault="001B330F" w:rsidP="001B330F">
      <w:pPr>
        <w:tabs>
          <w:tab w:val="left" w:pos="3210"/>
        </w:tabs>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xml:space="preserve">                                                                                                                                                     Приложение № 6</w:t>
      </w:r>
    </w:p>
    <w:p w:rsidR="001B330F" w:rsidRPr="001B330F" w:rsidRDefault="001B330F" w:rsidP="007D7E42">
      <w:pPr>
        <w:tabs>
          <w:tab w:val="left" w:pos="3210"/>
          <w:tab w:val="left" w:pos="7365"/>
        </w:tabs>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ab/>
      </w:r>
      <w:r w:rsidRPr="001B330F">
        <w:rPr>
          <w:rFonts w:ascii="Times New Roman" w:eastAsia="Times New Roman" w:hAnsi="Times New Roman" w:cs="Times New Roman"/>
          <w:color w:val="000000"/>
          <w:sz w:val="20"/>
          <w:szCs w:val="20"/>
          <w:lang w:eastAsia="ru-RU"/>
        </w:rPr>
        <w:tab/>
        <w:t>К решению сессии Совета</w:t>
      </w:r>
    </w:p>
    <w:p w:rsidR="001B330F" w:rsidRPr="001B330F" w:rsidRDefault="001B330F" w:rsidP="001B330F">
      <w:pPr>
        <w:tabs>
          <w:tab w:val="left" w:pos="3210"/>
          <w:tab w:val="left" w:pos="7380"/>
        </w:tabs>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ab/>
      </w:r>
      <w:r w:rsidRPr="001B330F">
        <w:rPr>
          <w:rFonts w:ascii="Times New Roman" w:eastAsia="Times New Roman" w:hAnsi="Times New Roman" w:cs="Times New Roman"/>
          <w:color w:val="000000"/>
          <w:sz w:val="20"/>
          <w:szCs w:val="20"/>
          <w:lang w:eastAsia="ru-RU"/>
        </w:rPr>
        <w:tab/>
        <w:t>депутатов</w:t>
      </w:r>
    </w:p>
    <w:p w:rsidR="001B330F" w:rsidRPr="001B330F" w:rsidRDefault="001B330F" w:rsidP="001B330F">
      <w:pPr>
        <w:tabs>
          <w:tab w:val="left" w:pos="3210"/>
          <w:tab w:val="left" w:pos="7365"/>
        </w:tabs>
        <w:spacing w:after="0" w:line="240" w:lineRule="auto"/>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ab/>
      </w:r>
      <w:r w:rsidRPr="001B330F">
        <w:rPr>
          <w:rFonts w:ascii="Times New Roman" w:eastAsia="Times New Roman" w:hAnsi="Times New Roman" w:cs="Times New Roman"/>
          <w:color w:val="000000"/>
          <w:sz w:val="20"/>
          <w:szCs w:val="20"/>
          <w:lang w:eastAsia="ru-RU"/>
        </w:rPr>
        <w:tab/>
        <w:t>от 26.12.2022г.№ 14-64</w:t>
      </w:r>
    </w:p>
    <w:p w:rsidR="001B330F" w:rsidRPr="001B330F" w:rsidRDefault="001B330F" w:rsidP="001B330F">
      <w:pPr>
        <w:tabs>
          <w:tab w:val="left" w:pos="3210"/>
        </w:tabs>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1B330F">
      <w:pPr>
        <w:tabs>
          <w:tab w:val="left" w:pos="3210"/>
        </w:tabs>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1B330F">
      <w:pPr>
        <w:tabs>
          <w:tab w:val="left" w:pos="3915"/>
          <w:tab w:val="center" w:pos="5102"/>
        </w:tabs>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 xml:space="preserve">Ведомственная структура расходов бюджета администрации Ивановского сельсовета </w:t>
      </w:r>
    </w:p>
    <w:p w:rsidR="001B330F" w:rsidRPr="001B330F" w:rsidRDefault="001B330F" w:rsidP="001B330F">
      <w:pPr>
        <w:tabs>
          <w:tab w:val="left" w:pos="3915"/>
          <w:tab w:val="center" w:pos="5102"/>
        </w:tabs>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 xml:space="preserve">на 2024-2025 год </w:t>
      </w:r>
    </w:p>
    <w:tbl>
      <w:tblPr>
        <w:tblpPr w:leftFromText="180" w:rightFromText="180" w:vertAnchor="text" w:tblpY="1"/>
        <w:tblOverlap w:val="never"/>
        <w:tblW w:w="10298" w:type="dxa"/>
        <w:tblInd w:w="-409" w:type="dxa"/>
        <w:tblLayout w:type="fixed"/>
        <w:tblLook w:val="04A0" w:firstRow="1" w:lastRow="0" w:firstColumn="1" w:lastColumn="0" w:noHBand="0" w:noVBand="1"/>
      </w:tblPr>
      <w:tblGrid>
        <w:gridCol w:w="758"/>
        <w:gridCol w:w="3445"/>
        <w:gridCol w:w="850"/>
        <w:gridCol w:w="851"/>
        <w:gridCol w:w="1276"/>
        <w:gridCol w:w="850"/>
        <w:gridCol w:w="1134"/>
        <w:gridCol w:w="1134"/>
      </w:tblGrid>
      <w:tr w:rsidR="001B330F" w:rsidRPr="001B330F" w:rsidTr="001B330F">
        <w:trPr>
          <w:trHeight w:val="255"/>
        </w:trPr>
        <w:tc>
          <w:tcPr>
            <w:tcW w:w="758" w:type="dxa"/>
            <w:tcBorders>
              <w:top w:val="single" w:sz="4" w:space="0" w:color="auto"/>
              <w:left w:val="single" w:sz="4" w:space="0" w:color="auto"/>
              <w:bottom w:val="single" w:sz="4" w:space="0" w:color="000000"/>
              <w:right w:val="single" w:sz="4" w:space="0" w:color="auto"/>
            </w:tcBorders>
            <w:vAlign w:val="center"/>
          </w:tcPr>
          <w:p w:rsidR="001B330F" w:rsidRPr="001B330F" w:rsidRDefault="001B330F" w:rsidP="001B330F">
            <w:pPr>
              <w:spacing w:after="0" w:line="240" w:lineRule="auto"/>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 строки</w:t>
            </w:r>
          </w:p>
        </w:tc>
        <w:tc>
          <w:tcPr>
            <w:tcW w:w="3445" w:type="dxa"/>
            <w:tcBorders>
              <w:top w:val="single" w:sz="4" w:space="0" w:color="auto"/>
              <w:left w:val="nil"/>
              <w:bottom w:val="single" w:sz="4" w:space="0" w:color="auto"/>
              <w:right w:val="single" w:sz="4" w:space="0" w:color="auto"/>
            </w:tcBorders>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Наименование главных распорядителей и наименование показателей бюджетной классификации</w:t>
            </w:r>
          </w:p>
        </w:tc>
        <w:tc>
          <w:tcPr>
            <w:tcW w:w="850" w:type="dxa"/>
            <w:tcBorders>
              <w:top w:val="single" w:sz="4" w:space="0" w:color="auto"/>
              <w:left w:val="nil"/>
              <w:bottom w:val="single" w:sz="4" w:space="0" w:color="auto"/>
              <w:right w:val="single" w:sz="4" w:space="0" w:color="auto"/>
            </w:tcBorders>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код ведомства</w:t>
            </w:r>
          </w:p>
        </w:tc>
        <w:tc>
          <w:tcPr>
            <w:tcW w:w="851" w:type="dxa"/>
            <w:tcBorders>
              <w:top w:val="single" w:sz="4" w:space="0" w:color="auto"/>
              <w:left w:val="nil"/>
              <w:bottom w:val="single" w:sz="4" w:space="0" w:color="auto"/>
              <w:right w:val="single" w:sz="4" w:space="0" w:color="auto"/>
            </w:tcBorders>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КФСР</w:t>
            </w:r>
          </w:p>
        </w:tc>
        <w:tc>
          <w:tcPr>
            <w:tcW w:w="1276" w:type="dxa"/>
            <w:tcBorders>
              <w:top w:val="single" w:sz="4" w:space="0" w:color="auto"/>
              <w:left w:val="nil"/>
              <w:bottom w:val="single" w:sz="4" w:space="0" w:color="auto"/>
              <w:right w:val="single" w:sz="4" w:space="0" w:color="auto"/>
            </w:tcBorders>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КЦСР</w:t>
            </w:r>
          </w:p>
        </w:tc>
        <w:tc>
          <w:tcPr>
            <w:tcW w:w="850" w:type="dxa"/>
            <w:tcBorders>
              <w:top w:val="single" w:sz="4" w:space="0" w:color="auto"/>
              <w:left w:val="nil"/>
              <w:bottom w:val="single" w:sz="4" w:space="0" w:color="auto"/>
              <w:right w:val="single" w:sz="4" w:space="0" w:color="auto"/>
            </w:tcBorders>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КВР</w:t>
            </w:r>
          </w:p>
        </w:tc>
        <w:tc>
          <w:tcPr>
            <w:tcW w:w="1134" w:type="dxa"/>
            <w:tcBorders>
              <w:top w:val="single" w:sz="4" w:space="0" w:color="auto"/>
              <w:left w:val="single" w:sz="4" w:space="0" w:color="auto"/>
              <w:bottom w:val="single" w:sz="4" w:space="0" w:color="000000"/>
              <w:right w:val="single" w:sz="4" w:space="0" w:color="auto"/>
            </w:tcBorders>
            <w:vAlign w:val="center"/>
          </w:tcPr>
          <w:p w:rsidR="001B330F" w:rsidRPr="001B330F" w:rsidRDefault="001B330F" w:rsidP="001B330F">
            <w:pPr>
              <w:spacing w:after="0" w:line="240" w:lineRule="auto"/>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Ассигнования на 2024год</w:t>
            </w:r>
          </w:p>
        </w:tc>
        <w:tc>
          <w:tcPr>
            <w:tcW w:w="1134" w:type="dxa"/>
            <w:tcBorders>
              <w:top w:val="single" w:sz="4" w:space="0" w:color="auto"/>
              <w:left w:val="single" w:sz="4" w:space="0" w:color="auto"/>
              <w:bottom w:val="single" w:sz="4" w:space="0" w:color="000000"/>
              <w:right w:val="single" w:sz="4" w:space="0" w:color="auto"/>
            </w:tcBorders>
          </w:tcPr>
          <w:p w:rsidR="001B330F" w:rsidRPr="001B330F" w:rsidRDefault="001B330F" w:rsidP="001B330F">
            <w:pPr>
              <w:spacing w:after="0" w:line="240" w:lineRule="auto"/>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Ассигнования  2025год</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3</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5</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6</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7</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xml:space="preserve">Расходы бюджета </w:t>
            </w:r>
            <w:proofErr w:type="gramStart"/>
            <w:r w:rsidRPr="001B330F">
              <w:rPr>
                <w:rFonts w:ascii="Arial" w:eastAsia="Times New Roman" w:hAnsi="Arial" w:cs="Arial"/>
                <w:bCs/>
                <w:color w:val="000000"/>
                <w:sz w:val="16"/>
                <w:szCs w:val="16"/>
                <w:lang w:eastAsia="ru-RU"/>
              </w:rPr>
              <w:t>–в</w:t>
            </w:r>
            <w:proofErr w:type="gramEnd"/>
            <w:r w:rsidRPr="001B330F">
              <w:rPr>
                <w:rFonts w:ascii="Arial" w:eastAsia="Times New Roman" w:hAnsi="Arial" w:cs="Arial"/>
                <w:bCs/>
                <w:color w:val="000000"/>
                <w:sz w:val="16"/>
                <w:szCs w:val="16"/>
                <w:lang w:eastAsia="ru-RU"/>
              </w:rPr>
              <w:t xml:space="preserve">сего:   в </w:t>
            </w:r>
            <w:proofErr w:type="spellStart"/>
            <w:r w:rsidRPr="001B330F">
              <w:rPr>
                <w:rFonts w:ascii="Arial" w:eastAsia="Times New Roman" w:hAnsi="Arial" w:cs="Arial"/>
                <w:bCs/>
                <w:color w:val="000000"/>
                <w:sz w:val="16"/>
                <w:szCs w:val="16"/>
                <w:lang w:eastAsia="ru-RU"/>
              </w:rPr>
              <w:t>т.ч</w:t>
            </w:r>
            <w:proofErr w:type="spellEnd"/>
            <w:r w:rsidRPr="001B330F">
              <w:rPr>
                <w:rFonts w:ascii="Arial" w:eastAsia="Times New Roman" w:hAnsi="Arial" w:cs="Arial"/>
                <w:bCs/>
                <w:color w:val="000000"/>
                <w:sz w:val="16"/>
                <w:szCs w:val="16"/>
                <w:lang w:eastAsia="ru-RU"/>
              </w:rPr>
              <w:t>. :</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18497,0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18403,2</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3</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ОБЩЕГОСУДАРСТВЕННЫЕ ВОПРОСЫ</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0100</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14322,6</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14322,6</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4</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Функционирование высшего должностного лица субъекта Российской Федерации и муниципального образования</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0102</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0000000000 </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102 </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20"/>
                <w:szCs w:val="20"/>
                <w:lang w:eastAsia="ru-RU"/>
              </w:rPr>
              <w:t>1021,0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1021,0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5</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Фонд оплаты труда государственны</w:t>
            </w:r>
            <w:proofErr w:type="gramStart"/>
            <w:r w:rsidRPr="001B330F">
              <w:rPr>
                <w:rFonts w:ascii="Arial" w:eastAsia="Times New Roman" w:hAnsi="Arial" w:cs="Arial"/>
                <w:bCs/>
                <w:color w:val="000000"/>
                <w:sz w:val="16"/>
                <w:szCs w:val="16"/>
                <w:lang w:eastAsia="ru-RU"/>
              </w:rPr>
              <w:t>х(</w:t>
            </w:r>
            <w:proofErr w:type="gramEnd"/>
            <w:r w:rsidRPr="001B330F">
              <w:rPr>
                <w:rFonts w:ascii="Arial" w:eastAsia="Times New Roman" w:hAnsi="Arial" w:cs="Arial"/>
                <w:bCs/>
                <w:color w:val="000000"/>
                <w:sz w:val="16"/>
                <w:szCs w:val="16"/>
                <w:lang w:eastAsia="ru-RU"/>
              </w:rPr>
              <w:t>муниципальных) органов</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0102</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8110000210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121</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20"/>
                <w:szCs w:val="20"/>
                <w:lang w:eastAsia="ru-RU"/>
              </w:rPr>
              <w:t>784,2</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784,2</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6</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Иные выплаты персоналу государственны</w:t>
            </w:r>
            <w:proofErr w:type="gramStart"/>
            <w:r w:rsidRPr="001B330F">
              <w:rPr>
                <w:rFonts w:ascii="Arial" w:eastAsia="Times New Roman" w:hAnsi="Arial" w:cs="Arial"/>
                <w:bCs/>
                <w:color w:val="000000"/>
                <w:sz w:val="16"/>
                <w:szCs w:val="16"/>
                <w:lang w:eastAsia="ru-RU"/>
              </w:rPr>
              <w:t>х(</w:t>
            </w:r>
            <w:proofErr w:type="gramEnd"/>
            <w:r w:rsidRPr="001B330F">
              <w:rPr>
                <w:rFonts w:ascii="Arial" w:eastAsia="Times New Roman" w:hAnsi="Arial" w:cs="Arial"/>
                <w:bCs/>
                <w:color w:val="000000"/>
                <w:sz w:val="16"/>
                <w:szCs w:val="16"/>
                <w:lang w:eastAsia="ru-RU"/>
              </w:rPr>
              <w:t>муниципальных) органов ,за исключением фонда оплаты труда</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0102</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8110000210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122 </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20"/>
                <w:szCs w:val="20"/>
                <w:lang w:eastAsia="ru-RU"/>
              </w:rPr>
              <w:t>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0</w:t>
            </w:r>
          </w:p>
        </w:tc>
      </w:tr>
      <w:tr w:rsidR="001B330F" w:rsidRPr="001B330F" w:rsidTr="001B330F">
        <w:trPr>
          <w:trHeight w:val="467"/>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7</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xml:space="preserve">Взносы по обязательному </w:t>
            </w:r>
            <w:proofErr w:type="spellStart"/>
            <w:r w:rsidRPr="001B330F">
              <w:rPr>
                <w:rFonts w:ascii="Arial" w:eastAsia="Times New Roman" w:hAnsi="Arial" w:cs="Arial"/>
                <w:bCs/>
                <w:color w:val="000000"/>
                <w:sz w:val="16"/>
                <w:szCs w:val="16"/>
                <w:lang w:eastAsia="ru-RU"/>
              </w:rPr>
              <w:t>соц</w:t>
            </w:r>
            <w:proofErr w:type="gramStart"/>
            <w:r w:rsidRPr="001B330F">
              <w:rPr>
                <w:rFonts w:ascii="Arial" w:eastAsia="Times New Roman" w:hAnsi="Arial" w:cs="Arial"/>
                <w:bCs/>
                <w:color w:val="000000"/>
                <w:sz w:val="16"/>
                <w:szCs w:val="16"/>
                <w:lang w:eastAsia="ru-RU"/>
              </w:rPr>
              <w:t>.с</w:t>
            </w:r>
            <w:proofErr w:type="gramEnd"/>
            <w:r w:rsidRPr="001B330F">
              <w:rPr>
                <w:rFonts w:ascii="Arial" w:eastAsia="Times New Roman" w:hAnsi="Arial" w:cs="Arial"/>
                <w:bCs/>
                <w:color w:val="000000"/>
                <w:sz w:val="16"/>
                <w:szCs w:val="16"/>
                <w:lang w:eastAsia="ru-RU"/>
              </w:rPr>
              <w:t>трахованию</w:t>
            </w:r>
            <w:proofErr w:type="spellEnd"/>
            <w:r w:rsidRPr="001B330F">
              <w:rPr>
                <w:rFonts w:ascii="Arial" w:eastAsia="Times New Roman" w:hAnsi="Arial" w:cs="Arial"/>
                <w:bCs/>
                <w:color w:val="000000"/>
                <w:sz w:val="16"/>
                <w:szCs w:val="16"/>
                <w:lang w:eastAsia="ru-RU"/>
              </w:rPr>
              <w:t xml:space="preserve"> на выплаты денежного содержания и иные выплаты работникам государственных(муниципальных) органов</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0102</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8110000210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129 </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20"/>
                <w:szCs w:val="20"/>
                <w:lang w:eastAsia="ru-RU"/>
              </w:rPr>
              <w:t>236,8</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236,8</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
                <w:bCs/>
                <w:color w:val="000000"/>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0104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000000000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4741,7</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4741,7</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9</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 xml:space="preserve"> казенными учреждениями ,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0104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8310000210 </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100 </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4262,6</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4262,6</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10</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Фонд оплаты труда государственны</w:t>
            </w:r>
            <w:proofErr w:type="gramStart"/>
            <w:r w:rsidRPr="001B330F">
              <w:rPr>
                <w:rFonts w:ascii="Arial" w:eastAsia="Times New Roman" w:hAnsi="Arial" w:cs="Arial"/>
                <w:bCs/>
                <w:color w:val="000000"/>
                <w:sz w:val="16"/>
                <w:szCs w:val="16"/>
                <w:lang w:eastAsia="ru-RU"/>
              </w:rPr>
              <w:t>х(</w:t>
            </w:r>
            <w:proofErr w:type="gramEnd"/>
            <w:r w:rsidRPr="001B330F">
              <w:rPr>
                <w:rFonts w:ascii="Arial" w:eastAsia="Times New Roman" w:hAnsi="Arial" w:cs="Arial"/>
                <w:bCs/>
                <w:color w:val="000000"/>
                <w:sz w:val="16"/>
                <w:szCs w:val="16"/>
                <w:lang w:eastAsia="ru-RU"/>
              </w:rPr>
              <w:t>муниципальных) органов</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0104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8310000210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121 </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3273,9</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3273,9</w:t>
            </w:r>
          </w:p>
        </w:tc>
      </w:tr>
      <w:tr w:rsidR="001B330F" w:rsidRPr="001B330F" w:rsidTr="001B330F">
        <w:trPr>
          <w:trHeight w:val="584"/>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11</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Иные выплаты персоналу государственны</w:t>
            </w:r>
            <w:proofErr w:type="gramStart"/>
            <w:r w:rsidRPr="001B330F">
              <w:rPr>
                <w:rFonts w:ascii="Arial" w:eastAsia="Times New Roman" w:hAnsi="Arial" w:cs="Arial"/>
                <w:bCs/>
                <w:color w:val="000000"/>
                <w:sz w:val="16"/>
                <w:szCs w:val="16"/>
                <w:lang w:eastAsia="ru-RU"/>
              </w:rPr>
              <w:t>х(</w:t>
            </w:r>
            <w:proofErr w:type="gramEnd"/>
            <w:r w:rsidRPr="001B330F">
              <w:rPr>
                <w:rFonts w:ascii="Arial" w:eastAsia="Times New Roman" w:hAnsi="Arial" w:cs="Arial"/>
                <w:bCs/>
                <w:color w:val="000000"/>
                <w:sz w:val="16"/>
                <w:szCs w:val="16"/>
                <w:lang w:eastAsia="ru-RU"/>
              </w:rPr>
              <w:t>муниципальных) органов ,за исключением фонда оплаты труда</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0104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8310000210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122 </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12</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xml:space="preserve">Взносы по обязательному </w:t>
            </w:r>
            <w:proofErr w:type="spellStart"/>
            <w:r w:rsidRPr="001B330F">
              <w:rPr>
                <w:rFonts w:ascii="Arial" w:eastAsia="Times New Roman" w:hAnsi="Arial" w:cs="Arial"/>
                <w:bCs/>
                <w:color w:val="000000"/>
                <w:sz w:val="16"/>
                <w:szCs w:val="16"/>
                <w:lang w:eastAsia="ru-RU"/>
              </w:rPr>
              <w:t>соц</w:t>
            </w:r>
            <w:proofErr w:type="gramStart"/>
            <w:r w:rsidRPr="001B330F">
              <w:rPr>
                <w:rFonts w:ascii="Arial" w:eastAsia="Times New Roman" w:hAnsi="Arial" w:cs="Arial"/>
                <w:bCs/>
                <w:color w:val="000000"/>
                <w:sz w:val="16"/>
                <w:szCs w:val="16"/>
                <w:lang w:eastAsia="ru-RU"/>
              </w:rPr>
              <w:t>.с</w:t>
            </w:r>
            <w:proofErr w:type="gramEnd"/>
            <w:r w:rsidRPr="001B330F">
              <w:rPr>
                <w:rFonts w:ascii="Arial" w:eastAsia="Times New Roman" w:hAnsi="Arial" w:cs="Arial"/>
                <w:bCs/>
                <w:color w:val="000000"/>
                <w:sz w:val="16"/>
                <w:szCs w:val="16"/>
                <w:lang w:eastAsia="ru-RU"/>
              </w:rPr>
              <w:t>трахованию</w:t>
            </w:r>
            <w:proofErr w:type="spellEnd"/>
            <w:r w:rsidRPr="001B330F">
              <w:rPr>
                <w:rFonts w:ascii="Arial" w:eastAsia="Times New Roman" w:hAnsi="Arial" w:cs="Arial"/>
                <w:bCs/>
                <w:color w:val="000000"/>
                <w:sz w:val="16"/>
                <w:szCs w:val="16"/>
                <w:lang w:eastAsia="ru-RU"/>
              </w:rPr>
              <w:t xml:space="preserve"> на выплаты денежного содержания и иные выплаты работникам государственных(муниципальных) органов</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0104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8310000210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129 </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988,7</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988,7</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13</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Прочие закупки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0104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8310000210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244</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447,0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447,0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14</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Прочие закупки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0104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8310000210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247</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32,1</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32,1</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15</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xml:space="preserve">Исполнение судебных актов РФ  и </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0104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8310000210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16</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Уплата иных платежей</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0104</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8310000210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0 </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17</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
                <w:bCs/>
                <w:color w:val="000000"/>
                <w:sz w:val="16"/>
                <w:szCs w:val="16"/>
                <w:lang w:eastAsia="ru-RU"/>
              </w:rPr>
            </w:pPr>
            <w:r w:rsidRPr="001B330F">
              <w:rPr>
                <w:rFonts w:ascii="Arial" w:eastAsia="Times New Roman" w:hAnsi="Arial" w:cs="Arial"/>
                <w:bCs/>
                <w:color w:val="000000"/>
                <w:sz w:val="16"/>
                <w:szCs w:val="16"/>
                <w:lang w:eastAsia="ru-RU"/>
              </w:rPr>
              <w:t xml:space="preserve"> </w:t>
            </w:r>
            <w:r w:rsidRPr="001B330F">
              <w:rPr>
                <w:rFonts w:ascii="Arial" w:eastAsia="Times New Roman" w:hAnsi="Arial" w:cs="Arial"/>
                <w:b/>
                <w:bCs/>
                <w:color w:val="000000"/>
                <w:sz w:val="16"/>
                <w:szCs w:val="16"/>
                <w:lang w:eastAsia="ru-RU"/>
              </w:rPr>
              <w:t>резервные фонды</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0111</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0000000000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000 </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10,0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10,0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18</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xml:space="preserve"> резервные средства </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0111</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8310000520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870</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10,00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10,0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19</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Другие общегосударственные вопросы</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0113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000000000 </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000 </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8549,9</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8549,9</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20</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Расходы на выплаты персоналу в целях обеспечения выполнения функций государственными (муниципальными) органами</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 xml:space="preserve"> казенными учреждениями , органами управления государственными внебюджетными фондами "</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0110000150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100 </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4054,6</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4054,6</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521</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Фонд оплаты труда государственны</w:t>
            </w:r>
            <w:proofErr w:type="gramStart"/>
            <w:r w:rsidRPr="001B330F">
              <w:rPr>
                <w:rFonts w:ascii="Arial" w:eastAsia="Times New Roman" w:hAnsi="Arial" w:cs="Arial"/>
                <w:bCs/>
                <w:color w:val="000000"/>
                <w:sz w:val="16"/>
                <w:szCs w:val="16"/>
                <w:lang w:eastAsia="ru-RU"/>
              </w:rPr>
              <w:t>х(</w:t>
            </w:r>
            <w:proofErr w:type="gramEnd"/>
            <w:r w:rsidRPr="001B330F">
              <w:rPr>
                <w:rFonts w:ascii="Arial" w:eastAsia="Times New Roman" w:hAnsi="Arial" w:cs="Arial"/>
                <w:bCs/>
                <w:color w:val="000000"/>
                <w:sz w:val="16"/>
                <w:szCs w:val="16"/>
                <w:lang w:eastAsia="ru-RU"/>
              </w:rPr>
              <w:t>муниципальных) органов</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0110000150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121 </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3087,0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3087,0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22</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xml:space="preserve">Взносы по обязательному </w:t>
            </w:r>
            <w:proofErr w:type="spellStart"/>
            <w:r w:rsidRPr="001B330F">
              <w:rPr>
                <w:rFonts w:ascii="Arial" w:eastAsia="Times New Roman" w:hAnsi="Arial" w:cs="Arial"/>
                <w:bCs/>
                <w:color w:val="000000"/>
                <w:sz w:val="16"/>
                <w:szCs w:val="16"/>
                <w:lang w:eastAsia="ru-RU"/>
              </w:rPr>
              <w:t>соц</w:t>
            </w:r>
            <w:proofErr w:type="gramStart"/>
            <w:r w:rsidRPr="001B330F">
              <w:rPr>
                <w:rFonts w:ascii="Arial" w:eastAsia="Times New Roman" w:hAnsi="Arial" w:cs="Arial"/>
                <w:bCs/>
                <w:color w:val="000000"/>
                <w:sz w:val="16"/>
                <w:szCs w:val="16"/>
                <w:lang w:eastAsia="ru-RU"/>
              </w:rPr>
              <w:t>.с</w:t>
            </w:r>
            <w:proofErr w:type="gramEnd"/>
            <w:r w:rsidRPr="001B330F">
              <w:rPr>
                <w:rFonts w:ascii="Arial" w:eastAsia="Times New Roman" w:hAnsi="Arial" w:cs="Arial"/>
                <w:bCs/>
                <w:color w:val="000000"/>
                <w:sz w:val="16"/>
                <w:szCs w:val="16"/>
                <w:lang w:eastAsia="ru-RU"/>
              </w:rPr>
              <w:t>трахованию</w:t>
            </w:r>
            <w:proofErr w:type="spellEnd"/>
            <w:r w:rsidRPr="001B330F">
              <w:rPr>
                <w:rFonts w:ascii="Arial" w:eastAsia="Times New Roman" w:hAnsi="Arial" w:cs="Arial"/>
                <w:bCs/>
                <w:color w:val="000000"/>
                <w:sz w:val="16"/>
                <w:szCs w:val="16"/>
                <w:lang w:eastAsia="ru-RU"/>
              </w:rPr>
              <w:t xml:space="preserve"> на выплаты денежного содержания и иные выплаты работникам государственных(муниципальных) органов</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0110000150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129</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967,6</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967,6</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23</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Прочие  закупки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0110000150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247</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1012,1</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1012,1</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23а</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Прочие  закупки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0110000150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244</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1067,6</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1067,6</w:t>
            </w:r>
          </w:p>
        </w:tc>
      </w:tr>
    </w:tbl>
    <w:p w:rsidR="001B330F" w:rsidRPr="001B330F" w:rsidRDefault="001B330F" w:rsidP="001B330F">
      <w:pPr>
        <w:tabs>
          <w:tab w:val="left" w:pos="3210"/>
        </w:tabs>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1B330F">
      <w:pPr>
        <w:tabs>
          <w:tab w:val="left" w:pos="3210"/>
        </w:tabs>
        <w:spacing w:after="0" w:line="240" w:lineRule="auto"/>
        <w:jc w:val="right"/>
        <w:rPr>
          <w:rFonts w:ascii="Times New Roman" w:eastAsia="Times New Roman" w:hAnsi="Times New Roman" w:cs="Times New Roman"/>
          <w:color w:val="000000"/>
          <w:sz w:val="20"/>
          <w:szCs w:val="20"/>
          <w:lang w:eastAsia="ru-RU"/>
        </w:rPr>
      </w:pPr>
    </w:p>
    <w:tbl>
      <w:tblPr>
        <w:tblpPr w:leftFromText="180" w:rightFromText="180" w:vertAnchor="text" w:tblpY="1"/>
        <w:tblOverlap w:val="never"/>
        <w:tblW w:w="10298" w:type="dxa"/>
        <w:tblInd w:w="-409" w:type="dxa"/>
        <w:tblLayout w:type="fixed"/>
        <w:tblLook w:val="04A0" w:firstRow="1" w:lastRow="0" w:firstColumn="1" w:lastColumn="0" w:noHBand="0" w:noVBand="1"/>
      </w:tblPr>
      <w:tblGrid>
        <w:gridCol w:w="758"/>
        <w:gridCol w:w="3445"/>
        <w:gridCol w:w="850"/>
        <w:gridCol w:w="851"/>
        <w:gridCol w:w="1276"/>
        <w:gridCol w:w="850"/>
        <w:gridCol w:w="1134"/>
        <w:gridCol w:w="1134"/>
      </w:tblGrid>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Расходы на выплаты персоналу в целях обеспечения выполнения функций государственными (муниципальными) органами</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 xml:space="preserve"> казенными учреждениями , органами управления государственными внебюджетными фондами "</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0250000210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100</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1833,4</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p>
          <w:p w:rsidR="001B330F" w:rsidRPr="001B330F" w:rsidRDefault="001B330F" w:rsidP="001B330F">
            <w:pPr>
              <w:spacing w:after="0" w:line="240" w:lineRule="auto"/>
              <w:rPr>
                <w:rFonts w:ascii="Arial" w:eastAsia="Times New Roman" w:hAnsi="Arial" w:cs="Arial"/>
                <w:color w:val="000000"/>
                <w:sz w:val="20"/>
                <w:szCs w:val="20"/>
                <w:lang w:eastAsia="ru-RU"/>
              </w:rPr>
            </w:pPr>
          </w:p>
          <w:p w:rsidR="001B330F" w:rsidRPr="001B330F" w:rsidRDefault="001B330F" w:rsidP="001B330F">
            <w:pPr>
              <w:spacing w:after="0" w:line="240" w:lineRule="auto"/>
              <w:rPr>
                <w:rFonts w:ascii="Arial" w:eastAsia="Times New Roman" w:hAnsi="Arial" w:cs="Arial"/>
                <w:color w:val="000000"/>
                <w:sz w:val="20"/>
                <w:szCs w:val="20"/>
                <w:lang w:eastAsia="ru-RU"/>
              </w:rPr>
            </w:pPr>
            <w:r w:rsidRPr="001B330F">
              <w:rPr>
                <w:rFonts w:ascii="Arial" w:eastAsia="Times New Roman" w:hAnsi="Arial" w:cs="Arial"/>
                <w:color w:val="000000"/>
                <w:sz w:val="20"/>
                <w:szCs w:val="20"/>
                <w:lang w:eastAsia="ru-RU"/>
              </w:rPr>
              <w:t>1833,4</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25</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Фонд оплаты труда государственны</w:t>
            </w:r>
            <w:proofErr w:type="gramStart"/>
            <w:r w:rsidRPr="001B330F">
              <w:rPr>
                <w:rFonts w:ascii="Arial" w:eastAsia="Times New Roman" w:hAnsi="Arial" w:cs="Arial"/>
                <w:bCs/>
                <w:color w:val="000000"/>
                <w:sz w:val="16"/>
                <w:szCs w:val="16"/>
                <w:lang w:eastAsia="ru-RU"/>
              </w:rPr>
              <w:t>х(</w:t>
            </w:r>
            <w:proofErr w:type="gramEnd"/>
            <w:r w:rsidRPr="001B330F">
              <w:rPr>
                <w:rFonts w:ascii="Arial" w:eastAsia="Times New Roman" w:hAnsi="Arial" w:cs="Arial"/>
                <w:bCs/>
                <w:color w:val="000000"/>
                <w:sz w:val="16"/>
                <w:szCs w:val="16"/>
                <w:lang w:eastAsia="ru-RU"/>
              </w:rPr>
              <w:t>муниципальных) органов</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0250000210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121</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1408,1</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1408,1</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26</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xml:space="preserve">Взносы по обязательному </w:t>
            </w:r>
            <w:proofErr w:type="spellStart"/>
            <w:r w:rsidRPr="001B330F">
              <w:rPr>
                <w:rFonts w:ascii="Arial" w:eastAsia="Times New Roman" w:hAnsi="Arial" w:cs="Arial"/>
                <w:bCs/>
                <w:color w:val="000000"/>
                <w:sz w:val="16"/>
                <w:szCs w:val="16"/>
                <w:lang w:eastAsia="ru-RU"/>
              </w:rPr>
              <w:t>соц</w:t>
            </w:r>
            <w:proofErr w:type="gramStart"/>
            <w:r w:rsidRPr="001B330F">
              <w:rPr>
                <w:rFonts w:ascii="Arial" w:eastAsia="Times New Roman" w:hAnsi="Arial" w:cs="Arial"/>
                <w:bCs/>
                <w:color w:val="000000"/>
                <w:sz w:val="16"/>
                <w:szCs w:val="16"/>
                <w:lang w:eastAsia="ru-RU"/>
              </w:rPr>
              <w:t>.с</w:t>
            </w:r>
            <w:proofErr w:type="gramEnd"/>
            <w:r w:rsidRPr="001B330F">
              <w:rPr>
                <w:rFonts w:ascii="Arial" w:eastAsia="Times New Roman" w:hAnsi="Arial" w:cs="Arial"/>
                <w:bCs/>
                <w:color w:val="000000"/>
                <w:sz w:val="16"/>
                <w:szCs w:val="16"/>
                <w:lang w:eastAsia="ru-RU"/>
              </w:rPr>
              <w:t>трахованию</w:t>
            </w:r>
            <w:proofErr w:type="spellEnd"/>
            <w:r w:rsidRPr="001B330F">
              <w:rPr>
                <w:rFonts w:ascii="Arial" w:eastAsia="Times New Roman" w:hAnsi="Arial" w:cs="Arial"/>
                <w:bCs/>
                <w:color w:val="000000"/>
                <w:sz w:val="16"/>
                <w:szCs w:val="16"/>
                <w:lang w:eastAsia="ru-RU"/>
              </w:rPr>
              <w:t xml:space="preserve"> на выплаты денежного содержания и иные выплаты работникам государственных(муниципальных) органов</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0250000210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129</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425,3</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425,3</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27</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Прочие  закупки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0250000210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244</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117,9</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117,9</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Прочие  закупки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0250000210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247</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461,4</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461,4</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28</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Административная комиссия</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8310075140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244</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3,0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3,0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29</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Межбюджетные трансферты</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0110000150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30</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НАЦИОНАЛЬНАЯ ОБОРОНА</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0203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0120051180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109,2</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31</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Расходы на выплаты персоналу в целях обеспечения выполнения функций государственными (муниципальными) органами</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 xml:space="preserve"> казенными учреждениями , органами управления государственными внебюджетными фондами "</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0203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0120051180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100</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100,4</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32</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Фонд оплаты труда государственны</w:t>
            </w:r>
            <w:proofErr w:type="gramStart"/>
            <w:r w:rsidRPr="001B330F">
              <w:rPr>
                <w:rFonts w:ascii="Arial" w:eastAsia="Times New Roman" w:hAnsi="Arial" w:cs="Arial"/>
                <w:bCs/>
                <w:color w:val="000000"/>
                <w:sz w:val="16"/>
                <w:szCs w:val="16"/>
                <w:lang w:eastAsia="ru-RU"/>
              </w:rPr>
              <w:t>х(</w:t>
            </w:r>
            <w:proofErr w:type="gramEnd"/>
            <w:r w:rsidRPr="001B330F">
              <w:rPr>
                <w:rFonts w:ascii="Arial" w:eastAsia="Times New Roman" w:hAnsi="Arial" w:cs="Arial"/>
                <w:bCs/>
                <w:color w:val="000000"/>
                <w:sz w:val="16"/>
                <w:szCs w:val="16"/>
                <w:lang w:eastAsia="ru-RU"/>
              </w:rPr>
              <w:t>муниципальных) органов</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0203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0120051180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121</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77,1</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33</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 xml:space="preserve">Взносы по обязательному </w:t>
            </w:r>
            <w:proofErr w:type="spellStart"/>
            <w:r w:rsidRPr="001B330F">
              <w:rPr>
                <w:rFonts w:ascii="Arial" w:eastAsia="Times New Roman" w:hAnsi="Arial" w:cs="Arial"/>
                <w:bCs/>
                <w:color w:val="000000"/>
                <w:sz w:val="16"/>
                <w:szCs w:val="16"/>
                <w:lang w:eastAsia="ru-RU"/>
              </w:rPr>
              <w:t>соц</w:t>
            </w:r>
            <w:proofErr w:type="gramStart"/>
            <w:r w:rsidRPr="001B330F">
              <w:rPr>
                <w:rFonts w:ascii="Arial" w:eastAsia="Times New Roman" w:hAnsi="Arial" w:cs="Arial"/>
                <w:bCs/>
                <w:color w:val="000000"/>
                <w:sz w:val="16"/>
                <w:szCs w:val="16"/>
                <w:lang w:eastAsia="ru-RU"/>
              </w:rPr>
              <w:t>.с</w:t>
            </w:r>
            <w:proofErr w:type="gramEnd"/>
            <w:r w:rsidRPr="001B330F">
              <w:rPr>
                <w:rFonts w:ascii="Arial" w:eastAsia="Times New Roman" w:hAnsi="Arial" w:cs="Arial"/>
                <w:bCs/>
                <w:color w:val="000000"/>
                <w:sz w:val="16"/>
                <w:szCs w:val="16"/>
                <w:lang w:eastAsia="ru-RU"/>
              </w:rPr>
              <w:t>трахованию</w:t>
            </w:r>
            <w:proofErr w:type="spellEnd"/>
            <w:r w:rsidRPr="001B330F">
              <w:rPr>
                <w:rFonts w:ascii="Arial" w:eastAsia="Times New Roman" w:hAnsi="Arial" w:cs="Arial"/>
                <w:bCs/>
                <w:color w:val="000000"/>
                <w:sz w:val="16"/>
                <w:szCs w:val="16"/>
                <w:lang w:eastAsia="ru-RU"/>
              </w:rPr>
              <w:t xml:space="preserve"> на выплаты денежного содержания и иные выплаты работникам государственных(муниципальных) органов</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0203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0120051180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129</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23,3</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34</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прочие закупки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0203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
                <w:bCs/>
                <w:color w:val="000000"/>
                <w:sz w:val="16"/>
                <w:szCs w:val="16"/>
                <w:lang w:eastAsia="ru-RU"/>
              </w:rPr>
              <w:t>0120051180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244</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8,8</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w:t>
            </w:r>
          </w:p>
        </w:tc>
      </w:tr>
      <w:tr w:rsidR="001B330F" w:rsidRPr="001B330F" w:rsidTr="001B330F">
        <w:trPr>
          <w:trHeight w:val="548"/>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35</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НАЦИОНАЛЬНАЯ БЕЗОПАСНОСТЬ И ПРАВООХРАНИТЕЛЬНАЯ ДЕЯТЕЛЬНОСТЬ</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0300</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0000000000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43,0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43,0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36</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Защита населения и территории от чрезвычайных ситуаций природного и техногенного характера, гражданская оборона</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0309</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0120000210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244</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1,0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1,0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37</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Обеспечение пожарной безопасности</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0310</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0000000000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42,0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42,0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38</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Прочая закупка товаров</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работ ,услуг</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0310</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0120074120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244</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39</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Прочая закупка товаров</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работ ,услуг</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0310</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01200S4120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244</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42,0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42,0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40</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НАЦИОНАЛЬНАЯ ЭКОНОМИКА</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0400</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0000000000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263,9</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279,3</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41</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Дорожное хозяйство (дорожные фонды)</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0409</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0000000000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263,9</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279,3</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42</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Прочая закупка товаров</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работ ,услуг</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0409</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0150075080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244</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43</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Прочая закупка товаров</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работ ,услуг</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0409</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0150075090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244</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44</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Прочая закупка товаров</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работ ,услуг</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0409</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val="en-US" w:eastAsia="ru-RU"/>
              </w:rPr>
            </w:pPr>
            <w:r w:rsidRPr="001B330F">
              <w:rPr>
                <w:rFonts w:ascii="Arial" w:eastAsia="Times New Roman" w:hAnsi="Arial" w:cs="Arial"/>
                <w:bCs/>
                <w:color w:val="000000"/>
                <w:sz w:val="16"/>
                <w:szCs w:val="16"/>
                <w:lang w:eastAsia="ru-RU"/>
              </w:rPr>
              <w:t>01500S5080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w:t>
            </w:r>
            <w:r w:rsidRPr="001B330F">
              <w:rPr>
                <w:rFonts w:ascii="Arial" w:eastAsia="Times New Roman" w:hAnsi="Arial" w:cs="Arial"/>
                <w:bCs/>
                <w:color w:val="000000"/>
                <w:sz w:val="16"/>
                <w:szCs w:val="16"/>
                <w:lang w:val="en-US" w:eastAsia="ru-RU"/>
              </w:rPr>
              <w:t>4</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263,9</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279,3</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45</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Прочая закупка товаров</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работ ,услуг</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0409</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val="en-US" w:eastAsia="ru-RU"/>
              </w:rPr>
            </w:pPr>
            <w:r w:rsidRPr="001B330F">
              <w:rPr>
                <w:rFonts w:ascii="Arial" w:eastAsia="Times New Roman" w:hAnsi="Arial" w:cs="Arial"/>
                <w:bCs/>
                <w:color w:val="000000"/>
                <w:sz w:val="16"/>
                <w:szCs w:val="16"/>
                <w:lang w:eastAsia="ru-RU"/>
              </w:rPr>
              <w:t>01500S5090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val="en-US" w:eastAsia="ru-RU"/>
              </w:rPr>
              <w:t>244</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46</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Иные межбюджетные трансферты</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0412</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8410000230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540</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47</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ЖИЛИЩНО-КОММУНАЛЬНОЕ ХОЗЯЙСТВО</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0500</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0000000000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20"/>
                <w:szCs w:val="20"/>
                <w:lang w:eastAsia="ru-RU"/>
              </w:rPr>
              <w:t>474,3</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474,3</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48</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Благоустройство</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0503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0110000000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000</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20"/>
                <w:szCs w:val="20"/>
                <w:lang w:eastAsia="ru-RU"/>
              </w:rPr>
              <w:t>474,3</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474,3</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49</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Фонд оплаты труда государственны</w:t>
            </w:r>
            <w:proofErr w:type="gramStart"/>
            <w:r w:rsidRPr="001B330F">
              <w:rPr>
                <w:rFonts w:ascii="Arial" w:eastAsia="Times New Roman" w:hAnsi="Arial" w:cs="Arial"/>
                <w:bCs/>
                <w:color w:val="000000"/>
                <w:sz w:val="16"/>
                <w:szCs w:val="16"/>
                <w:lang w:eastAsia="ru-RU"/>
              </w:rPr>
              <w:t>х(</w:t>
            </w:r>
            <w:proofErr w:type="gramEnd"/>
            <w:r w:rsidRPr="001B330F">
              <w:rPr>
                <w:rFonts w:ascii="Arial" w:eastAsia="Times New Roman" w:hAnsi="Arial" w:cs="Arial"/>
                <w:bCs/>
                <w:color w:val="000000"/>
                <w:sz w:val="16"/>
                <w:szCs w:val="16"/>
                <w:lang w:eastAsia="ru-RU"/>
              </w:rPr>
              <w:t>муниципальных) органов</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0503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0110000170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121</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20"/>
                <w:szCs w:val="20"/>
                <w:lang w:eastAsia="ru-RU"/>
              </w:rPr>
              <w:t>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50</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Прочая закупка товаров</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работ ,услуг</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0503</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0110000170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244</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20"/>
                <w:szCs w:val="20"/>
                <w:lang w:eastAsia="ru-RU"/>
              </w:rPr>
              <w:t>180,0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180,0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51</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Прочая закупка товаров</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работ ,услуг</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0503</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0110077410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244</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20"/>
                <w:szCs w:val="20"/>
                <w:lang w:eastAsia="ru-RU"/>
              </w:rPr>
              <w:t>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p>
        </w:tc>
      </w:tr>
      <w:tr w:rsidR="001B330F" w:rsidRPr="001B330F" w:rsidTr="001B330F">
        <w:trPr>
          <w:trHeight w:val="368"/>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52</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Прочая закупка товаров</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работ ,услуг</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0503</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0110000170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247</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294,3</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294,3</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53</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КУЛЬТУРА, КИНЕМАТОГРАФИЯ</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0800</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0000000000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000</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3284,0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3284,0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54</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Иные межбюджетные трансферты</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0801</w:t>
            </w:r>
          </w:p>
        </w:tc>
        <w:tc>
          <w:tcPr>
            <w:tcW w:w="1276"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0250000210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540</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3284,0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3284,0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55</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Физическая культура и спорт</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Arial" w:eastAsia="Times New Roman" w:hAnsi="Arial" w:cs="Arial"/>
                <w:b/>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1100</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0000000000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w:t>
            </w: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0,0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56</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Массовый спорт</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1102</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0000000000</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000</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0,0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57</w:t>
            </w: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Прочая закупка товаров</w:t>
            </w:r>
            <w:proofErr w:type="gramStart"/>
            <w:r w:rsidRPr="001B330F">
              <w:rPr>
                <w:rFonts w:ascii="Arial" w:eastAsia="Times New Roman" w:hAnsi="Arial" w:cs="Arial"/>
                <w:bCs/>
                <w:color w:val="000000"/>
                <w:sz w:val="16"/>
                <w:szCs w:val="16"/>
                <w:lang w:eastAsia="ru-RU"/>
              </w:rPr>
              <w:t xml:space="preserve"> ,</w:t>
            </w:r>
            <w:proofErr w:type="gramEnd"/>
            <w:r w:rsidRPr="001B330F">
              <w:rPr>
                <w:rFonts w:ascii="Arial" w:eastAsia="Times New Roman" w:hAnsi="Arial" w:cs="Arial"/>
                <w:bCs/>
                <w:color w:val="000000"/>
                <w:sz w:val="16"/>
                <w:szCs w:val="16"/>
                <w:lang w:eastAsia="ru-RU"/>
              </w:rPr>
              <w:t>работ ,услуг</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Arial" w:eastAsia="Times New Roman" w:hAnsi="Arial" w:cs="Arial"/>
                <w:bCs/>
                <w:color w:val="000000"/>
                <w:sz w:val="16"/>
                <w:szCs w:val="16"/>
                <w:lang w:eastAsia="ru-RU"/>
              </w:rPr>
              <w:t>807</w:t>
            </w: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1102</w:t>
            </w: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8310000211</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244</w:t>
            </w: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r w:rsidRPr="001B330F">
              <w:rPr>
                <w:rFonts w:ascii="Arial" w:eastAsia="Times New Roman" w:hAnsi="Arial" w:cs="Arial"/>
                <w:bCs/>
                <w:color w:val="000000"/>
                <w:sz w:val="20"/>
                <w:szCs w:val="20"/>
                <w:lang w:eastAsia="ru-RU"/>
              </w:rPr>
              <w:t>0,0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Cs/>
                <w:color w:val="000000"/>
                <w:sz w:val="20"/>
                <w:szCs w:val="20"/>
                <w:lang w:eastAsia="ru-RU"/>
              </w:rPr>
            </w:pPr>
          </w:p>
        </w:tc>
      </w:tr>
      <w:tr w:rsidR="001B330F" w:rsidRPr="001B330F" w:rsidTr="001B330F">
        <w:trPr>
          <w:trHeight w:val="80"/>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Условно утверждаемый расход</w:t>
            </w:r>
          </w:p>
        </w:tc>
        <w:tc>
          <w:tcPr>
            <w:tcW w:w="850"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1134" w:type="dxa"/>
            <w:tcBorders>
              <w:top w:val="nil"/>
              <w:left w:val="nil"/>
              <w:bottom w:val="single" w:sz="4" w:space="0" w:color="auto"/>
              <w:right w:val="single" w:sz="4" w:space="0" w:color="auto"/>
            </w:tcBorders>
            <w:noWrap/>
          </w:tcPr>
          <w:p w:rsidR="001B330F" w:rsidRPr="001B330F" w:rsidRDefault="001B330F" w:rsidP="001B330F">
            <w:pPr>
              <w:spacing w:after="0" w:line="240" w:lineRule="auto"/>
              <w:jc w:val="center"/>
              <w:rPr>
                <w:rFonts w:ascii="Arial" w:eastAsia="Times New Roman" w:hAnsi="Arial" w:cs="Arial"/>
                <w:b/>
                <w:bCs/>
                <w:color w:val="000000"/>
                <w:sz w:val="16"/>
                <w:szCs w:val="16"/>
                <w:highlight w:val="yellow"/>
                <w:lang w:eastAsia="ru-RU"/>
              </w:rPr>
            </w:pPr>
            <w:r w:rsidRPr="001B330F">
              <w:rPr>
                <w:rFonts w:ascii="Arial" w:eastAsia="Times New Roman" w:hAnsi="Arial" w:cs="Arial"/>
                <w:b/>
                <w:bCs/>
                <w:color w:val="000000"/>
                <w:sz w:val="16"/>
                <w:szCs w:val="16"/>
                <w:lang w:eastAsia="ru-RU"/>
              </w:rPr>
              <w:t>459,6</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right"/>
              <w:rPr>
                <w:rFonts w:ascii="Arial" w:eastAsia="Times New Roman" w:hAnsi="Arial" w:cs="Arial"/>
                <w:b/>
                <w:bCs/>
                <w:color w:val="000000"/>
                <w:sz w:val="16"/>
                <w:szCs w:val="16"/>
                <w:highlight w:val="yellow"/>
                <w:lang w:eastAsia="ru-RU"/>
              </w:rPr>
            </w:pPr>
            <w:r w:rsidRPr="001B330F">
              <w:rPr>
                <w:rFonts w:ascii="Arial" w:eastAsia="Times New Roman" w:hAnsi="Arial" w:cs="Arial"/>
                <w:b/>
                <w:bCs/>
                <w:color w:val="000000"/>
                <w:sz w:val="16"/>
                <w:szCs w:val="16"/>
                <w:lang w:eastAsia="ru-RU"/>
              </w:rPr>
              <w:t>920,0</w:t>
            </w:r>
          </w:p>
        </w:tc>
      </w:tr>
      <w:tr w:rsidR="001B330F" w:rsidRPr="001B330F" w:rsidTr="001B330F">
        <w:trPr>
          <w:trHeight w:val="255"/>
        </w:trPr>
        <w:tc>
          <w:tcPr>
            <w:tcW w:w="758" w:type="dxa"/>
            <w:tcBorders>
              <w:top w:val="nil"/>
              <w:left w:val="single" w:sz="4" w:space="0" w:color="auto"/>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3445"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ВСЕГО:</w:t>
            </w: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851"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1276"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850"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Cs/>
                <w:color w:val="000000"/>
                <w:sz w:val="16"/>
                <w:szCs w:val="16"/>
                <w:lang w:eastAsia="ru-RU"/>
              </w:rPr>
            </w:pPr>
          </w:p>
        </w:tc>
        <w:tc>
          <w:tcPr>
            <w:tcW w:w="1134" w:type="dxa"/>
            <w:tcBorders>
              <w:top w:val="nil"/>
              <w:left w:val="nil"/>
              <w:bottom w:val="single" w:sz="4" w:space="0" w:color="auto"/>
              <w:right w:val="single" w:sz="4" w:space="0" w:color="auto"/>
            </w:tcBorders>
            <w:noWrap/>
            <w:vAlign w:val="center"/>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18497,0</w:t>
            </w:r>
          </w:p>
        </w:tc>
        <w:tc>
          <w:tcPr>
            <w:tcW w:w="1134" w:type="dxa"/>
            <w:tcBorders>
              <w:top w:val="nil"/>
              <w:left w:val="nil"/>
              <w:bottom w:val="single" w:sz="4" w:space="0" w:color="auto"/>
              <w:right w:val="single" w:sz="4" w:space="0" w:color="auto"/>
            </w:tcBorders>
          </w:tcPr>
          <w:p w:rsidR="001B330F" w:rsidRPr="001B330F" w:rsidRDefault="001B330F" w:rsidP="001B330F">
            <w:pPr>
              <w:spacing w:after="0" w:line="240" w:lineRule="auto"/>
              <w:jc w:val="center"/>
              <w:rPr>
                <w:rFonts w:ascii="Arial" w:eastAsia="Times New Roman" w:hAnsi="Arial" w:cs="Arial"/>
                <w:b/>
                <w:bCs/>
                <w:color w:val="000000"/>
                <w:sz w:val="20"/>
                <w:szCs w:val="20"/>
                <w:lang w:eastAsia="ru-RU"/>
              </w:rPr>
            </w:pPr>
            <w:r w:rsidRPr="001B330F">
              <w:rPr>
                <w:rFonts w:ascii="Arial" w:eastAsia="Times New Roman" w:hAnsi="Arial" w:cs="Arial"/>
                <w:b/>
                <w:bCs/>
                <w:color w:val="000000"/>
                <w:sz w:val="20"/>
                <w:szCs w:val="20"/>
                <w:lang w:eastAsia="ru-RU"/>
              </w:rPr>
              <w:t>18403,2</w:t>
            </w:r>
          </w:p>
        </w:tc>
      </w:tr>
    </w:tbl>
    <w:p w:rsidR="001B330F" w:rsidRPr="001B330F" w:rsidRDefault="001B330F" w:rsidP="001B330F">
      <w:pPr>
        <w:tabs>
          <w:tab w:val="left" w:pos="3210"/>
        </w:tabs>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tabs>
          <w:tab w:val="left" w:pos="3210"/>
        </w:tabs>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1B330F">
      <w:pPr>
        <w:tabs>
          <w:tab w:val="left" w:pos="3210"/>
        </w:tabs>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7D7E42" w:rsidP="007D7E4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1B330F" w:rsidRPr="001B330F">
        <w:rPr>
          <w:rFonts w:ascii="Times New Roman" w:eastAsia="Times New Roman" w:hAnsi="Times New Roman" w:cs="Times New Roman"/>
          <w:color w:val="000000"/>
          <w:sz w:val="20"/>
          <w:szCs w:val="20"/>
          <w:lang w:eastAsia="ru-RU"/>
        </w:rPr>
        <w:t xml:space="preserve">приложение № 7 </w:t>
      </w:r>
    </w:p>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xml:space="preserve">                                                              </w:t>
      </w:r>
      <w:r w:rsidR="007D7E42">
        <w:rPr>
          <w:rFonts w:ascii="Times New Roman" w:eastAsia="Times New Roman" w:hAnsi="Times New Roman" w:cs="Times New Roman"/>
          <w:color w:val="000000"/>
          <w:sz w:val="20"/>
          <w:szCs w:val="20"/>
          <w:lang w:eastAsia="ru-RU"/>
        </w:rPr>
        <w:t xml:space="preserve">                              </w:t>
      </w:r>
      <w:r w:rsidRPr="001B330F">
        <w:rPr>
          <w:rFonts w:ascii="Times New Roman" w:eastAsia="Times New Roman" w:hAnsi="Times New Roman" w:cs="Times New Roman"/>
          <w:color w:val="000000"/>
          <w:sz w:val="20"/>
          <w:szCs w:val="20"/>
          <w:lang w:eastAsia="ru-RU"/>
        </w:rPr>
        <w:t xml:space="preserve">        к решению сессии</w:t>
      </w:r>
    </w:p>
    <w:p w:rsidR="001B330F" w:rsidRPr="001B330F" w:rsidRDefault="001B330F" w:rsidP="001B330F">
      <w:pPr>
        <w:spacing w:after="0" w:line="240" w:lineRule="auto"/>
        <w:jc w:val="center"/>
        <w:rPr>
          <w:rFonts w:ascii="Times New Roman" w:eastAsia="Times New Roman" w:hAnsi="Times New Roman" w:cs="Times New Roman"/>
          <w:i/>
          <w:color w:val="000000"/>
          <w:sz w:val="20"/>
          <w:szCs w:val="20"/>
          <w:lang w:eastAsia="ru-RU"/>
        </w:rPr>
      </w:pPr>
      <w:r w:rsidRPr="001B330F">
        <w:rPr>
          <w:rFonts w:ascii="Times New Roman" w:eastAsia="Times New Roman" w:hAnsi="Times New Roman" w:cs="Times New Roman"/>
          <w:color w:val="000000"/>
          <w:sz w:val="20"/>
          <w:szCs w:val="20"/>
          <w:lang w:eastAsia="ru-RU"/>
        </w:rPr>
        <w:t xml:space="preserve">                                                                                               </w:t>
      </w:r>
      <w:r w:rsidR="007D7E42">
        <w:rPr>
          <w:rFonts w:ascii="Times New Roman" w:eastAsia="Times New Roman" w:hAnsi="Times New Roman" w:cs="Times New Roman"/>
          <w:color w:val="000000"/>
          <w:sz w:val="20"/>
          <w:szCs w:val="20"/>
          <w:lang w:eastAsia="ru-RU"/>
        </w:rPr>
        <w:t xml:space="preserve"> </w:t>
      </w:r>
      <w:r w:rsidRPr="001B330F">
        <w:rPr>
          <w:rFonts w:ascii="Times New Roman" w:eastAsia="Times New Roman" w:hAnsi="Times New Roman" w:cs="Times New Roman"/>
          <w:color w:val="000000"/>
          <w:sz w:val="20"/>
          <w:szCs w:val="20"/>
          <w:lang w:eastAsia="ru-RU"/>
        </w:rPr>
        <w:t xml:space="preserve">    Совета депутатов</w:t>
      </w:r>
    </w:p>
    <w:p w:rsidR="001B330F" w:rsidRPr="001B330F" w:rsidRDefault="001B330F" w:rsidP="001B330F">
      <w:pPr>
        <w:tabs>
          <w:tab w:val="left" w:pos="6372"/>
        </w:tabs>
        <w:spacing w:after="0" w:line="240" w:lineRule="auto"/>
        <w:ind w:right="75"/>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xml:space="preserve">                                                                                      </w:t>
      </w:r>
      <w:r w:rsidR="007D7E42">
        <w:rPr>
          <w:rFonts w:ascii="Times New Roman" w:eastAsia="Times New Roman" w:hAnsi="Times New Roman" w:cs="Times New Roman"/>
          <w:color w:val="000000"/>
          <w:sz w:val="20"/>
          <w:szCs w:val="20"/>
          <w:lang w:eastAsia="ru-RU"/>
        </w:rPr>
        <w:t xml:space="preserve">              </w:t>
      </w:r>
      <w:r w:rsidRPr="001B330F">
        <w:rPr>
          <w:rFonts w:ascii="Times New Roman" w:eastAsia="Times New Roman" w:hAnsi="Times New Roman" w:cs="Times New Roman"/>
          <w:color w:val="000000"/>
          <w:sz w:val="20"/>
          <w:szCs w:val="20"/>
          <w:lang w:eastAsia="ru-RU"/>
        </w:rPr>
        <w:t xml:space="preserve">        от 26.12.2022 г № 14-64</w:t>
      </w:r>
    </w:p>
    <w:p w:rsidR="001B330F" w:rsidRPr="001B330F" w:rsidRDefault="001B330F" w:rsidP="001B330F">
      <w:pPr>
        <w:spacing w:after="0" w:line="240" w:lineRule="auto"/>
        <w:jc w:val="right"/>
        <w:rPr>
          <w:rFonts w:ascii="Times New Roman" w:eastAsia="Times New Roman" w:hAnsi="Times New Roman" w:cs="Times New Roman"/>
          <w:b/>
          <w:color w:val="000000"/>
          <w:sz w:val="20"/>
          <w:szCs w:val="20"/>
          <w:lang w:eastAsia="ru-RU"/>
        </w:rPr>
      </w:pPr>
    </w:p>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Распределение бюджетных ассигнований по целевым статьям (муниципальным программам Администрации Ивановского сельсовета и непрограммным направлениям деятельности), группам и подгруппам видов расходов, разделам, подразделам классификации расходов местного бюджета на 2023 год.</w:t>
      </w:r>
    </w:p>
    <w:tbl>
      <w:tblPr>
        <w:tblW w:w="10007" w:type="dxa"/>
        <w:tblInd w:w="-252" w:type="dxa"/>
        <w:tblLook w:val="0000" w:firstRow="0" w:lastRow="0" w:firstColumn="0" w:lastColumn="0" w:noHBand="0" w:noVBand="0"/>
      </w:tblPr>
      <w:tblGrid>
        <w:gridCol w:w="795"/>
        <w:gridCol w:w="5235"/>
        <w:gridCol w:w="1134"/>
        <w:gridCol w:w="977"/>
        <w:gridCol w:w="1071"/>
        <w:gridCol w:w="795"/>
      </w:tblGrid>
      <w:tr w:rsidR="001B330F" w:rsidRPr="001B330F" w:rsidTr="007D7E42">
        <w:trPr>
          <w:trHeight w:val="270"/>
        </w:trPr>
        <w:tc>
          <w:tcPr>
            <w:tcW w:w="6030" w:type="dxa"/>
            <w:gridSpan w:val="2"/>
            <w:tcBorders>
              <w:top w:val="nil"/>
              <w:left w:val="nil"/>
              <w:bottom w:val="nil"/>
              <w:right w:val="nil"/>
            </w:tcBorders>
            <w:shd w:val="clear" w:color="auto" w:fill="auto"/>
            <w:noWrap/>
            <w:vAlign w:val="bottom"/>
          </w:tcPr>
          <w:p w:rsidR="001B330F" w:rsidRPr="001B330F" w:rsidRDefault="001B330F" w:rsidP="001B330F">
            <w:pPr>
              <w:spacing w:after="0" w:line="240" w:lineRule="auto"/>
              <w:rPr>
                <w:rFonts w:ascii="Arial CYR" w:eastAsia="Times New Roman" w:hAnsi="Arial CYR" w:cs="Arial CYR"/>
                <w:color w:val="000000"/>
                <w:sz w:val="16"/>
                <w:szCs w:val="16"/>
                <w:lang w:eastAsia="ru-RU"/>
              </w:rPr>
            </w:pPr>
          </w:p>
        </w:tc>
        <w:tc>
          <w:tcPr>
            <w:tcW w:w="1134" w:type="dxa"/>
            <w:tcBorders>
              <w:top w:val="nil"/>
              <w:left w:val="nil"/>
              <w:bottom w:val="nil"/>
              <w:right w:val="nil"/>
            </w:tcBorders>
            <w:shd w:val="clear" w:color="auto" w:fill="auto"/>
            <w:noWrap/>
            <w:vAlign w:val="bottom"/>
          </w:tcPr>
          <w:p w:rsidR="001B330F" w:rsidRPr="001B330F" w:rsidRDefault="001B330F" w:rsidP="001B330F">
            <w:pPr>
              <w:spacing w:after="0" w:line="240" w:lineRule="auto"/>
              <w:rPr>
                <w:rFonts w:ascii="Arial" w:eastAsia="Times New Roman" w:hAnsi="Arial" w:cs="Arial"/>
                <w:color w:val="000000"/>
                <w:sz w:val="20"/>
                <w:szCs w:val="20"/>
                <w:lang w:eastAsia="ru-RU"/>
              </w:rPr>
            </w:pPr>
          </w:p>
        </w:tc>
        <w:tc>
          <w:tcPr>
            <w:tcW w:w="977" w:type="dxa"/>
            <w:tcBorders>
              <w:top w:val="nil"/>
              <w:left w:val="nil"/>
              <w:bottom w:val="nil"/>
              <w:right w:val="nil"/>
            </w:tcBorders>
            <w:shd w:val="clear" w:color="auto" w:fill="auto"/>
            <w:noWrap/>
            <w:vAlign w:val="bottom"/>
          </w:tcPr>
          <w:p w:rsidR="001B330F" w:rsidRPr="001B330F" w:rsidRDefault="001B330F" w:rsidP="001B330F">
            <w:pPr>
              <w:spacing w:after="0" w:line="240" w:lineRule="auto"/>
              <w:rPr>
                <w:rFonts w:ascii="Arial" w:eastAsia="Times New Roman" w:hAnsi="Arial" w:cs="Arial"/>
                <w:color w:val="000000"/>
                <w:sz w:val="20"/>
                <w:szCs w:val="20"/>
                <w:lang w:eastAsia="ru-RU"/>
              </w:rPr>
            </w:pPr>
          </w:p>
        </w:tc>
        <w:tc>
          <w:tcPr>
            <w:tcW w:w="1071" w:type="dxa"/>
            <w:tcBorders>
              <w:top w:val="nil"/>
              <w:left w:val="nil"/>
              <w:bottom w:val="nil"/>
              <w:right w:val="nil"/>
            </w:tcBorders>
            <w:shd w:val="clear" w:color="auto" w:fill="auto"/>
            <w:noWrap/>
            <w:vAlign w:val="bottom"/>
          </w:tcPr>
          <w:p w:rsidR="001B330F" w:rsidRPr="001B330F" w:rsidRDefault="001B330F" w:rsidP="001B330F">
            <w:pPr>
              <w:spacing w:after="0" w:line="240" w:lineRule="auto"/>
              <w:rPr>
                <w:rFonts w:ascii="Arial" w:eastAsia="Times New Roman" w:hAnsi="Arial" w:cs="Arial"/>
                <w:color w:val="000000"/>
                <w:sz w:val="20"/>
                <w:szCs w:val="20"/>
                <w:lang w:eastAsia="ru-RU"/>
              </w:rPr>
            </w:pPr>
          </w:p>
        </w:tc>
        <w:tc>
          <w:tcPr>
            <w:tcW w:w="795" w:type="dxa"/>
            <w:tcBorders>
              <w:top w:val="nil"/>
              <w:left w:val="nil"/>
              <w:bottom w:val="nil"/>
              <w:right w:val="nil"/>
            </w:tcBorders>
            <w:shd w:val="clear" w:color="auto" w:fill="auto"/>
            <w:noWrap/>
            <w:vAlign w:val="bottom"/>
          </w:tcPr>
          <w:p w:rsidR="001B330F" w:rsidRPr="001B330F" w:rsidRDefault="001B330F" w:rsidP="001B330F">
            <w:pPr>
              <w:spacing w:after="0" w:line="240" w:lineRule="auto"/>
              <w:rPr>
                <w:rFonts w:ascii="Arial CYR" w:eastAsia="Times New Roman" w:hAnsi="Arial CYR" w:cs="Arial CYR"/>
                <w:color w:val="000000"/>
                <w:sz w:val="16"/>
                <w:szCs w:val="16"/>
                <w:lang w:eastAsia="ru-RU"/>
              </w:rPr>
            </w:pPr>
            <w:r w:rsidRPr="001B330F">
              <w:rPr>
                <w:rFonts w:ascii="Arial CYR" w:eastAsia="Times New Roman" w:hAnsi="Arial CYR" w:cs="Arial CYR"/>
                <w:color w:val="000000"/>
                <w:sz w:val="16"/>
                <w:szCs w:val="16"/>
                <w:lang w:eastAsia="ru-RU"/>
              </w:rPr>
              <w:t>тыс. руб.</w:t>
            </w:r>
          </w:p>
        </w:tc>
      </w:tr>
      <w:tr w:rsidR="001B330F" w:rsidRPr="001B330F" w:rsidTr="007D7E42">
        <w:trPr>
          <w:trHeight w:val="447"/>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Arial CYR" w:eastAsia="Times New Roman" w:hAnsi="Arial CYR" w:cs="Arial CYR"/>
                <w:b/>
                <w:bCs/>
                <w:color w:val="000000"/>
                <w:sz w:val="16"/>
                <w:szCs w:val="16"/>
                <w:lang w:eastAsia="ru-RU"/>
              </w:rPr>
            </w:pPr>
            <w:r w:rsidRPr="001B330F">
              <w:rPr>
                <w:rFonts w:ascii="Arial CYR" w:eastAsia="Times New Roman" w:hAnsi="Arial CYR" w:cs="Arial CYR"/>
                <w:b/>
                <w:bCs/>
                <w:color w:val="000000"/>
                <w:sz w:val="16"/>
                <w:szCs w:val="16"/>
                <w:lang w:eastAsia="ru-RU"/>
              </w:rPr>
              <w:t>№ строки</w:t>
            </w:r>
          </w:p>
        </w:tc>
        <w:tc>
          <w:tcPr>
            <w:tcW w:w="5235" w:type="dxa"/>
            <w:tcBorders>
              <w:top w:val="single" w:sz="4" w:space="0" w:color="auto"/>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Arial CYR" w:eastAsia="Times New Roman" w:hAnsi="Arial CYR" w:cs="Arial CYR"/>
                <w:b/>
                <w:bCs/>
                <w:color w:val="000000"/>
                <w:sz w:val="16"/>
                <w:szCs w:val="16"/>
                <w:lang w:eastAsia="ru-RU"/>
              </w:rPr>
            </w:pPr>
            <w:r w:rsidRPr="001B330F">
              <w:rPr>
                <w:rFonts w:ascii="Arial CYR" w:eastAsia="Times New Roman" w:hAnsi="Arial CYR" w:cs="Arial CYR"/>
                <w:b/>
                <w:bCs/>
                <w:color w:val="000000"/>
                <w:sz w:val="16"/>
                <w:szCs w:val="16"/>
                <w:lang w:eastAsia="ru-RU"/>
              </w:rPr>
              <w:t>Наименование главных распорядителей и наименование показателей бюджетной классификации</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Целевая статья</w:t>
            </w:r>
          </w:p>
        </w:tc>
        <w:tc>
          <w:tcPr>
            <w:tcW w:w="977" w:type="dxa"/>
            <w:tcBorders>
              <w:top w:val="single" w:sz="4" w:space="0" w:color="auto"/>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Вид расходов</w:t>
            </w:r>
          </w:p>
        </w:tc>
        <w:tc>
          <w:tcPr>
            <w:tcW w:w="1071" w:type="dxa"/>
            <w:tcBorders>
              <w:top w:val="single" w:sz="4" w:space="0" w:color="auto"/>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раздел, подраздел</w:t>
            </w:r>
          </w:p>
        </w:tc>
        <w:tc>
          <w:tcPr>
            <w:tcW w:w="795" w:type="dxa"/>
            <w:tcBorders>
              <w:top w:val="single" w:sz="4" w:space="0" w:color="auto"/>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Arial CYR" w:eastAsia="Times New Roman" w:hAnsi="Arial CYR" w:cs="Arial CYR"/>
                <w:b/>
                <w:bCs/>
                <w:color w:val="000000"/>
                <w:sz w:val="16"/>
                <w:szCs w:val="16"/>
                <w:lang w:eastAsia="ru-RU"/>
              </w:rPr>
            </w:pPr>
            <w:r w:rsidRPr="001B330F">
              <w:rPr>
                <w:rFonts w:ascii="Arial CYR" w:eastAsia="Times New Roman" w:hAnsi="Arial CYR" w:cs="Arial CYR"/>
                <w:b/>
                <w:bCs/>
                <w:color w:val="000000"/>
                <w:sz w:val="16"/>
                <w:szCs w:val="16"/>
                <w:lang w:eastAsia="ru-RU"/>
              </w:rPr>
              <w:t>сумма на 2023 год</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1</w:t>
            </w:r>
          </w:p>
        </w:tc>
        <w:tc>
          <w:tcPr>
            <w:tcW w:w="5235" w:type="dxa"/>
            <w:tcBorders>
              <w:top w:val="nil"/>
              <w:left w:val="nil"/>
              <w:bottom w:val="single" w:sz="4" w:space="0" w:color="auto"/>
              <w:right w:val="single" w:sz="4" w:space="0" w:color="auto"/>
            </w:tcBorders>
            <w:shd w:val="clear" w:color="auto" w:fill="auto"/>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2</w:t>
            </w:r>
          </w:p>
        </w:tc>
        <w:tc>
          <w:tcPr>
            <w:tcW w:w="1134" w:type="dxa"/>
            <w:tcBorders>
              <w:top w:val="nil"/>
              <w:left w:val="nil"/>
              <w:bottom w:val="single" w:sz="4" w:space="0" w:color="auto"/>
              <w:right w:val="single" w:sz="4" w:space="0" w:color="auto"/>
            </w:tcBorders>
            <w:shd w:val="clear" w:color="auto" w:fill="auto"/>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3</w:t>
            </w:r>
          </w:p>
        </w:tc>
        <w:tc>
          <w:tcPr>
            <w:tcW w:w="977" w:type="dxa"/>
            <w:tcBorders>
              <w:top w:val="nil"/>
              <w:left w:val="nil"/>
              <w:bottom w:val="single" w:sz="4" w:space="0" w:color="auto"/>
              <w:right w:val="single" w:sz="4" w:space="0" w:color="auto"/>
            </w:tcBorders>
            <w:shd w:val="clear" w:color="auto" w:fill="auto"/>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4</w:t>
            </w:r>
          </w:p>
        </w:tc>
        <w:tc>
          <w:tcPr>
            <w:tcW w:w="1071" w:type="dxa"/>
            <w:tcBorders>
              <w:top w:val="nil"/>
              <w:left w:val="nil"/>
              <w:bottom w:val="single" w:sz="4" w:space="0" w:color="auto"/>
              <w:right w:val="single" w:sz="4" w:space="0" w:color="auto"/>
            </w:tcBorders>
            <w:shd w:val="clear" w:color="auto" w:fill="auto"/>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5</w:t>
            </w:r>
          </w:p>
        </w:tc>
        <w:tc>
          <w:tcPr>
            <w:tcW w:w="795" w:type="dxa"/>
            <w:tcBorders>
              <w:top w:val="nil"/>
              <w:left w:val="nil"/>
              <w:bottom w:val="single" w:sz="4" w:space="0" w:color="auto"/>
              <w:right w:val="single" w:sz="4" w:space="0" w:color="auto"/>
            </w:tcBorders>
            <w:shd w:val="clear" w:color="auto" w:fill="auto"/>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8</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Муниципальная программа "Вопросы жизнеобеспечения Ивановского сельсовета"</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0100000000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9476,5</w:t>
            </w:r>
          </w:p>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p>
        </w:tc>
      </w:tr>
      <w:tr w:rsidR="001B330F" w:rsidRPr="001B330F" w:rsidTr="007D7E42">
        <w:trPr>
          <w:trHeight w:val="157"/>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Подпрограмма 1 "Содержание автомобильных дорог"</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0150000000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249,5</w:t>
            </w:r>
          </w:p>
        </w:tc>
      </w:tr>
      <w:tr w:rsidR="001B330F" w:rsidRPr="001B330F" w:rsidTr="007D7E42">
        <w:trPr>
          <w:trHeight w:val="42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выполнение работ по содержанию автомобильных дорог общего пользования</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0150000210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249,5</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НАЦИОНАЛЬНАЯ ЭКОНОМИКА</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0150000210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200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0400</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249,5</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5</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0150000210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200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249,5</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6</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0150000210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240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0409</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249,5</w:t>
            </w:r>
          </w:p>
        </w:tc>
      </w:tr>
      <w:tr w:rsidR="001B330F" w:rsidRPr="001B330F" w:rsidTr="007D7E42">
        <w:trPr>
          <w:trHeight w:val="255"/>
        </w:trPr>
        <w:tc>
          <w:tcPr>
            <w:tcW w:w="795" w:type="dxa"/>
            <w:tcBorders>
              <w:top w:val="single" w:sz="4" w:space="0" w:color="auto"/>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7</w:t>
            </w:r>
          </w:p>
        </w:tc>
        <w:tc>
          <w:tcPr>
            <w:tcW w:w="523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подпрограмма 2 "Обеспечение безопасности"</w:t>
            </w:r>
          </w:p>
        </w:tc>
        <w:tc>
          <w:tcPr>
            <w:tcW w:w="1134"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0120000000</w:t>
            </w:r>
          </w:p>
        </w:tc>
        <w:tc>
          <w:tcPr>
            <w:tcW w:w="977"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43,0</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обеспечение пожарной безопасности</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0120000240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43,0</w:t>
            </w:r>
          </w:p>
        </w:tc>
      </w:tr>
      <w:tr w:rsidR="001B330F" w:rsidRPr="001B330F" w:rsidTr="007D7E42">
        <w:trPr>
          <w:trHeight w:val="42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9</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0120000240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0300</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43,0</w:t>
            </w:r>
          </w:p>
        </w:tc>
      </w:tr>
      <w:tr w:rsidR="001B330F" w:rsidRPr="001B330F" w:rsidTr="007D7E42">
        <w:trPr>
          <w:trHeight w:val="287"/>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Защита населения и территории от чрезвычайных ситуаций природного и техногенного характера, гражданская оборона</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0120000240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200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 0309</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1,0</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11</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0120000240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240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0309</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1,0</w:t>
            </w:r>
          </w:p>
        </w:tc>
      </w:tr>
      <w:tr w:rsidR="001B330F" w:rsidRPr="001B330F" w:rsidTr="007D7E42">
        <w:trPr>
          <w:trHeight w:val="30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12</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Обеспечение пожарной безопасности</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0120000240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200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 0310</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42,0</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13</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0120000240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240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0310</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42,0</w:t>
            </w:r>
          </w:p>
        </w:tc>
      </w:tr>
      <w:tr w:rsidR="001B330F" w:rsidRPr="001B330F" w:rsidTr="007D7E42">
        <w:trPr>
          <w:trHeight w:val="339"/>
        </w:trPr>
        <w:tc>
          <w:tcPr>
            <w:tcW w:w="795" w:type="dxa"/>
            <w:tcBorders>
              <w:top w:val="single" w:sz="4" w:space="0" w:color="auto"/>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14</w:t>
            </w:r>
          </w:p>
        </w:tc>
        <w:tc>
          <w:tcPr>
            <w:tcW w:w="523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осуществление первичного воинского учета на территориях, где отсутствуют военные комиссариаты</w:t>
            </w:r>
          </w:p>
        </w:tc>
        <w:tc>
          <w:tcPr>
            <w:tcW w:w="1134"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0120051180</w:t>
            </w:r>
          </w:p>
        </w:tc>
        <w:tc>
          <w:tcPr>
            <w:tcW w:w="977"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0200</w:t>
            </w:r>
          </w:p>
        </w:tc>
        <w:tc>
          <w:tcPr>
            <w:tcW w:w="79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104,9</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15</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НАЦИОНАЛЬНАЯ ОБОРОНА</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0120051180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0203</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104,9</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16</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0120051180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120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0203</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100,4</w:t>
            </w:r>
          </w:p>
        </w:tc>
      </w:tr>
      <w:tr w:rsidR="001B330F" w:rsidRPr="001B330F" w:rsidTr="007D7E42">
        <w:trPr>
          <w:trHeight w:val="255"/>
        </w:trPr>
        <w:tc>
          <w:tcPr>
            <w:tcW w:w="795" w:type="dxa"/>
            <w:tcBorders>
              <w:top w:val="single" w:sz="4" w:space="0" w:color="auto"/>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17</w:t>
            </w:r>
          </w:p>
        </w:tc>
        <w:tc>
          <w:tcPr>
            <w:tcW w:w="523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НАЦИОНАЛЬНАЯ ОБОРОНА</w:t>
            </w:r>
          </w:p>
        </w:tc>
        <w:tc>
          <w:tcPr>
            <w:tcW w:w="1134"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0120051180</w:t>
            </w:r>
          </w:p>
        </w:tc>
        <w:tc>
          <w:tcPr>
            <w:tcW w:w="977"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200</w:t>
            </w:r>
          </w:p>
        </w:tc>
        <w:tc>
          <w:tcPr>
            <w:tcW w:w="1071"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0203</w:t>
            </w:r>
          </w:p>
        </w:tc>
        <w:tc>
          <w:tcPr>
            <w:tcW w:w="79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4,5</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18</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0120051180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240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0203</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4,5</w:t>
            </w:r>
          </w:p>
        </w:tc>
      </w:tr>
      <w:tr w:rsidR="001B330F" w:rsidRPr="001B330F" w:rsidTr="007D7E42">
        <w:trPr>
          <w:trHeight w:val="255"/>
        </w:trPr>
        <w:tc>
          <w:tcPr>
            <w:tcW w:w="795" w:type="dxa"/>
            <w:tcBorders>
              <w:top w:val="single" w:sz="4" w:space="0" w:color="auto"/>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19</w:t>
            </w:r>
          </w:p>
        </w:tc>
        <w:tc>
          <w:tcPr>
            <w:tcW w:w="523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подпрограмма 3 "благоустройство"</w:t>
            </w:r>
          </w:p>
        </w:tc>
        <w:tc>
          <w:tcPr>
            <w:tcW w:w="1134"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val="en-US" w:eastAsia="ru-RU"/>
              </w:rPr>
              <w:t>01</w:t>
            </w:r>
            <w:r w:rsidRPr="001B330F">
              <w:rPr>
                <w:rFonts w:ascii="Arial" w:eastAsia="Times New Roman" w:hAnsi="Arial" w:cs="Arial"/>
                <w:b/>
                <w:bCs/>
                <w:i/>
                <w:iCs/>
                <w:color w:val="000000"/>
                <w:sz w:val="16"/>
                <w:szCs w:val="16"/>
                <w:lang w:eastAsia="ru-RU"/>
              </w:rPr>
              <w:t>10000000</w:t>
            </w:r>
          </w:p>
        </w:tc>
        <w:tc>
          <w:tcPr>
            <w:tcW w:w="977"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474,3</w:t>
            </w:r>
          </w:p>
        </w:tc>
      </w:tr>
      <w:tr w:rsidR="001B330F" w:rsidRPr="001B330F" w:rsidTr="007D7E42">
        <w:trPr>
          <w:trHeight w:val="219"/>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20</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обеспечение деятельности подведомственных учреждений</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val="en-US" w:eastAsia="ru-RU"/>
              </w:rPr>
              <w:t>01</w:t>
            </w:r>
            <w:r w:rsidRPr="001B330F">
              <w:rPr>
                <w:rFonts w:ascii="Arial" w:eastAsia="Times New Roman" w:hAnsi="Arial" w:cs="Arial"/>
                <w:b/>
                <w:bCs/>
                <w:i/>
                <w:iCs/>
                <w:color w:val="000000"/>
                <w:sz w:val="16"/>
                <w:szCs w:val="16"/>
                <w:lang w:eastAsia="ru-RU"/>
              </w:rPr>
              <w:t>10000000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474,3</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21</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ОБЩЕГОСУДАРСТВЕННЫЕ ВОПРОСЫ</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val="en-US" w:eastAsia="ru-RU"/>
              </w:rPr>
              <w:t>013</w:t>
            </w:r>
            <w:r w:rsidRPr="001B330F">
              <w:rPr>
                <w:rFonts w:ascii="Arial" w:eastAsia="Times New Roman" w:hAnsi="Arial" w:cs="Arial"/>
                <w:b/>
                <w:bCs/>
                <w:i/>
                <w:iCs/>
                <w:color w:val="000000"/>
                <w:sz w:val="16"/>
                <w:szCs w:val="16"/>
                <w:lang w:eastAsia="ru-RU"/>
              </w:rPr>
              <w:t>0000000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0100</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8604,8</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22</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val="en-US" w:eastAsia="ru-RU"/>
              </w:rPr>
              <w:t>013</w:t>
            </w:r>
            <w:r w:rsidRPr="001B330F">
              <w:rPr>
                <w:rFonts w:ascii="Arial" w:eastAsia="Times New Roman" w:hAnsi="Arial" w:cs="Arial"/>
                <w:color w:val="000000"/>
                <w:sz w:val="16"/>
                <w:szCs w:val="16"/>
                <w:lang w:eastAsia="ru-RU"/>
              </w:rPr>
              <w:t>0000000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120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0113</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5888,0</w:t>
            </w:r>
          </w:p>
        </w:tc>
      </w:tr>
      <w:tr w:rsidR="001B330F" w:rsidRPr="001B330F" w:rsidTr="007D7E42">
        <w:trPr>
          <w:trHeight w:val="255"/>
        </w:trPr>
        <w:tc>
          <w:tcPr>
            <w:tcW w:w="795" w:type="dxa"/>
            <w:tcBorders>
              <w:top w:val="single" w:sz="4" w:space="0" w:color="auto"/>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23</w:t>
            </w:r>
          </w:p>
        </w:tc>
        <w:tc>
          <w:tcPr>
            <w:tcW w:w="523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ОБЩЕГОСУДАРСТВЕННЫЕ ВОПРОСЫ</w:t>
            </w:r>
          </w:p>
        </w:tc>
        <w:tc>
          <w:tcPr>
            <w:tcW w:w="1134"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val="en-US" w:eastAsia="ru-RU"/>
              </w:rPr>
              <w:t>013</w:t>
            </w:r>
            <w:r w:rsidRPr="001B330F">
              <w:rPr>
                <w:rFonts w:ascii="Arial" w:eastAsia="Times New Roman" w:hAnsi="Arial" w:cs="Arial"/>
                <w:b/>
                <w:bCs/>
                <w:i/>
                <w:iCs/>
                <w:color w:val="000000"/>
                <w:sz w:val="16"/>
                <w:szCs w:val="16"/>
                <w:lang w:eastAsia="ru-RU"/>
              </w:rPr>
              <w:t>0000000</w:t>
            </w:r>
          </w:p>
        </w:tc>
        <w:tc>
          <w:tcPr>
            <w:tcW w:w="977"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200</w:t>
            </w:r>
          </w:p>
        </w:tc>
        <w:tc>
          <w:tcPr>
            <w:tcW w:w="1071"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0100</w:t>
            </w:r>
          </w:p>
        </w:tc>
        <w:tc>
          <w:tcPr>
            <w:tcW w:w="79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2716,8</w:t>
            </w:r>
          </w:p>
        </w:tc>
      </w:tr>
      <w:tr w:rsidR="001B330F" w:rsidRPr="001B330F" w:rsidTr="007D7E42">
        <w:trPr>
          <w:trHeight w:val="567"/>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24</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val="en-US" w:eastAsia="ru-RU"/>
              </w:rPr>
              <w:t>013</w:t>
            </w:r>
            <w:r w:rsidRPr="001B330F">
              <w:rPr>
                <w:rFonts w:ascii="Arial" w:eastAsia="Times New Roman" w:hAnsi="Arial" w:cs="Arial"/>
                <w:color w:val="000000"/>
                <w:sz w:val="16"/>
                <w:szCs w:val="16"/>
                <w:lang w:eastAsia="ru-RU"/>
              </w:rPr>
              <w:t>0000000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240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0113</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2716,8</w:t>
            </w:r>
          </w:p>
        </w:tc>
      </w:tr>
      <w:tr w:rsidR="001B330F" w:rsidRPr="001B330F" w:rsidTr="007D7E42">
        <w:trPr>
          <w:trHeight w:val="404"/>
        </w:trPr>
        <w:tc>
          <w:tcPr>
            <w:tcW w:w="795" w:type="dxa"/>
            <w:tcBorders>
              <w:top w:val="single" w:sz="4" w:space="0" w:color="auto"/>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25</w:t>
            </w:r>
          </w:p>
        </w:tc>
        <w:tc>
          <w:tcPr>
            <w:tcW w:w="523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ЖИЛИЩНО-КОММУНАЛЬНОЕ ХОЗЯЙСТВО</w:t>
            </w:r>
          </w:p>
        </w:tc>
        <w:tc>
          <w:tcPr>
            <w:tcW w:w="1134"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0110000170</w:t>
            </w:r>
          </w:p>
        </w:tc>
        <w:tc>
          <w:tcPr>
            <w:tcW w:w="977"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200</w:t>
            </w:r>
          </w:p>
        </w:tc>
        <w:tc>
          <w:tcPr>
            <w:tcW w:w="1071"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0500</w:t>
            </w:r>
          </w:p>
        </w:tc>
        <w:tc>
          <w:tcPr>
            <w:tcW w:w="79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color w:val="000000"/>
                <w:sz w:val="16"/>
                <w:szCs w:val="16"/>
                <w:lang w:eastAsia="ru-RU"/>
              </w:rPr>
              <w:t>474,3</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26</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Благоустройство</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0110000170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240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0500</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color w:val="000000"/>
                <w:sz w:val="16"/>
                <w:szCs w:val="16"/>
                <w:lang w:eastAsia="ru-RU"/>
              </w:rPr>
            </w:pPr>
            <w:r w:rsidRPr="001B330F">
              <w:rPr>
                <w:rFonts w:ascii="Arial" w:eastAsia="Times New Roman" w:hAnsi="Arial" w:cs="Arial"/>
                <w:color w:val="000000"/>
                <w:sz w:val="16"/>
                <w:szCs w:val="16"/>
                <w:lang w:eastAsia="ru-RU"/>
              </w:rPr>
              <w:t>474,3</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27</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0110000170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240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0503</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474,3</w:t>
            </w:r>
          </w:p>
        </w:tc>
      </w:tr>
      <w:tr w:rsidR="001B330F" w:rsidRPr="001B330F" w:rsidTr="007D7E42">
        <w:trPr>
          <w:trHeight w:val="255"/>
        </w:trPr>
        <w:tc>
          <w:tcPr>
            <w:tcW w:w="795" w:type="dxa"/>
            <w:tcBorders>
              <w:top w:val="single" w:sz="4" w:space="0" w:color="auto"/>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28</w:t>
            </w:r>
          </w:p>
        </w:tc>
        <w:tc>
          <w:tcPr>
            <w:tcW w:w="523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Непрограммные расходы</w:t>
            </w:r>
          </w:p>
        </w:tc>
        <w:tc>
          <w:tcPr>
            <w:tcW w:w="1134"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8000000000</w:t>
            </w:r>
          </w:p>
        </w:tc>
        <w:tc>
          <w:tcPr>
            <w:tcW w:w="977"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0100 </w:t>
            </w:r>
          </w:p>
        </w:tc>
        <w:tc>
          <w:tcPr>
            <w:tcW w:w="79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9059,7</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29</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глава муниципального образования</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8100000000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1021,0</w:t>
            </w:r>
          </w:p>
        </w:tc>
      </w:tr>
      <w:tr w:rsidR="001B330F" w:rsidRPr="001B330F" w:rsidTr="007D7E42">
        <w:trPr>
          <w:trHeight w:val="387"/>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30</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глава муниципального образования</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8110000210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1021,0</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31</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ОБЩЕГОСУДАРСТВЕННЫЕ ВОПРОСЫ</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8110000210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0102</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1021,0</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32</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8110000210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120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0102</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1021,0</w:t>
            </w:r>
          </w:p>
        </w:tc>
      </w:tr>
      <w:tr w:rsidR="001B330F" w:rsidRPr="001B330F" w:rsidTr="007D7E42">
        <w:trPr>
          <w:trHeight w:val="255"/>
        </w:trPr>
        <w:tc>
          <w:tcPr>
            <w:tcW w:w="795" w:type="dxa"/>
            <w:tcBorders>
              <w:top w:val="single" w:sz="4" w:space="0" w:color="auto"/>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33</w:t>
            </w:r>
          </w:p>
        </w:tc>
        <w:tc>
          <w:tcPr>
            <w:tcW w:w="523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органы местного самоуправления</w:t>
            </w:r>
          </w:p>
        </w:tc>
        <w:tc>
          <w:tcPr>
            <w:tcW w:w="1134"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8300000000</w:t>
            </w:r>
          </w:p>
        </w:tc>
        <w:tc>
          <w:tcPr>
            <w:tcW w:w="977"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4741,7</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34</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органы местного самоуправления</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8310000210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Arial" w:eastAsia="Times New Roman" w:hAnsi="Arial" w:cs="Arial"/>
                <w:b/>
                <w:bCs/>
                <w:i/>
                <w:iCs/>
                <w:color w:val="000000"/>
                <w:sz w:val="16"/>
                <w:szCs w:val="16"/>
                <w:lang w:eastAsia="ru-RU"/>
              </w:rPr>
              <w:t>4741,7</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35</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ОБЩЕГОСУДАРСТВЕННЫЕ ВОПРОСЫ</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8310000210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0104</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4741,7</w:t>
            </w:r>
          </w:p>
        </w:tc>
      </w:tr>
      <w:tr w:rsidR="001B330F" w:rsidRPr="001B330F" w:rsidTr="007D7E42">
        <w:trPr>
          <w:trHeight w:val="74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36</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8310000210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120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0104</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Arial" w:eastAsia="Times New Roman" w:hAnsi="Arial" w:cs="Arial"/>
                <w:bCs/>
                <w:iCs/>
                <w:color w:val="000000"/>
                <w:sz w:val="16"/>
                <w:szCs w:val="16"/>
                <w:lang w:eastAsia="ru-RU"/>
              </w:rPr>
              <w:t>4262,6</w:t>
            </w:r>
          </w:p>
        </w:tc>
      </w:tr>
      <w:tr w:rsidR="001B330F" w:rsidRPr="001B330F" w:rsidTr="007D7E42">
        <w:trPr>
          <w:trHeight w:val="255"/>
        </w:trPr>
        <w:tc>
          <w:tcPr>
            <w:tcW w:w="795" w:type="dxa"/>
            <w:tcBorders>
              <w:top w:val="single" w:sz="4" w:space="0" w:color="auto"/>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37</w:t>
            </w:r>
          </w:p>
        </w:tc>
        <w:tc>
          <w:tcPr>
            <w:tcW w:w="523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ОБЩЕГОСУДАРСТВЕННЫЕ ВОПРОСЫ</w:t>
            </w:r>
          </w:p>
        </w:tc>
        <w:tc>
          <w:tcPr>
            <w:tcW w:w="1134"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8310000210</w:t>
            </w:r>
          </w:p>
        </w:tc>
        <w:tc>
          <w:tcPr>
            <w:tcW w:w="977"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200</w:t>
            </w:r>
          </w:p>
        </w:tc>
        <w:tc>
          <w:tcPr>
            <w:tcW w:w="1071"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0104</w:t>
            </w:r>
          </w:p>
        </w:tc>
        <w:tc>
          <w:tcPr>
            <w:tcW w:w="79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479,1</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38</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8310000210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240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0104</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479,1</w:t>
            </w:r>
          </w:p>
        </w:tc>
      </w:tr>
      <w:tr w:rsidR="001B330F" w:rsidRPr="001B330F" w:rsidTr="007D7E42">
        <w:trPr>
          <w:trHeight w:val="420"/>
        </w:trPr>
        <w:tc>
          <w:tcPr>
            <w:tcW w:w="795" w:type="dxa"/>
            <w:tcBorders>
              <w:top w:val="single" w:sz="4" w:space="0" w:color="auto"/>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39</w:t>
            </w:r>
          </w:p>
        </w:tc>
        <w:tc>
          <w:tcPr>
            <w:tcW w:w="523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Непрограммные расходы</w:t>
            </w:r>
          </w:p>
        </w:tc>
        <w:tc>
          <w:tcPr>
            <w:tcW w:w="1134"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8710000510</w:t>
            </w:r>
          </w:p>
        </w:tc>
        <w:tc>
          <w:tcPr>
            <w:tcW w:w="977"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p>
        </w:tc>
        <w:tc>
          <w:tcPr>
            <w:tcW w:w="1071"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0107</w:t>
            </w:r>
          </w:p>
        </w:tc>
        <w:tc>
          <w:tcPr>
            <w:tcW w:w="79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40</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Обеспечение проведения выборов и референдумов</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8710000510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800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0107</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41</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 xml:space="preserve">Иные закупки </w:t>
            </w:r>
            <w:proofErr w:type="spellStart"/>
            <w:r w:rsidRPr="001B330F">
              <w:rPr>
                <w:rFonts w:ascii="Arial" w:eastAsia="Times New Roman" w:hAnsi="Arial" w:cs="Arial"/>
                <w:color w:val="000000"/>
                <w:sz w:val="16"/>
                <w:szCs w:val="16"/>
                <w:lang w:eastAsia="ru-RU"/>
              </w:rPr>
              <w:t>товаров</w:t>
            </w:r>
            <w:proofErr w:type="gramStart"/>
            <w:r w:rsidRPr="001B330F">
              <w:rPr>
                <w:rFonts w:ascii="Arial" w:eastAsia="Times New Roman" w:hAnsi="Arial" w:cs="Arial"/>
                <w:color w:val="000000"/>
                <w:sz w:val="16"/>
                <w:szCs w:val="16"/>
                <w:lang w:eastAsia="ru-RU"/>
              </w:rPr>
              <w:t>,р</w:t>
            </w:r>
            <w:proofErr w:type="gramEnd"/>
            <w:r w:rsidRPr="001B330F">
              <w:rPr>
                <w:rFonts w:ascii="Arial" w:eastAsia="Times New Roman" w:hAnsi="Arial" w:cs="Arial"/>
                <w:color w:val="000000"/>
                <w:sz w:val="16"/>
                <w:szCs w:val="16"/>
                <w:lang w:eastAsia="ru-RU"/>
              </w:rPr>
              <w:t>абот</w:t>
            </w:r>
            <w:proofErr w:type="spellEnd"/>
            <w:r w:rsidRPr="001B330F">
              <w:rPr>
                <w:rFonts w:ascii="Arial" w:eastAsia="Times New Roman" w:hAnsi="Arial" w:cs="Arial"/>
                <w:color w:val="000000"/>
                <w:sz w:val="16"/>
                <w:szCs w:val="16"/>
                <w:lang w:eastAsia="ru-RU"/>
              </w:rPr>
              <w:t xml:space="preserve"> и услуг для государственных(муниципальных) нужд</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8710000510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880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0107</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w:t>
            </w:r>
          </w:p>
        </w:tc>
      </w:tr>
      <w:tr w:rsidR="001B330F" w:rsidRPr="001B330F" w:rsidTr="007D7E42">
        <w:trPr>
          <w:trHeight w:val="255"/>
        </w:trPr>
        <w:tc>
          <w:tcPr>
            <w:tcW w:w="795" w:type="dxa"/>
            <w:tcBorders>
              <w:top w:val="single" w:sz="4" w:space="0" w:color="auto"/>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42</w:t>
            </w:r>
          </w:p>
        </w:tc>
        <w:tc>
          <w:tcPr>
            <w:tcW w:w="523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резервные фонды</w:t>
            </w:r>
          </w:p>
        </w:tc>
        <w:tc>
          <w:tcPr>
            <w:tcW w:w="1134"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8300000000</w:t>
            </w:r>
          </w:p>
        </w:tc>
        <w:tc>
          <w:tcPr>
            <w:tcW w:w="977"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10,0</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43</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резервные фонды</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8310000520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10,0</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44</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ОБЩЕГОСУДАРСТВЕННЫЕ ВОПРОСЫ</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8310000520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200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0111</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10,0</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45</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8310000520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240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0111</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10,0</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46</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расходы по созданию и обеспечению деятельности административных комиссий</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8310075140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3,0</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47</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ОБЩЕГОСУДАРСТВЕННЫЕ ВОПРОСЫ</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8310075140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200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0113</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3,0</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48</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Непрограммные расходы</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8000000000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3284,0</w:t>
            </w:r>
          </w:p>
        </w:tc>
      </w:tr>
      <w:tr w:rsidR="001B330F" w:rsidRPr="001B330F" w:rsidTr="007D7E42">
        <w:trPr>
          <w:trHeight w:val="491"/>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49</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Обеспечение мероприятий по культуре</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0250000210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3284,0</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50</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Обеспечение мероприятий по культуре</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0250000210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0800</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3284,0</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51</w:t>
            </w:r>
          </w:p>
        </w:tc>
        <w:tc>
          <w:tcPr>
            <w:tcW w:w="523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Иные межбюджетные трансферты</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0250000210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540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0801</w:t>
            </w:r>
          </w:p>
        </w:tc>
        <w:tc>
          <w:tcPr>
            <w:tcW w:w="79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3284,0</w:t>
            </w:r>
          </w:p>
        </w:tc>
      </w:tr>
      <w:tr w:rsidR="001B330F" w:rsidRPr="001B330F" w:rsidTr="007D7E42">
        <w:trPr>
          <w:trHeight w:val="255"/>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p>
        </w:tc>
        <w:tc>
          <w:tcPr>
            <w:tcW w:w="5235" w:type="dxa"/>
            <w:tcBorders>
              <w:top w:val="single" w:sz="4" w:space="0" w:color="auto"/>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ВСЕГО:</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 </w:t>
            </w:r>
          </w:p>
        </w:tc>
        <w:tc>
          <w:tcPr>
            <w:tcW w:w="977" w:type="dxa"/>
            <w:tcBorders>
              <w:top w:val="single" w:sz="4" w:space="0" w:color="auto"/>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 </w:t>
            </w:r>
          </w:p>
        </w:tc>
        <w:tc>
          <w:tcPr>
            <w:tcW w:w="1071" w:type="dxa"/>
            <w:tcBorders>
              <w:top w:val="single" w:sz="4" w:space="0" w:color="auto"/>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vAlign w:val="bottom"/>
          </w:tcPr>
          <w:p w:rsidR="001B330F" w:rsidRPr="001B330F" w:rsidRDefault="001B330F" w:rsidP="001B330F">
            <w:pPr>
              <w:spacing w:after="0" w:line="240" w:lineRule="auto"/>
              <w:jc w:val="right"/>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18536,2</w:t>
            </w:r>
          </w:p>
        </w:tc>
      </w:tr>
    </w:tbl>
    <w:p w:rsidR="001B330F" w:rsidRPr="001B330F" w:rsidRDefault="001B330F" w:rsidP="001B330F">
      <w:pPr>
        <w:spacing w:after="0" w:line="240" w:lineRule="auto"/>
        <w:rPr>
          <w:rFonts w:ascii="Times New Roman" w:eastAsia="Times New Roman" w:hAnsi="Times New Roman" w:cs="Times New Roman"/>
          <w:color w:val="000000"/>
          <w:sz w:val="28"/>
          <w:szCs w:val="28"/>
          <w:lang w:eastAsia="ru-RU"/>
        </w:rPr>
      </w:pPr>
    </w:p>
    <w:p w:rsidR="001B330F" w:rsidRPr="001B330F" w:rsidRDefault="001B330F" w:rsidP="001B330F">
      <w:pPr>
        <w:spacing w:after="0" w:line="240" w:lineRule="auto"/>
        <w:rPr>
          <w:rFonts w:ascii="Times New Roman" w:eastAsia="Times New Roman" w:hAnsi="Times New Roman" w:cs="Times New Roman"/>
          <w:color w:val="000000"/>
          <w:sz w:val="28"/>
          <w:szCs w:val="28"/>
          <w:lang w:eastAsia="ru-RU"/>
        </w:rPr>
      </w:pPr>
    </w:p>
    <w:p w:rsidR="001B330F" w:rsidRPr="001B330F" w:rsidRDefault="001B330F" w:rsidP="001B330F">
      <w:pPr>
        <w:spacing w:after="0" w:line="240" w:lineRule="auto"/>
        <w:rPr>
          <w:rFonts w:ascii="Times New Roman" w:eastAsia="Times New Roman" w:hAnsi="Times New Roman" w:cs="Times New Roman"/>
          <w:color w:val="000000"/>
          <w:sz w:val="28"/>
          <w:szCs w:val="28"/>
          <w:lang w:eastAsia="ru-RU"/>
        </w:rPr>
      </w:pPr>
    </w:p>
    <w:p w:rsidR="001B330F" w:rsidRPr="001B330F" w:rsidRDefault="001B330F" w:rsidP="001B330F">
      <w:pPr>
        <w:spacing w:after="0" w:line="240" w:lineRule="auto"/>
        <w:rPr>
          <w:rFonts w:ascii="Times New Roman" w:eastAsia="Times New Roman" w:hAnsi="Times New Roman" w:cs="Times New Roman"/>
          <w:color w:val="000000"/>
          <w:sz w:val="28"/>
          <w:szCs w:val="28"/>
          <w:lang w:eastAsia="ru-RU"/>
        </w:rPr>
      </w:pPr>
    </w:p>
    <w:p w:rsidR="001B330F" w:rsidRPr="001B330F" w:rsidRDefault="001B330F" w:rsidP="001B330F">
      <w:pPr>
        <w:spacing w:after="0" w:line="240" w:lineRule="auto"/>
        <w:rPr>
          <w:rFonts w:ascii="Times New Roman" w:eastAsia="Times New Roman" w:hAnsi="Times New Roman" w:cs="Times New Roman"/>
          <w:color w:val="000000"/>
          <w:sz w:val="28"/>
          <w:szCs w:val="28"/>
          <w:lang w:eastAsia="ru-RU"/>
        </w:rPr>
      </w:pPr>
    </w:p>
    <w:p w:rsidR="001B330F" w:rsidRPr="001B330F" w:rsidRDefault="001B330F" w:rsidP="001B330F">
      <w:pPr>
        <w:spacing w:after="0" w:line="240" w:lineRule="auto"/>
        <w:rPr>
          <w:rFonts w:ascii="Times New Roman" w:eastAsia="Times New Roman" w:hAnsi="Times New Roman" w:cs="Times New Roman"/>
          <w:color w:val="000000"/>
          <w:sz w:val="28"/>
          <w:szCs w:val="28"/>
          <w:lang w:eastAsia="ru-RU"/>
        </w:rPr>
      </w:pPr>
    </w:p>
    <w:p w:rsidR="001B330F" w:rsidRPr="001B330F" w:rsidRDefault="001B330F" w:rsidP="001B330F">
      <w:pPr>
        <w:spacing w:after="0" w:line="240" w:lineRule="auto"/>
        <w:rPr>
          <w:rFonts w:ascii="Times New Roman" w:eastAsia="Times New Roman" w:hAnsi="Times New Roman" w:cs="Times New Roman"/>
          <w:color w:val="000000"/>
          <w:sz w:val="28"/>
          <w:szCs w:val="28"/>
          <w:lang w:eastAsia="ru-RU"/>
        </w:rPr>
      </w:pPr>
    </w:p>
    <w:p w:rsidR="001B330F" w:rsidRPr="001B330F" w:rsidRDefault="001B330F" w:rsidP="001B330F">
      <w:pPr>
        <w:spacing w:after="0" w:line="240" w:lineRule="auto"/>
        <w:rPr>
          <w:rFonts w:ascii="Times New Roman" w:eastAsia="Times New Roman" w:hAnsi="Times New Roman" w:cs="Times New Roman"/>
          <w:color w:val="000000"/>
          <w:sz w:val="28"/>
          <w:szCs w:val="28"/>
          <w:lang w:eastAsia="ru-RU"/>
        </w:rPr>
      </w:pPr>
    </w:p>
    <w:p w:rsidR="001B330F" w:rsidRPr="001B330F" w:rsidRDefault="001B330F" w:rsidP="001B330F">
      <w:pPr>
        <w:spacing w:after="0" w:line="240" w:lineRule="auto"/>
        <w:rPr>
          <w:rFonts w:ascii="Times New Roman" w:eastAsia="Times New Roman" w:hAnsi="Times New Roman" w:cs="Times New Roman"/>
          <w:color w:val="000000"/>
          <w:sz w:val="28"/>
          <w:szCs w:val="28"/>
          <w:lang w:eastAsia="ru-RU"/>
        </w:rPr>
      </w:pPr>
    </w:p>
    <w:p w:rsidR="001B330F" w:rsidRPr="001B330F" w:rsidRDefault="001B330F" w:rsidP="001B330F">
      <w:pPr>
        <w:spacing w:after="0" w:line="240" w:lineRule="auto"/>
        <w:rPr>
          <w:rFonts w:ascii="Times New Roman" w:eastAsia="Times New Roman" w:hAnsi="Times New Roman" w:cs="Times New Roman"/>
          <w:color w:val="000000"/>
          <w:sz w:val="28"/>
          <w:szCs w:val="28"/>
          <w:lang w:eastAsia="ru-RU"/>
        </w:rPr>
      </w:pPr>
    </w:p>
    <w:p w:rsidR="001B330F" w:rsidRPr="001B330F" w:rsidRDefault="001B330F" w:rsidP="001B330F">
      <w:pPr>
        <w:spacing w:after="0" w:line="240" w:lineRule="auto"/>
        <w:rPr>
          <w:rFonts w:ascii="Times New Roman" w:eastAsia="Times New Roman" w:hAnsi="Times New Roman" w:cs="Times New Roman"/>
          <w:color w:val="000000"/>
          <w:sz w:val="28"/>
          <w:szCs w:val="28"/>
          <w:lang w:eastAsia="ru-RU"/>
        </w:rPr>
      </w:pPr>
    </w:p>
    <w:p w:rsidR="001B330F" w:rsidRPr="001B330F" w:rsidRDefault="001B330F" w:rsidP="001B330F">
      <w:pPr>
        <w:spacing w:after="0" w:line="240" w:lineRule="auto"/>
        <w:rPr>
          <w:rFonts w:ascii="Times New Roman" w:eastAsia="Times New Roman" w:hAnsi="Times New Roman" w:cs="Times New Roman"/>
          <w:color w:val="000000"/>
          <w:sz w:val="28"/>
          <w:szCs w:val="28"/>
          <w:lang w:eastAsia="ru-RU"/>
        </w:rPr>
      </w:pPr>
    </w:p>
    <w:p w:rsidR="001B330F" w:rsidRPr="001B330F" w:rsidRDefault="001B330F" w:rsidP="001B330F">
      <w:pPr>
        <w:spacing w:after="0" w:line="240" w:lineRule="auto"/>
        <w:rPr>
          <w:rFonts w:ascii="Times New Roman" w:eastAsia="Times New Roman" w:hAnsi="Times New Roman" w:cs="Times New Roman"/>
          <w:color w:val="000000"/>
          <w:sz w:val="28"/>
          <w:szCs w:val="28"/>
          <w:lang w:eastAsia="ru-RU"/>
        </w:rPr>
      </w:pPr>
    </w:p>
    <w:p w:rsidR="001B330F" w:rsidRPr="001B330F" w:rsidRDefault="001B330F" w:rsidP="001B330F">
      <w:pPr>
        <w:spacing w:after="0" w:line="240" w:lineRule="auto"/>
        <w:rPr>
          <w:rFonts w:ascii="Times New Roman" w:eastAsia="Times New Roman" w:hAnsi="Times New Roman" w:cs="Times New Roman"/>
          <w:color w:val="000000"/>
          <w:sz w:val="28"/>
          <w:szCs w:val="28"/>
          <w:lang w:eastAsia="ru-RU"/>
        </w:rPr>
      </w:pPr>
    </w:p>
    <w:p w:rsidR="001B330F" w:rsidRPr="001B330F" w:rsidRDefault="001B330F" w:rsidP="001B330F">
      <w:pPr>
        <w:spacing w:after="0" w:line="240" w:lineRule="auto"/>
        <w:rPr>
          <w:rFonts w:ascii="Times New Roman" w:eastAsia="Times New Roman" w:hAnsi="Times New Roman" w:cs="Times New Roman"/>
          <w:color w:val="000000"/>
          <w:sz w:val="28"/>
          <w:szCs w:val="28"/>
          <w:lang w:eastAsia="ru-RU"/>
        </w:rPr>
      </w:pPr>
    </w:p>
    <w:p w:rsidR="001B330F" w:rsidRPr="001B330F" w:rsidRDefault="001B330F" w:rsidP="001B330F">
      <w:pPr>
        <w:spacing w:after="0" w:line="240" w:lineRule="auto"/>
        <w:rPr>
          <w:rFonts w:ascii="Times New Roman" w:eastAsia="Times New Roman" w:hAnsi="Times New Roman" w:cs="Times New Roman"/>
          <w:color w:val="000000"/>
          <w:sz w:val="28"/>
          <w:szCs w:val="28"/>
          <w:lang w:eastAsia="ru-RU"/>
        </w:rPr>
      </w:pPr>
    </w:p>
    <w:p w:rsidR="001B330F" w:rsidRPr="001B330F" w:rsidRDefault="001B330F" w:rsidP="001B330F">
      <w:pPr>
        <w:spacing w:after="0" w:line="240" w:lineRule="auto"/>
        <w:rPr>
          <w:rFonts w:ascii="Times New Roman" w:eastAsia="Times New Roman" w:hAnsi="Times New Roman" w:cs="Times New Roman"/>
          <w:color w:val="000000"/>
          <w:sz w:val="28"/>
          <w:szCs w:val="28"/>
          <w:lang w:eastAsia="ru-RU"/>
        </w:rPr>
      </w:pPr>
    </w:p>
    <w:p w:rsidR="001B330F" w:rsidRPr="001B330F" w:rsidRDefault="001B330F" w:rsidP="001B330F">
      <w:pPr>
        <w:spacing w:after="0" w:line="240" w:lineRule="auto"/>
        <w:rPr>
          <w:rFonts w:ascii="Times New Roman" w:eastAsia="Times New Roman" w:hAnsi="Times New Roman" w:cs="Times New Roman"/>
          <w:color w:val="000000"/>
          <w:sz w:val="28"/>
          <w:szCs w:val="28"/>
          <w:lang w:eastAsia="ru-RU"/>
        </w:rPr>
      </w:pPr>
    </w:p>
    <w:p w:rsidR="001B330F" w:rsidRPr="001B330F" w:rsidRDefault="001B330F" w:rsidP="001B330F">
      <w:pPr>
        <w:spacing w:after="0" w:line="240" w:lineRule="auto"/>
        <w:rPr>
          <w:rFonts w:ascii="Times New Roman" w:eastAsia="Times New Roman" w:hAnsi="Times New Roman" w:cs="Times New Roman"/>
          <w:color w:val="000000"/>
          <w:sz w:val="28"/>
          <w:szCs w:val="28"/>
          <w:lang w:eastAsia="ru-RU"/>
        </w:rPr>
      </w:pPr>
    </w:p>
    <w:p w:rsidR="001B330F" w:rsidRPr="001B330F" w:rsidRDefault="001B330F" w:rsidP="001B330F">
      <w:pPr>
        <w:spacing w:after="0" w:line="240" w:lineRule="auto"/>
        <w:rPr>
          <w:rFonts w:ascii="Times New Roman" w:eastAsia="Times New Roman" w:hAnsi="Times New Roman" w:cs="Times New Roman"/>
          <w:color w:val="000000"/>
          <w:sz w:val="28"/>
          <w:szCs w:val="28"/>
          <w:lang w:eastAsia="ru-RU"/>
        </w:rPr>
      </w:pPr>
    </w:p>
    <w:p w:rsidR="001B330F" w:rsidRPr="001B330F" w:rsidRDefault="001B330F" w:rsidP="001B330F">
      <w:pPr>
        <w:spacing w:after="0" w:line="240" w:lineRule="auto"/>
        <w:rPr>
          <w:rFonts w:ascii="Times New Roman" w:eastAsia="Times New Roman" w:hAnsi="Times New Roman" w:cs="Times New Roman"/>
          <w:color w:val="000000"/>
          <w:sz w:val="28"/>
          <w:szCs w:val="28"/>
          <w:lang w:eastAsia="ru-RU"/>
        </w:rPr>
      </w:pP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Приложение № 8</w:t>
      </w:r>
    </w:p>
    <w:p w:rsidR="001B330F" w:rsidRPr="001B330F" w:rsidRDefault="001B330F" w:rsidP="001B330F">
      <w:pPr>
        <w:spacing w:after="0" w:line="240" w:lineRule="auto"/>
        <w:jc w:val="center"/>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xml:space="preserve">                                                                                                                                </w:t>
      </w:r>
      <w:r w:rsidR="007D7E42">
        <w:rPr>
          <w:rFonts w:ascii="Times New Roman" w:eastAsia="Times New Roman" w:hAnsi="Times New Roman" w:cs="Times New Roman"/>
          <w:color w:val="000000"/>
          <w:sz w:val="20"/>
          <w:szCs w:val="20"/>
          <w:lang w:eastAsia="ru-RU"/>
        </w:rPr>
        <w:t xml:space="preserve">                   </w:t>
      </w:r>
      <w:r w:rsidRPr="001B330F">
        <w:rPr>
          <w:rFonts w:ascii="Times New Roman" w:eastAsia="Times New Roman" w:hAnsi="Times New Roman" w:cs="Times New Roman"/>
          <w:color w:val="000000"/>
          <w:sz w:val="20"/>
          <w:szCs w:val="20"/>
          <w:lang w:eastAsia="ru-RU"/>
        </w:rPr>
        <w:t xml:space="preserve">      к решению сессии</w:t>
      </w:r>
    </w:p>
    <w:p w:rsidR="001B330F" w:rsidRPr="001B330F" w:rsidRDefault="001B330F" w:rsidP="001B330F">
      <w:pPr>
        <w:spacing w:after="0" w:line="240" w:lineRule="auto"/>
        <w:jc w:val="center"/>
        <w:rPr>
          <w:rFonts w:ascii="Times New Roman" w:eastAsia="Times New Roman" w:hAnsi="Times New Roman" w:cs="Times New Roman"/>
          <w:i/>
          <w:color w:val="000000"/>
          <w:sz w:val="20"/>
          <w:szCs w:val="20"/>
          <w:lang w:eastAsia="ru-RU"/>
        </w:rPr>
      </w:pPr>
      <w:r w:rsidRPr="001B330F">
        <w:rPr>
          <w:rFonts w:ascii="Times New Roman" w:eastAsia="Times New Roman" w:hAnsi="Times New Roman" w:cs="Times New Roman"/>
          <w:color w:val="000000"/>
          <w:sz w:val="20"/>
          <w:szCs w:val="20"/>
          <w:lang w:eastAsia="ru-RU"/>
        </w:rPr>
        <w:t xml:space="preserve">                                                                                                                                     </w:t>
      </w:r>
      <w:r w:rsidR="007D7E42">
        <w:rPr>
          <w:rFonts w:ascii="Times New Roman" w:eastAsia="Times New Roman" w:hAnsi="Times New Roman" w:cs="Times New Roman"/>
          <w:color w:val="000000"/>
          <w:sz w:val="20"/>
          <w:szCs w:val="20"/>
          <w:lang w:eastAsia="ru-RU"/>
        </w:rPr>
        <w:t xml:space="preserve">                </w:t>
      </w:r>
      <w:r w:rsidRPr="001B330F">
        <w:rPr>
          <w:rFonts w:ascii="Times New Roman" w:eastAsia="Times New Roman" w:hAnsi="Times New Roman" w:cs="Times New Roman"/>
          <w:color w:val="000000"/>
          <w:sz w:val="20"/>
          <w:szCs w:val="20"/>
          <w:lang w:eastAsia="ru-RU"/>
        </w:rPr>
        <w:t xml:space="preserve">  Совета депутатов                                                                                                  </w:t>
      </w:r>
    </w:p>
    <w:p w:rsidR="001B330F" w:rsidRPr="001B330F" w:rsidRDefault="001B330F" w:rsidP="001B330F">
      <w:pPr>
        <w:spacing w:after="0" w:line="240" w:lineRule="auto"/>
        <w:jc w:val="right"/>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color w:val="000000"/>
          <w:sz w:val="20"/>
          <w:szCs w:val="20"/>
          <w:lang w:eastAsia="ru-RU"/>
        </w:rPr>
        <w:t xml:space="preserve">                                                                                     от 26.12.2022 № 14-64</w:t>
      </w:r>
    </w:p>
    <w:p w:rsidR="001B330F" w:rsidRPr="001B330F" w:rsidRDefault="001B330F" w:rsidP="001B330F">
      <w:pPr>
        <w:spacing w:after="0" w:line="240" w:lineRule="auto"/>
        <w:jc w:val="center"/>
        <w:rPr>
          <w:rFonts w:ascii="Times New Roman" w:eastAsia="Times New Roman" w:hAnsi="Times New Roman" w:cs="Times New Roman"/>
          <w:b/>
          <w:color w:val="000000"/>
          <w:sz w:val="20"/>
          <w:szCs w:val="20"/>
          <w:lang w:eastAsia="ru-RU"/>
        </w:rPr>
      </w:pPr>
      <w:r w:rsidRPr="001B330F">
        <w:rPr>
          <w:rFonts w:ascii="Times New Roman" w:eastAsia="Times New Roman" w:hAnsi="Times New Roman" w:cs="Times New Roman"/>
          <w:b/>
          <w:color w:val="000000"/>
          <w:sz w:val="20"/>
          <w:szCs w:val="20"/>
          <w:lang w:eastAsia="ru-RU"/>
        </w:rPr>
        <w:t>Распределение бюджетных ассигнований по целевым статьям (муниципальным программам Администрации Ивановского сельсовета и непрограммным направлениям деятельности), группам и подгруппам видов расходов, разделам, подразделам классификации расходов местного бюджета на плановый период 2024-2025 гг.</w:t>
      </w:r>
    </w:p>
    <w:tbl>
      <w:tblPr>
        <w:tblW w:w="10321" w:type="dxa"/>
        <w:tblInd w:w="-432" w:type="dxa"/>
        <w:tblLook w:val="0000" w:firstRow="0" w:lastRow="0" w:firstColumn="0" w:lastColumn="0" w:noHBand="0" w:noVBand="0"/>
      </w:tblPr>
      <w:tblGrid>
        <w:gridCol w:w="795"/>
        <w:gridCol w:w="4565"/>
        <w:gridCol w:w="1134"/>
        <w:gridCol w:w="977"/>
        <w:gridCol w:w="1071"/>
        <w:gridCol w:w="929"/>
        <w:gridCol w:w="850"/>
      </w:tblGrid>
      <w:tr w:rsidR="001B330F" w:rsidRPr="001B330F" w:rsidTr="007D7E42">
        <w:trPr>
          <w:trHeight w:val="270"/>
        </w:trPr>
        <w:tc>
          <w:tcPr>
            <w:tcW w:w="5360" w:type="dxa"/>
            <w:gridSpan w:val="2"/>
            <w:tcBorders>
              <w:top w:val="nil"/>
              <w:left w:val="nil"/>
              <w:bottom w:val="nil"/>
              <w:right w:val="nil"/>
            </w:tcBorders>
            <w:shd w:val="clear" w:color="auto" w:fill="auto"/>
            <w:noWrap/>
            <w:vAlign w:val="bottom"/>
          </w:tcPr>
          <w:p w:rsidR="001B330F" w:rsidRPr="001B330F" w:rsidRDefault="001B330F" w:rsidP="001B330F">
            <w:pPr>
              <w:spacing w:after="0" w:line="240" w:lineRule="auto"/>
              <w:rPr>
                <w:rFonts w:ascii="Arial CYR" w:eastAsia="Times New Roman" w:hAnsi="Arial CYR" w:cs="Arial CYR"/>
                <w:color w:val="000000"/>
                <w:sz w:val="16"/>
                <w:szCs w:val="16"/>
                <w:lang w:eastAsia="ru-RU"/>
              </w:rPr>
            </w:pPr>
          </w:p>
        </w:tc>
        <w:tc>
          <w:tcPr>
            <w:tcW w:w="1134" w:type="dxa"/>
            <w:tcBorders>
              <w:top w:val="nil"/>
              <w:left w:val="nil"/>
              <w:bottom w:val="nil"/>
              <w:right w:val="nil"/>
            </w:tcBorders>
            <w:shd w:val="clear" w:color="auto" w:fill="auto"/>
            <w:noWrap/>
            <w:vAlign w:val="bottom"/>
          </w:tcPr>
          <w:p w:rsidR="001B330F" w:rsidRPr="001B330F" w:rsidRDefault="001B330F" w:rsidP="001B330F">
            <w:pPr>
              <w:spacing w:after="0" w:line="240" w:lineRule="auto"/>
              <w:rPr>
                <w:rFonts w:ascii="Arial CYR" w:eastAsia="Times New Roman" w:hAnsi="Arial CYR" w:cs="Arial CYR"/>
                <w:color w:val="000000"/>
                <w:sz w:val="16"/>
                <w:szCs w:val="16"/>
                <w:lang w:eastAsia="ru-RU"/>
              </w:rPr>
            </w:pPr>
          </w:p>
        </w:tc>
        <w:tc>
          <w:tcPr>
            <w:tcW w:w="977" w:type="dxa"/>
            <w:tcBorders>
              <w:top w:val="nil"/>
              <w:left w:val="nil"/>
              <w:bottom w:val="nil"/>
              <w:right w:val="nil"/>
            </w:tcBorders>
            <w:shd w:val="clear" w:color="auto" w:fill="auto"/>
            <w:noWrap/>
            <w:vAlign w:val="bottom"/>
          </w:tcPr>
          <w:p w:rsidR="001B330F" w:rsidRPr="001B330F" w:rsidRDefault="001B330F" w:rsidP="001B330F">
            <w:pPr>
              <w:spacing w:after="0" w:line="240" w:lineRule="auto"/>
              <w:rPr>
                <w:rFonts w:ascii="Arial" w:eastAsia="Times New Roman" w:hAnsi="Arial" w:cs="Arial"/>
                <w:color w:val="000000"/>
                <w:sz w:val="20"/>
                <w:szCs w:val="20"/>
                <w:lang w:eastAsia="ru-RU"/>
              </w:rPr>
            </w:pPr>
          </w:p>
        </w:tc>
        <w:tc>
          <w:tcPr>
            <w:tcW w:w="1071" w:type="dxa"/>
            <w:tcBorders>
              <w:top w:val="nil"/>
              <w:left w:val="nil"/>
              <w:bottom w:val="nil"/>
              <w:right w:val="nil"/>
            </w:tcBorders>
            <w:shd w:val="clear" w:color="auto" w:fill="auto"/>
            <w:noWrap/>
            <w:vAlign w:val="bottom"/>
          </w:tcPr>
          <w:p w:rsidR="001B330F" w:rsidRPr="001B330F" w:rsidRDefault="001B330F" w:rsidP="001B330F">
            <w:pPr>
              <w:spacing w:after="0" w:line="240" w:lineRule="auto"/>
              <w:rPr>
                <w:rFonts w:ascii="Arial" w:eastAsia="Times New Roman" w:hAnsi="Arial" w:cs="Arial"/>
                <w:color w:val="000000"/>
                <w:sz w:val="20"/>
                <w:szCs w:val="20"/>
                <w:lang w:eastAsia="ru-RU"/>
              </w:rPr>
            </w:pPr>
          </w:p>
        </w:tc>
        <w:tc>
          <w:tcPr>
            <w:tcW w:w="1779" w:type="dxa"/>
            <w:gridSpan w:val="2"/>
            <w:tcBorders>
              <w:top w:val="nil"/>
              <w:left w:val="nil"/>
              <w:bottom w:val="single" w:sz="4" w:space="0" w:color="auto"/>
              <w:right w:val="nil"/>
            </w:tcBorders>
            <w:shd w:val="clear" w:color="auto" w:fill="auto"/>
            <w:noWrap/>
            <w:vAlign w:val="bottom"/>
          </w:tcPr>
          <w:p w:rsidR="001B330F" w:rsidRPr="001B330F" w:rsidRDefault="001B330F" w:rsidP="001B330F">
            <w:pPr>
              <w:spacing w:after="0" w:line="240" w:lineRule="auto"/>
              <w:jc w:val="center"/>
              <w:rPr>
                <w:rFonts w:ascii="Arial" w:eastAsia="Times New Roman" w:hAnsi="Arial" w:cs="Arial"/>
                <w:color w:val="000000"/>
                <w:sz w:val="20"/>
                <w:szCs w:val="20"/>
                <w:lang w:eastAsia="ru-RU"/>
              </w:rPr>
            </w:pPr>
            <w:r w:rsidRPr="001B330F">
              <w:rPr>
                <w:rFonts w:ascii="Arial" w:eastAsia="Times New Roman" w:hAnsi="Arial" w:cs="Arial"/>
                <w:color w:val="000000"/>
                <w:sz w:val="20"/>
                <w:szCs w:val="20"/>
                <w:lang w:eastAsia="ru-RU"/>
              </w:rPr>
              <w:t>тыс. руб.</w:t>
            </w:r>
          </w:p>
        </w:tc>
      </w:tr>
      <w:tr w:rsidR="001B330F" w:rsidRPr="001B330F" w:rsidTr="007D7E42">
        <w:trPr>
          <w:trHeight w:val="405"/>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Arial CYR" w:eastAsia="Times New Roman" w:hAnsi="Arial CYR" w:cs="Arial CYR"/>
                <w:b/>
                <w:bCs/>
                <w:color w:val="000000"/>
                <w:sz w:val="16"/>
                <w:szCs w:val="16"/>
                <w:lang w:eastAsia="ru-RU"/>
              </w:rPr>
            </w:pPr>
            <w:r w:rsidRPr="001B330F">
              <w:rPr>
                <w:rFonts w:ascii="Arial CYR" w:eastAsia="Times New Roman" w:hAnsi="Arial CYR" w:cs="Arial CYR"/>
                <w:b/>
                <w:bCs/>
                <w:color w:val="000000"/>
                <w:sz w:val="16"/>
                <w:szCs w:val="16"/>
                <w:lang w:eastAsia="ru-RU"/>
              </w:rPr>
              <w:t>№ строки</w:t>
            </w:r>
          </w:p>
        </w:tc>
        <w:tc>
          <w:tcPr>
            <w:tcW w:w="4565" w:type="dxa"/>
            <w:tcBorders>
              <w:top w:val="single" w:sz="4" w:space="0" w:color="auto"/>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Arial CYR" w:eastAsia="Times New Roman" w:hAnsi="Arial CYR" w:cs="Arial CYR"/>
                <w:b/>
                <w:bCs/>
                <w:color w:val="000000"/>
                <w:sz w:val="16"/>
                <w:szCs w:val="16"/>
                <w:lang w:eastAsia="ru-RU"/>
              </w:rPr>
            </w:pPr>
            <w:r w:rsidRPr="001B330F">
              <w:rPr>
                <w:rFonts w:ascii="Arial CYR" w:eastAsia="Times New Roman" w:hAnsi="Arial CYR" w:cs="Arial CYR"/>
                <w:b/>
                <w:bCs/>
                <w:color w:val="000000"/>
                <w:sz w:val="16"/>
                <w:szCs w:val="16"/>
                <w:lang w:eastAsia="ru-RU"/>
              </w:rPr>
              <w:t>Наименование главных распорядителей и наименование показателей бюджетной классификации</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Целевая статья</w:t>
            </w:r>
          </w:p>
        </w:tc>
        <w:tc>
          <w:tcPr>
            <w:tcW w:w="977" w:type="dxa"/>
            <w:tcBorders>
              <w:top w:val="single" w:sz="4" w:space="0" w:color="auto"/>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Вид расходов</w:t>
            </w:r>
          </w:p>
        </w:tc>
        <w:tc>
          <w:tcPr>
            <w:tcW w:w="1071" w:type="dxa"/>
            <w:tcBorders>
              <w:top w:val="single" w:sz="4" w:space="0" w:color="auto"/>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раздел, подраздел</w:t>
            </w:r>
          </w:p>
        </w:tc>
        <w:tc>
          <w:tcPr>
            <w:tcW w:w="929" w:type="dxa"/>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Arial CYR" w:eastAsia="Times New Roman" w:hAnsi="Arial CYR" w:cs="Arial CYR"/>
                <w:b/>
                <w:bCs/>
                <w:color w:val="000000"/>
                <w:sz w:val="16"/>
                <w:szCs w:val="16"/>
                <w:lang w:eastAsia="ru-RU"/>
              </w:rPr>
            </w:pPr>
            <w:r w:rsidRPr="001B330F">
              <w:rPr>
                <w:rFonts w:ascii="Arial CYR" w:eastAsia="Times New Roman" w:hAnsi="Arial CYR" w:cs="Arial CYR"/>
                <w:b/>
                <w:bCs/>
                <w:color w:val="000000"/>
                <w:sz w:val="16"/>
                <w:szCs w:val="16"/>
                <w:lang w:eastAsia="ru-RU"/>
              </w:rPr>
              <w:t>сумма на 2024 год</w:t>
            </w:r>
          </w:p>
        </w:tc>
        <w:tc>
          <w:tcPr>
            <w:tcW w:w="850" w:type="dxa"/>
            <w:tcBorders>
              <w:top w:val="nil"/>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Arial CYR" w:eastAsia="Times New Roman" w:hAnsi="Arial CYR" w:cs="Arial CYR"/>
                <w:b/>
                <w:bCs/>
                <w:color w:val="000000"/>
                <w:sz w:val="16"/>
                <w:szCs w:val="16"/>
                <w:lang w:eastAsia="ru-RU"/>
              </w:rPr>
            </w:pPr>
            <w:r w:rsidRPr="001B330F">
              <w:rPr>
                <w:rFonts w:ascii="Arial CYR" w:eastAsia="Times New Roman" w:hAnsi="Arial CYR" w:cs="Arial CYR"/>
                <w:b/>
                <w:bCs/>
                <w:color w:val="000000"/>
                <w:sz w:val="16"/>
                <w:szCs w:val="16"/>
                <w:lang w:eastAsia="ru-RU"/>
              </w:rPr>
              <w:t>сумма на 2025 год</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1</w:t>
            </w:r>
          </w:p>
        </w:tc>
        <w:tc>
          <w:tcPr>
            <w:tcW w:w="4565" w:type="dxa"/>
            <w:tcBorders>
              <w:top w:val="nil"/>
              <w:left w:val="nil"/>
              <w:bottom w:val="single" w:sz="4" w:space="0" w:color="auto"/>
              <w:right w:val="single" w:sz="4" w:space="0" w:color="auto"/>
            </w:tcBorders>
            <w:shd w:val="clear" w:color="auto" w:fill="auto"/>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2</w:t>
            </w:r>
          </w:p>
        </w:tc>
        <w:tc>
          <w:tcPr>
            <w:tcW w:w="1134" w:type="dxa"/>
            <w:tcBorders>
              <w:top w:val="nil"/>
              <w:left w:val="nil"/>
              <w:bottom w:val="single" w:sz="4" w:space="0" w:color="auto"/>
              <w:right w:val="single" w:sz="4" w:space="0" w:color="auto"/>
            </w:tcBorders>
            <w:shd w:val="clear" w:color="auto" w:fill="auto"/>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3</w:t>
            </w:r>
          </w:p>
        </w:tc>
        <w:tc>
          <w:tcPr>
            <w:tcW w:w="977" w:type="dxa"/>
            <w:tcBorders>
              <w:top w:val="nil"/>
              <w:left w:val="nil"/>
              <w:bottom w:val="single" w:sz="4" w:space="0" w:color="auto"/>
              <w:right w:val="single" w:sz="4" w:space="0" w:color="auto"/>
            </w:tcBorders>
            <w:shd w:val="clear" w:color="auto" w:fill="auto"/>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4</w:t>
            </w:r>
          </w:p>
        </w:tc>
        <w:tc>
          <w:tcPr>
            <w:tcW w:w="1071" w:type="dxa"/>
            <w:tcBorders>
              <w:top w:val="nil"/>
              <w:left w:val="nil"/>
              <w:bottom w:val="single" w:sz="4" w:space="0" w:color="auto"/>
              <w:right w:val="single" w:sz="4" w:space="0" w:color="auto"/>
            </w:tcBorders>
            <w:shd w:val="clear" w:color="auto" w:fill="auto"/>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5</w:t>
            </w:r>
          </w:p>
        </w:tc>
        <w:tc>
          <w:tcPr>
            <w:tcW w:w="929" w:type="dxa"/>
            <w:tcBorders>
              <w:top w:val="nil"/>
              <w:left w:val="nil"/>
              <w:bottom w:val="single" w:sz="4" w:space="0" w:color="auto"/>
              <w:right w:val="single" w:sz="4" w:space="0" w:color="auto"/>
            </w:tcBorders>
            <w:shd w:val="clear" w:color="auto" w:fill="auto"/>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8</w:t>
            </w:r>
          </w:p>
        </w:tc>
        <w:tc>
          <w:tcPr>
            <w:tcW w:w="850" w:type="dxa"/>
            <w:tcBorders>
              <w:top w:val="nil"/>
              <w:left w:val="nil"/>
              <w:bottom w:val="single" w:sz="4" w:space="0" w:color="auto"/>
              <w:right w:val="single" w:sz="4" w:space="0" w:color="auto"/>
            </w:tcBorders>
            <w:shd w:val="clear" w:color="auto" w:fill="auto"/>
            <w:noWrap/>
            <w:vAlign w:val="center"/>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9</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Муниципальная программа "Вопросы жизнеобеспечения Ивановского сельсовета"</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0100000000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9437,3</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9343,5</w:t>
            </w:r>
          </w:p>
        </w:tc>
      </w:tr>
      <w:tr w:rsidR="001B330F" w:rsidRPr="001B330F" w:rsidTr="007D7E42">
        <w:trPr>
          <w:trHeight w:val="157"/>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Подпрограмма 1 "Содержание автомобильных дорог"</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0110000000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263,9</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279,3</w:t>
            </w:r>
          </w:p>
        </w:tc>
      </w:tr>
      <w:tr w:rsidR="001B330F" w:rsidRPr="001B330F" w:rsidTr="007D7E42">
        <w:trPr>
          <w:trHeight w:val="42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выполнение работ по содержанию автомобильных дорог общего пользования</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0110000210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263,9</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279,3</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НАЦИОНАЛЬНАЯ ЭКОНОМИКА</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0110000210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200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0400</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263,9</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279,3</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5</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0110000210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200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 0409</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Cs/>
                <w:color w:val="000000"/>
                <w:sz w:val="16"/>
                <w:szCs w:val="16"/>
                <w:lang w:eastAsia="ru-RU"/>
              </w:rPr>
            </w:pPr>
            <w:r w:rsidRPr="001B330F">
              <w:rPr>
                <w:rFonts w:ascii="Arial" w:eastAsia="Times New Roman" w:hAnsi="Arial" w:cs="Arial"/>
                <w:b/>
                <w:bCs/>
                <w:iCs/>
                <w:color w:val="000000"/>
                <w:sz w:val="16"/>
                <w:szCs w:val="16"/>
                <w:lang w:eastAsia="ru-RU"/>
              </w:rPr>
              <w:t>263,9</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Cs/>
                <w:color w:val="000000"/>
                <w:sz w:val="16"/>
                <w:szCs w:val="16"/>
                <w:lang w:eastAsia="ru-RU"/>
              </w:rPr>
            </w:pPr>
            <w:r w:rsidRPr="001B330F">
              <w:rPr>
                <w:rFonts w:ascii="Arial" w:eastAsia="Times New Roman" w:hAnsi="Arial" w:cs="Arial"/>
                <w:b/>
                <w:bCs/>
                <w:iCs/>
                <w:color w:val="000000"/>
                <w:sz w:val="16"/>
                <w:szCs w:val="16"/>
                <w:lang w:eastAsia="ru-RU"/>
              </w:rPr>
              <w:t>279,3</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6</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0110000210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240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0409</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Cs/>
                <w:iCs/>
                <w:color w:val="000000"/>
                <w:sz w:val="16"/>
                <w:szCs w:val="16"/>
                <w:lang w:eastAsia="ru-RU"/>
              </w:rPr>
            </w:pPr>
            <w:r w:rsidRPr="001B330F">
              <w:rPr>
                <w:rFonts w:ascii="Arial" w:eastAsia="Times New Roman" w:hAnsi="Arial" w:cs="Arial"/>
                <w:bCs/>
                <w:iCs/>
                <w:color w:val="000000"/>
                <w:sz w:val="16"/>
                <w:szCs w:val="16"/>
                <w:lang w:eastAsia="ru-RU"/>
              </w:rPr>
              <w:t>263,9</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Cs/>
                <w:iCs/>
                <w:color w:val="000000"/>
                <w:sz w:val="16"/>
                <w:szCs w:val="16"/>
                <w:lang w:eastAsia="ru-RU"/>
              </w:rPr>
            </w:pPr>
            <w:r w:rsidRPr="001B330F">
              <w:rPr>
                <w:rFonts w:ascii="Arial" w:eastAsia="Times New Roman" w:hAnsi="Arial" w:cs="Arial"/>
                <w:bCs/>
                <w:iCs/>
                <w:color w:val="000000"/>
                <w:sz w:val="16"/>
                <w:szCs w:val="16"/>
                <w:lang w:eastAsia="ru-RU"/>
              </w:rPr>
              <w:t>279,3</w:t>
            </w:r>
          </w:p>
        </w:tc>
      </w:tr>
      <w:tr w:rsidR="001B330F" w:rsidRPr="001B330F" w:rsidTr="007D7E42">
        <w:trPr>
          <w:trHeight w:val="255"/>
        </w:trPr>
        <w:tc>
          <w:tcPr>
            <w:tcW w:w="795" w:type="dxa"/>
            <w:tcBorders>
              <w:top w:val="single" w:sz="4" w:space="0" w:color="auto"/>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7</w:t>
            </w:r>
          </w:p>
        </w:tc>
        <w:tc>
          <w:tcPr>
            <w:tcW w:w="456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подпрограмма 2 "Обеспечение безопасности"</w:t>
            </w:r>
          </w:p>
        </w:tc>
        <w:tc>
          <w:tcPr>
            <w:tcW w:w="1134"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0110000000</w:t>
            </w:r>
          </w:p>
        </w:tc>
        <w:tc>
          <w:tcPr>
            <w:tcW w:w="977"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929"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43,0</w:t>
            </w:r>
          </w:p>
        </w:tc>
        <w:tc>
          <w:tcPr>
            <w:tcW w:w="850"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43,0</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обеспечение пожарной безопасности</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0110000240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43,0</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43,0</w:t>
            </w:r>
          </w:p>
        </w:tc>
      </w:tr>
      <w:tr w:rsidR="001B330F" w:rsidRPr="001B330F" w:rsidTr="007D7E42">
        <w:trPr>
          <w:trHeight w:val="42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9</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0110000240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0300</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43,0</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43,0</w:t>
            </w:r>
          </w:p>
        </w:tc>
      </w:tr>
      <w:tr w:rsidR="001B330F" w:rsidRPr="001B330F" w:rsidTr="007D7E42">
        <w:trPr>
          <w:trHeight w:val="453"/>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Защита населения и территории от чрезвычайных ситуаций природного и техногенного характера, гражданская оборона</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0110000240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200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0309 </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1,0</w:t>
            </w:r>
          </w:p>
        </w:tc>
      </w:tr>
      <w:tr w:rsidR="001B330F" w:rsidRPr="001B330F" w:rsidTr="007D7E42">
        <w:trPr>
          <w:trHeight w:val="548"/>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11</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0110000240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240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0309</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1,0</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12</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Обеспечение пожарной безопасности</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0110000240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200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 </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42,0</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42,0</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13</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0110000240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240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0310</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42,0</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42,0</w:t>
            </w:r>
          </w:p>
        </w:tc>
      </w:tr>
      <w:tr w:rsidR="001B330F" w:rsidRPr="001B330F" w:rsidTr="007D7E42">
        <w:trPr>
          <w:trHeight w:val="630"/>
        </w:trPr>
        <w:tc>
          <w:tcPr>
            <w:tcW w:w="795" w:type="dxa"/>
            <w:tcBorders>
              <w:top w:val="single" w:sz="4" w:space="0" w:color="auto"/>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14</w:t>
            </w:r>
          </w:p>
        </w:tc>
        <w:tc>
          <w:tcPr>
            <w:tcW w:w="456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осуществление первичного воинского учета на территориях, где отсутствуют военные комиссариаты</w:t>
            </w:r>
          </w:p>
        </w:tc>
        <w:tc>
          <w:tcPr>
            <w:tcW w:w="1134"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0120051180</w:t>
            </w:r>
          </w:p>
        </w:tc>
        <w:tc>
          <w:tcPr>
            <w:tcW w:w="977"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0200</w:t>
            </w:r>
          </w:p>
        </w:tc>
        <w:tc>
          <w:tcPr>
            <w:tcW w:w="929"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109,2</w:t>
            </w:r>
          </w:p>
        </w:tc>
        <w:tc>
          <w:tcPr>
            <w:tcW w:w="850"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w:t>
            </w:r>
          </w:p>
        </w:tc>
      </w:tr>
      <w:tr w:rsidR="001B330F" w:rsidRPr="001B330F" w:rsidTr="007D7E42">
        <w:trPr>
          <w:trHeight w:val="408"/>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15</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НАЦИОНАЛЬНАЯ ОБОРОНА</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0120051180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0203 </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109,2</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16</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0120051180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120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0203</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100,4</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w:t>
            </w:r>
          </w:p>
        </w:tc>
      </w:tr>
      <w:tr w:rsidR="001B330F" w:rsidRPr="001B330F" w:rsidTr="007D7E42">
        <w:trPr>
          <w:trHeight w:val="315"/>
        </w:trPr>
        <w:tc>
          <w:tcPr>
            <w:tcW w:w="795" w:type="dxa"/>
            <w:tcBorders>
              <w:top w:val="single" w:sz="4" w:space="0" w:color="auto"/>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17</w:t>
            </w:r>
          </w:p>
        </w:tc>
        <w:tc>
          <w:tcPr>
            <w:tcW w:w="456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НАЦИОНАЛЬНАЯ ОБОРОНА</w:t>
            </w:r>
          </w:p>
        </w:tc>
        <w:tc>
          <w:tcPr>
            <w:tcW w:w="1134"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0120051180</w:t>
            </w:r>
          </w:p>
        </w:tc>
        <w:tc>
          <w:tcPr>
            <w:tcW w:w="977"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200</w:t>
            </w:r>
          </w:p>
        </w:tc>
        <w:tc>
          <w:tcPr>
            <w:tcW w:w="1071"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929"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8,8</w:t>
            </w:r>
          </w:p>
        </w:tc>
        <w:tc>
          <w:tcPr>
            <w:tcW w:w="850"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18</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0120051180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240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0203</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8,8</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w:t>
            </w:r>
          </w:p>
        </w:tc>
      </w:tr>
      <w:tr w:rsidR="001B330F" w:rsidRPr="001B330F" w:rsidTr="007D7E42">
        <w:trPr>
          <w:trHeight w:val="255"/>
        </w:trPr>
        <w:tc>
          <w:tcPr>
            <w:tcW w:w="795" w:type="dxa"/>
            <w:tcBorders>
              <w:top w:val="single" w:sz="4" w:space="0" w:color="auto"/>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19</w:t>
            </w:r>
          </w:p>
        </w:tc>
        <w:tc>
          <w:tcPr>
            <w:tcW w:w="456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подпрограмма 3 "благоустройство"</w:t>
            </w:r>
          </w:p>
        </w:tc>
        <w:tc>
          <w:tcPr>
            <w:tcW w:w="1134"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0130000000</w:t>
            </w:r>
          </w:p>
        </w:tc>
        <w:tc>
          <w:tcPr>
            <w:tcW w:w="977"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929"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474,3</w:t>
            </w:r>
          </w:p>
        </w:tc>
        <w:tc>
          <w:tcPr>
            <w:tcW w:w="850"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474,3</w:t>
            </w:r>
          </w:p>
        </w:tc>
      </w:tr>
      <w:tr w:rsidR="001B330F" w:rsidRPr="001B330F" w:rsidTr="007D7E42">
        <w:trPr>
          <w:trHeight w:val="42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20</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обеспечение деятельности подведомственных учреждений</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0130000250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474,3</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474,3</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21</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ОБЩЕГОСУДАРСТВЕННЫЕ ВОПРОСЫ</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0130000250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0100</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8546,9</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8546,9</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22</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0130000250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120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0113</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5888,0</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5888,0</w:t>
            </w:r>
          </w:p>
        </w:tc>
      </w:tr>
      <w:tr w:rsidR="001B330F" w:rsidRPr="001B330F" w:rsidTr="007D7E42">
        <w:trPr>
          <w:trHeight w:val="255"/>
        </w:trPr>
        <w:tc>
          <w:tcPr>
            <w:tcW w:w="795" w:type="dxa"/>
            <w:tcBorders>
              <w:top w:val="single" w:sz="4" w:space="0" w:color="auto"/>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23</w:t>
            </w:r>
          </w:p>
        </w:tc>
        <w:tc>
          <w:tcPr>
            <w:tcW w:w="456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ОБЩЕГОСУДАРСТВЕННЫЕ ВОПРОСЫ</w:t>
            </w:r>
          </w:p>
        </w:tc>
        <w:tc>
          <w:tcPr>
            <w:tcW w:w="1134"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0130000250</w:t>
            </w:r>
          </w:p>
        </w:tc>
        <w:tc>
          <w:tcPr>
            <w:tcW w:w="977"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200</w:t>
            </w:r>
          </w:p>
        </w:tc>
        <w:tc>
          <w:tcPr>
            <w:tcW w:w="1071"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0100</w:t>
            </w:r>
          </w:p>
        </w:tc>
        <w:tc>
          <w:tcPr>
            <w:tcW w:w="929" w:type="dxa"/>
            <w:tcBorders>
              <w:top w:val="nil"/>
              <w:left w:val="nil"/>
              <w:bottom w:val="single" w:sz="4" w:space="0" w:color="auto"/>
              <w:right w:val="single" w:sz="4" w:space="0" w:color="auto"/>
            </w:tcBorders>
            <w:shd w:val="clear" w:color="auto" w:fill="auto"/>
            <w:vAlign w:val="center"/>
          </w:tcPr>
          <w:p w:rsidR="001B330F" w:rsidRPr="001B330F" w:rsidRDefault="001B330F" w:rsidP="001B330F">
            <w:pPr>
              <w:spacing w:after="0" w:line="240" w:lineRule="auto"/>
              <w:jc w:val="right"/>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2658,9</w:t>
            </w:r>
          </w:p>
        </w:tc>
        <w:tc>
          <w:tcPr>
            <w:tcW w:w="850" w:type="dxa"/>
            <w:tcBorders>
              <w:top w:val="nil"/>
              <w:left w:val="nil"/>
              <w:bottom w:val="single" w:sz="4" w:space="0" w:color="auto"/>
              <w:right w:val="single" w:sz="4" w:space="0" w:color="auto"/>
            </w:tcBorders>
            <w:shd w:val="clear" w:color="auto" w:fill="auto"/>
            <w:vAlign w:val="center"/>
          </w:tcPr>
          <w:p w:rsidR="001B330F" w:rsidRPr="001B330F" w:rsidRDefault="001B330F" w:rsidP="001B330F">
            <w:pPr>
              <w:spacing w:after="0" w:line="240" w:lineRule="auto"/>
              <w:jc w:val="right"/>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2658,9</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24</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0130000250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240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0113</w:t>
            </w:r>
          </w:p>
        </w:tc>
        <w:tc>
          <w:tcPr>
            <w:tcW w:w="929" w:type="dxa"/>
            <w:tcBorders>
              <w:top w:val="nil"/>
              <w:left w:val="nil"/>
              <w:bottom w:val="single" w:sz="4" w:space="0" w:color="auto"/>
              <w:right w:val="single" w:sz="4" w:space="0" w:color="auto"/>
            </w:tcBorders>
            <w:shd w:val="clear" w:color="auto" w:fill="auto"/>
            <w:vAlign w:val="center"/>
          </w:tcPr>
          <w:p w:rsidR="001B330F" w:rsidRPr="001B330F" w:rsidRDefault="001B330F" w:rsidP="001B330F">
            <w:pPr>
              <w:spacing w:after="0" w:line="240" w:lineRule="auto"/>
              <w:jc w:val="right"/>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2658,9</w:t>
            </w:r>
          </w:p>
          <w:p w:rsidR="001B330F" w:rsidRPr="001B330F" w:rsidRDefault="001B330F" w:rsidP="001B330F">
            <w:pPr>
              <w:spacing w:after="0" w:line="240" w:lineRule="auto"/>
              <w:jc w:val="right"/>
              <w:rPr>
                <w:rFonts w:ascii="Arial" w:eastAsia="Times New Roman" w:hAnsi="Arial" w:cs="Arial"/>
                <w:bCs/>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vAlign w:val="center"/>
          </w:tcPr>
          <w:p w:rsidR="001B330F" w:rsidRPr="001B330F" w:rsidRDefault="001B330F" w:rsidP="001B330F">
            <w:pPr>
              <w:spacing w:after="0" w:line="240" w:lineRule="auto"/>
              <w:jc w:val="right"/>
              <w:rPr>
                <w:rFonts w:ascii="Arial" w:eastAsia="Times New Roman" w:hAnsi="Arial" w:cs="Arial"/>
                <w:bCs/>
                <w:color w:val="000000"/>
                <w:sz w:val="16"/>
                <w:szCs w:val="16"/>
                <w:lang w:eastAsia="ru-RU"/>
              </w:rPr>
            </w:pPr>
            <w:r w:rsidRPr="001B330F">
              <w:rPr>
                <w:rFonts w:ascii="Arial" w:eastAsia="Times New Roman" w:hAnsi="Arial" w:cs="Arial"/>
                <w:bCs/>
                <w:color w:val="000000"/>
                <w:sz w:val="16"/>
                <w:szCs w:val="16"/>
                <w:lang w:eastAsia="ru-RU"/>
              </w:rPr>
              <w:t>2658,9</w:t>
            </w:r>
          </w:p>
        </w:tc>
      </w:tr>
      <w:tr w:rsidR="001B330F" w:rsidRPr="001B330F" w:rsidTr="007D7E42">
        <w:trPr>
          <w:trHeight w:val="255"/>
        </w:trPr>
        <w:tc>
          <w:tcPr>
            <w:tcW w:w="795" w:type="dxa"/>
            <w:tcBorders>
              <w:top w:val="single" w:sz="4" w:space="0" w:color="auto"/>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25</w:t>
            </w:r>
          </w:p>
        </w:tc>
        <w:tc>
          <w:tcPr>
            <w:tcW w:w="456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ЖИЛИЩНО-КОММУНАЛЬНОЕ ХОЗЯЙСТВО</w:t>
            </w:r>
          </w:p>
        </w:tc>
        <w:tc>
          <w:tcPr>
            <w:tcW w:w="1134"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0130000250</w:t>
            </w:r>
          </w:p>
        </w:tc>
        <w:tc>
          <w:tcPr>
            <w:tcW w:w="977"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200</w:t>
            </w:r>
          </w:p>
        </w:tc>
        <w:tc>
          <w:tcPr>
            <w:tcW w:w="1071"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0500</w:t>
            </w:r>
          </w:p>
        </w:tc>
        <w:tc>
          <w:tcPr>
            <w:tcW w:w="929"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p>
        </w:tc>
        <w:tc>
          <w:tcPr>
            <w:tcW w:w="850"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26</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Благоустройство</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0130000250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240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0503</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color w:val="000000"/>
                <w:sz w:val="16"/>
                <w:szCs w:val="16"/>
                <w:lang w:eastAsia="ru-RU"/>
              </w:rPr>
            </w:pP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27</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0130000250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240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0503</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p>
        </w:tc>
      </w:tr>
      <w:tr w:rsidR="001B330F" w:rsidRPr="001B330F" w:rsidTr="007D7E42">
        <w:trPr>
          <w:trHeight w:val="372"/>
        </w:trPr>
        <w:tc>
          <w:tcPr>
            <w:tcW w:w="795" w:type="dxa"/>
            <w:tcBorders>
              <w:top w:val="single" w:sz="4" w:space="0" w:color="auto"/>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28</w:t>
            </w:r>
          </w:p>
        </w:tc>
        <w:tc>
          <w:tcPr>
            <w:tcW w:w="456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Непрограммные расходы</w:t>
            </w:r>
          </w:p>
        </w:tc>
        <w:tc>
          <w:tcPr>
            <w:tcW w:w="1134"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8000000000</w:t>
            </w:r>
          </w:p>
        </w:tc>
        <w:tc>
          <w:tcPr>
            <w:tcW w:w="977"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0100</w:t>
            </w:r>
          </w:p>
        </w:tc>
        <w:tc>
          <w:tcPr>
            <w:tcW w:w="929"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9059,7</w:t>
            </w:r>
          </w:p>
        </w:tc>
        <w:tc>
          <w:tcPr>
            <w:tcW w:w="850"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9059,7</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29</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глава муниципального образования</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8100000000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1021,0</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1021,0</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30</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глава муниципального образования</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8110000210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1021,0</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1021,0</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31</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ОБЩЕГОСУДАРСТВЕННЫЕ ВОПРОСЫ</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8110000210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0102</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1021,0</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1021,0</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32</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8110000210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120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0102</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Cs/>
                <w:iCs/>
                <w:color w:val="000000"/>
                <w:sz w:val="16"/>
                <w:szCs w:val="16"/>
                <w:lang w:eastAsia="ru-RU"/>
              </w:rPr>
            </w:pPr>
            <w:r w:rsidRPr="001B330F">
              <w:rPr>
                <w:rFonts w:ascii="Arial" w:eastAsia="Times New Roman" w:hAnsi="Arial" w:cs="Arial"/>
                <w:bCs/>
                <w:iCs/>
                <w:color w:val="000000"/>
                <w:sz w:val="16"/>
                <w:szCs w:val="16"/>
                <w:lang w:eastAsia="ru-RU"/>
              </w:rPr>
              <w:t>1021,0</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Cs/>
                <w:iCs/>
                <w:color w:val="000000"/>
                <w:sz w:val="16"/>
                <w:szCs w:val="16"/>
                <w:lang w:eastAsia="ru-RU"/>
              </w:rPr>
            </w:pPr>
            <w:r w:rsidRPr="001B330F">
              <w:rPr>
                <w:rFonts w:ascii="Arial" w:eastAsia="Times New Roman" w:hAnsi="Arial" w:cs="Arial"/>
                <w:bCs/>
                <w:iCs/>
                <w:color w:val="000000"/>
                <w:sz w:val="16"/>
                <w:szCs w:val="16"/>
                <w:lang w:eastAsia="ru-RU"/>
              </w:rPr>
              <w:t>1021,0</w:t>
            </w:r>
          </w:p>
        </w:tc>
      </w:tr>
      <w:tr w:rsidR="001B330F" w:rsidRPr="001B330F" w:rsidTr="007D7E42">
        <w:trPr>
          <w:trHeight w:val="255"/>
        </w:trPr>
        <w:tc>
          <w:tcPr>
            <w:tcW w:w="795" w:type="dxa"/>
            <w:tcBorders>
              <w:top w:val="single" w:sz="4" w:space="0" w:color="auto"/>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33</w:t>
            </w:r>
          </w:p>
        </w:tc>
        <w:tc>
          <w:tcPr>
            <w:tcW w:w="456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органы местного самоуправления</w:t>
            </w:r>
          </w:p>
        </w:tc>
        <w:tc>
          <w:tcPr>
            <w:tcW w:w="1134"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8300000000</w:t>
            </w:r>
          </w:p>
        </w:tc>
        <w:tc>
          <w:tcPr>
            <w:tcW w:w="977"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4741,7</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4741,7</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34</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органы местного самоуправления</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8310000210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4741,7</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4741,7</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35</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ОБЩЕГОСУДАРСТВЕННЫЕ ВОПРОСЫ</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8310000210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0104</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4741,7</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4741,7</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36</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8310000210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120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0104</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4262,6</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4262,6</w:t>
            </w:r>
          </w:p>
        </w:tc>
      </w:tr>
      <w:tr w:rsidR="001B330F" w:rsidRPr="001B330F" w:rsidTr="007D7E42">
        <w:trPr>
          <w:trHeight w:val="255"/>
        </w:trPr>
        <w:tc>
          <w:tcPr>
            <w:tcW w:w="795" w:type="dxa"/>
            <w:tcBorders>
              <w:top w:val="single" w:sz="4" w:space="0" w:color="auto"/>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37</w:t>
            </w:r>
          </w:p>
        </w:tc>
        <w:tc>
          <w:tcPr>
            <w:tcW w:w="456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ОБЩЕГОСУДАРСТВЕННЫЕ ВОПРОСЫ</w:t>
            </w:r>
          </w:p>
        </w:tc>
        <w:tc>
          <w:tcPr>
            <w:tcW w:w="1134"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8310000210</w:t>
            </w:r>
          </w:p>
        </w:tc>
        <w:tc>
          <w:tcPr>
            <w:tcW w:w="977"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200</w:t>
            </w:r>
          </w:p>
        </w:tc>
        <w:tc>
          <w:tcPr>
            <w:tcW w:w="1071"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0104</w:t>
            </w:r>
          </w:p>
        </w:tc>
        <w:tc>
          <w:tcPr>
            <w:tcW w:w="929"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479,1</w:t>
            </w:r>
          </w:p>
        </w:tc>
        <w:tc>
          <w:tcPr>
            <w:tcW w:w="850"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479,1</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38</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8310000210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240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0104</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479,1</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479,1</w:t>
            </w:r>
          </w:p>
        </w:tc>
      </w:tr>
      <w:tr w:rsidR="001B330F" w:rsidRPr="001B330F" w:rsidTr="007D7E42">
        <w:trPr>
          <w:trHeight w:val="420"/>
        </w:trPr>
        <w:tc>
          <w:tcPr>
            <w:tcW w:w="795" w:type="dxa"/>
            <w:tcBorders>
              <w:top w:val="single" w:sz="4" w:space="0" w:color="auto"/>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39</w:t>
            </w:r>
          </w:p>
        </w:tc>
        <w:tc>
          <w:tcPr>
            <w:tcW w:w="456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расходы по созданию и обеспечению деятельности административных комиссий</w:t>
            </w:r>
          </w:p>
        </w:tc>
        <w:tc>
          <w:tcPr>
            <w:tcW w:w="1134"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8610075140</w:t>
            </w:r>
          </w:p>
        </w:tc>
        <w:tc>
          <w:tcPr>
            <w:tcW w:w="977"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3,0</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3,0</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40</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ОБЩЕГОСУДАРСТВЕННЫЕ ВОПРОСЫ</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8610075140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200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0113</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3,0</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3,0</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41</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8610075140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240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0113</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3,0</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3,0</w:t>
            </w:r>
          </w:p>
        </w:tc>
      </w:tr>
      <w:tr w:rsidR="001B330F" w:rsidRPr="001B330F" w:rsidTr="007D7E42">
        <w:trPr>
          <w:trHeight w:val="255"/>
        </w:trPr>
        <w:tc>
          <w:tcPr>
            <w:tcW w:w="795" w:type="dxa"/>
            <w:tcBorders>
              <w:top w:val="single" w:sz="4" w:space="0" w:color="auto"/>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42</w:t>
            </w:r>
          </w:p>
        </w:tc>
        <w:tc>
          <w:tcPr>
            <w:tcW w:w="4565"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резервные фонды</w:t>
            </w:r>
          </w:p>
        </w:tc>
        <w:tc>
          <w:tcPr>
            <w:tcW w:w="1134"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8500000000</w:t>
            </w:r>
          </w:p>
        </w:tc>
        <w:tc>
          <w:tcPr>
            <w:tcW w:w="977"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929"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10,0</w:t>
            </w:r>
          </w:p>
        </w:tc>
        <w:tc>
          <w:tcPr>
            <w:tcW w:w="850" w:type="dxa"/>
            <w:tcBorders>
              <w:top w:val="single" w:sz="4" w:space="0" w:color="auto"/>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10,0</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43</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резервные фонды</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8510000520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10,0</w:t>
            </w:r>
          </w:p>
        </w:tc>
      </w:tr>
      <w:tr w:rsidR="001B330F" w:rsidRPr="001B330F" w:rsidTr="007D7E42">
        <w:trPr>
          <w:trHeight w:val="255"/>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44</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ОБЩЕГОСУДАРСТВЕННЫЕ ВОПРОСЫ</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8510000520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200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0111</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10,00</w:t>
            </w:r>
          </w:p>
        </w:tc>
      </w:tr>
      <w:tr w:rsidR="001B330F" w:rsidRPr="001B330F" w:rsidTr="007D7E42">
        <w:trPr>
          <w:trHeight w:val="739"/>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45</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8510000520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240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0111</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10,00</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46</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Непрограммные расходы</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8700000000</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3284,0</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3284,0</w:t>
            </w:r>
          </w:p>
        </w:tc>
      </w:tr>
      <w:tr w:rsidR="001B330F" w:rsidRPr="001B330F" w:rsidTr="007D7E42">
        <w:trPr>
          <w:trHeight w:val="499"/>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47</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Обеспечение мероприятий по культуре</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8710000511</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 </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3284,0</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3284,0</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48</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Обеспечение мероприятий по культуре</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8710000511</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100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0800</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3284,0</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3284,0</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49</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Иные межбюджетные трансферты</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8710000511</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540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0801</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3284,0</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3284,0</w:t>
            </w:r>
          </w:p>
        </w:tc>
      </w:tr>
      <w:tr w:rsidR="001B330F" w:rsidRPr="001B330F" w:rsidTr="007D7E42">
        <w:trPr>
          <w:trHeight w:val="450"/>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50</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Обеспечение мероприятий по культуре</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8710000511</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200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0800</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0,00</w:t>
            </w:r>
          </w:p>
        </w:tc>
      </w:tr>
      <w:tr w:rsidR="001B330F" w:rsidRPr="001B330F" w:rsidTr="007D7E42">
        <w:trPr>
          <w:trHeight w:val="604"/>
        </w:trPr>
        <w:tc>
          <w:tcPr>
            <w:tcW w:w="795" w:type="dxa"/>
            <w:tcBorders>
              <w:top w:val="nil"/>
              <w:left w:val="single" w:sz="4" w:space="0" w:color="auto"/>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51</w:t>
            </w:r>
          </w:p>
        </w:tc>
        <w:tc>
          <w:tcPr>
            <w:tcW w:w="4565"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Иные закупки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8710000511</w:t>
            </w:r>
          </w:p>
        </w:tc>
        <w:tc>
          <w:tcPr>
            <w:tcW w:w="977"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240</w:t>
            </w:r>
          </w:p>
        </w:tc>
        <w:tc>
          <w:tcPr>
            <w:tcW w:w="1071"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0801</w:t>
            </w:r>
          </w:p>
        </w:tc>
        <w:tc>
          <w:tcPr>
            <w:tcW w:w="929"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color w:val="000000"/>
                <w:sz w:val="16"/>
                <w:szCs w:val="16"/>
                <w:lang w:eastAsia="ru-RU"/>
              </w:rPr>
            </w:pPr>
            <w:r w:rsidRPr="001B330F">
              <w:rPr>
                <w:rFonts w:ascii="Arial" w:eastAsia="Times New Roman" w:hAnsi="Arial" w:cs="Arial"/>
                <w:color w:val="000000"/>
                <w:sz w:val="16"/>
                <w:szCs w:val="16"/>
                <w:lang w:eastAsia="ru-RU"/>
              </w:rPr>
              <w:t>0,00</w:t>
            </w:r>
          </w:p>
        </w:tc>
      </w:tr>
      <w:tr w:rsidR="001B330F" w:rsidRPr="001B330F" w:rsidTr="007D7E42">
        <w:trPr>
          <w:trHeight w:val="255"/>
        </w:trPr>
        <w:tc>
          <w:tcPr>
            <w:tcW w:w="795" w:type="dxa"/>
            <w:tcBorders>
              <w:top w:val="nil"/>
              <w:left w:val="single" w:sz="4" w:space="0" w:color="auto"/>
              <w:bottom w:val="nil"/>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r w:rsidRPr="001B330F">
              <w:rPr>
                <w:rFonts w:ascii="Arial" w:eastAsia="Times New Roman" w:hAnsi="Arial" w:cs="Arial"/>
                <w:b/>
                <w:bCs/>
                <w:i/>
                <w:iCs/>
                <w:color w:val="000000"/>
                <w:sz w:val="16"/>
                <w:szCs w:val="16"/>
                <w:lang w:eastAsia="ru-RU"/>
              </w:rPr>
              <w:t>52</w:t>
            </w:r>
          </w:p>
        </w:tc>
        <w:tc>
          <w:tcPr>
            <w:tcW w:w="4565" w:type="dxa"/>
            <w:tcBorders>
              <w:top w:val="nil"/>
              <w:left w:val="nil"/>
              <w:bottom w:val="nil"/>
              <w:right w:val="single" w:sz="4" w:space="0" w:color="auto"/>
            </w:tcBorders>
            <w:shd w:val="clear" w:color="auto" w:fill="auto"/>
          </w:tcPr>
          <w:p w:rsidR="001B330F" w:rsidRPr="001B330F" w:rsidRDefault="001B330F" w:rsidP="001B330F">
            <w:pPr>
              <w:spacing w:after="0" w:line="240" w:lineRule="auto"/>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условно-утверждаемый расход</w:t>
            </w:r>
          </w:p>
        </w:tc>
        <w:tc>
          <w:tcPr>
            <w:tcW w:w="1134" w:type="dxa"/>
            <w:tcBorders>
              <w:top w:val="nil"/>
              <w:left w:val="nil"/>
              <w:bottom w:val="nil"/>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 </w:t>
            </w:r>
          </w:p>
        </w:tc>
        <w:tc>
          <w:tcPr>
            <w:tcW w:w="977" w:type="dxa"/>
            <w:tcBorders>
              <w:top w:val="nil"/>
              <w:left w:val="nil"/>
              <w:bottom w:val="nil"/>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 </w:t>
            </w:r>
          </w:p>
        </w:tc>
        <w:tc>
          <w:tcPr>
            <w:tcW w:w="1071" w:type="dxa"/>
            <w:tcBorders>
              <w:top w:val="nil"/>
              <w:left w:val="nil"/>
              <w:bottom w:val="nil"/>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 </w:t>
            </w:r>
          </w:p>
        </w:tc>
        <w:tc>
          <w:tcPr>
            <w:tcW w:w="929" w:type="dxa"/>
            <w:tcBorders>
              <w:top w:val="nil"/>
              <w:left w:val="nil"/>
              <w:bottom w:val="nil"/>
              <w:right w:val="single" w:sz="4" w:space="0" w:color="auto"/>
            </w:tcBorders>
            <w:shd w:val="clear" w:color="auto" w:fill="auto"/>
          </w:tcPr>
          <w:p w:rsidR="001B330F" w:rsidRPr="001B330F" w:rsidRDefault="001B330F" w:rsidP="001B330F">
            <w:pPr>
              <w:spacing w:after="0" w:line="240" w:lineRule="auto"/>
              <w:jc w:val="center"/>
              <w:rPr>
                <w:rFonts w:ascii="Arial" w:eastAsia="Times New Roman" w:hAnsi="Arial" w:cs="Arial"/>
                <w:b/>
                <w:bCs/>
                <w:color w:val="000000"/>
                <w:sz w:val="16"/>
                <w:szCs w:val="16"/>
                <w:highlight w:val="yellow"/>
                <w:lang w:eastAsia="ru-RU"/>
              </w:rPr>
            </w:pPr>
            <w:r w:rsidRPr="001B330F">
              <w:rPr>
                <w:rFonts w:ascii="Arial" w:eastAsia="Times New Roman" w:hAnsi="Arial" w:cs="Arial"/>
                <w:b/>
                <w:bCs/>
                <w:color w:val="000000"/>
                <w:sz w:val="16"/>
                <w:szCs w:val="16"/>
                <w:lang w:eastAsia="ru-RU"/>
              </w:rPr>
              <w:t>459,6</w:t>
            </w:r>
          </w:p>
        </w:tc>
        <w:tc>
          <w:tcPr>
            <w:tcW w:w="850" w:type="dxa"/>
            <w:tcBorders>
              <w:top w:val="nil"/>
              <w:left w:val="nil"/>
              <w:bottom w:val="nil"/>
              <w:right w:val="single" w:sz="4" w:space="0" w:color="auto"/>
            </w:tcBorders>
            <w:shd w:val="clear" w:color="auto" w:fill="auto"/>
          </w:tcPr>
          <w:p w:rsidR="001B330F" w:rsidRPr="001B330F" w:rsidRDefault="001B330F" w:rsidP="001B330F">
            <w:pPr>
              <w:spacing w:after="0" w:line="240" w:lineRule="auto"/>
              <w:jc w:val="right"/>
              <w:rPr>
                <w:rFonts w:ascii="Arial" w:eastAsia="Times New Roman" w:hAnsi="Arial" w:cs="Arial"/>
                <w:b/>
                <w:bCs/>
                <w:color w:val="000000"/>
                <w:sz w:val="16"/>
                <w:szCs w:val="16"/>
                <w:highlight w:val="yellow"/>
                <w:lang w:eastAsia="ru-RU"/>
              </w:rPr>
            </w:pPr>
            <w:r w:rsidRPr="001B330F">
              <w:rPr>
                <w:rFonts w:ascii="Arial" w:eastAsia="Times New Roman" w:hAnsi="Arial" w:cs="Arial"/>
                <w:b/>
                <w:bCs/>
                <w:color w:val="000000"/>
                <w:sz w:val="16"/>
                <w:szCs w:val="16"/>
                <w:lang w:eastAsia="ru-RU"/>
              </w:rPr>
              <w:t>920,0</w:t>
            </w:r>
          </w:p>
        </w:tc>
      </w:tr>
      <w:tr w:rsidR="001B330F" w:rsidRPr="001B330F" w:rsidTr="007D7E42">
        <w:trPr>
          <w:trHeight w:val="255"/>
        </w:trPr>
        <w:tc>
          <w:tcPr>
            <w:tcW w:w="795" w:type="dxa"/>
            <w:tcBorders>
              <w:top w:val="single" w:sz="4" w:space="0" w:color="auto"/>
              <w:left w:val="single" w:sz="4" w:space="0" w:color="auto"/>
              <w:bottom w:val="single" w:sz="4" w:space="0" w:color="auto"/>
              <w:right w:val="single" w:sz="4" w:space="0" w:color="auto"/>
            </w:tcBorders>
            <w:shd w:val="clear" w:color="auto" w:fill="auto"/>
            <w:noWrap/>
          </w:tcPr>
          <w:p w:rsidR="001B330F" w:rsidRPr="001B330F" w:rsidRDefault="001B330F" w:rsidP="001B330F">
            <w:pPr>
              <w:spacing w:after="0" w:line="240" w:lineRule="auto"/>
              <w:jc w:val="center"/>
              <w:rPr>
                <w:rFonts w:ascii="Arial" w:eastAsia="Times New Roman" w:hAnsi="Arial" w:cs="Arial"/>
                <w:b/>
                <w:bCs/>
                <w:i/>
                <w:iCs/>
                <w:color w:val="000000"/>
                <w:sz w:val="16"/>
                <w:szCs w:val="16"/>
                <w:lang w:eastAsia="ru-RU"/>
              </w:rPr>
            </w:pPr>
          </w:p>
        </w:tc>
        <w:tc>
          <w:tcPr>
            <w:tcW w:w="4565" w:type="dxa"/>
            <w:tcBorders>
              <w:top w:val="single" w:sz="4" w:space="0" w:color="auto"/>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ВСЕГО:</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 </w:t>
            </w:r>
          </w:p>
        </w:tc>
        <w:tc>
          <w:tcPr>
            <w:tcW w:w="977" w:type="dxa"/>
            <w:tcBorders>
              <w:top w:val="single" w:sz="4" w:space="0" w:color="auto"/>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 </w:t>
            </w:r>
          </w:p>
        </w:tc>
        <w:tc>
          <w:tcPr>
            <w:tcW w:w="1071" w:type="dxa"/>
            <w:tcBorders>
              <w:top w:val="single" w:sz="4" w:space="0" w:color="auto"/>
              <w:left w:val="nil"/>
              <w:bottom w:val="single" w:sz="4" w:space="0" w:color="auto"/>
              <w:right w:val="single" w:sz="4" w:space="0" w:color="auto"/>
            </w:tcBorders>
            <w:shd w:val="clear" w:color="auto" w:fill="auto"/>
            <w:noWrap/>
            <w:vAlign w:val="bottom"/>
          </w:tcPr>
          <w:p w:rsidR="001B330F" w:rsidRPr="001B330F" w:rsidRDefault="001B330F" w:rsidP="001B330F">
            <w:pPr>
              <w:spacing w:after="0" w:line="240" w:lineRule="auto"/>
              <w:jc w:val="center"/>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 </w:t>
            </w:r>
          </w:p>
        </w:tc>
        <w:tc>
          <w:tcPr>
            <w:tcW w:w="929" w:type="dxa"/>
            <w:tcBorders>
              <w:top w:val="single" w:sz="4" w:space="0" w:color="auto"/>
              <w:left w:val="nil"/>
              <w:bottom w:val="single" w:sz="4" w:space="0" w:color="auto"/>
              <w:right w:val="single" w:sz="4" w:space="0" w:color="auto"/>
            </w:tcBorders>
            <w:shd w:val="clear" w:color="auto" w:fill="auto"/>
            <w:vAlign w:val="bottom"/>
          </w:tcPr>
          <w:p w:rsidR="001B330F" w:rsidRPr="001B330F" w:rsidRDefault="001B330F" w:rsidP="001B330F">
            <w:pPr>
              <w:spacing w:after="0" w:line="240" w:lineRule="auto"/>
              <w:jc w:val="right"/>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18497,0</w:t>
            </w:r>
          </w:p>
        </w:tc>
        <w:tc>
          <w:tcPr>
            <w:tcW w:w="850" w:type="dxa"/>
            <w:tcBorders>
              <w:top w:val="single" w:sz="4" w:space="0" w:color="auto"/>
              <w:left w:val="nil"/>
              <w:bottom w:val="single" w:sz="4" w:space="0" w:color="auto"/>
              <w:right w:val="single" w:sz="4" w:space="0" w:color="auto"/>
            </w:tcBorders>
            <w:shd w:val="clear" w:color="auto" w:fill="auto"/>
            <w:vAlign w:val="bottom"/>
          </w:tcPr>
          <w:p w:rsidR="001B330F" w:rsidRPr="001B330F" w:rsidRDefault="001B330F" w:rsidP="001B330F">
            <w:pPr>
              <w:spacing w:after="0" w:line="240" w:lineRule="auto"/>
              <w:jc w:val="right"/>
              <w:rPr>
                <w:rFonts w:ascii="Arial" w:eastAsia="Times New Roman" w:hAnsi="Arial" w:cs="Arial"/>
                <w:b/>
                <w:bCs/>
                <w:color w:val="000000"/>
                <w:sz w:val="16"/>
                <w:szCs w:val="16"/>
                <w:lang w:eastAsia="ru-RU"/>
              </w:rPr>
            </w:pPr>
            <w:r w:rsidRPr="001B330F">
              <w:rPr>
                <w:rFonts w:ascii="Arial" w:eastAsia="Times New Roman" w:hAnsi="Arial" w:cs="Arial"/>
                <w:b/>
                <w:bCs/>
                <w:color w:val="000000"/>
                <w:sz w:val="16"/>
                <w:szCs w:val="16"/>
                <w:lang w:eastAsia="ru-RU"/>
              </w:rPr>
              <w:t>18403,2</w:t>
            </w:r>
          </w:p>
        </w:tc>
      </w:tr>
    </w:tbl>
    <w:p w:rsidR="001B330F" w:rsidRPr="001B330F" w:rsidRDefault="001B330F" w:rsidP="001B330F">
      <w:pPr>
        <w:tabs>
          <w:tab w:val="left" w:pos="2940"/>
        </w:tabs>
        <w:spacing w:after="0" w:line="240" w:lineRule="auto"/>
        <w:rPr>
          <w:rFonts w:ascii="Times New Roman" w:eastAsia="Times New Roman" w:hAnsi="Times New Roman" w:cs="Times New Roman"/>
          <w:color w:val="000000"/>
          <w:sz w:val="28"/>
          <w:szCs w:val="28"/>
          <w:lang w:eastAsia="ru-RU"/>
        </w:rPr>
      </w:pP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xml:space="preserve">                                                                                                      </w:t>
      </w:r>
      <w:r w:rsidRPr="001B330F">
        <w:rPr>
          <w:rFonts w:ascii="Times New Roman" w:eastAsia="Times New Roman" w:hAnsi="Times New Roman" w:cs="Times New Roman"/>
          <w:color w:val="000000"/>
          <w:sz w:val="20"/>
          <w:szCs w:val="20"/>
          <w:lang w:eastAsia="ru-RU"/>
        </w:rPr>
        <w:tab/>
      </w:r>
      <w:r w:rsidRPr="001B330F">
        <w:rPr>
          <w:rFonts w:ascii="Times New Roman" w:eastAsia="Times New Roman" w:hAnsi="Times New Roman" w:cs="Times New Roman"/>
          <w:color w:val="000000"/>
          <w:sz w:val="20"/>
          <w:szCs w:val="20"/>
          <w:lang w:eastAsia="ru-RU"/>
        </w:rPr>
        <w:tab/>
      </w: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rPr>
          <w:rFonts w:ascii="Times New Roman" w:eastAsia="Times New Roman" w:hAnsi="Times New Roman" w:cs="Times New Roman"/>
          <w:color w:val="000000"/>
          <w:sz w:val="20"/>
          <w:szCs w:val="20"/>
          <w:lang w:eastAsia="ru-RU"/>
        </w:rPr>
      </w:pPr>
    </w:p>
    <w:p w:rsidR="001B330F" w:rsidRPr="001B330F" w:rsidRDefault="001B330F" w:rsidP="001B330F">
      <w:pPr>
        <w:spacing w:after="0" w:line="240" w:lineRule="auto"/>
        <w:ind w:left="-1620"/>
        <w:rPr>
          <w:rFonts w:ascii="Times New Roman" w:eastAsia="Times New Roman" w:hAnsi="Times New Roman" w:cs="Times New Roman"/>
          <w:color w:val="000000"/>
          <w:sz w:val="24"/>
          <w:szCs w:val="24"/>
          <w:lang w:eastAsia="ru-RU"/>
        </w:rPr>
      </w:pPr>
      <w:r w:rsidRPr="001B330F">
        <w:rPr>
          <w:rFonts w:ascii="Times New Roman" w:eastAsia="Times New Roman" w:hAnsi="Times New Roman" w:cs="Times New Roman"/>
          <w:color w:val="000000"/>
          <w:sz w:val="24"/>
          <w:szCs w:val="24"/>
          <w:lang w:eastAsia="ru-RU"/>
        </w:rPr>
        <w:t xml:space="preserve">                                                   </w:t>
      </w:r>
    </w:p>
    <w:p w:rsidR="001B330F" w:rsidRPr="001B330F" w:rsidRDefault="001B330F" w:rsidP="001B330F">
      <w:pPr>
        <w:spacing w:after="0" w:line="240" w:lineRule="auto"/>
        <w:ind w:left="-1620"/>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xml:space="preserve">                                                                                                                                                    Приложение 9</w:t>
      </w:r>
    </w:p>
    <w:p w:rsidR="001B330F" w:rsidRPr="001B330F" w:rsidRDefault="001B330F" w:rsidP="001B330F">
      <w:pPr>
        <w:tabs>
          <w:tab w:val="center" w:pos="5102"/>
          <w:tab w:val="right" w:pos="10205"/>
        </w:tabs>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xml:space="preserve">                                                                                                  к решению сессии Совета </w:t>
      </w:r>
    </w:p>
    <w:p w:rsidR="001B330F" w:rsidRPr="001B330F" w:rsidRDefault="001B330F" w:rsidP="001B330F">
      <w:pPr>
        <w:tabs>
          <w:tab w:val="center" w:pos="5102"/>
          <w:tab w:val="right" w:pos="10205"/>
        </w:tabs>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xml:space="preserve">                                                                                                   депутатов</w:t>
      </w:r>
    </w:p>
    <w:p w:rsidR="001B330F" w:rsidRPr="001B330F" w:rsidRDefault="001B330F" w:rsidP="001B330F">
      <w:pPr>
        <w:tabs>
          <w:tab w:val="center" w:pos="5102"/>
          <w:tab w:val="right" w:pos="10205"/>
        </w:tabs>
        <w:spacing w:after="0" w:line="240" w:lineRule="auto"/>
        <w:jc w:val="right"/>
        <w:rPr>
          <w:rFonts w:ascii="Times New Roman" w:eastAsia="Times New Roman" w:hAnsi="Times New Roman" w:cs="Times New Roman"/>
          <w:color w:val="000000"/>
          <w:sz w:val="20"/>
          <w:szCs w:val="20"/>
          <w:lang w:eastAsia="ru-RU"/>
        </w:rPr>
      </w:pPr>
      <w:r w:rsidRPr="001B330F">
        <w:rPr>
          <w:rFonts w:ascii="Times New Roman" w:eastAsia="Times New Roman" w:hAnsi="Times New Roman" w:cs="Times New Roman"/>
          <w:color w:val="000000"/>
          <w:sz w:val="20"/>
          <w:szCs w:val="20"/>
          <w:lang w:eastAsia="ru-RU"/>
        </w:rPr>
        <w:t xml:space="preserve">                                                                                                  от 26.12.2022  № 14-64</w:t>
      </w:r>
    </w:p>
    <w:p w:rsidR="001B330F" w:rsidRPr="001B330F" w:rsidRDefault="001B330F" w:rsidP="001B330F">
      <w:pPr>
        <w:tabs>
          <w:tab w:val="center" w:pos="5102"/>
          <w:tab w:val="right" w:pos="10205"/>
        </w:tabs>
        <w:spacing w:after="0" w:line="240" w:lineRule="auto"/>
        <w:rPr>
          <w:rFonts w:ascii="Times New Roman" w:eastAsia="Times New Roman" w:hAnsi="Times New Roman" w:cs="Times New Roman"/>
          <w:color w:val="000000"/>
          <w:sz w:val="28"/>
          <w:szCs w:val="28"/>
          <w:lang w:eastAsia="ru-RU"/>
        </w:rPr>
      </w:pPr>
      <w:r w:rsidRPr="001B330F">
        <w:rPr>
          <w:rFonts w:ascii="Times New Roman" w:eastAsia="Times New Roman" w:hAnsi="Times New Roman" w:cs="Times New Roman"/>
          <w:color w:val="000000"/>
          <w:sz w:val="28"/>
          <w:szCs w:val="28"/>
          <w:lang w:eastAsia="ru-RU"/>
        </w:rPr>
        <w:t xml:space="preserve">                                                                                                                                                                                      </w:t>
      </w:r>
    </w:p>
    <w:p w:rsidR="001B330F" w:rsidRPr="001B330F" w:rsidRDefault="001B330F" w:rsidP="001B330F">
      <w:pPr>
        <w:keepNext/>
        <w:spacing w:after="0" w:line="240" w:lineRule="auto"/>
        <w:jc w:val="center"/>
        <w:outlineLvl w:val="1"/>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b/>
          <w:color w:val="000000"/>
          <w:sz w:val="16"/>
          <w:szCs w:val="16"/>
          <w:lang w:eastAsia="ru-RU"/>
        </w:rPr>
        <w:t>Программа</w:t>
      </w:r>
    </w:p>
    <w:p w:rsidR="001B330F" w:rsidRPr="001B330F" w:rsidRDefault="001B330F" w:rsidP="001B330F">
      <w:pPr>
        <w:spacing w:after="0" w:line="240" w:lineRule="auto"/>
        <w:jc w:val="center"/>
        <w:rPr>
          <w:rFonts w:ascii="Times New Roman" w:eastAsia="Times New Roman" w:hAnsi="Times New Roman" w:cs="Times New Roman"/>
          <w:b/>
          <w:color w:val="000000"/>
          <w:sz w:val="16"/>
          <w:szCs w:val="16"/>
          <w:lang w:eastAsia="ru-RU"/>
        </w:rPr>
      </w:pPr>
      <w:r w:rsidRPr="001B330F">
        <w:rPr>
          <w:rFonts w:ascii="Times New Roman" w:eastAsia="Times New Roman" w:hAnsi="Times New Roman" w:cs="Times New Roman"/>
          <w:b/>
          <w:color w:val="000000"/>
          <w:sz w:val="16"/>
          <w:szCs w:val="16"/>
          <w:lang w:eastAsia="ru-RU"/>
        </w:rPr>
        <w:t xml:space="preserve"> муниципальных  заимствований</w:t>
      </w:r>
    </w:p>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b/>
          <w:color w:val="000000"/>
          <w:sz w:val="16"/>
          <w:szCs w:val="16"/>
          <w:lang w:eastAsia="ru-RU"/>
        </w:rPr>
        <w:t>на 2023  год  и плановый период 2024-2025 годов</w:t>
      </w:r>
    </w:p>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 xml:space="preserve">                                                                                                                                                                                                                          (</w:t>
      </w:r>
      <w:proofErr w:type="spellStart"/>
      <w:r w:rsidRPr="001B330F">
        <w:rPr>
          <w:rFonts w:ascii="Times New Roman" w:eastAsia="Times New Roman" w:hAnsi="Times New Roman" w:cs="Times New Roman"/>
          <w:color w:val="000000"/>
          <w:sz w:val="16"/>
          <w:szCs w:val="16"/>
          <w:lang w:eastAsia="ru-RU"/>
        </w:rPr>
        <w:t>тыс</w:t>
      </w:r>
      <w:proofErr w:type="gramStart"/>
      <w:r w:rsidRPr="001B330F">
        <w:rPr>
          <w:rFonts w:ascii="Times New Roman" w:eastAsia="Times New Roman" w:hAnsi="Times New Roman" w:cs="Times New Roman"/>
          <w:color w:val="000000"/>
          <w:sz w:val="16"/>
          <w:szCs w:val="16"/>
          <w:lang w:eastAsia="ru-RU"/>
        </w:rPr>
        <w:t>.р</w:t>
      </w:r>
      <w:proofErr w:type="gramEnd"/>
      <w:r w:rsidRPr="001B330F">
        <w:rPr>
          <w:rFonts w:ascii="Times New Roman" w:eastAsia="Times New Roman" w:hAnsi="Times New Roman" w:cs="Times New Roman"/>
          <w:color w:val="000000"/>
          <w:sz w:val="16"/>
          <w:szCs w:val="16"/>
          <w:lang w:eastAsia="ru-RU"/>
        </w:rPr>
        <w:t>ублей</w:t>
      </w:r>
      <w:proofErr w:type="spellEnd"/>
      <w:r w:rsidRPr="001B330F">
        <w:rPr>
          <w:rFonts w:ascii="Times New Roman" w:eastAsia="Times New Roman" w:hAnsi="Times New Roman" w:cs="Times New Roman"/>
          <w:color w:val="000000"/>
          <w:sz w:val="16"/>
          <w:szCs w:val="16"/>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5354"/>
        <w:gridCol w:w="1357"/>
        <w:gridCol w:w="1121"/>
        <w:gridCol w:w="1421"/>
      </w:tblGrid>
      <w:tr w:rsidR="001B330F" w:rsidRPr="001B330F" w:rsidTr="001B330F">
        <w:trPr>
          <w:cantSplit/>
        </w:trPr>
        <w:tc>
          <w:tcPr>
            <w:tcW w:w="287"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 xml:space="preserve">№ </w:t>
            </w:r>
            <w:proofErr w:type="gramStart"/>
            <w:r w:rsidRPr="001B330F">
              <w:rPr>
                <w:rFonts w:ascii="Times New Roman" w:eastAsia="Times New Roman" w:hAnsi="Times New Roman" w:cs="Times New Roman"/>
                <w:color w:val="000000"/>
                <w:sz w:val="16"/>
                <w:szCs w:val="16"/>
                <w:lang w:eastAsia="ru-RU"/>
              </w:rPr>
              <w:t>п</w:t>
            </w:r>
            <w:proofErr w:type="gramEnd"/>
            <w:r w:rsidRPr="001B330F">
              <w:rPr>
                <w:rFonts w:ascii="Times New Roman" w:eastAsia="Times New Roman" w:hAnsi="Times New Roman" w:cs="Times New Roman"/>
                <w:color w:val="000000"/>
                <w:sz w:val="16"/>
                <w:szCs w:val="16"/>
                <w:lang w:eastAsia="ru-RU"/>
              </w:rPr>
              <w:t>/п</w:t>
            </w:r>
          </w:p>
        </w:tc>
        <w:tc>
          <w:tcPr>
            <w:tcW w:w="2727"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 xml:space="preserve">Внутренние заимствования </w:t>
            </w:r>
          </w:p>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(привлечение/ погашение)</w:t>
            </w:r>
          </w:p>
        </w:tc>
        <w:tc>
          <w:tcPr>
            <w:tcW w:w="691"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keepNext/>
              <w:spacing w:after="0" w:line="240" w:lineRule="auto"/>
              <w:jc w:val="center"/>
              <w:outlineLvl w:val="1"/>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Сумма</w:t>
            </w:r>
          </w:p>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val="en-US" w:eastAsia="ru-RU"/>
              </w:rPr>
              <w:t>2</w:t>
            </w:r>
            <w:r w:rsidRPr="001B330F">
              <w:rPr>
                <w:rFonts w:ascii="Times New Roman" w:eastAsia="Times New Roman" w:hAnsi="Times New Roman" w:cs="Times New Roman"/>
                <w:color w:val="000000"/>
                <w:sz w:val="16"/>
                <w:szCs w:val="16"/>
                <w:lang w:eastAsia="ru-RU"/>
              </w:rPr>
              <w:t>023 год</w:t>
            </w:r>
          </w:p>
        </w:tc>
        <w:tc>
          <w:tcPr>
            <w:tcW w:w="571"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keepNext/>
              <w:spacing w:after="0" w:line="240" w:lineRule="auto"/>
              <w:jc w:val="center"/>
              <w:outlineLvl w:val="1"/>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Сумма</w:t>
            </w:r>
          </w:p>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2024 год</w:t>
            </w:r>
          </w:p>
        </w:tc>
        <w:tc>
          <w:tcPr>
            <w:tcW w:w="724"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keepNext/>
              <w:spacing w:after="0" w:line="240" w:lineRule="auto"/>
              <w:jc w:val="center"/>
              <w:outlineLvl w:val="1"/>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Сумма</w:t>
            </w:r>
          </w:p>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2025 год</w:t>
            </w:r>
          </w:p>
        </w:tc>
      </w:tr>
      <w:tr w:rsidR="001B330F" w:rsidRPr="001B330F" w:rsidTr="001B330F">
        <w:trPr>
          <w:cantSplit/>
        </w:trPr>
        <w:tc>
          <w:tcPr>
            <w:tcW w:w="287"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suppressAutoHyphens/>
              <w:spacing w:after="0" w:line="240" w:lineRule="auto"/>
              <w:jc w:val="center"/>
              <w:rPr>
                <w:rFonts w:ascii="Times New Roman" w:eastAsia="Times New Roman" w:hAnsi="Times New Roman" w:cs="Times New Roman"/>
                <w:color w:val="000000"/>
                <w:sz w:val="16"/>
                <w:szCs w:val="16"/>
                <w:lang w:val="en-US" w:eastAsia="ru-RU"/>
              </w:rPr>
            </w:pPr>
          </w:p>
        </w:tc>
        <w:tc>
          <w:tcPr>
            <w:tcW w:w="2727"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suppressAutoHyphens/>
              <w:spacing w:after="0" w:line="240" w:lineRule="auto"/>
              <w:jc w:val="center"/>
              <w:rPr>
                <w:rFonts w:ascii="Times New Roman" w:eastAsia="Times New Roman" w:hAnsi="Times New Roman" w:cs="Times New Roman"/>
                <w:color w:val="000000"/>
                <w:sz w:val="16"/>
                <w:szCs w:val="16"/>
                <w:lang w:val="en-US" w:eastAsia="ru-RU"/>
              </w:rPr>
            </w:pPr>
            <w:r w:rsidRPr="001B330F">
              <w:rPr>
                <w:rFonts w:ascii="Times New Roman" w:eastAsia="Times New Roman" w:hAnsi="Times New Roman" w:cs="Times New Roman"/>
                <w:color w:val="000000"/>
                <w:sz w:val="16"/>
                <w:szCs w:val="16"/>
                <w:lang w:val="en-US" w:eastAsia="ru-RU"/>
              </w:rPr>
              <w:t>1</w:t>
            </w:r>
          </w:p>
        </w:tc>
        <w:tc>
          <w:tcPr>
            <w:tcW w:w="691"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val="en-US" w:eastAsia="ru-RU"/>
              </w:rPr>
            </w:pPr>
          </w:p>
        </w:tc>
        <w:tc>
          <w:tcPr>
            <w:tcW w:w="571"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val="en-US" w:eastAsia="ru-RU"/>
              </w:rPr>
            </w:pPr>
          </w:p>
        </w:tc>
        <w:tc>
          <w:tcPr>
            <w:tcW w:w="724"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val="en-US" w:eastAsia="ru-RU"/>
              </w:rPr>
            </w:pPr>
          </w:p>
        </w:tc>
      </w:tr>
      <w:tr w:rsidR="001B330F" w:rsidRPr="001B330F" w:rsidTr="001B330F">
        <w:trPr>
          <w:cantSplit/>
        </w:trPr>
        <w:tc>
          <w:tcPr>
            <w:tcW w:w="287"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tabs>
                <w:tab w:val="left" w:pos="197"/>
              </w:tabs>
              <w:suppressAutoHyphens/>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1.</w:t>
            </w:r>
          </w:p>
        </w:tc>
        <w:tc>
          <w:tcPr>
            <w:tcW w:w="2727"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tabs>
                <w:tab w:val="left" w:pos="197"/>
              </w:tabs>
              <w:suppressAutoHyphens/>
              <w:spacing w:after="0" w:line="240" w:lineRule="auto"/>
              <w:jc w:val="both"/>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Кредиты кредитных организаций</w:t>
            </w:r>
          </w:p>
        </w:tc>
        <w:tc>
          <w:tcPr>
            <w:tcW w:w="691" w:type="pct"/>
            <w:tcBorders>
              <w:top w:val="single" w:sz="4" w:space="0" w:color="auto"/>
              <w:left w:val="single" w:sz="4" w:space="0" w:color="auto"/>
              <w:bottom w:val="single" w:sz="4" w:space="0" w:color="auto"/>
              <w:right w:val="single" w:sz="4" w:space="0" w:color="auto"/>
            </w:tcBorders>
            <w:vAlign w:val="center"/>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p>
        </w:tc>
        <w:tc>
          <w:tcPr>
            <w:tcW w:w="571" w:type="pct"/>
            <w:tcBorders>
              <w:top w:val="single" w:sz="4" w:space="0" w:color="auto"/>
              <w:left w:val="single" w:sz="4" w:space="0" w:color="auto"/>
              <w:bottom w:val="single" w:sz="4" w:space="0" w:color="auto"/>
              <w:right w:val="single" w:sz="4" w:space="0" w:color="auto"/>
            </w:tcBorders>
            <w:vAlign w:val="center"/>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p>
        </w:tc>
        <w:tc>
          <w:tcPr>
            <w:tcW w:w="724" w:type="pct"/>
            <w:tcBorders>
              <w:top w:val="single" w:sz="4" w:space="0" w:color="auto"/>
              <w:left w:val="single" w:sz="4" w:space="0" w:color="auto"/>
              <w:bottom w:val="single" w:sz="4" w:space="0" w:color="auto"/>
              <w:right w:val="single" w:sz="4" w:space="0" w:color="auto"/>
            </w:tcBorders>
            <w:vAlign w:val="center"/>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p>
        </w:tc>
      </w:tr>
      <w:tr w:rsidR="001B330F" w:rsidRPr="001B330F" w:rsidTr="001B330F">
        <w:trPr>
          <w:cantSplit/>
        </w:trPr>
        <w:tc>
          <w:tcPr>
            <w:tcW w:w="287"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tabs>
                <w:tab w:val="left" w:pos="197"/>
              </w:tabs>
              <w:suppressAutoHyphens/>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1.1</w:t>
            </w:r>
          </w:p>
        </w:tc>
        <w:tc>
          <w:tcPr>
            <w:tcW w:w="2727" w:type="pct"/>
            <w:tcBorders>
              <w:top w:val="single" w:sz="4" w:space="0" w:color="auto"/>
              <w:left w:val="single" w:sz="4" w:space="0" w:color="auto"/>
              <w:bottom w:val="nil"/>
              <w:right w:val="single" w:sz="4" w:space="0" w:color="auto"/>
            </w:tcBorders>
          </w:tcPr>
          <w:p w:rsidR="001B330F" w:rsidRPr="001B330F" w:rsidRDefault="001B330F" w:rsidP="001B330F">
            <w:pPr>
              <w:tabs>
                <w:tab w:val="left" w:pos="197"/>
              </w:tabs>
              <w:suppressAutoHyphens/>
              <w:spacing w:after="0" w:line="240" w:lineRule="auto"/>
              <w:jc w:val="both"/>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 xml:space="preserve">получение </w:t>
            </w:r>
          </w:p>
        </w:tc>
        <w:tc>
          <w:tcPr>
            <w:tcW w:w="691" w:type="pct"/>
            <w:tcBorders>
              <w:top w:val="single" w:sz="4" w:space="0" w:color="auto"/>
              <w:left w:val="single" w:sz="4" w:space="0" w:color="auto"/>
              <w:bottom w:val="single" w:sz="4" w:space="0" w:color="auto"/>
              <w:right w:val="single" w:sz="4" w:space="0" w:color="auto"/>
            </w:tcBorders>
            <w:vAlign w:val="center"/>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p>
        </w:tc>
        <w:tc>
          <w:tcPr>
            <w:tcW w:w="571" w:type="pct"/>
            <w:tcBorders>
              <w:top w:val="single" w:sz="4" w:space="0" w:color="auto"/>
              <w:left w:val="single" w:sz="4" w:space="0" w:color="auto"/>
              <w:bottom w:val="single" w:sz="4" w:space="0" w:color="auto"/>
              <w:right w:val="single" w:sz="4" w:space="0" w:color="auto"/>
            </w:tcBorders>
            <w:vAlign w:val="center"/>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val="en-US" w:eastAsia="ru-RU"/>
              </w:rPr>
            </w:pPr>
          </w:p>
        </w:tc>
        <w:tc>
          <w:tcPr>
            <w:tcW w:w="724" w:type="pct"/>
            <w:tcBorders>
              <w:top w:val="single" w:sz="4" w:space="0" w:color="auto"/>
              <w:left w:val="single" w:sz="4" w:space="0" w:color="auto"/>
              <w:bottom w:val="single" w:sz="4" w:space="0" w:color="auto"/>
              <w:right w:val="single" w:sz="4" w:space="0" w:color="auto"/>
            </w:tcBorders>
            <w:vAlign w:val="center"/>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val="en-US" w:eastAsia="ru-RU"/>
              </w:rPr>
            </w:pPr>
          </w:p>
        </w:tc>
      </w:tr>
      <w:tr w:rsidR="001B330F" w:rsidRPr="001B330F" w:rsidTr="001B330F">
        <w:trPr>
          <w:cantSplit/>
        </w:trPr>
        <w:tc>
          <w:tcPr>
            <w:tcW w:w="287"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tabs>
                <w:tab w:val="left" w:pos="197"/>
              </w:tabs>
              <w:suppressAutoHyphens/>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1.2</w:t>
            </w:r>
          </w:p>
        </w:tc>
        <w:tc>
          <w:tcPr>
            <w:tcW w:w="2727"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tabs>
                <w:tab w:val="left" w:pos="197"/>
              </w:tabs>
              <w:suppressAutoHyphens/>
              <w:spacing w:after="0" w:line="240" w:lineRule="auto"/>
              <w:jc w:val="both"/>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погашение</w:t>
            </w:r>
          </w:p>
        </w:tc>
        <w:tc>
          <w:tcPr>
            <w:tcW w:w="691"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val="en-US" w:eastAsia="ru-RU"/>
              </w:rPr>
            </w:pPr>
          </w:p>
        </w:tc>
        <w:tc>
          <w:tcPr>
            <w:tcW w:w="571"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val="en-US" w:eastAsia="ru-RU"/>
              </w:rPr>
            </w:pPr>
          </w:p>
        </w:tc>
        <w:tc>
          <w:tcPr>
            <w:tcW w:w="724"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val="en-US" w:eastAsia="ru-RU"/>
              </w:rPr>
            </w:pPr>
          </w:p>
        </w:tc>
      </w:tr>
      <w:tr w:rsidR="001B330F" w:rsidRPr="001B330F" w:rsidTr="001B330F">
        <w:trPr>
          <w:cantSplit/>
        </w:trPr>
        <w:tc>
          <w:tcPr>
            <w:tcW w:w="287"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tabs>
                <w:tab w:val="left" w:pos="197"/>
              </w:tabs>
              <w:suppressAutoHyphens/>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2.</w:t>
            </w:r>
          </w:p>
        </w:tc>
        <w:tc>
          <w:tcPr>
            <w:tcW w:w="2727"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tabs>
                <w:tab w:val="left" w:pos="197"/>
              </w:tabs>
              <w:suppressAutoHyphens/>
              <w:spacing w:after="0" w:line="240" w:lineRule="auto"/>
              <w:jc w:val="both"/>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Бюджетные кредиты от других бюджетов бюджетной системы Российской Федерации</w:t>
            </w:r>
          </w:p>
        </w:tc>
        <w:tc>
          <w:tcPr>
            <w:tcW w:w="691" w:type="pct"/>
            <w:tcBorders>
              <w:top w:val="single" w:sz="4" w:space="0" w:color="auto"/>
              <w:left w:val="single" w:sz="4" w:space="0" w:color="auto"/>
              <w:bottom w:val="single" w:sz="4" w:space="0" w:color="auto"/>
              <w:right w:val="single" w:sz="4" w:space="0" w:color="auto"/>
            </w:tcBorders>
            <w:vAlign w:val="center"/>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0</w:t>
            </w:r>
          </w:p>
        </w:tc>
        <w:tc>
          <w:tcPr>
            <w:tcW w:w="571" w:type="pct"/>
            <w:tcBorders>
              <w:top w:val="single" w:sz="4" w:space="0" w:color="auto"/>
              <w:left w:val="single" w:sz="4" w:space="0" w:color="auto"/>
              <w:bottom w:val="single" w:sz="4" w:space="0" w:color="auto"/>
              <w:right w:val="single" w:sz="4" w:space="0" w:color="auto"/>
            </w:tcBorders>
            <w:vAlign w:val="center"/>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0</w:t>
            </w:r>
          </w:p>
        </w:tc>
        <w:tc>
          <w:tcPr>
            <w:tcW w:w="724" w:type="pct"/>
            <w:tcBorders>
              <w:top w:val="single" w:sz="4" w:space="0" w:color="auto"/>
              <w:left w:val="single" w:sz="4" w:space="0" w:color="auto"/>
              <w:bottom w:val="single" w:sz="4" w:space="0" w:color="auto"/>
              <w:right w:val="single" w:sz="4" w:space="0" w:color="auto"/>
            </w:tcBorders>
            <w:vAlign w:val="center"/>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0</w:t>
            </w:r>
          </w:p>
        </w:tc>
      </w:tr>
      <w:tr w:rsidR="001B330F" w:rsidRPr="001B330F" w:rsidTr="001B330F">
        <w:trPr>
          <w:cantSplit/>
        </w:trPr>
        <w:tc>
          <w:tcPr>
            <w:tcW w:w="287"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tabs>
                <w:tab w:val="left" w:pos="197"/>
              </w:tabs>
              <w:suppressAutoHyphens/>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2.1</w:t>
            </w:r>
          </w:p>
        </w:tc>
        <w:tc>
          <w:tcPr>
            <w:tcW w:w="2727"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tabs>
                <w:tab w:val="left" w:pos="197"/>
              </w:tabs>
              <w:suppressAutoHyphens/>
              <w:spacing w:after="0" w:line="240" w:lineRule="auto"/>
              <w:jc w:val="both"/>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 xml:space="preserve">получение </w:t>
            </w:r>
          </w:p>
        </w:tc>
        <w:tc>
          <w:tcPr>
            <w:tcW w:w="691" w:type="pct"/>
            <w:tcBorders>
              <w:top w:val="single" w:sz="4" w:space="0" w:color="auto"/>
              <w:left w:val="single" w:sz="4" w:space="0" w:color="auto"/>
              <w:bottom w:val="single" w:sz="4" w:space="0" w:color="auto"/>
              <w:right w:val="single" w:sz="4" w:space="0" w:color="auto"/>
            </w:tcBorders>
            <w:vAlign w:val="center"/>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0</w:t>
            </w:r>
          </w:p>
        </w:tc>
        <w:tc>
          <w:tcPr>
            <w:tcW w:w="571" w:type="pct"/>
            <w:tcBorders>
              <w:top w:val="single" w:sz="4" w:space="0" w:color="auto"/>
              <w:left w:val="single" w:sz="4" w:space="0" w:color="auto"/>
              <w:bottom w:val="single" w:sz="4" w:space="0" w:color="auto"/>
              <w:right w:val="single" w:sz="4" w:space="0" w:color="auto"/>
            </w:tcBorders>
            <w:vAlign w:val="center"/>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0</w:t>
            </w:r>
          </w:p>
        </w:tc>
        <w:tc>
          <w:tcPr>
            <w:tcW w:w="724" w:type="pct"/>
            <w:tcBorders>
              <w:top w:val="single" w:sz="4" w:space="0" w:color="auto"/>
              <w:left w:val="single" w:sz="4" w:space="0" w:color="auto"/>
              <w:bottom w:val="single" w:sz="4" w:space="0" w:color="auto"/>
              <w:right w:val="single" w:sz="4" w:space="0" w:color="auto"/>
            </w:tcBorders>
            <w:vAlign w:val="center"/>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0</w:t>
            </w:r>
          </w:p>
        </w:tc>
      </w:tr>
      <w:tr w:rsidR="001B330F" w:rsidRPr="001B330F" w:rsidTr="001B330F">
        <w:trPr>
          <w:cantSplit/>
        </w:trPr>
        <w:tc>
          <w:tcPr>
            <w:tcW w:w="287"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tabs>
                <w:tab w:val="left" w:pos="197"/>
              </w:tabs>
              <w:suppressAutoHyphens/>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2.2</w:t>
            </w:r>
          </w:p>
        </w:tc>
        <w:tc>
          <w:tcPr>
            <w:tcW w:w="2727"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tabs>
                <w:tab w:val="left" w:pos="197"/>
              </w:tabs>
              <w:suppressAutoHyphens/>
              <w:spacing w:after="0" w:line="240" w:lineRule="auto"/>
              <w:jc w:val="both"/>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погашение</w:t>
            </w:r>
          </w:p>
        </w:tc>
        <w:tc>
          <w:tcPr>
            <w:tcW w:w="691"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p>
        </w:tc>
        <w:tc>
          <w:tcPr>
            <w:tcW w:w="571"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p>
        </w:tc>
        <w:tc>
          <w:tcPr>
            <w:tcW w:w="724"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0</w:t>
            </w:r>
          </w:p>
        </w:tc>
      </w:tr>
      <w:tr w:rsidR="001B330F" w:rsidRPr="001B330F" w:rsidTr="001B330F">
        <w:trPr>
          <w:cantSplit/>
        </w:trPr>
        <w:tc>
          <w:tcPr>
            <w:tcW w:w="287"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tabs>
                <w:tab w:val="left" w:pos="197"/>
              </w:tabs>
              <w:suppressAutoHyphens/>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3.</w:t>
            </w:r>
          </w:p>
        </w:tc>
        <w:tc>
          <w:tcPr>
            <w:tcW w:w="2727"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tabs>
                <w:tab w:val="left" w:pos="197"/>
              </w:tabs>
              <w:suppressAutoHyphens/>
              <w:spacing w:after="0" w:line="240" w:lineRule="auto"/>
              <w:jc w:val="both"/>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Общий объем заимствований, направляемых на покрытие дефицита местного бюджета  и  погашение       долговых обязательств района</w:t>
            </w:r>
          </w:p>
        </w:tc>
        <w:tc>
          <w:tcPr>
            <w:tcW w:w="691" w:type="pct"/>
            <w:tcBorders>
              <w:top w:val="single" w:sz="4" w:space="0" w:color="auto"/>
              <w:left w:val="single" w:sz="4" w:space="0" w:color="auto"/>
              <w:bottom w:val="single" w:sz="4" w:space="0" w:color="auto"/>
              <w:right w:val="single" w:sz="4" w:space="0" w:color="auto"/>
            </w:tcBorders>
            <w:vAlign w:val="center"/>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0</w:t>
            </w:r>
          </w:p>
        </w:tc>
        <w:tc>
          <w:tcPr>
            <w:tcW w:w="571" w:type="pct"/>
            <w:tcBorders>
              <w:top w:val="single" w:sz="4" w:space="0" w:color="auto"/>
              <w:left w:val="single" w:sz="4" w:space="0" w:color="auto"/>
              <w:bottom w:val="single" w:sz="4" w:space="0" w:color="auto"/>
              <w:right w:val="single" w:sz="4" w:space="0" w:color="auto"/>
            </w:tcBorders>
            <w:vAlign w:val="center"/>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0</w:t>
            </w:r>
          </w:p>
        </w:tc>
        <w:tc>
          <w:tcPr>
            <w:tcW w:w="724" w:type="pct"/>
            <w:tcBorders>
              <w:top w:val="single" w:sz="4" w:space="0" w:color="auto"/>
              <w:left w:val="single" w:sz="4" w:space="0" w:color="auto"/>
              <w:bottom w:val="single" w:sz="4" w:space="0" w:color="auto"/>
              <w:right w:val="single" w:sz="4" w:space="0" w:color="auto"/>
            </w:tcBorders>
            <w:vAlign w:val="center"/>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0</w:t>
            </w:r>
          </w:p>
        </w:tc>
      </w:tr>
      <w:tr w:rsidR="001B330F" w:rsidRPr="001B330F" w:rsidTr="001B330F">
        <w:trPr>
          <w:cantSplit/>
        </w:trPr>
        <w:tc>
          <w:tcPr>
            <w:tcW w:w="287"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tabs>
                <w:tab w:val="left" w:pos="197"/>
              </w:tabs>
              <w:suppressAutoHyphens/>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3.1</w:t>
            </w:r>
          </w:p>
        </w:tc>
        <w:tc>
          <w:tcPr>
            <w:tcW w:w="2727"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tabs>
                <w:tab w:val="left" w:pos="197"/>
              </w:tabs>
              <w:suppressAutoHyphens/>
              <w:spacing w:after="0" w:line="240" w:lineRule="auto"/>
              <w:jc w:val="both"/>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получение</w:t>
            </w:r>
          </w:p>
        </w:tc>
        <w:tc>
          <w:tcPr>
            <w:tcW w:w="691"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0</w:t>
            </w:r>
          </w:p>
        </w:tc>
        <w:tc>
          <w:tcPr>
            <w:tcW w:w="571"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0</w:t>
            </w:r>
          </w:p>
        </w:tc>
        <w:tc>
          <w:tcPr>
            <w:tcW w:w="724"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0</w:t>
            </w:r>
          </w:p>
        </w:tc>
      </w:tr>
      <w:tr w:rsidR="001B330F" w:rsidRPr="001B330F" w:rsidTr="001B330F">
        <w:trPr>
          <w:cantSplit/>
        </w:trPr>
        <w:tc>
          <w:tcPr>
            <w:tcW w:w="287"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tabs>
                <w:tab w:val="left" w:pos="197"/>
              </w:tabs>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3.2</w:t>
            </w:r>
          </w:p>
        </w:tc>
        <w:tc>
          <w:tcPr>
            <w:tcW w:w="2727"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tabs>
                <w:tab w:val="left" w:pos="197"/>
              </w:tabs>
              <w:spacing w:after="0" w:line="240" w:lineRule="auto"/>
              <w:jc w:val="both"/>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погашение</w:t>
            </w:r>
          </w:p>
        </w:tc>
        <w:tc>
          <w:tcPr>
            <w:tcW w:w="691"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p>
        </w:tc>
        <w:tc>
          <w:tcPr>
            <w:tcW w:w="571"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0</w:t>
            </w:r>
          </w:p>
        </w:tc>
        <w:tc>
          <w:tcPr>
            <w:tcW w:w="724" w:type="pct"/>
            <w:tcBorders>
              <w:top w:val="single" w:sz="4" w:space="0" w:color="auto"/>
              <w:left w:val="single" w:sz="4" w:space="0" w:color="auto"/>
              <w:bottom w:val="single" w:sz="4" w:space="0" w:color="auto"/>
              <w:right w:val="single" w:sz="4" w:space="0" w:color="auto"/>
            </w:tcBorders>
          </w:tcPr>
          <w:p w:rsidR="001B330F" w:rsidRPr="001B330F" w:rsidRDefault="001B330F" w:rsidP="001B330F">
            <w:pPr>
              <w:spacing w:after="0" w:line="240" w:lineRule="auto"/>
              <w:jc w:val="center"/>
              <w:rPr>
                <w:rFonts w:ascii="Times New Roman" w:eastAsia="Times New Roman" w:hAnsi="Times New Roman" w:cs="Times New Roman"/>
                <w:color w:val="000000"/>
                <w:sz w:val="16"/>
                <w:szCs w:val="16"/>
                <w:lang w:eastAsia="ru-RU"/>
              </w:rPr>
            </w:pPr>
            <w:r w:rsidRPr="001B330F">
              <w:rPr>
                <w:rFonts w:ascii="Times New Roman" w:eastAsia="Times New Roman" w:hAnsi="Times New Roman" w:cs="Times New Roman"/>
                <w:color w:val="000000"/>
                <w:sz w:val="16"/>
                <w:szCs w:val="16"/>
                <w:lang w:eastAsia="ru-RU"/>
              </w:rPr>
              <w:t>0</w:t>
            </w:r>
          </w:p>
        </w:tc>
      </w:tr>
    </w:tbl>
    <w:p w:rsidR="001B330F" w:rsidRPr="001B330F" w:rsidRDefault="001B330F" w:rsidP="001B330F">
      <w:pPr>
        <w:spacing w:after="0" w:line="240" w:lineRule="auto"/>
        <w:rPr>
          <w:rFonts w:ascii="Times New Roman" w:eastAsia="Times New Roman" w:hAnsi="Times New Roman" w:cs="Times New Roman"/>
          <w:color w:val="000000"/>
          <w:sz w:val="24"/>
          <w:szCs w:val="24"/>
          <w:lang w:eastAsia="ru-RU"/>
        </w:rPr>
      </w:pPr>
    </w:p>
    <w:p w:rsidR="001B330F" w:rsidRPr="001B330F" w:rsidRDefault="001B330F" w:rsidP="001B330F">
      <w:pPr>
        <w:spacing w:after="0" w:line="240" w:lineRule="auto"/>
        <w:rPr>
          <w:rFonts w:ascii="Times New Roman" w:eastAsia="Times New Roman" w:hAnsi="Times New Roman" w:cs="Times New Roman"/>
          <w:color w:val="000000"/>
          <w:sz w:val="24"/>
          <w:szCs w:val="24"/>
          <w:lang w:eastAsia="ru-RU"/>
        </w:rPr>
      </w:pPr>
    </w:p>
    <w:p w:rsidR="001B330F" w:rsidRPr="001B330F" w:rsidRDefault="001B330F" w:rsidP="001B330F">
      <w:pPr>
        <w:spacing w:after="0" w:line="240" w:lineRule="auto"/>
        <w:rPr>
          <w:rFonts w:ascii="Times New Roman" w:eastAsia="Times New Roman" w:hAnsi="Times New Roman" w:cs="Times New Roman"/>
          <w:color w:val="000000"/>
          <w:sz w:val="24"/>
          <w:szCs w:val="24"/>
          <w:lang w:eastAsia="ru-RU"/>
        </w:rPr>
      </w:pPr>
    </w:p>
    <w:p w:rsidR="001B330F" w:rsidRPr="007D7E42" w:rsidRDefault="001B330F" w:rsidP="001B330F">
      <w:pPr>
        <w:spacing w:after="0" w:line="240" w:lineRule="auto"/>
        <w:ind w:firstLine="709"/>
        <w:jc w:val="center"/>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ИВАНОВСКИЙ СЕЛЬСКИЙ СОВЕТ ДЕПУТАТОВ</w:t>
      </w:r>
    </w:p>
    <w:p w:rsidR="001B330F" w:rsidRPr="007D7E42" w:rsidRDefault="001B330F" w:rsidP="001B330F">
      <w:pPr>
        <w:spacing w:after="0" w:line="240" w:lineRule="auto"/>
        <w:jc w:val="center"/>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НИЖНЕИНГАШСКОГО РАЙОНА</w:t>
      </w:r>
    </w:p>
    <w:p w:rsidR="001B330F" w:rsidRPr="007D7E42" w:rsidRDefault="001B330F" w:rsidP="001B330F">
      <w:pPr>
        <w:spacing w:after="0" w:line="240" w:lineRule="auto"/>
        <w:jc w:val="center"/>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КРАСНОЯРСКОГО КРАЯ</w:t>
      </w:r>
    </w:p>
    <w:p w:rsidR="001B330F" w:rsidRPr="007D7E42" w:rsidRDefault="001B330F" w:rsidP="001B330F">
      <w:pPr>
        <w:spacing w:after="0" w:line="240" w:lineRule="auto"/>
        <w:rPr>
          <w:rFonts w:ascii="Times New Roman" w:eastAsia="Times New Roman" w:hAnsi="Times New Roman" w:cs="Times New Roman"/>
          <w:sz w:val="24"/>
          <w:szCs w:val="24"/>
          <w:lang w:eastAsia="ru-RU"/>
        </w:rPr>
      </w:pPr>
    </w:p>
    <w:p w:rsidR="001B330F" w:rsidRPr="007D7E42" w:rsidRDefault="001B330F" w:rsidP="001B330F">
      <w:pPr>
        <w:spacing w:after="0" w:line="240" w:lineRule="auto"/>
        <w:jc w:val="center"/>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РЕШЕНИЕ</w:t>
      </w:r>
    </w:p>
    <w:p w:rsidR="001B330F" w:rsidRPr="007D7E42" w:rsidRDefault="001B330F" w:rsidP="001B330F">
      <w:pPr>
        <w:spacing w:after="0" w:line="240" w:lineRule="auto"/>
        <w:jc w:val="center"/>
        <w:rPr>
          <w:rFonts w:ascii="Times New Roman" w:eastAsia="Times New Roman" w:hAnsi="Times New Roman" w:cs="Times New Roman"/>
          <w:sz w:val="24"/>
          <w:szCs w:val="24"/>
          <w:lang w:eastAsia="ru-RU"/>
        </w:rPr>
      </w:pPr>
    </w:p>
    <w:p w:rsidR="001B330F" w:rsidRPr="007D7E42" w:rsidRDefault="001B330F" w:rsidP="001B330F">
      <w:pPr>
        <w:spacing w:after="0" w:line="240" w:lineRule="auto"/>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26.12.2022                                    </w:t>
      </w:r>
      <w:proofErr w:type="spellStart"/>
      <w:r w:rsidRPr="007D7E42">
        <w:rPr>
          <w:rFonts w:ascii="Times New Roman" w:eastAsia="Times New Roman" w:hAnsi="Times New Roman" w:cs="Times New Roman"/>
          <w:sz w:val="24"/>
          <w:szCs w:val="24"/>
          <w:lang w:eastAsia="ru-RU"/>
        </w:rPr>
        <w:t>с</w:t>
      </w:r>
      <w:proofErr w:type="gramStart"/>
      <w:r w:rsidRPr="007D7E42">
        <w:rPr>
          <w:rFonts w:ascii="Times New Roman" w:eastAsia="Times New Roman" w:hAnsi="Times New Roman" w:cs="Times New Roman"/>
          <w:sz w:val="24"/>
          <w:szCs w:val="24"/>
          <w:lang w:eastAsia="ru-RU"/>
        </w:rPr>
        <w:t>.И</w:t>
      </w:r>
      <w:proofErr w:type="gramEnd"/>
      <w:r w:rsidRPr="007D7E42">
        <w:rPr>
          <w:rFonts w:ascii="Times New Roman" w:eastAsia="Times New Roman" w:hAnsi="Times New Roman" w:cs="Times New Roman"/>
          <w:sz w:val="24"/>
          <w:szCs w:val="24"/>
          <w:lang w:eastAsia="ru-RU"/>
        </w:rPr>
        <w:t>вановка</w:t>
      </w:r>
      <w:proofErr w:type="spellEnd"/>
      <w:r w:rsidRPr="007D7E42">
        <w:rPr>
          <w:rFonts w:ascii="Times New Roman" w:eastAsia="Times New Roman" w:hAnsi="Times New Roman" w:cs="Times New Roman"/>
          <w:sz w:val="24"/>
          <w:szCs w:val="24"/>
          <w:lang w:eastAsia="ru-RU"/>
        </w:rPr>
        <w:t xml:space="preserve">                            №  14-65</w:t>
      </w:r>
    </w:p>
    <w:p w:rsidR="001B330F" w:rsidRPr="007D7E42" w:rsidRDefault="001B330F" w:rsidP="001B330F">
      <w:pPr>
        <w:spacing w:after="0" w:line="240" w:lineRule="auto"/>
        <w:rPr>
          <w:rFonts w:ascii="Times New Roman" w:eastAsia="Times New Roman" w:hAnsi="Times New Roman" w:cs="Times New Roman"/>
          <w:sz w:val="24"/>
          <w:szCs w:val="24"/>
          <w:lang w:eastAsia="ru-RU"/>
        </w:rPr>
      </w:pPr>
    </w:p>
    <w:p w:rsidR="001B330F" w:rsidRPr="007D7E42" w:rsidRDefault="001B330F" w:rsidP="001B330F">
      <w:pPr>
        <w:spacing w:after="0" w:line="240" w:lineRule="auto"/>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О внесении изменений в решение  </w:t>
      </w:r>
      <w:proofErr w:type="gramStart"/>
      <w:r w:rsidRPr="007D7E42">
        <w:rPr>
          <w:rFonts w:ascii="Times New Roman" w:eastAsia="Times New Roman" w:hAnsi="Times New Roman" w:cs="Times New Roman"/>
          <w:sz w:val="24"/>
          <w:szCs w:val="24"/>
          <w:lang w:eastAsia="ru-RU"/>
        </w:rPr>
        <w:t>Ивановского</w:t>
      </w:r>
      <w:proofErr w:type="gramEnd"/>
    </w:p>
    <w:p w:rsidR="001B330F" w:rsidRPr="007D7E42" w:rsidRDefault="001B330F" w:rsidP="001B330F">
      <w:pPr>
        <w:spacing w:after="0" w:line="240" w:lineRule="auto"/>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сельского Совета депутатов от 15.11.2013 г. № 30-133</w:t>
      </w:r>
    </w:p>
    <w:p w:rsidR="001B330F" w:rsidRPr="007D7E42" w:rsidRDefault="001B330F" w:rsidP="001B330F">
      <w:pPr>
        <w:spacing w:after="0" w:line="240" w:lineRule="auto"/>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«Об утверждении Положения о бюджетном процессе</w:t>
      </w:r>
    </w:p>
    <w:p w:rsidR="001B330F" w:rsidRPr="007D7E42" w:rsidRDefault="001B330F" w:rsidP="001B330F">
      <w:pPr>
        <w:spacing w:after="0" w:line="240" w:lineRule="auto"/>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В администрации Ивановского сельсовета» </w:t>
      </w:r>
    </w:p>
    <w:p w:rsidR="001B330F" w:rsidRPr="007D7E42" w:rsidRDefault="001B330F" w:rsidP="001B330F">
      <w:pPr>
        <w:spacing w:after="0" w:line="240" w:lineRule="auto"/>
        <w:jc w:val="both"/>
        <w:rPr>
          <w:rFonts w:ascii="Times New Roman" w:eastAsia="Times New Roman" w:hAnsi="Times New Roman" w:cs="Times New Roman"/>
          <w:sz w:val="24"/>
          <w:szCs w:val="24"/>
          <w:lang w:eastAsia="ru-RU"/>
        </w:rPr>
      </w:pPr>
    </w:p>
    <w:p w:rsidR="001B330F" w:rsidRPr="007D7E42" w:rsidRDefault="001B330F" w:rsidP="001B330F">
      <w:pPr>
        <w:spacing w:after="12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 В соответствии со статьями 78 и 266.1  Бюджетного кодекса РФ, в соответствии со ст.28 Федерального закона от 06.10.03г. № 131-ФЗ «Об общих принципах организации местного самоуправления в Российской Федерации», руководствуясь Уставом   Ивановского сельсовета, Ивановский  сельский Совет депутатов РЕШИЛ: </w:t>
      </w:r>
    </w:p>
    <w:p w:rsidR="001B330F" w:rsidRPr="007D7E42" w:rsidRDefault="001B330F" w:rsidP="001B330F">
      <w:pPr>
        <w:spacing w:after="0" w:line="240" w:lineRule="auto"/>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1.Внести в  Решение Ивановского сельского Совета депутатов от 15.11.2013 г. № 30-133 «Об утверждении Положения о бюджетном процессе в администрации Ивановского сельсовета» </w:t>
      </w:r>
      <w:proofErr w:type="gramStart"/>
      <w:r w:rsidRPr="007D7E42">
        <w:rPr>
          <w:rFonts w:ascii="Times New Roman" w:eastAsia="Times New Roman" w:hAnsi="Times New Roman" w:cs="Times New Roman"/>
          <w:sz w:val="24"/>
          <w:szCs w:val="24"/>
          <w:lang w:eastAsia="ru-RU"/>
        </w:rPr>
        <w:t xml:space="preserve">( </w:t>
      </w:r>
      <w:proofErr w:type="gramEnd"/>
      <w:r w:rsidRPr="007D7E42">
        <w:rPr>
          <w:rFonts w:ascii="Times New Roman" w:eastAsia="Times New Roman" w:hAnsi="Times New Roman" w:cs="Times New Roman"/>
          <w:sz w:val="24"/>
          <w:szCs w:val="24"/>
          <w:lang w:eastAsia="ru-RU"/>
        </w:rPr>
        <w:t>вред. № 38-164 от 20.04.2015) следующие изменения:</w:t>
      </w:r>
    </w:p>
    <w:p w:rsidR="001B330F" w:rsidRPr="007D7E42" w:rsidRDefault="001B330F" w:rsidP="001B330F">
      <w:pPr>
        <w:spacing w:after="0" w:line="240" w:lineRule="auto"/>
        <w:ind w:firstLine="567"/>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1.1 дополнить Положение статьей 4.1 следующего содержания:</w:t>
      </w:r>
    </w:p>
    <w:p w:rsidR="001B330F" w:rsidRPr="007D7E42" w:rsidRDefault="001B330F" w:rsidP="001B330F">
      <w:pPr>
        <w:spacing w:after="0" w:line="240" w:lineRule="auto"/>
        <w:ind w:firstLine="567"/>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«Статья 4.1. Бюджетные полномочия главного распорядителя (распорядителя) бюджетных средств</w:t>
      </w: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1. Главный распорядитель бюджетных средств обладает следующими бюджетными полномочиями:</w:t>
      </w: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1) обеспечивает результативность, адресность и целевой характер использования бюджетных сре</w:t>
      </w:r>
      <w:proofErr w:type="gramStart"/>
      <w:r w:rsidRPr="007D7E42">
        <w:rPr>
          <w:rFonts w:ascii="Times New Roman" w:eastAsia="Times New Roman" w:hAnsi="Times New Roman" w:cs="Times New Roman"/>
          <w:sz w:val="24"/>
          <w:szCs w:val="24"/>
          <w:lang w:eastAsia="ru-RU"/>
        </w:rPr>
        <w:t>дств в с</w:t>
      </w:r>
      <w:proofErr w:type="gramEnd"/>
      <w:r w:rsidRPr="007D7E42">
        <w:rPr>
          <w:rFonts w:ascii="Times New Roman" w:eastAsia="Times New Roman" w:hAnsi="Times New Roman" w:cs="Times New Roman"/>
          <w:sz w:val="24"/>
          <w:szCs w:val="24"/>
          <w:lang w:eastAsia="ru-RU"/>
        </w:rPr>
        <w:t>оответствии с утвержденными ему бюджетными ассигнованиями и лимитами бюджетных обязательств;</w:t>
      </w: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2) формирует перечень подведомственных ему распорядителей и получателей бюджетных средств;</w:t>
      </w: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3) ведет реестр расходных обязательств, подлежащих исполнению в пределах утвержденных ему лимитов бюджетных обязательств и бюджетных ассигнований;</w:t>
      </w: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4) осуществляет планирование соответствующих расходов бюджета, составляет обоснования бюджетных ассигнований;</w:t>
      </w: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5) составляет, утверждает и ведет бюджетную роспись, распределяет бюджетные ассигнования, лимиты бюджетных обязательств по подведомственным распорядителям и получателям бюджетных средств и исполняет соответствующую часть бюджета;</w:t>
      </w: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6) вносит предложения по формированию и изменению лимитов бюджетных обязательств;</w:t>
      </w: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7) вносит предложения по формированию и изменению сводной бюджетной росписи;</w:t>
      </w: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8) определяет порядок утверждения бюджетных смет подведомственных получателей бюджетных средств, являющихся казенными учреждениями;</w:t>
      </w: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9) формирует и утверждает муниципальные задания;</w:t>
      </w: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10) 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настоящим Кодексом, условий, целей и порядка, установленных при их предоставлении;</w:t>
      </w: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11) формирует бюджетную отчетность главного распорядителя бюджетных средств;</w:t>
      </w: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12) отвечает от имени муниципального образования по денежным обязательствам подведомственных ему получателей бюджетных средств;</w:t>
      </w: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13) осуществляет иные бюджетные полномочия, установленные Бюджетным кодексом Российской Федерации и принимаемыми в соответствии с ним нормативными правовыми актами (муниципальными правовыми актами), регулирующими бюджетные правоотношения.</w:t>
      </w: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2. Распорядитель бюджетных средств обладает следующими бюджетными полномочиями:</w:t>
      </w: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1) осуществляет планирование соответствующих расходов бюджета;</w:t>
      </w: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2) распределяет бюджетные ассигнования, лимиты бюджетных обязательств по подведомственным распорядителям и (или) получателям бюджетных средств и исполняет соответствующую часть бюджета;</w:t>
      </w: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3) вносит предложения главному распорядителю бюджетных средств, в ведении которого находится, по формированию и изменению бюджетной росписи;</w:t>
      </w: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4) 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Бюджетным кодексом Российской Федерации, условий, целей и порядка, установленных при их предоставлении;</w:t>
      </w: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5) в случае и порядке, установленных соответствующим главным распорядителем бюджетных средств, осуществляет отдельные бюджетные полномочия главного распорядителя бюджетных средств, в ведении которого находится.</w:t>
      </w: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3. Главный распорядитель средств муниципального образования выступает </w:t>
      </w:r>
      <w:proofErr w:type="gramStart"/>
      <w:r w:rsidRPr="007D7E42">
        <w:rPr>
          <w:rFonts w:ascii="Times New Roman" w:eastAsia="Times New Roman" w:hAnsi="Times New Roman" w:cs="Times New Roman"/>
          <w:sz w:val="24"/>
          <w:szCs w:val="24"/>
          <w:lang w:eastAsia="ru-RU"/>
        </w:rPr>
        <w:t>в суде от имени муниципального образования в качестве представителя ответчика по искам к муниципальному образованию</w:t>
      </w:r>
      <w:proofErr w:type="gramEnd"/>
      <w:r w:rsidRPr="007D7E42">
        <w:rPr>
          <w:rFonts w:ascii="Times New Roman" w:eastAsia="Times New Roman" w:hAnsi="Times New Roman" w:cs="Times New Roman"/>
          <w:sz w:val="24"/>
          <w:szCs w:val="24"/>
          <w:lang w:eastAsia="ru-RU"/>
        </w:rPr>
        <w:t>:</w:t>
      </w: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1) о возмещении вреда, причиненного физическому лицу или юридическому лицу в результате незаконных действий (бездействия) органов местного самоуправления или должностных лиц этих органов, по ведомственной принадлежности, в том числе в результате издания актов органов местного самоуправления, не соответствующих закону или иному правовому акту;</w:t>
      </w: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2) предъявляемым при недостаточности лимитов бюджетных обязательств, доведенных подведомственному ему получателю бюджетных средств, являющемуся казенным учреждением, для исполнения его денежных обязательств;</w:t>
      </w: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3) по иным искам к муниципальному образованию, по которым в соответствии с федеральным законом интересы соответствующего публично-правового образования представляет орган, осуществляющий в соответствии с бюджетным законодательством Российской </w:t>
      </w:r>
      <w:proofErr w:type="gramStart"/>
      <w:r w:rsidRPr="007D7E42">
        <w:rPr>
          <w:rFonts w:ascii="Times New Roman" w:eastAsia="Times New Roman" w:hAnsi="Times New Roman" w:cs="Times New Roman"/>
          <w:sz w:val="24"/>
          <w:szCs w:val="24"/>
          <w:lang w:eastAsia="ru-RU"/>
        </w:rPr>
        <w:t>Федерации полномочия главного распорядителя средств бюджета муниципального образования</w:t>
      </w:r>
      <w:proofErr w:type="gramEnd"/>
      <w:r w:rsidRPr="007D7E42">
        <w:rPr>
          <w:rFonts w:ascii="Times New Roman" w:eastAsia="Times New Roman" w:hAnsi="Times New Roman" w:cs="Times New Roman"/>
          <w:sz w:val="24"/>
          <w:szCs w:val="24"/>
          <w:lang w:eastAsia="ru-RU"/>
        </w:rPr>
        <w:t>.</w:t>
      </w: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4. Главный распорядитель средств бюджета муниципального образования выступает </w:t>
      </w:r>
      <w:proofErr w:type="gramStart"/>
      <w:r w:rsidRPr="007D7E42">
        <w:rPr>
          <w:rFonts w:ascii="Times New Roman" w:eastAsia="Times New Roman" w:hAnsi="Times New Roman" w:cs="Times New Roman"/>
          <w:sz w:val="24"/>
          <w:szCs w:val="24"/>
          <w:lang w:eastAsia="ru-RU"/>
        </w:rPr>
        <w:t>в суде от имени муниципального образования в качестве представителя истца по искам о</w:t>
      </w:r>
      <w:r w:rsidR="000578B8">
        <w:rPr>
          <w:rFonts w:ascii="Times New Roman" w:eastAsia="Times New Roman" w:hAnsi="Times New Roman" w:cs="Times New Roman"/>
          <w:sz w:val="24"/>
          <w:szCs w:val="24"/>
          <w:lang w:eastAsia="ru-RU"/>
        </w:rPr>
        <w:t xml:space="preserve"> </w:t>
      </w:r>
      <w:r w:rsidRPr="007D7E42">
        <w:rPr>
          <w:rFonts w:ascii="Times New Roman" w:eastAsia="Times New Roman" w:hAnsi="Times New Roman" w:cs="Times New Roman"/>
          <w:sz w:val="24"/>
          <w:szCs w:val="24"/>
          <w:lang w:eastAsia="ru-RU"/>
        </w:rPr>
        <w:t>взыскании</w:t>
      </w:r>
      <w:proofErr w:type="gramEnd"/>
      <w:r w:rsidRPr="007D7E42">
        <w:rPr>
          <w:rFonts w:ascii="Times New Roman" w:eastAsia="Times New Roman" w:hAnsi="Times New Roman" w:cs="Times New Roman"/>
          <w:sz w:val="24"/>
          <w:szCs w:val="24"/>
          <w:lang w:eastAsia="ru-RU"/>
        </w:rPr>
        <w:t xml:space="preserve"> денежных средств в порядке регресса в соответствии с пунктом 3.1 статьи 1081 Гражданского кодекса Российской Федерации к лицам, чьи действия (бездействие) повлекли возмещение вреда за счет казны муниципального образования.»;</w:t>
      </w:r>
    </w:p>
    <w:p w:rsidR="001B330F" w:rsidRPr="007D7E42" w:rsidRDefault="001B330F" w:rsidP="001B330F">
      <w:pPr>
        <w:spacing w:after="0" w:line="240" w:lineRule="auto"/>
        <w:ind w:firstLine="567"/>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1.2 дополнить Положение статьей 12.1 следующего содержания:</w:t>
      </w:r>
    </w:p>
    <w:p w:rsidR="001B330F" w:rsidRPr="007D7E42" w:rsidRDefault="001B330F" w:rsidP="001B330F">
      <w:pPr>
        <w:spacing w:after="0" w:line="240" w:lineRule="auto"/>
        <w:ind w:firstLine="567"/>
        <w:jc w:val="both"/>
        <w:rPr>
          <w:rFonts w:ascii="Times New Roman" w:eastAsia="Times New Roman" w:hAnsi="Times New Roman" w:cs="Times New Roman"/>
          <w:sz w:val="24"/>
          <w:szCs w:val="24"/>
          <w:lang w:eastAsia="ru-RU"/>
        </w:rPr>
      </w:pPr>
    </w:p>
    <w:p w:rsidR="001B330F" w:rsidRPr="007D7E42" w:rsidRDefault="001B330F" w:rsidP="001B330F">
      <w:pPr>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«Статья 12.1. Предоставление субсидий юридическим лицам,  индивидуальным предпринимателям, а также физическим лицам - производителям товаров, работ, услуг</w:t>
      </w:r>
    </w:p>
    <w:p w:rsidR="001B330F" w:rsidRPr="007D7E42" w:rsidRDefault="001B330F" w:rsidP="001B330F">
      <w:pPr>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1. </w:t>
      </w:r>
      <w:proofErr w:type="gramStart"/>
      <w:r w:rsidRPr="007D7E42">
        <w:rPr>
          <w:rFonts w:ascii="Times New Roman" w:eastAsia="Times New Roman" w:hAnsi="Times New Roman" w:cs="Times New Roman"/>
          <w:sz w:val="24"/>
          <w:szCs w:val="24"/>
          <w:lang w:eastAsia="ru-RU"/>
        </w:rPr>
        <w:t>Субсидии юридическим лицам,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w:t>
      </w:r>
      <w:proofErr w:type="gramEnd"/>
      <w:r w:rsidRPr="007D7E42">
        <w:rPr>
          <w:rFonts w:ascii="Times New Roman" w:eastAsia="Times New Roman" w:hAnsi="Times New Roman" w:cs="Times New Roman"/>
          <w:sz w:val="24"/>
          <w:szCs w:val="24"/>
          <w:lang w:eastAsia="ru-RU"/>
        </w:rPr>
        <w:t xml:space="preserve"> вин (шампанских), ликерных вин с защищенным географическим указанием, с защищенным наименованием места происхождения (специальных вин), виноматериалов, если иное не предусмотрено нормативными правовыми </w:t>
      </w:r>
      <w:hyperlink r:id="rId31" w:anchor="dst100005" w:history="1">
        <w:r w:rsidRPr="007D7E42">
          <w:rPr>
            <w:rFonts w:ascii="Times New Roman" w:eastAsia="Times New Roman" w:hAnsi="Times New Roman" w:cs="Times New Roman"/>
            <w:sz w:val="24"/>
            <w:szCs w:val="24"/>
            <w:lang w:eastAsia="ru-RU"/>
          </w:rPr>
          <w:t>актами</w:t>
        </w:r>
      </w:hyperlink>
      <w:r w:rsidRPr="007D7E42">
        <w:rPr>
          <w:rFonts w:ascii="Times New Roman" w:eastAsia="Times New Roman" w:hAnsi="Times New Roman" w:cs="Times New Roman"/>
          <w:sz w:val="24"/>
          <w:szCs w:val="24"/>
          <w:lang w:eastAsia="ru-RU"/>
        </w:rPr>
        <w:t> Правительства Российской Федерации), выполнением работ, оказанием услуг.</w:t>
      </w:r>
    </w:p>
    <w:p w:rsidR="001B330F" w:rsidRPr="007D7E42" w:rsidRDefault="001B330F" w:rsidP="001B330F">
      <w:pPr>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2. Субсидии юридическим лицам, индивидуальным предпринимателям, а также физическим лицам - производителям товаров, работ, услуг предоставляются из местного бюджета - в случаях и порядке, предусмотренных решением представительного органа муниципального образования о местном бюджете и принимаемыми в соответствии с ним муниципальными правовыми актами местной администрации или актами уполномоченных ею органов местного самоуправления.</w:t>
      </w:r>
    </w:p>
    <w:p w:rsidR="001B330F" w:rsidRPr="007D7E42" w:rsidRDefault="001B330F" w:rsidP="001B330F">
      <w:pPr>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3. </w:t>
      </w:r>
      <w:proofErr w:type="gramStart"/>
      <w:r w:rsidRPr="007D7E42">
        <w:rPr>
          <w:rFonts w:ascii="Times New Roman" w:eastAsia="Times New Roman" w:hAnsi="Times New Roman" w:cs="Times New Roman"/>
          <w:sz w:val="24"/>
          <w:szCs w:val="24"/>
          <w:lang w:eastAsia="ru-RU"/>
        </w:rPr>
        <w:t>Муниципальные нормативные правовые акты, регулирующие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должны соответствовать общим </w:t>
      </w:r>
      <w:hyperlink r:id="rId32" w:anchor="dst100016" w:history="1">
        <w:r w:rsidRPr="007D7E42">
          <w:rPr>
            <w:rFonts w:ascii="Times New Roman" w:eastAsia="Times New Roman" w:hAnsi="Times New Roman" w:cs="Times New Roman"/>
            <w:color w:val="1A0DAB"/>
            <w:sz w:val="24"/>
            <w:szCs w:val="24"/>
            <w:u w:val="single"/>
            <w:lang w:eastAsia="ru-RU"/>
          </w:rPr>
          <w:t>требованиям</w:t>
        </w:r>
      </w:hyperlink>
      <w:r w:rsidRPr="007D7E42">
        <w:rPr>
          <w:rFonts w:ascii="Times New Roman" w:eastAsia="Times New Roman" w:hAnsi="Times New Roman" w:cs="Times New Roman"/>
          <w:sz w:val="24"/>
          <w:szCs w:val="24"/>
          <w:lang w:eastAsia="ru-RU"/>
        </w:rPr>
        <w:t>, установленным Правительством Российской Федерации, и определять:</w:t>
      </w:r>
      <w:proofErr w:type="gramEnd"/>
    </w:p>
    <w:p w:rsidR="001B330F" w:rsidRPr="007D7E42" w:rsidRDefault="001B330F" w:rsidP="001B330F">
      <w:pPr>
        <w:spacing w:after="0" w:line="240" w:lineRule="auto"/>
        <w:ind w:firstLine="709"/>
        <w:jc w:val="both"/>
        <w:rPr>
          <w:rFonts w:ascii="Times New Roman" w:eastAsia="Times New Roman" w:hAnsi="Times New Roman" w:cs="Times New Roman"/>
          <w:sz w:val="24"/>
          <w:szCs w:val="24"/>
          <w:lang w:eastAsia="ru-RU"/>
        </w:rPr>
      </w:pPr>
      <w:proofErr w:type="gramStart"/>
      <w:r w:rsidRPr="007D7E42">
        <w:rPr>
          <w:rFonts w:ascii="Times New Roman" w:eastAsia="Times New Roman" w:hAnsi="Times New Roman" w:cs="Times New Roman"/>
          <w:sz w:val="24"/>
          <w:szCs w:val="24"/>
          <w:lang w:eastAsia="ru-RU"/>
        </w:rPr>
        <w:t>1) категории и (или) критерии отбора юридических лиц (за исключением государственных (муниципальных) учреждений), индивидуальных предпринимателей, физических лиц - производителей товаров, работ, услуг, имеющих право на получение субсидий;</w:t>
      </w:r>
      <w:proofErr w:type="gramEnd"/>
    </w:p>
    <w:p w:rsidR="001B330F" w:rsidRPr="007D7E42" w:rsidRDefault="001B330F" w:rsidP="001B330F">
      <w:pPr>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2) цели, условия и порядок предоставления субсидий, а также результаты их предоставления;</w:t>
      </w:r>
    </w:p>
    <w:p w:rsidR="001B330F" w:rsidRPr="007D7E42" w:rsidRDefault="001B330F" w:rsidP="001B330F">
      <w:pPr>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3) порядок возврата субсидий в соответствующий бюджет в случае нарушения условий, установленных при их предоставлении;</w:t>
      </w:r>
    </w:p>
    <w:p w:rsidR="001B330F" w:rsidRPr="007D7E42" w:rsidRDefault="001B330F" w:rsidP="001B330F">
      <w:pPr>
        <w:spacing w:after="0" w:line="240" w:lineRule="auto"/>
        <w:ind w:firstLine="709"/>
        <w:jc w:val="both"/>
        <w:rPr>
          <w:rFonts w:ascii="Times New Roman" w:eastAsia="Times New Roman" w:hAnsi="Times New Roman" w:cs="Times New Roman"/>
          <w:sz w:val="24"/>
          <w:szCs w:val="24"/>
          <w:lang w:eastAsia="ru-RU"/>
        </w:rPr>
      </w:pPr>
      <w:proofErr w:type="gramStart"/>
      <w:r w:rsidRPr="007D7E42">
        <w:rPr>
          <w:rFonts w:ascii="Times New Roman" w:eastAsia="Times New Roman" w:hAnsi="Times New Roman" w:cs="Times New Roman"/>
          <w:sz w:val="24"/>
          <w:szCs w:val="24"/>
          <w:lang w:eastAsia="ru-RU"/>
        </w:rPr>
        <w:t>4) случаи и порядок возврата в текущем финансовом году получателем субсидий остатков субсидий, предоставленных в целях финансового обеспечения затрат в связи с производством (реализацией) товаров, выполнением работ, оказанием услуг, не использованных в отчетном финансовом году (за исключением субсидий, предоставленных в пределах суммы, необходимой для оплаты денежных обязательств получателя субсидии, источником финансового обеспечения которых являются указанные субсидии);</w:t>
      </w:r>
      <w:proofErr w:type="gramEnd"/>
    </w:p>
    <w:p w:rsidR="001B330F" w:rsidRPr="007D7E42" w:rsidRDefault="001B330F" w:rsidP="001B330F">
      <w:pPr>
        <w:spacing w:after="0" w:line="240" w:lineRule="auto"/>
        <w:ind w:firstLine="709"/>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5) положения об осуществлении в отношении получателей субсидий и лиц являющихся поставщиками (подрядчиками, исполнителями) по договорам (соглашениям), заключенным в целях исполнения обязательств по договорам (соглашениям) о предоставлении субсидий на финансовое обеспечение затрат в связи с производством (реализацией) товаров, выполнением работ, оказанием услуг (за исключением государственных (муниципальных) унитарных предприятий, хозяйственных товариществ и обществ с участием публично-правовых образований </w:t>
      </w:r>
      <w:proofErr w:type="gramStart"/>
      <w:r w:rsidRPr="007D7E42">
        <w:rPr>
          <w:rFonts w:ascii="Times New Roman" w:eastAsia="Times New Roman" w:hAnsi="Times New Roman" w:cs="Times New Roman"/>
          <w:sz w:val="24"/>
          <w:szCs w:val="24"/>
          <w:lang w:eastAsia="ru-RU"/>
        </w:rPr>
        <w:t>в</w:t>
      </w:r>
      <w:proofErr w:type="gramEnd"/>
      <w:r w:rsidRPr="007D7E42">
        <w:rPr>
          <w:rFonts w:ascii="Times New Roman" w:eastAsia="Times New Roman" w:hAnsi="Times New Roman" w:cs="Times New Roman"/>
          <w:sz w:val="24"/>
          <w:szCs w:val="24"/>
          <w:lang w:eastAsia="ru-RU"/>
        </w:rPr>
        <w:t xml:space="preserve"> </w:t>
      </w:r>
      <w:proofErr w:type="gramStart"/>
      <w:r w:rsidRPr="007D7E42">
        <w:rPr>
          <w:rFonts w:ascii="Times New Roman" w:eastAsia="Times New Roman" w:hAnsi="Times New Roman" w:cs="Times New Roman"/>
          <w:sz w:val="24"/>
          <w:szCs w:val="24"/>
          <w:lang w:eastAsia="ru-RU"/>
        </w:rPr>
        <w:t>их</w:t>
      </w:r>
      <w:proofErr w:type="gramEnd"/>
      <w:r w:rsidRPr="007D7E42">
        <w:rPr>
          <w:rFonts w:ascii="Times New Roman" w:eastAsia="Times New Roman" w:hAnsi="Times New Roman" w:cs="Times New Roman"/>
          <w:sz w:val="24"/>
          <w:szCs w:val="24"/>
          <w:lang w:eastAsia="ru-RU"/>
        </w:rPr>
        <w:t xml:space="preserve"> уставных (складочных) </w:t>
      </w:r>
      <w:proofErr w:type="gramStart"/>
      <w:r w:rsidRPr="007D7E42">
        <w:rPr>
          <w:rFonts w:ascii="Times New Roman" w:eastAsia="Times New Roman" w:hAnsi="Times New Roman" w:cs="Times New Roman"/>
          <w:sz w:val="24"/>
          <w:szCs w:val="24"/>
          <w:lang w:eastAsia="ru-RU"/>
        </w:rPr>
        <w:t>капиталах, а также коммерческих организаций с участием таких товариществ и обществ в их уставных (складочных) капиталах, проверок главным распорядителем (распорядителем) бюджетных средств, предоставляющим субсидии, соблюдения ими порядка и условий предоставления субсидий, в том числе в части достижения результатов их предоставления, а также проверок органами государственного (муниципального) финансового контроля в соответствии со </w:t>
      </w:r>
      <w:hyperlink r:id="rId33" w:anchor="dst3704" w:history="1">
        <w:r w:rsidRPr="007D7E42">
          <w:rPr>
            <w:rFonts w:ascii="Times New Roman" w:eastAsia="Times New Roman" w:hAnsi="Times New Roman" w:cs="Times New Roman"/>
            <w:color w:val="1A0DAB"/>
            <w:sz w:val="24"/>
            <w:szCs w:val="24"/>
            <w:u w:val="single"/>
            <w:lang w:eastAsia="ru-RU"/>
          </w:rPr>
          <w:t>статьями 268.1</w:t>
        </w:r>
      </w:hyperlink>
      <w:r w:rsidRPr="007D7E42">
        <w:rPr>
          <w:rFonts w:ascii="Times New Roman" w:eastAsia="Times New Roman" w:hAnsi="Times New Roman" w:cs="Times New Roman"/>
          <w:sz w:val="24"/>
          <w:szCs w:val="24"/>
          <w:lang w:eastAsia="ru-RU"/>
        </w:rPr>
        <w:t> и </w:t>
      </w:r>
      <w:hyperlink r:id="rId34" w:anchor="dst3722" w:history="1">
        <w:r w:rsidRPr="007D7E42">
          <w:rPr>
            <w:rFonts w:ascii="Times New Roman" w:eastAsia="Times New Roman" w:hAnsi="Times New Roman" w:cs="Times New Roman"/>
            <w:color w:val="1A0DAB"/>
            <w:sz w:val="24"/>
            <w:szCs w:val="24"/>
            <w:u w:val="single"/>
            <w:lang w:eastAsia="ru-RU"/>
          </w:rPr>
          <w:t>269.2</w:t>
        </w:r>
      </w:hyperlink>
      <w:r w:rsidRPr="007D7E42">
        <w:rPr>
          <w:rFonts w:ascii="Times New Roman" w:eastAsia="Times New Roman" w:hAnsi="Times New Roman" w:cs="Times New Roman"/>
          <w:sz w:val="24"/>
          <w:szCs w:val="24"/>
          <w:lang w:eastAsia="ru-RU"/>
        </w:rPr>
        <w:t> Бюджетного кодекса Российской Федерации.»;</w:t>
      </w:r>
      <w:proofErr w:type="gramEnd"/>
    </w:p>
    <w:p w:rsidR="001B330F" w:rsidRPr="007D7E42" w:rsidRDefault="001B330F" w:rsidP="001B330F">
      <w:pPr>
        <w:spacing w:after="0" w:line="240" w:lineRule="auto"/>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1.3 часть 3 статьи 25 Положения после слов «на единый счет бюджета» дополнить словами «, если иное не предусмотрено Бюджетным кодексом Российской Федерации». </w:t>
      </w:r>
    </w:p>
    <w:p w:rsidR="001B330F" w:rsidRPr="007D7E42" w:rsidRDefault="001B330F" w:rsidP="001B330F">
      <w:pPr>
        <w:spacing w:after="0" w:line="240" w:lineRule="auto"/>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2. Решение вступает в силу в день, следующий за днем его опубликования в  печатном издании «Ивановский вестник» </w:t>
      </w:r>
    </w:p>
    <w:p w:rsidR="001B330F" w:rsidRPr="007D7E42" w:rsidRDefault="001B330F" w:rsidP="001B330F">
      <w:pPr>
        <w:spacing w:after="0" w:line="240" w:lineRule="auto"/>
        <w:ind w:firstLine="855"/>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       </w:t>
      </w:r>
    </w:p>
    <w:tbl>
      <w:tblPr>
        <w:tblW w:w="0" w:type="auto"/>
        <w:tblInd w:w="108" w:type="dxa"/>
        <w:tblLayout w:type="fixed"/>
        <w:tblLook w:val="04A0" w:firstRow="1" w:lastRow="0" w:firstColumn="1" w:lastColumn="0" w:noHBand="0" w:noVBand="1"/>
      </w:tblPr>
      <w:tblGrid>
        <w:gridCol w:w="4520"/>
        <w:gridCol w:w="4732"/>
      </w:tblGrid>
      <w:tr w:rsidR="001B330F" w:rsidRPr="007D7E42" w:rsidTr="001B330F">
        <w:trPr>
          <w:trHeight w:val="1036"/>
        </w:trPr>
        <w:tc>
          <w:tcPr>
            <w:tcW w:w="4520" w:type="dxa"/>
            <w:hideMark/>
          </w:tcPr>
          <w:p w:rsidR="001B330F" w:rsidRPr="007D7E42" w:rsidRDefault="001B330F" w:rsidP="001B330F">
            <w:pPr>
              <w:spacing w:after="0"/>
              <w:jc w:val="both"/>
              <w:rPr>
                <w:rFonts w:ascii="Times New Roman" w:eastAsia="Times New Roman" w:hAnsi="Times New Roman" w:cs="Times New Roman"/>
                <w:color w:val="0000FF"/>
                <w:sz w:val="24"/>
                <w:szCs w:val="24"/>
                <w:lang w:eastAsia="ru-RU"/>
              </w:rPr>
            </w:pPr>
            <w:r w:rsidRPr="007D7E42">
              <w:rPr>
                <w:rFonts w:ascii="Times New Roman" w:eastAsia="Times New Roman" w:hAnsi="Times New Roman" w:cs="Times New Roman"/>
                <w:sz w:val="24"/>
                <w:szCs w:val="24"/>
                <w:lang w:eastAsia="ru-RU"/>
              </w:rPr>
              <w:t xml:space="preserve">Председатель </w:t>
            </w:r>
            <w:proofErr w:type="gramStart"/>
            <w:r w:rsidRPr="007D7E42">
              <w:rPr>
                <w:rFonts w:ascii="Times New Roman" w:eastAsia="Times New Roman" w:hAnsi="Times New Roman" w:cs="Times New Roman"/>
                <w:sz w:val="24"/>
                <w:szCs w:val="24"/>
                <w:lang w:eastAsia="ru-RU"/>
              </w:rPr>
              <w:t>Ивановского</w:t>
            </w:r>
            <w:proofErr w:type="gramEnd"/>
          </w:p>
          <w:p w:rsidR="001B330F" w:rsidRPr="007D7E42" w:rsidRDefault="001B330F" w:rsidP="001B330F">
            <w:pPr>
              <w:spacing w:after="0"/>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сельского Совета депутатов </w:t>
            </w:r>
          </w:p>
          <w:p w:rsidR="001B330F" w:rsidRPr="007D7E42" w:rsidRDefault="001B330F" w:rsidP="001B330F">
            <w:pPr>
              <w:spacing w:after="0"/>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____________   В.Г. </w:t>
            </w:r>
            <w:proofErr w:type="spellStart"/>
            <w:r w:rsidRPr="007D7E42">
              <w:rPr>
                <w:rFonts w:ascii="Times New Roman" w:eastAsia="Times New Roman" w:hAnsi="Times New Roman" w:cs="Times New Roman"/>
                <w:sz w:val="24"/>
                <w:szCs w:val="24"/>
                <w:lang w:eastAsia="ru-RU"/>
              </w:rPr>
              <w:t>Емелькина</w:t>
            </w:r>
            <w:proofErr w:type="spellEnd"/>
          </w:p>
        </w:tc>
        <w:tc>
          <w:tcPr>
            <w:tcW w:w="4732" w:type="dxa"/>
          </w:tcPr>
          <w:p w:rsidR="001B330F" w:rsidRPr="007D7E42" w:rsidRDefault="001B330F" w:rsidP="001B330F">
            <w:pPr>
              <w:spacing w:after="0"/>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          Глава Ивановского сельсовета </w:t>
            </w:r>
          </w:p>
          <w:p w:rsidR="001B330F" w:rsidRPr="007D7E42" w:rsidRDefault="001B330F" w:rsidP="001B330F">
            <w:pPr>
              <w:spacing w:after="0"/>
              <w:jc w:val="both"/>
              <w:rPr>
                <w:rFonts w:ascii="Times New Roman" w:eastAsia="Times New Roman" w:hAnsi="Times New Roman" w:cs="Times New Roman"/>
                <w:sz w:val="24"/>
                <w:szCs w:val="24"/>
                <w:lang w:eastAsia="ru-RU"/>
              </w:rPr>
            </w:pPr>
          </w:p>
          <w:p w:rsidR="001B330F" w:rsidRPr="007D7E42" w:rsidRDefault="001B330F" w:rsidP="001B330F">
            <w:pPr>
              <w:spacing w:after="0"/>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             ____________В.С. </w:t>
            </w:r>
            <w:proofErr w:type="spellStart"/>
            <w:r w:rsidRPr="007D7E42">
              <w:rPr>
                <w:rFonts w:ascii="Times New Roman" w:eastAsia="Times New Roman" w:hAnsi="Times New Roman" w:cs="Times New Roman"/>
                <w:sz w:val="24"/>
                <w:szCs w:val="24"/>
                <w:lang w:eastAsia="ru-RU"/>
              </w:rPr>
              <w:t>Линкевич</w:t>
            </w:r>
            <w:proofErr w:type="spellEnd"/>
          </w:p>
        </w:tc>
      </w:tr>
    </w:tbl>
    <w:p w:rsidR="001B330F" w:rsidRPr="007D7E42" w:rsidRDefault="001B330F" w:rsidP="001B330F">
      <w:pPr>
        <w:spacing w:after="0" w:line="240" w:lineRule="auto"/>
        <w:jc w:val="both"/>
        <w:rPr>
          <w:rFonts w:ascii="Times New Roman" w:eastAsia="Times New Roman" w:hAnsi="Times New Roman" w:cs="Times New Roman"/>
          <w:sz w:val="24"/>
          <w:szCs w:val="24"/>
          <w:lang w:eastAsia="ru-RU"/>
        </w:rPr>
      </w:pPr>
    </w:p>
    <w:p w:rsidR="001B330F" w:rsidRPr="007D7E42" w:rsidRDefault="001B330F" w:rsidP="001B33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D1D6A" w:rsidRPr="007D7E42" w:rsidRDefault="003D1D6A" w:rsidP="003D1D6A">
      <w:pPr>
        <w:spacing w:after="0" w:line="240" w:lineRule="auto"/>
        <w:rPr>
          <w:rFonts w:ascii="Times New Roman" w:hAnsi="Times New Roman" w:cs="Times New Roman"/>
          <w:sz w:val="24"/>
          <w:szCs w:val="24"/>
        </w:rPr>
      </w:pPr>
    </w:p>
    <w:p w:rsidR="003D1D6A" w:rsidRPr="007D7E42" w:rsidRDefault="003D1D6A" w:rsidP="003D1D6A">
      <w:pPr>
        <w:spacing w:after="0" w:line="240" w:lineRule="auto"/>
        <w:jc w:val="center"/>
        <w:rPr>
          <w:rFonts w:ascii="Times New Roman" w:hAnsi="Times New Roman" w:cs="Times New Roman"/>
          <w:sz w:val="24"/>
          <w:szCs w:val="24"/>
        </w:rPr>
      </w:pPr>
      <w:r w:rsidRPr="007D7E42">
        <w:rPr>
          <w:rFonts w:ascii="Times New Roman" w:hAnsi="Times New Roman" w:cs="Times New Roman"/>
          <w:sz w:val="24"/>
          <w:szCs w:val="24"/>
        </w:rPr>
        <w:t>ИВАНОВСКИЙ СЕЛЬСКИЙ СОВЕТ ДЕПУТАТОВ</w:t>
      </w:r>
    </w:p>
    <w:p w:rsidR="003D1D6A" w:rsidRPr="007D7E42" w:rsidRDefault="003D1D6A" w:rsidP="003D1D6A">
      <w:pPr>
        <w:spacing w:after="0" w:line="240" w:lineRule="auto"/>
        <w:jc w:val="center"/>
        <w:rPr>
          <w:rFonts w:ascii="Times New Roman" w:hAnsi="Times New Roman" w:cs="Times New Roman"/>
          <w:sz w:val="24"/>
          <w:szCs w:val="24"/>
        </w:rPr>
      </w:pPr>
      <w:r w:rsidRPr="007D7E42">
        <w:rPr>
          <w:rFonts w:ascii="Times New Roman" w:hAnsi="Times New Roman" w:cs="Times New Roman"/>
          <w:sz w:val="24"/>
          <w:szCs w:val="24"/>
        </w:rPr>
        <w:t>НИЖНЕИНГАШСКОГО РАЙОНА</w:t>
      </w:r>
    </w:p>
    <w:p w:rsidR="003D1D6A" w:rsidRPr="007D7E42" w:rsidRDefault="003D1D6A" w:rsidP="003D1D6A">
      <w:pPr>
        <w:spacing w:after="0" w:line="240" w:lineRule="auto"/>
        <w:jc w:val="center"/>
        <w:rPr>
          <w:rFonts w:ascii="Times New Roman" w:hAnsi="Times New Roman" w:cs="Times New Roman"/>
          <w:sz w:val="24"/>
          <w:szCs w:val="24"/>
        </w:rPr>
      </w:pPr>
      <w:r w:rsidRPr="007D7E42">
        <w:rPr>
          <w:rFonts w:ascii="Times New Roman" w:hAnsi="Times New Roman" w:cs="Times New Roman"/>
          <w:sz w:val="24"/>
          <w:szCs w:val="24"/>
        </w:rPr>
        <w:t>КРАСНОЯРСКОГО КРАЯ</w:t>
      </w:r>
    </w:p>
    <w:p w:rsidR="003D1D6A" w:rsidRPr="007D7E42" w:rsidRDefault="003D1D6A" w:rsidP="003D1D6A">
      <w:pPr>
        <w:spacing w:after="0" w:line="240" w:lineRule="auto"/>
        <w:rPr>
          <w:rFonts w:ascii="Times New Roman" w:hAnsi="Times New Roman" w:cs="Times New Roman"/>
          <w:sz w:val="24"/>
          <w:szCs w:val="24"/>
        </w:rPr>
      </w:pPr>
    </w:p>
    <w:p w:rsidR="003D1D6A" w:rsidRPr="007D7E42" w:rsidRDefault="003D1D6A" w:rsidP="003D1D6A">
      <w:pPr>
        <w:spacing w:after="0" w:line="240" w:lineRule="auto"/>
        <w:jc w:val="center"/>
        <w:rPr>
          <w:rFonts w:ascii="Times New Roman" w:hAnsi="Times New Roman" w:cs="Times New Roman"/>
          <w:sz w:val="24"/>
          <w:szCs w:val="24"/>
        </w:rPr>
      </w:pPr>
      <w:proofErr w:type="gramStart"/>
      <w:r w:rsidRPr="007D7E42">
        <w:rPr>
          <w:rFonts w:ascii="Times New Roman" w:hAnsi="Times New Roman" w:cs="Times New Roman"/>
          <w:sz w:val="24"/>
          <w:szCs w:val="24"/>
        </w:rPr>
        <w:t>Р</w:t>
      </w:r>
      <w:proofErr w:type="gramEnd"/>
      <w:r w:rsidRPr="007D7E42">
        <w:rPr>
          <w:rFonts w:ascii="Times New Roman" w:hAnsi="Times New Roman" w:cs="Times New Roman"/>
          <w:sz w:val="24"/>
          <w:szCs w:val="24"/>
        </w:rPr>
        <w:t xml:space="preserve"> Е Ш Е Н И Е</w:t>
      </w:r>
    </w:p>
    <w:p w:rsidR="003D1D6A" w:rsidRPr="007D7E42" w:rsidRDefault="003D1D6A" w:rsidP="003D1D6A">
      <w:pPr>
        <w:spacing w:after="0" w:line="240" w:lineRule="auto"/>
        <w:rPr>
          <w:rFonts w:ascii="Times New Roman" w:hAnsi="Times New Roman" w:cs="Times New Roman"/>
          <w:sz w:val="24"/>
          <w:szCs w:val="24"/>
        </w:rPr>
      </w:pPr>
    </w:p>
    <w:p w:rsidR="003D1D6A" w:rsidRPr="007D7E42" w:rsidRDefault="003D1D6A" w:rsidP="003D1D6A">
      <w:pPr>
        <w:spacing w:after="0" w:line="240" w:lineRule="auto"/>
        <w:rPr>
          <w:rFonts w:ascii="Times New Roman" w:hAnsi="Times New Roman" w:cs="Times New Roman"/>
          <w:sz w:val="24"/>
          <w:szCs w:val="24"/>
        </w:rPr>
      </w:pPr>
      <w:r w:rsidRPr="007D7E42">
        <w:rPr>
          <w:rFonts w:ascii="Times New Roman" w:hAnsi="Times New Roman" w:cs="Times New Roman"/>
          <w:sz w:val="24"/>
          <w:szCs w:val="24"/>
        </w:rPr>
        <w:t xml:space="preserve">26.12.2022                                </w:t>
      </w:r>
      <w:proofErr w:type="spellStart"/>
      <w:r w:rsidRPr="007D7E42">
        <w:rPr>
          <w:rFonts w:ascii="Times New Roman" w:hAnsi="Times New Roman" w:cs="Times New Roman"/>
          <w:sz w:val="24"/>
          <w:szCs w:val="24"/>
        </w:rPr>
        <w:t>с</w:t>
      </w:r>
      <w:proofErr w:type="gramStart"/>
      <w:r w:rsidRPr="007D7E42">
        <w:rPr>
          <w:rFonts w:ascii="Times New Roman" w:hAnsi="Times New Roman" w:cs="Times New Roman"/>
          <w:sz w:val="24"/>
          <w:szCs w:val="24"/>
        </w:rPr>
        <w:t>.И</w:t>
      </w:r>
      <w:proofErr w:type="gramEnd"/>
      <w:r w:rsidRPr="007D7E42">
        <w:rPr>
          <w:rFonts w:ascii="Times New Roman" w:hAnsi="Times New Roman" w:cs="Times New Roman"/>
          <w:sz w:val="24"/>
          <w:szCs w:val="24"/>
        </w:rPr>
        <w:t>вановка</w:t>
      </w:r>
      <w:proofErr w:type="spellEnd"/>
      <w:r w:rsidRPr="007D7E42">
        <w:rPr>
          <w:rFonts w:ascii="Times New Roman" w:hAnsi="Times New Roman" w:cs="Times New Roman"/>
          <w:sz w:val="24"/>
          <w:szCs w:val="24"/>
        </w:rPr>
        <w:t xml:space="preserve">                                        14-66</w:t>
      </w:r>
    </w:p>
    <w:p w:rsidR="003D1D6A" w:rsidRPr="007D7E42" w:rsidRDefault="003D1D6A" w:rsidP="003D1D6A">
      <w:pPr>
        <w:spacing w:after="0" w:line="240" w:lineRule="auto"/>
        <w:rPr>
          <w:rFonts w:ascii="Times New Roman" w:hAnsi="Times New Roman" w:cs="Times New Roman"/>
          <w:sz w:val="24"/>
          <w:szCs w:val="24"/>
        </w:rPr>
      </w:pPr>
    </w:p>
    <w:p w:rsidR="003D1D6A" w:rsidRPr="007D7E42" w:rsidRDefault="003D1D6A" w:rsidP="003D1D6A">
      <w:pPr>
        <w:spacing w:after="0" w:line="240" w:lineRule="auto"/>
        <w:rPr>
          <w:rFonts w:ascii="Times New Roman" w:hAnsi="Times New Roman" w:cs="Times New Roman"/>
          <w:sz w:val="24"/>
          <w:szCs w:val="24"/>
        </w:rPr>
      </w:pPr>
    </w:p>
    <w:p w:rsidR="003D1D6A" w:rsidRPr="007D7E42" w:rsidRDefault="003D1D6A" w:rsidP="003D1D6A">
      <w:pPr>
        <w:spacing w:after="0" w:line="240" w:lineRule="auto"/>
        <w:rPr>
          <w:rFonts w:ascii="Times New Roman" w:hAnsi="Times New Roman" w:cs="Times New Roman"/>
          <w:sz w:val="24"/>
          <w:szCs w:val="24"/>
        </w:rPr>
      </w:pPr>
      <w:r w:rsidRPr="007D7E42">
        <w:rPr>
          <w:rFonts w:ascii="Times New Roman" w:hAnsi="Times New Roman" w:cs="Times New Roman"/>
          <w:sz w:val="24"/>
          <w:szCs w:val="24"/>
        </w:rPr>
        <w:t xml:space="preserve">О признании </w:t>
      </w:r>
      <w:proofErr w:type="gramStart"/>
      <w:r w:rsidRPr="007D7E42">
        <w:rPr>
          <w:rFonts w:ascii="Times New Roman" w:hAnsi="Times New Roman" w:cs="Times New Roman"/>
          <w:sz w:val="24"/>
          <w:szCs w:val="24"/>
        </w:rPr>
        <w:t>утратившими</w:t>
      </w:r>
      <w:proofErr w:type="gramEnd"/>
      <w:r w:rsidRPr="007D7E42">
        <w:rPr>
          <w:rFonts w:ascii="Times New Roman" w:hAnsi="Times New Roman" w:cs="Times New Roman"/>
          <w:sz w:val="24"/>
          <w:szCs w:val="24"/>
        </w:rPr>
        <w:t xml:space="preserve"> силу</w:t>
      </w:r>
    </w:p>
    <w:p w:rsidR="003D1D6A" w:rsidRPr="007D7E42" w:rsidRDefault="003D1D6A" w:rsidP="003D1D6A">
      <w:pPr>
        <w:spacing w:after="0" w:line="240" w:lineRule="auto"/>
        <w:rPr>
          <w:rFonts w:ascii="Times New Roman" w:hAnsi="Times New Roman" w:cs="Times New Roman"/>
          <w:sz w:val="24"/>
          <w:szCs w:val="24"/>
        </w:rPr>
      </w:pPr>
      <w:r w:rsidRPr="007D7E42">
        <w:rPr>
          <w:rFonts w:ascii="Times New Roman" w:hAnsi="Times New Roman" w:cs="Times New Roman"/>
          <w:sz w:val="24"/>
          <w:szCs w:val="24"/>
        </w:rPr>
        <w:t>решений Ивановского сельского Совета</w:t>
      </w:r>
    </w:p>
    <w:p w:rsidR="003D1D6A" w:rsidRPr="007D7E42" w:rsidRDefault="003D1D6A" w:rsidP="003D1D6A">
      <w:pPr>
        <w:spacing w:after="0" w:line="240" w:lineRule="auto"/>
        <w:rPr>
          <w:rFonts w:ascii="Times New Roman" w:hAnsi="Times New Roman" w:cs="Times New Roman"/>
          <w:sz w:val="24"/>
          <w:szCs w:val="24"/>
        </w:rPr>
      </w:pPr>
      <w:r w:rsidRPr="007D7E42">
        <w:rPr>
          <w:rFonts w:ascii="Times New Roman" w:hAnsi="Times New Roman" w:cs="Times New Roman"/>
          <w:sz w:val="24"/>
          <w:szCs w:val="24"/>
        </w:rPr>
        <w:t xml:space="preserve">депутатов </w:t>
      </w:r>
      <w:proofErr w:type="spellStart"/>
      <w:r w:rsidRPr="007D7E42">
        <w:rPr>
          <w:rFonts w:ascii="Times New Roman" w:hAnsi="Times New Roman" w:cs="Times New Roman"/>
          <w:sz w:val="24"/>
          <w:szCs w:val="24"/>
        </w:rPr>
        <w:t>Нижнеингашского</w:t>
      </w:r>
      <w:proofErr w:type="spellEnd"/>
      <w:r w:rsidRPr="007D7E42">
        <w:rPr>
          <w:rFonts w:ascii="Times New Roman" w:hAnsi="Times New Roman" w:cs="Times New Roman"/>
          <w:sz w:val="24"/>
          <w:szCs w:val="24"/>
        </w:rPr>
        <w:t xml:space="preserve"> района</w:t>
      </w:r>
    </w:p>
    <w:p w:rsidR="003D1D6A" w:rsidRPr="007D7E42" w:rsidRDefault="003D1D6A" w:rsidP="003D1D6A">
      <w:pPr>
        <w:spacing w:after="0" w:line="240" w:lineRule="auto"/>
        <w:rPr>
          <w:rFonts w:ascii="Times New Roman" w:hAnsi="Times New Roman" w:cs="Times New Roman"/>
          <w:sz w:val="24"/>
          <w:szCs w:val="24"/>
        </w:rPr>
      </w:pPr>
      <w:r w:rsidRPr="007D7E42">
        <w:rPr>
          <w:rFonts w:ascii="Times New Roman" w:hAnsi="Times New Roman" w:cs="Times New Roman"/>
          <w:sz w:val="24"/>
          <w:szCs w:val="24"/>
        </w:rPr>
        <w:t>Красноярского края</w:t>
      </w:r>
    </w:p>
    <w:p w:rsidR="003D1D6A" w:rsidRPr="007D7E42" w:rsidRDefault="003D1D6A" w:rsidP="003D1D6A">
      <w:pPr>
        <w:spacing w:after="0" w:line="240" w:lineRule="auto"/>
        <w:rPr>
          <w:rFonts w:ascii="Times New Roman" w:hAnsi="Times New Roman" w:cs="Times New Roman"/>
          <w:sz w:val="24"/>
          <w:szCs w:val="24"/>
        </w:rPr>
      </w:pPr>
    </w:p>
    <w:p w:rsidR="003D1D6A" w:rsidRPr="007D7E42" w:rsidRDefault="003D1D6A" w:rsidP="003D1D6A">
      <w:pPr>
        <w:spacing w:after="0" w:line="240" w:lineRule="auto"/>
        <w:rPr>
          <w:rFonts w:ascii="Times New Roman" w:hAnsi="Times New Roman" w:cs="Times New Roman"/>
          <w:sz w:val="24"/>
          <w:szCs w:val="24"/>
        </w:rPr>
      </w:pPr>
    </w:p>
    <w:p w:rsidR="003D1D6A" w:rsidRPr="007D7E42" w:rsidRDefault="003D1D6A" w:rsidP="003D1D6A">
      <w:pPr>
        <w:spacing w:after="0" w:line="240" w:lineRule="auto"/>
        <w:jc w:val="both"/>
        <w:rPr>
          <w:sz w:val="24"/>
          <w:szCs w:val="24"/>
        </w:rPr>
      </w:pPr>
      <w:r w:rsidRPr="007D7E42">
        <w:rPr>
          <w:rFonts w:ascii="Times New Roman" w:hAnsi="Times New Roman" w:cs="Times New Roman"/>
          <w:sz w:val="24"/>
          <w:szCs w:val="24"/>
        </w:rPr>
        <w:t xml:space="preserve"> Руководствуясь   Уставом Ивановского сельсовета   </w:t>
      </w:r>
      <w:proofErr w:type="spellStart"/>
      <w:r w:rsidRPr="007D7E42">
        <w:rPr>
          <w:rFonts w:ascii="Times New Roman" w:hAnsi="Times New Roman" w:cs="Times New Roman"/>
          <w:sz w:val="24"/>
          <w:szCs w:val="24"/>
        </w:rPr>
        <w:t>Нижнеингашского</w:t>
      </w:r>
      <w:proofErr w:type="spellEnd"/>
      <w:r w:rsidRPr="007D7E42">
        <w:rPr>
          <w:rFonts w:ascii="Times New Roman" w:hAnsi="Times New Roman" w:cs="Times New Roman"/>
          <w:sz w:val="24"/>
          <w:szCs w:val="24"/>
        </w:rPr>
        <w:t xml:space="preserve"> района Красноярского края, Ивановский сельский Совет депутатов РЕШИЛ</w:t>
      </w:r>
      <w:r w:rsidRPr="007D7E42">
        <w:rPr>
          <w:sz w:val="24"/>
          <w:szCs w:val="24"/>
        </w:rPr>
        <w:t>:</w:t>
      </w:r>
    </w:p>
    <w:p w:rsidR="003D1D6A" w:rsidRPr="007D7E42" w:rsidRDefault="003D1D6A" w:rsidP="0000684E">
      <w:pPr>
        <w:numPr>
          <w:ilvl w:val="0"/>
          <w:numId w:val="75"/>
        </w:numPr>
        <w:spacing w:after="0" w:line="240" w:lineRule="auto"/>
        <w:contextualSpacing/>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Признать утратившим силу решение Ивановского сельского Совета депутатов № 18-84 от 13.06.2012  «Об утверждении структуры администрации Ивановского сельсовета»</w:t>
      </w:r>
    </w:p>
    <w:p w:rsidR="003D1D6A" w:rsidRPr="007D7E42" w:rsidRDefault="003D1D6A" w:rsidP="0000684E">
      <w:pPr>
        <w:numPr>
          <w:ilvl w:val="0"/>
          <w:numId w:val="75"/>
        </w:numPr>
        <w:spacing w:after="0" w:line="240" w:lineRule="auto"/>
        <w:contextualSpacing/>
        <w:jc w:val="both"/>
        <w:rPr>
          <w:rFonts w:ascii="Times New Roman" w:eastAsia="Times New Roman" w:hAnsi="Times New Roman" w:cs="Times New Roman"/>
          <w:bCs/>
          <w:color w:val="000000"/>
          <w:sz w:val="24"/>
          <w:szCs w:val="24"/>
          <w:lang w:eastAsia="ru-RU"/>
        </w:rPr>
      </w:pPr>
      <w:r w:rsidRPr="007D7E42">
        <w:rPr>
          <w:rFonts w:ascii="Times New Roman" w:eastAsia="Times New Roman" w:hAnsi="Times New Roman" w:cs="Times New Roman"/>
          <w:sz w:val="24"/>
          <w:szCs w:val="24"/>
          <w:lang w:eastAsia="ru-RU"/>
        </w:rPr>
        <w:t>Признать утратившим силу решение Ивановского сельского Совета депутатов № 2-6 от 17.05.2010 «</w:t>
      </w:r>
      <w:r w:rsidRPr="007D7E42">
        <w:rPr>
          <w:rFonts w:ascii="Times New Roman" w:eastAsia="Times New Roman" w:hAnsi="Times New Roman" w:cs="Times New Roman"/>
          <w:bCs/>
          <w:color w:val="000000"/>
          <w:sz w:val="24"/>
          <w:szCs w:val="24"/>
          <w:lang w:eastAsia="ru-RU"/>
        </w:rPr>
        <w:t xml:space="preserve">О внесении изменений в решение № 47-113  от 28.10.2009 г.  «Об административной комиссии  Ивановского сельсовета </w:t>
      </w:r>
      <w:proofErr w:type="spellStart"/>
      <w:r w:rsidRPr="007D7E42">
        <w:rPr>
          <w:rFonts w:ascii="Times New Roman" w:eastAsia="Times New Roman" w:hAnsi="Times New Roman" w:cs="Times New Roman"/>
          <w:bCs/>
          <w:color w:val="000000"/>
          <w:sz w:val="24"/>
          <w:szCs w:val="24"/>
          <w:lang w:eastAsia="ru-RU"/>
        </w:rPr>
        <w:t>Нижнеингашского</w:t>
      </w:r>
      <w:proofErr w:type="spellEnd"/>
      <w:r w:rsidRPr="007D7E42">
        <w:rPr>
          <w:rFonts w:ascii="Times New Roman" w:eastAsia="Times New Roman" w:hAnsi="Times New Roman" w:cs="Times New Roman"/>
          <w:bCs/>
          <w:color w:val="000000"/>
          <w:sz w:val="24"/>
          <w:szCs w:val="24"/>
          <w:lang w:eastAsia="ru-RU"/>
        </w:rPr>
        <w:t xml:space="preserve"> района Красноярского края»</w:t>
      </w:r>
    </w:p>
    <w:p w:rsidR="003D1D6A" w:rsidRPr="007D7E42" w:rsidRDefault="003D1D6A" w:rsidP="0000684E">
      <w:pPr>
        <w:numPr>
          <w:ilvl w:val="0"/>
          <w:numId w:val="75"/>
        </w:numPr>
        <w:spacing w:after="0" w:line="240" w:lineRule="auto"/>
        <w:contextualSpacing/>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Признать утратившим силу решение Ивановского сельского Совета депутатов № 25-108 от  21.12.2012 «О внесении изменений в решение  № 47-113 от 28.10.2009 г. «Об административной  комиссии Ивановского сельсовета  </w:t>
      </w:r>
      <w:proofErr w:type="spellStart"/>
      <w:r w:rsidRPr="007D7E42">
        <w:rPr>
          <w:rFonts w:ascii="Times New Roman" w:eastAsia="Times New Roman" w:hAnsi="Times New Roman" w:cs="Times New Roman"/>
          <w:sz w:val="24"/>
          <w:szCs w:val="24"/>
          <w:lang w:eastAsia="ru-RU"/>
        </w:rPr>
        <w:t>Нижнеингашского</w:t>
      </w:r>
      <w:proofErr w:type="spellEnd"/>
      <w:r w:rsidRPr="007D7E42">
        <w:rPr>
          <w:rFonts w:ascii="Times New Roman" w:eastAsia="Times New Roman" w:hAnsi="Times New Roman" w:cs="Times New Roman"/>
          <w:sz w:val="24"/>
          <w:szCs w:val="24"/>
          <w:lang w:eastAsia="ru-RU"/>
        </w:rPr>
        <w:t xml:space="preserve"> района Красноярского края»</w:t>
      </w:r>
    </w:p>
    <w:p w:rsidR="003D1D6A" w:rsidRPr="007D7E42" w:rsidRDefault="003D1D6A" w:rsidP="0000684E">
      <w:pPr>
        <w:numPr>
          <w:ilvl w:val="0"/>
          <w:numId w:val="75"/>
        </w:numPr>
        <w:spacing w:after="0" w:line="240" w:lineRule="auto"/>
        <w:contextualSpacing/>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Признать утратившим силу решение Ивановского сельского Совета депутатов № 03-13 от 23.12.2015 «О внесении изменений в решение  № 47-113 от 28.10.2009 г. «Об административной  комиссии Ивановского сельсовета  </w:t>
      </w:r>
      <w:proofErr w:type="spellStart"/>
      <w:r w:rsidRPr="007D7E42">
        <w:rPr>
          <w:rFonts w:ascii="Times New Roman" w:eastAsia="Times New Roman" w:hAnsi="Times New Roman" w:cs="Times New Roman"/>
          <w:sz w:val="24"/>
          <w:szCs w:val="24"/>
          <w:lang w:eastAsia="ru-RU"/>
        </w:rPr>
        <w:t>Нижнеингашского</w:t>
      </w:r>
      <w:proofErr w:type="spellEnd"/>
      <w:r w:rsidRPr="007D7E42">
        <w:rPr>
          <w:rFonts w:ascii="Times New Roman" w:eastAsia="Times New Roman" w:hAnsi="Times New Roman" w:cs="Times New Roman"/>
          <w:sz w:val="24"/>
          <w:szCs w:val="24"/>
          <w:lang w:eastAsia="ru-RU"/>
        </w:rPr>
        <w:t xml:space="preserve"> района Красноярского края» (в ред.  № 25-108 от  21.12.2012)</w:t>
      </w:r>
    </w:p>
    <w:p w:rsidR="003D1D6A" w:rsidRPr="007D7E42" w:rsidRDefault="003D1D6A" w:rsidP="0000684E">
      <w:pPr>
        <w:numPr>
          <w:ilvl w:val="0"/>
          <w:numId w:val="75"/>
        </w:numPr>
        <w:spacing w:after="0" w:line="240" w:lineRule="auto"/>
        <w:jc w:val="both"/>
        <w:rPr>
          <w:rFonts w:ascii="Times New Roman" w:hAnsi="Times New Roman" w:cs="Times New Roman"/>
          <w:sz w:val="24"/>
          <w:szCs w:val="24"/>
        </w:rPr>
      </w:pPr>
      <w:r w:rsidRPr="007D7E42">
        <w:rPr>
          <w:rFonts w:ascii="Times New Roman" w:hAnsi="Times New Roman" w:cs="Times New Roman"/>
          <w:sz w:val="24"/>
          <w:szCs w:val="24"/>
        </w:rPr>
        <w:t>Решение вступает в силу в день, следующий за днем его официального опубликования  в печатном издании «Ивановский вестник»</w:t>
      </w:r>
    </w:p>
    <w:p w:rsidR="003D1D6A" w:rsidRPr="007D7E42" w:rsidRDefault="003D1D6A" w:rsidP="003D1D6A">
      <w:pPr>
        <w:spacing w:after="0" w:line="240" w:lineRule="auto"/>
        <w:ind w:left="720"/>
        <w:jc w:val="both"/>
        <w:rPr>
          <w:rFonts w:ascii="Times New Roman" w:hAnsi="Times New Roman" w:cs="Times New Roman"/>
          <w:sz w:val="24"/>
          <w:szCs w:val="24"/>
        </w:rPr>
      </w:pPr>
    </w:p>
    <w:p w:rsidR="003D1D6A" w:rsidRPr="007D7E42" w:rsidRDefault="003D1D6A" w:rsidP="003D1D6A">
      <w:pPr>
        <w:spacing w:after="0" w:line="240" w:lineRule="auto"/>
        <w:ind w:left="720"/>
        <w:jc w:val="both"/>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4520"/>
        <w:gridCol w:w="4732"/>
      </w:tblGrid>
      <w:tr w:rsidR="003D1D6A" w:rsidRPr="007D7E42" w:rsidTr="00665BFA">
        <w:trPr>
          <w:trHeight w:val="1036"/>
        </w:trPr>
        <w:tc>
          <w:tcPr>
            <w:tcW w:w="4520" w:type="dxa"/>
            <w:hideMark/>
          </w:tcPr>
          <w:p w:rsidR="003D1D6A" w:rsidRPr="007D7E42" w:rsidRDefault="003D1D6A" w:rsidP="003D1D6A">
            <w:pPr>
              <w:spacing w:after="0"/>
              <w:jc w:val="both"/>
              <w:rPr>
                <w:rFonts w:ascii="Times New Roman" w:eastAsia="Times New Roman" w:hAnsi="Times New Roman" w:cs="Times New Roman"/>
                <w:color w:val="0000FF"/>
                <w:sz w:val="24"/>
                <w:szCs w:val="24"/>
                <w:lang w:eastAsia="ru-RU"/>
              </w:rPr>
            </w:pPr>
            <w:r w:rsidRPr="007D7E42">
              <w:rPr>
                <w:rFonts w:ascii="Times New Roman" w:eastAsia="Times New Roman" w:hAnsi="Times New Roman" w:cs="Times New Roman"/>
                <w:sz w:val="24"/>
                <w:szCs w:val="24"/>
                <w:lang w:eastAsia="ru-RU"/>
              </w:rPr>
              <w:t xml:space="preserve">Председатель </w:t>
            </w:r>
            <w:proofErr w:type="gramStart"/>
            <w:r w:rsidRPr="007D7E42">
              <w:rPr>
                <w:rFonts w:ascii="Times New Roman" w:eastAsia="Times New Roman" w:hAnsi="Times New Roman" w:cs="Times New Roman"/>
                <w:sz w:val="24"/>
                <w:szCs w:val="24"/>
                <w:lang w:eastAsia="ru-RU"/>
              </w:rPr>
              <w:t>Ивановского</w:t>
            </w:r>
            <w:proofErr w:type="gramEnd"/>
          </w:p>
          <w:p w:rsidR="003D1D6A" w:rsidRPr="007D7E42" w:rsidRDefault="003D1D6A" w:rsidP="003D1D6A">
            <w:pPr>
              <w:spacing w:after="0"/>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сельского Совета депутатов </w:t>
            </w:r>
          </w:p>
          <w:p w:rsidR="003D1D6A" w:rsidRPr="007D7E42" w:rsidRDefault="003D1D6A" w:rsidP="003D1D6A">
            <w:pPr>
              <w:spacing w:after="0"/>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____________   В.Г. </w:t>
            </w:r>
            <w:proofErr w:type="spellStart"/>
            <w:r w:rsidRPr="007D7E42">
              <w:rPr>
                <w:rFonts w:ascii="Times New Roman" w:eastAsia="Times New Roman" w:hAnsi="Times New Roman" w:cs="Times New Roman"/>
                <w:sz w:val="24"/>
                <w:szCs w:val="24"/>
                <w:lang w:eastAsia="ru-RU"/>
              </w:rPr>
              <w:t>Емелькина</w:t>
            </w:r>
            <w:proofErr w:type="spellEnd"/>
          </w:p>
        </w:tc>
        <w:tc>
          <w:tcPr>
            <w:tcW w:w="4732" w:type="dxa"/>
          </w:tcPr>
          <w:p w:rsidR="003D1D6A" w:rsidRPr="007D7E42" w:rsidRDefault="003D1D6A" w:rsidP="003D1D6A">
            <w:pPr>
              <w:spacing w:after="0"/>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          Глава Ивановского сельсовета </w:t>
            </w:r>
          </w:p>
          <w:p w:rsidR="003D1D6A" w:rsidRPr="007D7E42" w:rsidRDefault="003D1D6A" w:rsidP="003D1D6A">
            <w:pPr>
              <w:spacing w:after="0"/>
              <w:jc w:val="both"/>
              <w:rPr>
                <w:rFonts w:ascii="Times New Roman" w:eastAsia="Times New Roman" w:hAnsi="Times New Roman" w:cs="Times New Roman"/>
                <w:sz w:val="24"/>
                <w:szCs w:val="24"/>
                <w:lang w:eastAsia="ru-RU"/>
              </w:rPr>
            </w:pPr>
          </w:p>
          <w:p w:rsidR="003D1D6A" w:rsidRPr="007D7E42" w:rsidRDefault="003D1D6A" w:rsidP="003D1D6A">
            <w:pPr>
              <w:spacing w:after="0"/>
              <w:jc w:val="both"/>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             ____________В.С. </w:t>
            </w:r>
            <w:proofErr w:type="spellStart"/>
            <w:r w:rsidRPr="007D7E42">
              <w:rPr>
                <w:rFonts w:ascii="Times New Roman" w:eastAsia="Times New Roman" w:hAnsi="Times New Roman" w:cs="Times New Roman"/>
                <w:sz w:val="24"/>
                <w:szCs w:val="24"/>
                <w:lang w:eastAsia="ru-RU"/>
              </w:rPr>
              <w:t>Линкевич</w:t>
            </w:r>
            <w:proofErr w:type="spellEnd"/>
          </w:p>
        </w:tc>
      </w:tr>
    </w:tbl>
    <w:p w:rsidR="003D1D6A" w:rsidRPr="007D7E42" w:rsidRDefault="003D1D6A" w:rsidP="003D1D6A">
      <w:pPr>
        <w:spacing w:after="0" w:line="240" w:lineRule="auto"/>
        <w:ind w:left="720"/>
        <w:rPr>
          <w:rFonts w:ascii="Times New Roman" w:hAnsi="Times New Roman" w:cs="Times New Roman"/>
          <w:sz w:val="24"/>
          <w:szCs w:val="24"/>
        </w:rPr>
      </w:pPr>
    </w:p>
    <w:p w:rsidR="003D1D6A" w:rsidRPr="007D7E42" w:rsidRDefault="003D1D6A" w:rsidP="003D1D6A">
      <w:pPr>
        <w:spacing w:after="0" w:line="240" w:lineRule="auto"/>
        <w:rPr>
          <w:rFonts w:ascii="Times New Roman" w:eastAsia="Times New Roman" w:hAnsi="Times New Roman" w:cs="Times New Roman"/>
          <w:sz w:val="24"/>
          <w:szCs w:val="24"/>
          <w:lang w:eastAsia="ru-RU"/>
        </w:rPr>
      </w:pPr>
    </w:p>
    <w:p w:rsidR="003D1D6A" w:rsidRPr="007D7E42" w:rsidRDefault="003D1D6A" w:rsidP="003D1D6A">
      <w:pPr>
        <w:spacing w:after="0" w:line="240" w:lineRule="auto"/>
        <w:jc w:val="center"/>
        <w:rPr>
          <w:rFonts w:ascii="Times New Roman" w:hAnsi="Times New Roman" w:cs="Times New Roman"/>
          <w:sz w:val="24"/>
          <w:szCs w:val="24"/>
        </w:rPr>
      </w:pPr>
      <w:r w:rsidRPr="007D7E42">
        <w:rPr>
          <w:rFonts w:ascii="Times New Roman" w:hAnsi="Times New Roman" w:cs="Times New Roman"/>
          <w:sz w:val="24"/>
          <w:szCs w:val="24"/>
        </w:rPr>
        <w:t>ИВАНОВСКИЙ СЕЛЬСКИЙ СОВЕТ ДЕПУТАТОВ</w:t>
      </w:r>
    </w:p>
    <w:p w:rsidR="003D1D6A" w:rsidRPr="007D7E42" w:rsidRDefault="003D1D6A" w:rsidP="003D1D6A">
      <w:pPr>
        <w:spacing w:after="0" w:line="240" w:lineRule="auto"/>
        <w:jc w:val="center"/>
        <w:rPr>
          <w:rFonts w:ascii="Times New Roman" w:hAnsi="Times New Roman" w:cs="Times New Roman"/>
          <w:sz w:val="24"/>
          <w:szCs w:val="24"/>
        </w:rPr>
      </w:pPr>
      <w:r w:rsidRPr="007D7E42">
        <w:rPr>
          <w:rFonts w:ascii="Times New Roman" w:hAnsi="Times New Roman" w:cs="Times New Roman"/>
          <w:sz w:val="24"/>
          <w:szCs w:val="24"/>
        </w:rPr>
        <w:t xml:space="preserve">НИЖНЕИНГАШСКОГО РАЙОНА </w:t>
      </w:r>
    </w:p>
    <w:p w:rsidR="003D1D6A" w:rsidRPr="007D7E42" w:rsidRDefault="003D1D6A" w:rsidP="003D1D6A">
      <w:pPr>
        <w:spacing w:after="0" w:line="240" w:lineRule="auto"/>
        <w:jc w:val="center"/>
        <w:rPr>
          <w:rFonts w:ascii="Times New Roman" w:hAnsi="Times New Roman" w:cs="Times New Roman"/>
          <w:sz w:val="24"/>
          <w:szCs w:val="24"/>
        </w:rPr>
      </w:pPr>
      <w:r w:rsidRPr="007D7E42">
        <w:rPr>
          <w:rFonts w:ascii="Times New Roman" w:hAnsi="Times New Roman" w:cs="Times New Roman"/>
          <w:sz w:val="24"/>
          <w:szCs w:val="24"/>
        </w:rPr>
        <w:t>КРАСНОЯРСКОГО КРАЯ</w:t>
      </w:r>
    </w:p>
    <w:p w:rsidR="003D1D6A" w:rsidRPr="007D7E42" w:rsidRDefault="003D1D6A" w:rsidP="003D1D6A">
      <w:pPr>
        <w:spacing w:after="0" w:line="240" w:lineRule="auto"/>
        <w:jc w:val="center"/>
        <w:rPr>
          <w:rFonts w:ascii="Times New Roman" w:hAnsi="Times New Roman" w:cs="Times New Roman"/>
          <w:sz w:val="24"/>
          <w:szCs w:val="24"/>
        </w:rPr>
      </w:pPr>
    </w:p>
    <w:p w:rsidR="003D1D6A" w:rsidRPr="007D7E42" w:rsidRDefault="003D1D6A" w:rsidP="003D1D6A">
      <w:pPr>
        <w:spacing w:after="0" w:line="240" w:lineRule="auto"/>
        <w:jc w:val="center"/>
        <w:rPr>
          <w:rFonts w:ascii="Times New Roman" w:hAnsi="Times New Roman" w:cs="Times New Roman"/>
          <w:sz w:val="24"/>
          <w:szCs w:val="24"/>
        </w:rPr>
      </w:pPr>
    </w:p>
    <w:p w:rsidR="003D1D6A" w:rsidRPr="007D7E42" w:rsidRDefault="003D1D6A" w:rsidP="003D1D6A">
      <w:pPr>
        <w:spacing w:after="0" w:line="240" w:lineRule="auto"/>
        <w:jc w:val="center"/>
        <w:rPr>
          <w:rFonts w:ascii="Times New Roman" w:hAnsi="Times New Roman" w:cs="Times New Roman"/>
          <w:sz w:val="24"/>
          <w:szCs w:val="24"/>
        </w:rPr>
      </w:pPr>
      <w:proofErr w:type="gramStart"/>
      <w:r w:rsidRPr="007D7E42">
        <w:rPr>
          <w:rFonts w:ascii="Times New Roman" w:hAnsi="Times New Roman" w:cs="Times New Roman"/>
          <w:sz w:val="24"/>
          <w:szCs w:val="24"/>
        </w:rPr>
        <w:t>Р</w:t>
      </w:r>
      <w:proofErr w:type="gramEnd"/>
      <w:r w:rsidRPr="007D7E42">
        <w:rPr>
          <w:rFonts w:ascii="Times New Roman" w:hAnsi="Times New Roman" w:cs="Times New Roman"/>
          <w:sz w:val="24"/>
          <w:szCs w:val="24"/>
        </w:rPr>
        <w:t xml:space="preserve"> Е Ш Е Н И Е</w:t>
      </w:r>
    </w:p>
    <w:p w:rsidR="003D1D6A" w:rsidRPr="007D7E42" w:rsidRDefault="003D1D6A" w:rsidP="003D1D6A">
      <w:pPr>
        <w:spacing w:after="0" w:line="240" w:lineRule="auto"/>
        <w:jc w:val="center"/>
        <w:rPr>
          <w:rFonts w:ascii="Times New Roman" w:hAnsi="Times New Roman" w:cs="Times New Roman"/>
          <w:sz w:val="24"/>
          <w:szCs w:val="24"/>
        </w:rPr>
      </w:pPr>
    </w:p>
    <w:p w:rsidR="003D1D6A" w:rsidRPr="007D7E42" w:rsidRDefault="003D1D6A" w:rsidP="003D1D6A">
      <w:pPr>
        <w:spacing w:after="0" w:line="240" w:lineRule="auto"/>
        <w:rPr>
          <w:rFonts w:ascii="Times New Roman" w:hAnsi="Times New Roman" w:cs="Times New Roman"/>
          <w:sz w:val="24"/>
          <w:szCs w:val="24"/>
        </w:rPr>
      </w:pPr>
      <w:r w:rsidRPr="007D7E42">
        <w:rPr>
          <w:rFonts w:ascii="Times New Roman" w:hAnsi="Times New Roman" w:cs="Times New Roman"/>
          <w:sz w:val="24"/>
          <w:szCs w:val="24"/>
        </w:rPr>
        <w:t xml:space="preserve">26.12.2022                                   </w:t>
      </w:r>
      <w:proofErr w:type="spellStart"/>
      <w:r w:rsidRPr="007D7E42">
        <w:rPr>
          <w:rFonts w:ascii="Times New Roman" w:hAnsi="Times New Roman" w:cs="Times New Roman"/>
          <w:sz w:val="24"/>
          <w:szCs w:val="24"/>
        </w:rPr>
        <w:t>с</w:t>
      </w:r>
      <w:proofErr w:type="gramStart"/>
      <w:r w:rsidRPr="007D7E42">
        <w:rPr>
          <w:rFonts w:ascii="Times New Roman" w:hAnsi="Times New Roman" w:cs="Times New Roman"/>
          <w:sz w:val="24"/>
          <w:szCs w:val="24"/>
        </w:rPr>
        <w:t>.И</w:t>
      </w:r>
      <w:proofErr w:type="gramEnd"/>
      <w:r w:rsidRPr="007D7E42">
        <w:rPr>
          <w:rFonts w:ascii="Times New Roman" w:hAnsi="Times New Roman" w:cs="Times New Roman"/>
          <w:sz w:val="24"/>
          <w:szCs w:val="24"/>
        </w:rPr>
        <w:t>вановка</w:t>
      </w:r>
      <w:proofErr w:type="spellEnd"/>
      <w:r w:rsidRPr="007D7E42">
        <w:rPr>
          <w:rFonts w:ascii="Times New Roman" w:hAnsi="Times New Roman" w:cs="Times New Roman"/>
          <w:sz w:val="24"/>
          <w:szCs w:val="24"/>
        </w:rPr>
        <w:t xml:space="preserve">                                            № 14-67</w:t>
      </w:r>
    </w:p>
    <w:p w:rsidR="003D1D6A" w:rsidRPr="007D7E42" w:rsidRDefault="003D1D6A" w:rsidP="003D1D6A">
      <w:pPr>
        <w:spacing w:after="0" w:line="240" w:lineRule="auto"/>
        <w:rPr>
          <w:rFonts w:ascii="Times New Roman" w:hAnsi="Times New Roman" w:cs="Times New Roman"/>
          <w:sz w:val="24"/>
          <w:szCs w:val="24"/>
        </w:rPr>
      </w:pPr>
    </w:p>
    <w:p w:rsidR="003D1D6A" w:rsidRPr="007D7E42" w:rsidRDefault="003D1D6A" w:rsidP="003D1D6A">
      <w:pPr>
        <w:spacing w:after="0" w:line="240" w:lineRule="auto"/>
        <w:rPr>
          <w:rFonts w:ascii="Times New Roman" w:hAnsi="Times New Roman" w:cs="Times New Roman"/>
          <w:sz w:val="24"/>
          <w:szCs w:val="24"/>
        </w:rPr>
      </w:pPr>
    </w:p>
    <w:p w:rsidR="003D1D6A" w:rsidRPr="007D7E42" w:rsidRDefault="003D1D6A" w:rsidP="003D1D6A">
      <w:pPr>
        <w:widowControl w:val="0"/>
        <w:tabs>
          <w:tab w:val="left" w:pos="2769"/>
        </w:tabs>
        <w:autoSpaceDE w:val="0"/>
        <w:autoSpaceDN w:val="0"/>
        <w:spacing w:before="89" w:after="0" w:line="247" w:lineRule="auto"/>
        <w:ind w:left="137" w:right="5235"/>
        <w:jc w:val="both"/>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Об</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утверждении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Порядка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проведения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осмотра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зданий,</w:t>
      </w:r>
      <w:r w:rsidRPr="007D7E42">
        <w:rPr>
          <w:rFonts w:ascii="Times New Roman" w:eastAsia="Times New Roman" w:hAnsi="Times New Roman" w:cs="Times New Roman"/>
          <w:spacing w:val="-65"/>
          <w:sz w:val="24"/>
          <w:szCs w:val="24"/>
        </w:rPr>
        <w:t xml:space="preserve"> </w:t>
      </w:r>
      <w:r w:rsidRPr="007D7E42">
        <w:rPr>
          <w:rFonts w:ascii="Times New Roman" w:eastAsia="Times New Roman" w:hAnsi="Times New Roman" w:cs="Times New Roman"/>
          <w:sz w:val="24"/>
          <w:szCs w:val="24"/>
        </w:rPr>
        <w:t>сооружений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на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предмет</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технического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состояния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надлежащего технического</w:t>
      </w:r>
      <w:r w:rsidRPr="007D7E42">
        <w:rPr>
          <w:rFonts w:ascii="Times New Roman" w:eastAsia="Times New Roman" w:hAnsi="Times New Roman" w:cs="Times New Roman"/>
          <w:spacing w:val="-66"/>
          <w:sz w:val="24"/>
          <w:szCs w:val="24"/>
        </w:rPr>
        <w:t xml:space="preserve"> </w:t>
      </w:r>
      <w:r w:rsidRPr="007D7E42">
        <w:rPr>
          <w:rFonts w:ascii="Times New Roman" w:eastAsia="Times New Roman" w:hAnsi="Times New Roman" w:cs="Times New Roman"/>
          <w:sz w:val="24"/>
          <w:szCs w:val="24"/>
        </w:rPr>
        <w:t>обслуживания</w:t>
      </w:r>
      <w:r w:rsidRPr="007D7E42">
        <w:rPr>
          <w:rFonts w:ascii="Times New Roman" w:eastAsia="Times New Roman" w:hAnsi="Times New Roman" w:cs="Times New Roman"/>
          <w:spacing w:val="25"/>
          <w:sz w:val="24"/>
          <w:szCs w:val="24"/>
        </w:rPr>
        <w:t xml:space="preserve"> </w:t>
      </w:r>
      <w:r w:rsidRPr="007D7E42">
        <w:rPr>
          <w:rFonts w:ascii="Times New Roman" w:eastAsia="Times New Roman" w:hAnsi="Times New Roman" w:cs="Times New Roman"/>
          <w:sz w:val="24"/>
          <w:szCs w:val="24"/>
        </w:rPr>
        <w:t>на</w:t>
      </w:r>
      <w:r w:rsidRPr="007D7E42">
        <w:rPr>
          <w:rFonts w:ascii="Times New Roman" w:eastAsia="Times New Roman" w:hAnsi="Times New Roman" w:cs="Times New Roman"/>
          <w:spacing w:val="3"/>
          <w:sz w:val="24"/>
          <w:szCs w:val="24"/>
        </w:rPr>
        <w:t xml:space="preserve"> </w:t>
      </w:r>
      <w:r w:rsidRPr="007D7E42">
        <w:rPr>
          <w:rFonts w:ascii="Times New Roman" w:eastAsia="Times New Roman" w:hAnsi="Times New Roman" w:cs="Times New Roman"/>
          <w:sz w:val="24"/>
          <w:szCs w:val="24"/>
        </w:rPr>
        <w:t>территории</w:t>
      </w:r>
    </w:p>
    <w:p w:rsidR="003D1D6A" w:rsidRPr="007D7E42" w:rsidRDefault="003D1D6A" w:rsidP="003D1D6A">
      <w:pPr>
        <w:widowControl w:val="0"/>
        <w:autoSpaceDE w:val="0"/>
        <w:autoSpaceDN w:val="0"/>
        <w:spacing w:before="6" w:after="0" w:line="240" w:lineRule="auto"/>
        <w:ind w:left="116"/>
        <w:jc w:val="both"/>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 xml:space="preserve">Ивановского сельсовета </w:t>
      </w:r>
    </w:p>
    <w:p w:rsidR="003D1D6A" w:rsidRPr="007D7E42" w:rsidRDefault="003D1D6A" w:rsidP="003D1D6A">
      <w:pPr>
        <w:widowControl w:val="0"/>
        <w:autoSpaceDE w:val="0"/>
        <w:autoSpaceDN w:val="0"/>
        <w:spacing w:before="6" w:after="0" w:line="240" w:lineRule="auto"/>
        <w:ind w:left="116"/>
        <w:jc w:val="both"/>
        <w:rPr>
          <w:rFonts w:ascii="Times New Roman" w:eastAsia="Times New Roman" w:hAnsi="Times New Roman" w:cs="Times New Roman"/>
          <w:sz w:val="24"/>
          <w:szCs w:val="24"/>
        </w:rPr>
      </w:pPr>
      <w:proofErr w:type="spellStart"/>
      <w:r w:rsidRPr="007D7E42">
        <w:rPr>
          <w:rFonts w:ascii="Times New Roman" w:eastAsia="Times New Roman" w:hAnsi="Times New Roman" w:cs="Times New Roman"/>
          <w:sz w:val="24"/>
          <w:szCs w:val="24"/>
        </w:rPr>
        <w:t>Нижнеингашского</w:t>
      </w:r>
      <w:proofErr w:type="spellEnd"/>
      <w:r w:rsidRPr="007D7E42">
        <w:rPr>
          <w:rFonts w:ascii="Times New Roman" w:eastAsia="Times New Roman" w:hAnsi="Times New Roman" w:cs="Times New Roman"/>
          <w:sz w:val="24"/>
          <w:szCs w:val="24"/>
        </w:rPr>
        <w:t xml:space="preserve"> района </w:t>
      </w:r>
    </w:p>
    <w:p w:rsidR="003D1D6A" w:rsidRPr="007D7E42" w:rsidRDefault="003D1D6A" w:rsidP="003D1D6A">
      <w:pPr>
        <w:widowControl w:val="0"/>
        <w:autoSpaceDE w:val="0"/>
        <w:autoSpaceDN w:val="0"/>
        <w:spacing w:before="6" w:after="0" w:line="240" w:lineRule="auto"/>
        <w:ind w:left="116"/>
        <w:jc w:val="both"/>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Красноярского края</w:t>
      </w:r>
    </w:p>
    <w:p w:rsidR="003D1D6A" w:rsidRPr="007D7E42" w:rsidRDefault="003D1D6A" w:rsidP="003D1D6A">
      <w:pPr>
        <w:widowControl w:val="0"/>
        <w:autoSpaceDE w:val="0"/>
        <w:autoSpaceDN w:val="0"/>
        <w:spacing w:before="6" w:after="0" w:line="240" w:lineRule="auto"/>
        <w:ind w:left="116"/>
        <w:jc w:val="both"/>
        <w:rPr>
          <w:rFonts w:ascii="Times New Roman" w:eastAsia="Times New Roman" w:hAnsi="Times New Roman" w:cs="Times New Roman"/>
          <w:sz w:val="24"/>
          <w:szCs w:val="24"/>
        </w:rPr>
      </w:pPr>
    </w:p>
    <w:p w:rsidR="003D1D6A" w:rsidRPr="007D7E42" w:rsidRDefault="003D1D6A" w:rsidP="003D1D6A">
      <w:pPr>
        <w:widowControl w:val="0"/>
        <w:autoSpaceDE w:val="0"/>
        <w:autoSpaceDN w:val="0"/>
        <w:spacing w:before="6" w:after="0" w:line="240" w:lineRule="auto"/>
        <w:ind w:left="116"/>
        <w:jc w:val="both"/>
        <w:rPr>
          <w:rFonts w:ascii="Times New Roman" w:eastAsia="Times New Roman" w:hAnsi="Times New Roman" w:cs="Times New Roman"/>
          <w:sz w:val="24"/>
          <w:szCs w:val="24"/>
        </w:rPr>
      </w:pPr>
    </w:p>
    <w:p w:rsidR="003D1D6A" w:rsidRPr="007D7E42" w:rsidRDefault="003D1D6A" w:rsidP="003D1D6A">
      <w:pPr>
        <w:spacing w:before="1" w:line="247" w:lineRule="auto"/>
        <w:ind w:right="101"/>
        <w:jc w:val="both"/>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 xml:space="preserve">      В соответствии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 частью</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11</w:t>
      </w:r>
      <w:r w:rsidRPr="007D7E42">
        <w:rPr>
          <w:rFonts w:ascii="Times New Roman" w:eastAsia="Times New Roman" w:hAnsi="Times New Roman" w:cs="Times New Roman"/>
          <w:spacing w:val="67"/>
          <w:sz w:val="24"/>
          <w:szCs w:val="24"/>
        </w:rPr>
        <w:t xml:space="preserve"> </w:t>
      </w:r>
      <w:r w:rsidRPr="007D7E42">
        <w:rPr>
          <w:rFonts w:ascii="Times New Roman" w:eastAsia="Times New Roman" w:hAnsi="Times New Roman" w:cs="Times New Roman"/>
          <w:sz w:val="24"/>
          <w:szCs w:val="24"/>
        </w:rPr>
        <w:t>статьи</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55.24</w:t>
      </w:r>
      <w:r w:rsidRPr="007D7E42">
        <w:rPr>
          <w:rFonts w:ascii="Times New Roman" w:eastAsia="Times New Roman" w:hAnsi="Times New Roman" w:cs="Times New Roman"/>
          <w:spacing w:val="67"/>
          <w:sz w:val="24"/>
          <w:szCs w:val="24"/>
        </w:rPr>
        <w:t xml:space="preserve"> </w:t>
      </w:r>
      <w:r w:rsidRPr="007D7E42">
        <w:rPr>
          <w:rFonts w:ascii="Times New Roman" w:eastAsia="Times New Roman" w:hAnsi="Times New Roman" w:cs="Times New Roman"/>
          <w:sz w:val="24"/>
          <w:szCs w:val="24"/>
        </w:rPr>
        <w:t>Градостроительного кодекса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РФ,</w:t>
      </w:r>
      <w:r w:rsidRPr="007D7E42">
        <w:rPr>
          <w:rFonts w:ascii="Times New Roman" w:eastAsia="Times New Roman" w:hAnsi="Times New Roman" w:cs="Times New Roman"/>
          <w:spacing w:val="67"/>
          <w:sz w:val="24"/>
          <w:szCs w:val="24"/>
        </w:rPr>
        <w:t xml:space="preserve"> </w:t>
      </w:r>
      <w:r w:rsidRPr="007D7E42">
        <w:rPr>
          <w:rFonts w:ascii="Times New Roman" w:eastAsia="Times New Roman" w:hAnsi="Times New Roman" w:cs="Times New Roman"/>
          <w:sz w:val="24"/>
          <w:szCs w:val="24"/>
        </w:rPr>
        <w:t xml:space="preserve"> </w:t>
      </w:r>
      <w:r w:rsidRPr="007D7E42">
        <w:rPr>
          <w:rFonts w:ascii="Times New Roman" w:eastAsia="Times New Roman" w:hAnsi="Times New Roman" w:cs="Times New Roman"/>
          <w:sz w:val="24"/>
          <w:szCs w:val="24"/>
          <w:u w:val="single"/>
        </w:rPr>
        <w:t xml:space="preserve">    </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 xml:space="preserve">Уставом Ивановского сельсовета, Ивановский сельский Совет депутатов </w:t>
      </w:r>
      <w:proofErr w:type="spellStart"/>
      <w:r w:rsidRPr="007D7E42">
        <w:rPr>
          <w:rFonts w:ascii="Times New Roman" w:eastAsia="Times New Roman" w:hAnsi="Times New Roman" w:cs="Times New Roman"/>
          <w:sz w:val="24"/>
          <w:szCs w:val="24"/>
        </w:rPr>
        <w:t>Нижнеингашского</w:t>
      </w:r>
      <w:proofErr w:type="spellEnd"/>
      <w:r w:rsidRPr="007D7E42">
        <w:rPr>
          <w:rFonts w:ascii="Times New Roman" w:eastAsia="Times New Roman" w:hAnsi="Times New Roman" w:cs="Times New Roman"/>
          <w:sz w:val="24"/>
          <w:szCs w:val="24"/>
        </w:rPr>
        <w:t xml:space="preserve"> района Красноярского края, </w:t>
      </w:r>
      <w:r w:rsidRPr="007D7E42">
        <w:rPr>
          <w:rFonts w:ascii="Times New Roman" w:eastAsia="Times New Roman" w:hAnsi="Times New Roman" w:cs="Times New Roman"/>
          <w:i/>
          <w:spacing w:val="36"/>
          <w:sz w:val="24"/>
          <w:szCs w:val="24"/>
        </w:rPr>
        <w:t xml:space="preserve"> </w:t>
      </w:r>
      <w:r w:rsidRPr="007D7E42">
        <w:rPr>
          <w:rFonts w:ascii="Times New Roman" w:eastAsia="Times New Roman" w:hAnsi="Times New Roman" w:cs="Times New Roman"/>
          <w:sz w:val="24"/>
          <w:szCs w:val="24"/>
        </w:rPr>
        <w:t>РЕШИЛ:</w:t>
      </w:r>
    </w:p>
    <w:p w:rsidR="003D1D6A" w:rsidRPr="007D7E42" w:rsidRDefault="003D1D6A" w:rsidP="0000684E">
      <w:pPr>
        <w:widowControl w:val="0"/>
        <w:numPr>
          <w:ilvl w:val="0"/>
          <w:numId w:val="80"/>
        </w:numPr>
        <w:tabs>
          <w:tab w:val="left" w:pos="1246"/>
        </w:tabs>
        <w:autoSpaceDE w:val="0"/>
        <w:autoSpaceDN w:val="0"/>
        <w:spacing w:before="5" w:after="0" w:line="249" w:lineRule="auto"/>
        <w:ind w:right="119" w:firstLine="719"/>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Утвердить</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Порядок</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проведения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осмотра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вооружений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на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предмет</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технического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состояния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надлежащего</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технического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обслуживания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на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территории</w:t>
      </w:r>
      <w:r w:rsidRPr="007D7E42">
        <w:rPr>
          <w:rFonts w:ascii="Times New Roman" w:eastAsia="Times New Roman" w:hAnsi="Times New Roman" w:cs="Times New Roman"/>
          <w:spacing w:val="1"/>
          <w:sz w:val="24"/>
          <w:szCs w:val="24"/>
        </w:rPr>
        <w:t xml:space="preserve"> Ивановского сельсовета </w:t>
      </w:r>
      <w:proofErr w:type="spellStart"/>
      <w:r w:rsidRPr="007D7E42">
        <w:rPr>
          <w:rFonts w:ascii="Times New Roman" w:eastAsia="Times New Roman" w:hAnsi="Times New Roman" w:cs="Times New Roman"/>
          <w:spacing w:val="1"/>
          <w:sz w:val="24"/>
          <w:szCs w:val="24"/>
        </w:rPr>
        <w:t>Нижнеингашского</w:t>
      </w:r>
      <w:proofErr w:type="spellEnd"/>
      <w:r w:rsidRPr="007D7E42">
        <w:rPr>
          <w:rFonts w:ascii="Times New Roman" w:eastAsia="Times New Roman" w:hAnsi="Times New Roman" w:cs="Times New Roman"/>
          <w:spacing w:val="1"/>
          <w:sz w:val="24"/>
          <w:szCs w:val="24"/>
        </w:rPr>
        <w:t xml:space="preserve"> района Красноярского края </w:t>
      </w:r>
      <w:r w:rsidRPr="007D7E42">
        <w:rPr>
          <w:rFonts w:ascii="Times New Roman" w:eastAsia="Times New Roman" w:hAnsi="Times New Roman" w:cs="Times New Roman"/>
          <w:i/>
          <w:spacing w:val="1"/>
          <w:sz w:val="24"/>
          <w:szCs w:val="24"/>
        </w:rPr>
        <w:t xml:space="preserve"> </w:t>
      </w:r>
      <w:r w:rsidRPr="007D7E42">
        <w:rPr>
          <w:rFonts w:ascii="Times New Roman" w:eastAsia="Times New Roman" w:hAnsi="Times New Roman" w:cs="Times New Roman"/>
          <w:sz w:val="24"/>
          <w:szCs w:val="24"/>
        </w:rPr>
        <w:t>согласно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Приложению.</w:t>
      </w:r>
    </w:p>
    <w:p w:rsidR="003D1D6A" w:rsidRPr="007D7E42" w:rsidRDefault="003D1D6A" w:rsidP="003D1D6A">
      <w:pPr>
        <w:widowControl w:val="0"/>
        <w:autoSpaceDE w:val="0"/>
        <w:autoSpaceDN w:val="0"/>
        <w:spacing w:after="0" w:line="240" w:lineRule="auto"/>
        <w:jc w:val="both"/>
        <w:rPr>
          <w:rFonts w:ascii="Times New Roman" w:eastAsia="Times New Roman" w:hAnsi="Times New Roman" w:cs="Times New Roman"/>
          <w:i/>
          <w:sz w:val="24"/>
          <w:szCs w:val="24"/>
        </w:rPr>
      </w:pPr>
    </w:p>
    <w:p w:rsidR="003D1D6A" w:rsidRPr="007D7E42" w:rsidRDefault="003D1D6A" w:rsidP="0000684E">
      <w:pPr>
        <w:widowControl w:val="0"/>
        <w:numPr>
          <w:ilvl w:val="0"/>
          <w:numId w:val="80"/>
        </w:numPr>
        <w:tabs>
          <w:tab w:val="left" w:pos="3206"/>
        </w:tabs>
        <w:autoSpaceDE w:val="0"/>
        <w:autoSpaceDN w:val="0"/>
        <w:spacing w:before="6" w:after="0" w:line="240" w:lineRule="auto"/>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lang w:eastAsia="ru-RU"/>
        </w:rPr>
        <w:t>Настоящее решение вступает  в силу с момента его официального опубликования в печатном издании «Ивановский вестник».</w:t>
      </w:r>
    </w:p>
    <w:p w:rsidR="003D1D6A" w:rsidRPr="007D7E42" w:rsidRDefault="003D1D6A" w:rsidP="003D1D6A">
      <w:pPr>
        <w:widowControl w:val="0"/>
        <w:autoSpaceDE w:val="0"/>
        <w:autoSpaceDN w:val="0"/>
        <w:spacing w:after="0" w:line="240" w:lineRule="auto"/>
        <w:ind w:left="152" w:firstLine="710"/>
        <w:jc w:val="both"/>
        <w:rPr>
          <w:rFonts w:ascii="Times New Roman" w:eastAsia="Times New Roman" w:hAnsi="Times New Roman" w:cs="Times New Roman"/>
          <w:sz w:val="24"/>
          <w:szCs w:val="24"/>
        </w:rPr>
      </w:pPr>
    </w:p>
    <w:p w:rsidR="003D1D6A" w:rsidRPr="007D7E42" w:rsidRDefault="003D1D6A" w:rsidP="003D1D6A">
      <w:pPr>
        <w:tabs>
          <w:tab w:val="left" w:pos="3206"/>
        </w:tabs>
        <w:spacing w:before="6"/>
        <w:jc w:val="both"/>
        <w:rPr>
          <w:sz w:val="24"/>
          <w:szCs w:val="24"/>
        </w:rPr>
      </w:pPr>
    </w:p>
    <w:p w:rsidR="003D1D6A" w:rsidRPr="007D7E42" w:rsidRDefault="003D1D6A" w:rsidP="003D1D6A">
      <w:pPr>
        <w:widowControl w:val="0"/>
        <w:autoSpaceDE w:val="0"/>
        <w:autoSpaceDN w:val="0"/>
        <w:spacing w:after="0" w:line="240" w:lineRule="auto"/>
        <w:ind w:left="152" w:firstLine="710"/>
        <w:jc w:val="both"/>
        <w:rPr>
          <w:rFonts w:ascii="Times New Roman" w:eastAsia="Times New Roman" w:hAnsi="Times New Roman" w:cs="Times New Roman"/>
          <w:sz w:val="24"/>
          <w:szCs w:val="24"/>
        </w:rPr>
      </w:pPr>
    </w:p>
    <w:tbl>
      <w:tblPr>
        <w:tblW w:w="0" w:type="auto"/>
        <w:tblInd w:w="-34" w:type="dxa"/>
        <w:tblLayout w:type="fixed"/>
        <w:tblLook w:val="04A0" w:firstRow="1" w:lastRow="0" w:firstColumn="1" w:lastColumn="0" w:noHBand="0" w:noVBand="1"/>
      </w:tblPr>
      <w:tblGrid>
        <w:gridCol w:w="4662"/>
        <w:gridCol w:w="4732"/>
      </w:tblGrid>
      <w:tr w:rsidR="003D1D6A" w:rsidRPr="007D7E42" w:rsidTr="00665BFA">
        <w:trPr>
          <w:trHeight w:val="1036"/>
        </w:trPr>
        <w:tc>
          <w:tcPr>
            <w:tcW w:w="4662" w:type="dxa"/>
            <w:hideMark/>
          </w:tcPr>
          <w:p w:rsidR="003D1D6A" w:rsidRPr="007D7E42" w:rsidRDefault="003D1D6A" w:rsidP="003D1D6A">
            <w:pPr>
              <w:spacing w:after="0"/>
              <w:rPr>
                <w:rFonts w:ascii="Times New Roman" w:eastAsia="Times New Roman" w:hAnsi="Times New Roman" w:cs="Times New Roman"/>
                <w:color w:val="0000FF"/>
                <w:sz w:val="24"/>
                <w:szCs w:val="24"/>
                <w:lang w:eastAsia="ru-RU"/>
              </w:rPr>
            </w:pPr>
            <w:r w:rsidRPr="007D7E42">
              <w:rPr>
                <w:rFonts w:ascii="Times New Roman" w:eastAsia="Times New Roman" w:hAnsi="Times New Roman" w:cs="Times New Roman"/>
                <w:sz w:val="24"/>
                <w:szCs w:val="24"/>
                <w:lang w:eastAsia="ru-RU"/>
              </w:rPr>
              <w:t xml:space="preserve">Председатель </w:t>
            </w:r>
            <w:proofErr w:type="gramStart"/>
            <w:r w:rsidRPr="007D7E42">
              <w:rPr>
                <w:rFonts w:ascii="Times New Roman" w:eastAsia="Times New Roman" w:hAnsi="Times New Roman" w:cs="Times New Roman"/>
                <w:color w:val="000000"/>
                <w:sz w:val="24"/>
                <w:szCs w:val="24"/>
                <w:lang w:eastAsia="ru-RU"/>
              </w:rPr>
              <w:t>Ивановского</w:t>
            </w:r>
            <w:proofErr w:type="gramEnd"/>
          </w:p>
          <w:p w:rsidR="003D1D6A" w:rsidRPr="007D7E42" w:rsidRDefault="003D1D6A" w:rsidP="003D1D6A">
            <w:pPr>
              <w:spacing w:after="0"/>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сельского Совета депутатов </w:t>
            </w:r>
          </w:p>
          <w:p w:rsidR="003D1D6A" w:rsidRPr="007D7E42" w:rsidRDefault="003D1D6A" w:rsidP="003D1D6A">
            <w:pPr>
              <w:spacing w:after="0"/>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____________   В.Г. </w:t>
            </w:r>
            <w:proofErr w:type="spellStart"/>
            <w:r w:rsidRPr="007D7E42">
              <w:rPr>
                <w:rFonts w:ascii="Times New Roman" w:eastAsia="Times New Roman" w:hAnsi="Times New Roman" w:cs="Times New Roman"/>
                <w:sz w:val="24"/>
                <w:szCs w:val="24"/>
                <w:lang w:eastAsia="ru-RU"/>
              </w:rPr>
              <w:t>Емелькина</w:t>
            </w:r>
            <w:proofErr w:type="spellEnd"/>
          </w:p>
        </w:tc>
        <w:tc>
          <w:tcPr>
            <w:tcW w:w="4732" w:type="dxa"/>
          </w:tcPr>
          <w:p w:rsidR="003D1D6A" w:rsidRPr="007D7E42" w:rsidRDefault="003D1D6A" w:rsidP="003D1D6A">
            <w:pPr>
              <w:spacing w:after="0"/>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          Глава </w:t>
            </w:r>
            <w:r w:rsidRPr="007D7E42">
              <w:rPr>
                <w:rFonts w:ascii="Times New Roman" w:eastAsia="Times New Roman" w:hAnsi="Times New Roman" w:cs="Times New Roman"/>
                <w:color w:val="000000"/>
                <w:sz w:val="24"/>
                <w:szCs w:val="24"/>
                <w:lang w:eastAsia="ru-RU"/>
              </w:rPr>
              <w:t>Ивановского</w:t>
            </w:r>
            <w:r w:rsidRPr="007D7E42">
              <w:rPr>
                <w:rFonts w:ascii="Times New Roman" w:eastAsia="Times New Roman" w:hAnsi="Times New Roman" w:cs="Times New Roman"/>
                <w:sz w:val="24"/>
                <w:szCs w:val="24"/>
                <w:lang w:eastAsia="ru-RU"/>
              </w:rPr>
              <w:t xml:space="preserve"> сельсовета </w:t>
            </w:r>
          </w:p>
          <w:p w:rsidR="003D1D6A" w:rsidRPr="007D7E42" w:rsidRDefault="003D1D6A" w:rsidP="003D1D6A">
            <w:pPr>
              <w:spacing w:after="0"/>
              <w:rPr>
                <w:rFonts w:ascii="Times New Roman" w:eastAsia="Times New Roman" w:hAnsi="Times New Roman" w:cs="Times New Roman"/>
                <w:sz w:val="24"/>
                <w:szCs w:val="24"/>
                <w:lang w:eastAsia="ru-RU"/>
              </w:rPr>
            </w:pPr>
          </w:p>
          <w:p w:rsidR="003D1D6A" w:rsidRPr="007D7E42" w:rsidRDefault="003D1D6A" w:rsidP="003D1D6A">
            <w:pPr>
              <w:spacing w:after="0"/>
              <w:rPr>
                <w:rFonts w:ascii="Times New Roman" w:eastAsia="Times New Roman" w:hAnsi="Times New Roman" w:cs="Times New Roman"/>
                <w:sz w:val="24"/>
                <w:szCs w:val="24"/>
                <w:lang w:eastAsia="ru-RU"/>
              </w:rPr>
            </w:pPr>
            <w:r w:rsidRPr="007D7E42">
              <w:rPr>
                <w:rFonts w:ascii="Times New Roman" w:eastAsia="Times New Roman" w:hAnsi="Times New Roman" w:cs="Times New Roman"/>
                <w:sz w:val="24"/>
                <w:szCs w:val="24"/>
                <w:lang w:eastAsia="ru-RU"/>
              </w:rPr>
              <w:t xml:space="preserve">             ____________В.С. </w:t>
            </w:r>
            <w:proofErr w:type="spellStart"/>
            <w:r w:rsidRPr="007D7E42">
              <w:rPr>
                <w:rFonts w:ascii="Times New Roman" w:eastAsia="Times New Roman" w:hAnsi="Times New Roman" w:cs="Times New Roman"/>
                <w:sz w:val="24"/>
                <w:szCs w:val="24"/>
                <w:lang w:eastAsia="ru-RU"/>
              </w:rPr>
              <w:t>Линкевич</w:t>
            </w:r>
            <w:proofErr w:type="spellEnd"/>
          </w:p>
        </w:tc>
      </w:tr>
    </w:tbl>
    <w:p w:rsidR="003D1D6A" w:rsidRPr="007D7E42" w:rsidRDefault="003D1D6A" w:rsidP="003D1D6A">
      <w:pPr>
        <w:spacing w:after="0" w:line="240" w:lineRule="auto"/>
        <w:rPr>
          <w:rFonts w:ascii="Times New Roman" w:eastAsia="Times New Roman" w:hAnsi="Times New Roman" w:cs="Times New Roman"/>
          <w:b/>
          <w:sz w:val="24"/>
          <w:szCs w:val="24"/>
        </w:rPr>
      </w:pPr>
    </w:p>
    <w:p w:rsidR="003D1D6A" w:rsidRPr="007D7E42" w:rsidRDefault="003D1D6A" w:rsidP="003D1D6A">
      <w:pPr>
        <w:spacing w:after="0" w:line="240" w:lineRule="auto"/>
        <w:rPr>
          <w:rFonts w:ascii="Times New Roman" w:eastAsia="Times New Roman" w:hAnsi="Times New Roman" w:cs="Times New Roman"/>
          <w:b/>
          <w:sz w:val="24"/>
          <w:szCs w:val="24"/>
        </w:rPr>
      </w:pPr>
    </w:p>
    <w:p w:rsidR="003D1D6A" w:rsidRPr="007D7E42" w:rsidRDefault="003D1D6A" w:rsidP="003D1D6A">
      <w:pPr>
        <w:tabs>
          <w:tab w:val="left" w:pos="3206"/>
        </w:tabs>
        <w:spacing w:before="6"/>
        <w:rPr>
          <w:sz w:val="24"/>
          <w:szCs w:val="24"/>
        </w:rPr>
      </w:pPr>
    </w:p>
    <w:p w:rsidR="003D1D6A" w:rsidRPr="007D7E42" w:rsidRDefault="003D1D6A" w:rsidP="003D1D6A">
      <w:pPr>
        <w:widowControl w:val="0"/>
        <w:autoSpaceDE w:val="0"/>
        <w:autoSpaceDN w:val="0"/>
        <w:spacing w:before="74" w:after="0" w:line="240" w:lineRule="auto"/>
        <w:rPr>
          <w:rFonts w:ascii="Times New Roman" w:eastAsia="Times New Roman" w:hAnsi="Times New Roman" w:cs="Times New Roman"/>
          <w:sz w:val="24"/>
          <w:szCs w:val="24"/>
        </w:rPr>
      </w:pPr>
    </w:p>
    <w:p w:rsidR="003D1D6A" w:rsidRPr="007D7E42" w:rsidRDefault="003D1D6A" w:rsidP="003D1D6A">
      <w:pPr>
        <w:widowControl w:val="0"/>
        <w:autoSpaceDE w:val="0"/>
        <w:autoSpaceDN w:val="0"/>
        <w:spacing w:before="74" w:after="0" w:line="240" w:lineRule="auto"/>
        <w:rPr>
          <w:rFonts w:ascii="Times New Roman" w:eastAsia="Times New Roman" w:hAnsi="Times New Roman" w:cs="Times New Roman"/>
          <w:sz w:val="24"/>
          <w:szCs w:val="24"/>
        </w:rPr>
      </w:pPr>
    </w:p>
    <w:p w:rsidR="003D1D6A" w:rsidRPr="007D7E42" w:rsidRDefault="003D1D6A" w:rsidP="003D1D6A">
      <w:pPr>
        <w:widowControl w:val="0"/>
        <w:autoSpaceDE w:val="0"/>
        <w:autoSpaceDN w:val="0"/>
        <w:spacing w:before="74" w:after="0" w:line="240" w:lineRule="auto"/>
        <w:rPr>
          <w:rFonts w:ascii="Times New Roman" w:eastAsia="Times New Roman" w:hAnsi="Times New Roman" w:cs="Times New Roman"/>
          <w:sz w:val="24"/>
          <w:szCs w:val="24"/>
        </w:rPr>
      </w:pPr>
    </w:p>
    <w:p w:rsidR="003D1D6A" w:rsidRPr="007D7E42" w:rsidRDefault="003D1D6A" w:rsidP="003D1D6A">
      <w:pPr>
        <w:widowControl w:val="0"/>
        <w:autoSpaceDE w:val="0"/>
        <w:autoSpaceDN w:val="0"/>
        <w:spacing w:before="74" w:after="0" w:line="240" w:lineRule="auto"/>
        <w:rPr>
          <w:rFonts w:ascii="Times New Roman" w:eastAsia="Times New Roman" w:hAnsi="Times New Roman" w:cs="Times New Roman"/>
          <w:sz w:val="24"/>
          <w:szCs w:val="24"/>
        </w:rPr>
      </w:pPr>
    </w:p>
    <w:p w:rsidR="000578B8" w:rsidRDefault="000578B8" w:rsidP="003D1D6A">
      <w:pPr>
        <w:widowControl w:val="0"/>
        <w:autoSpaceDE w:val="0"/>
        <w:autoSpaceDN w:val="0"/>
        <w:spacing w:before="74" w:after="0" w:line="240" w:lineRule="auto"/>
        <w:jc w:val="right"/>
        <w:rPr>
          <w:rFonts w:ascii="Times New Roman" w:eastAsia="Times New Roman" w:hAnsi="Times New Roman" w:cs="Times New Roman"/>
          <w:sz w:val="24"/>
          <w:szCs w:val="24"/>
        </w:rPr>
      </w:pPr>
    </w:p>
    <w:p w:rsidR="000578B8" w:rsidRDefault="000578B8" w:rsidP="003D1D6A">
      <w:pPr>
        <w:widowControl w:val="0"/>
        <w:autoSpaceDE w:val="0"/>
        <w:autoSpaceDN w:val="0"/>
        <w:spacing w:before="74" w:after="0" w:line="240" w:lineRule="auto"/>
        <w:jc w:val="right"/>
        <w:rPr>
          <w:rFonts w:ascii="Times New Roman" w:eastAsia="Times New Roman" w:hAnsi="Times New Roman" w:cs="Times New Roman"/>
          <w:sz w:val="24"/>
          <w:szCs w:val="24"/>
        </w:rPr>
      </w:pPr>
    </w:p>
    <w:p w:rsidR="000578B8" w:rsidRDefault="000578B8" w:rsidP="003D1D6A">
      <w:pPr>
        <w:widowControl w:val="0"/>
        <w:autoSpaceDE w:val="0"/>
        <w:autoSpaceDN w:val="0"/>
        <w:spacing w:before="74" w:after="0" w:line="240" w:lineRule="auto"/>
        <w:jc w:val="right"/>
        <w:rPr>
          <w:rFonts w:ascii="Times New Roman" w:eastAsia="Times New Roman" w:hAnsi="Times New Roman" w:cs="Times New Roman"/>
          <w:sz w:val="24"/>
          <w:szCs w:val="24"/>
        </w:rPr>
      </w:pPr>
    </w:p>
    <w:p w:rsidR="000578B8" w:rsidRDefault="000578B8" w:rsidP="003D1D6A">
      <w:pPr>
        <w:widowControl w:val="0"/>
        <w:autoSpaceDE w:val="0"/>
        <w:autoSpaceDN w:val="0"/>
        <w:spacing w:before="74" w:after="0" w:line="240" w:lineRule="auto"/>
        <w:jc w:val="right"/>
        <w:rPr>
          <w:rFonts w:ascii="Times New Roman" w:eastAsia="Times New Roman" w:hAnsi="Times New Roman" w:cs="Times New Roman"/>
          <w:sz w:val="24"/>
          <w:szCs w:val="24"/>
        </w:rPr>
      </w:pPr>
    </w:p>
    <w:p w:rsidR="003D1D6A" w:rsidRPr="007D7E42" w:rsidRDefault="003D1D6A" w:rsidP="003D1D6A">
      <w:pPr>
        <w:widowControl w:val="0"/>
        <w:autoSpaceDE w:val="0"/>
        <w:autoSpaceDN w:val="0"/>
        <w:spacing w:before="74" w:after="0" w:line="240" w:lineRule="auto"/>
        <w:jc w:val="right"/>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Приложение</w:t>
      </w:r>
      <w:r w:rsidRPr="007D7E42">
        <w:rPr>
          <w:rFonts w:ascii="Times New Roman" w:eastAsia="Times New Roman" w:hAnsi="Times New Roman" w:cs="Times New Roman"/>
          <w:spacing w:val="36"/>
          <w:sz w:val="24"/>
          <w:szCs w:val="24"/>
        </w:rPr>
        <w:t xml:space="preserve"> </w:t>
      </w:r>
      <w:r w:rsidRPr="007D7E42">
        <w:rPr>
          <w:rFonts w:ascii="Times New Roman" w:eastAsia="Times New Roman" w:hAnsi="Times New Roman" w:cs="Times New Roman"/>
          <w:sz w:val="24"/>
          <w:szCs w:val="24"/>
        </w:rPr>
        <w:t>к</w:t>
      </w:r>
      <w:r w:rsidRPr="007D7E42">
        <w:rPr>
          <w:rFonts w:ascii="Times New Roman" w:eastAsia="Times New Roman" w:hAnsi="Times New Roman" w:cs="Times New Roman"/>
          <w:spacing w:val="25"/>
          <w:sz w:val="24"/>
          <w:szCs w:val="24"/>
        </w:rPr>
        <w:t xml:space="preserve"> </w:t>
      </w:r>
      <w:r w:rsidRPr="007D7E42">
        <w:rPr>
          <w:rFonts w:ascii="Times New Roman" w:eastAsia="Times New Roman" w:hAnsi="Times New Roman" w:cs="Times New Roman"/>
          <w:sz w:val="24"/>
          <w:szCs w:val="24"/>
        </w:rPr>
        <w:t>Решению</w:t>
      </w:r>
    </w:p>
    <w:p w:rsidR="003D1D6A" w:rsidRPr="007D7E42" w:rsidRDefault="003D1D6A" w:rsidP="003D1D6A">
      <w:pPr>
        <w:widowControl w:val="0"/>
        <w:tabs>
          <w:tab w:val="left" w:pos="7461"/>
        </w:tabs>
        <w:autoSpaceDE w:val="0"/>
        <w:autoSpaceDN w:val="0"/>
        <w:spacing w:after="0" w:line="240" w:lineRule="auto"/>
        <w:jc w:val="center"/>
        <w:rPr>
          <w:rFonts w:ascii="Times New Roman" w:eastAsia="Times New Roman" w:hAnsi="Times New Roman" w:cs="Times New Roman"/>
          <w:sz w:val="24"/>
          <w:szCs w:val="24"/>
        </w:rPr>
      </w:pPr>
      <w:r w:rsidRPr="007D7E42">
        <w:rPr>
          <w:rFonts w:ascii="Times New Roman" w:eastAsia="Times New Roman" w:hAnsi="Times New Roman" w:cs="Times New Roman"/>
          <w:i/>
          <w:sz w:val="24"/>
          <w:szCs w:val="24"/>
        </w:rPr>
        <w:t xml:space="preserve">                                                                                      </w:t>
      </w:r>
      <w:r w:rsidRPr="007D7E42">
        <w:rPr>
          <w:rFonts w:ascii="Times New Roman" w:eastAsia="Times New Roman" w:hAnsi="Times New Roman" w:cs="Times New Roman"/>
          <w:sz w:val="24"/>
          <w:szCs w:val="24"/>
        </w:rPr>
        <w:t xml:space="preserve">Ивановского сельского </w:t>
      </w:r>
    </w:p>
    <w:p w:rsidR="003D1D6A" w:rsidRPr="007D7E42" w:rsidRDefault="003D1D6A" w:rsidP="003D1D6A">
      <w:pPr>
        <w:widowControl w:val="0"/>
        <w:tabs>
          <w:tab w:val="left" w:pos="7461"/>
        </w:tabs>
        <w:autoSpaceDE w:val="0"/>
        <w:autoSpaceDN w:val="0"/>
        <w:spacing w:after="0" w:line="240" w:lineRule="auto"/>
        <w:jc w:val="center"/>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 xml:space="preserve">                                                                                Совета депутатов</w:t>
      </w:r>
    </w:p>
    <w:p w:rsidR="003D1D6A" w:rsidRPr="007D7E42" w:rsidRDefault="003D1D6A" w:rsidP="003D1D6A">
      <w:pPr>
        <w:widowControl w:val="0"/>
        <w:tabs>
          <w:tab w:val="left" w:pos="7461"/>
        </w:tabs>
        <w:autoSpaceDE w:val="0"/>
        <w:autoSpaceDN w:val="0"/>
        <w:spacing w:after="0" w:line="240" w:lineRule="auto"/>
        <w:jc w:val="center"/>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 xml:space="preserve">                                                                                   №14-67 от 26.12.2022</w:t>
      </w:r>
    </w:p>
    <w:p w:rsidR="003D1D6A" w:rsidRPr="007D7E42" w:rsidRDefault="003D1D6A" w:rsidP="003D1D6A">
      <w:pPr>
        <w:widowControl w:val="0"/>
        <w:autoSpaceDE w:val="0"/>
        <w:autoSpaceDN w:val="0"/>
        <w:spacing w:after="0" w:line="240" w:lineRule="auto"/>
        <w:rPr>
          <w:rFonts w:ascii="Times New Roman" w:eastAsia="Times New Roman" w:hAnsi="Times New Roman" w:cs="Times New Roman"/>
          <w:i/>
          <w:sz w:val="24"/>
          <w:szCs w:val="24"/>
        </w:rPr>
      </w:pPr>
    </w:p>
    <w:p w:rsidR="003D1D6A" w:rsidRPr="007D7E42" w:rsidRDefault="003D1D6A" w:rsidP="003D1D6A">
      <w:pPr>
        <w:widowControl w:val="0"/>
        <w:autoSpaceDE w:val="0"/>
        <w:autoSpaceDN w:val="0"/>
        <w:spacing w:before="9" w:after="0" w:line="240" w:lineRule="auto"/>
        <w:rPr>
          <w:rFonts w:ascii="Times New Roman" w:eastAsia="Times New Roman" w:hAnsi="Times New Roman" w:cs="Times New Roman"/>
          <w:i/>
          <w:sz w:val="24"/>
          <w:szCs w:val="24"/>
        </w:rPr>
      </w:pPr>
    </w:p>
    <w:p w:rsidR="003D1D6A" w:rsidRPr="000578B8" w:rsidRDefault="003D1D6A" w:rsidP="003D1D6A">
      <w:pPr>
        <w:widowControl w:val="0"/>
        <w:autoSpaceDE w:val="0"/>
        <w:autoSpaceDN w:val="0"/>
        <w:spacing w:after="0" w:line="254" w:lineRule="auto"/>
        <w:ind w:right="126"/>
        <w:jc w:val="center"/>
        <w:rPr>
          <w:rFonts w:ascii="Times New Roman" w:eastAsia="Times New Roman" w:hAnsi="Times New Roman" w:cs="Times New Roman"/>
          <w:spacing w:val="27"/>
          <w:sz w:val="24"/>
          <w:szCs w:val="24"/>
        </w:rPr>
      </w:pPr>
      <w:r w:rsidRPr="000578B8">
        <w:rPr>
          <w:rFonts w:ascii="Times New Roman" w:eastAsia="Times New Roman" w:hAnsi="Times New Roman" w:cs="Times New Roman"/>
          <w:sz w:val="24"/>
          <w:szCs w:val="24"/>
        </w:rPr>
        <w:t>Порядок</w:t>
      </w:r>
      <w:r w:rsidRPr="000578B8">
        <w:rPr>
          <w:rFonts w:ascii="Times New Roman" w:eastAsia="Times New Roman" w:hAnsi="Times New Roman" w:cs="Times New Roman"/>
          <w:spacing w:val="1"/>
          <w:sz w:val="24"/>
          <w:szCs w:val="24"/>
        </w:rPr>
        <w:t xml:space="preserve"> </w:t>
      </w:r>
      <w:r w:rsidRPr="000578B8">
        <w:rPr>
          <w:rFonts w:ascii="Times New Roman" w:eastAsia="Times New Roman" w:hAnsi="Times New Roman" w:cs="Times New Roman"/>
          <w:sz w:val="24"/>
          <w:szCs w:val="24"/>
        </w:rPr>
        <w:t>проведения</w:t>
      </w:r>
      <w:r w:rsidRPr="000578B8">
        <w:rPr>
          <w:rFonts w:ascii="Times New Roman" w:eastAsia="Times New Roman" w:hAnsi="Times New Roman" w:cs="Times New Roman"/>
          <w:spacing w:val="1"/>
          <w:sz w:val="24"/>
          <w:szCs w:val="24"/>
        </w:rPr>
        <w:t xml:space="preserve"> </w:t>
      </w:r>
      <w:r w:rsidRPr="000578B8">
        <w:rPr>
          <w:rFonts w:ascii="Times New Roman" w:eastAsia="Times New Roman" w:hAnsi="Times New Roman" w:cs="Times New Roman"/>
          <w:sz w:val="24"/>
          <w:szCs w:val="24"/>
        </w:rPr>
        <w:t>осмотра</w:t>
      </w:r>
      <w:r w:rsidRPr="000578B8">
        <w:rPr>
          <w:rFonts w:ascii="Times New Roman" w:eastAsia="Times New Roman" w:hAnsi="Times New Roman" w:cs="Times New Roman"/>
          <w:spacing w:val="1"/>
          <w:sz w:val="24"/>
          <w:szCs w:val="24"/>
        </w:rPr>
        <w:t xml:space="preserve"> </w:t>
      </w:r>
      <w:r w:rsidRPr="000578B8">
        <w:rPr>
          <w:rFonts w:ascii="Times New Roman" w:eastAsia="Times New Roman" w:hAnsi="Times New Roman" w:cs="Times New Roman"/>
          <w:sz w:val="24"/>
          <w:szCs w:val="24"/>
        </w:rPr>
        <w:t>зданий,</w:t>
      </w:r>
      <w:r w:rsidRPr="000578B8">
        <w:rPr>
          <w:rFonts w:ascii="Times New Roman" w:eastAsia="Times New Roman" w:hAnsi="Times New Roman" w:cs="Times New Roman"/>
          <w:spacing w:val="1"/>
          <w:sz w:val="24"/>
          <w:szCs w:val="24"/>
        </w:rPr>
        <w:t xml:space="preserve"> </w:t>
      </w:r>
      <w:r w:rsidRPr="000578B8">
        <w:rPr>
          <w:rFonts w:ascii="Times New Roman" w:eastAsia="Times New Roman" w:hAnsi="Times New Roman" w:cs="Times New Roman"/>
          <w:sz w:val="24"/>
          <w:szCs w:val="24"/>
        </w:rPr>
        <w:t>сооружений</w:t>
      </w:r>
      <w:r w:rsidRPr="000578B8">
        <w:rPr>
          <w:rFonts w:ascii="Times New Roman" w:eastAsia="Times New Roman" w:hAnsi="Times New Roman" w:cs="Times New Roman"/>
          <w:spacing w:val="1"/>
          <w:sz w:val="24"/>
          <w:szCs w:val="24"/>
        </w:rPr>
        <w:t xml:space="preserve"> </w:t>
      </w:r>
      <w:r w:rsidRPr="000578B8">
        <w:rPr>
          <w:rFonts w:ascii="Times New Roman" w:eastAsia="Times New Roman" w:hAnsi="Times New Roman" w:cs="Times New Roman"/>
          <w:sz w:val="24"/>
          <w:szCs w:val="24"/>
        </w:rPr>
        <w:t>на</w:t>
      </w:r>
      <w:r w:rsidRPr="000578B8">
        <w:rPr>
          <w:rFonts w:ascii="Times New Roman" w:eastAsia="Times New Roman" w:hAnsi="Times New Roman" w:cs="Times New Roman"/>
          <w:spacing w:val="1"/>
          <w:sz w:val="24"/>
          <w:szCs w:val="24"/>
        </w:rPr>
        <w:t xml:space="preserve"> </w:t>
      </w:r>
      <w:r w:rsidRPr="000578B8">
        <w:rPr>
          <w:rFonts w:ascii="Times New Roman" w:eastAsia="Times New Roman" w:hAnsi="Times New Roman" w:cs="Times New Roman"/>
          <w:sz w:val="24"/>
          <w:szCs w:val="24"/>
        </w:rPr>
        <w:t>предмет</w:t>
      </w:r>
      <w:r w:rsidRPr="000578B8">
        <w:rPr>
          <w:rFonts w:ascii="Times New Roman" w:eastAsia="Times New Roman" w:hAnsi="Times New Roman" w:cs="Times New Roman"/>
          <w:spacing w:val="1"/>
          <w:sz w:val="24"/>
          <w:szCs w:val="24"/>
        </w:rPr>
        <w:t xml:space="preserve"> </w:t>
      </w:r>
      <w:r w:rsidRPr="000578B8">
        <w:rPr>
          <w:rFonts w:ascii="Times New Roman" w:eastAsia="Times New Roman" w:hAnsi="Times New Roman" w:cs="Times New Roman"/>
          <w:sz w:val="24"/>
          <w:szCs w:val="24"/>
        </w:rPr>
        <w:t>их</w:t>
      </w:r>
      <w:r w:rsidRPr="000578B8">
        <w:rPr>
          <w:rFonts w:ascii="Times New Roman" w:eastAsia="Times New Roman" w:hAnsi="Times New Roman" w:cs="Times New Roman"/>
          <w:spacing w:val="1"/>
          <w:sz w:val="24"/>
          <w:szCs w:val="24"/>
        </w:rPr>
        <w:t xml:space="preserve"> </w:t>
      </w:r>
      <w:r w:rsidRPr="000578B8">
        <w:rPr>
          <w:rFonts w:ascii="Times New Roman" w:eastAsia="Times New Roman" w:hAnsi="Times New Roman" w:cs="Times New Roman"/>
          <w:sz w:val="24"/>
          <w:szCs w:val="24"/>
        </w:rPr>
        <w:t>технического</w:t>
      </w:r>
      <w:r w:rsidRPr="000578B8">
        <w:rPr>
          <w:rFonts w:ascii="Times New Roman" w:eastAsia="Times New Roman" w:hAnsi="Times New Roman" w:cs="Times New Roman"/>
          <w:spacing w:val="1"/>
          <w:sz w:val="24"/>
          <w:szCs w:val="24"/>
        </w:rPr>
        <w:t xml:space="preserve"> </w:t>
      </w:r>
      <w:r w:rsidRPr="000578B8">
        <w:rPr>
          <w:rFonts w:ascii="Times New Roman" w:eastAsia="Times New Roman" w:hAnsi="Times New Roman" w:cs="Times New Roman"/>
          <w:sz w:val="24"/>
          <w:szCs w:val="24"/>
        </w:rPr>
        <w:t>состояния</w:t>
      </w:r>
      <w:r w:rsidRPr="000578B8">
        <w:rPr>
          <w:rFonts w:ascii="Times New Roman" w:eastAsia="Times New Roman" w:hAnsi="Times New Roman" w:cs="Times New Roman"/>
          <w:spacing w:val="1"/>
          <w:sz w:val="24"/>
          <w:szCs w:val="24"/>
        </w:rPr>
        <w:t xml:space="preserve"> </w:t>
      </w:r>
      <w:r w:rsidRPr="000578B8">
        <w:rPr>
          <w:rFonts w:ascii="Times New Roman" w:eastAsia="Times New Roman" w:hAnsi="Times New Roman" w:cs="Times New Roman"/>
          <w:sz w:val="24"/>
          <w:szCs w:val="24"/>
        </w:rPr>
        <w:t>и</w:t>
      </w:r>
      <w:r w:rsidRPr="000578B8">
        <w:rPr>
          <w:rFonts w:ascii="Times New Roman" w:eastAsia="Times New Roman" w:hAnsi="Times New Roman" w:cs="Times New Roman"/>
          <w:spacing w:val="1"/>
          <w:sz w:val="24"/>
          <w:szCs w:val="24"/>
        </w:rPr>
        <w:t xml:space="preserve"> </w:t>
      </w:r>
      <w:r w:rsidRPr="000578B8">
        <w:rPr>
          <w:rFonts w:ascii="Times New Roman" w:eastAsia="Times New Roman" w:hAnsi="Times New Roman" w:cs="Times New Roman"/>
          <w:sz w:val="24"/>
          <w:szCs w:val="24"/>
        </w:rPr>
        <w:t>надлежащего</w:t>
      </w:r>
      <w:r w:rsidRPr="000578B8">
        <w:rPr>
          <w:rFonts w:ascii="Times New Roman" w:eastAsia="Times New Roman" w:hAnsi="Times New Roman" w:cs="Times New Roman"/>
          <w:spacing w:val="1"/>
          <w:sz w:val="24"/>
          <w:szCs w:val="24"/>
        </w:rPr>
        <w:t xml:space="preserve"> </w:t>
      </w:r>
      <w:r w:rsidRPr="000578B8">
        <w:rPr>
          <w:rFonts w:ascii="Times New Roman" w:eastAsia="Times New Roman" w:hAnsi="Times New Roman" w:cs="Times New Roman"/>
          <w:sz w:val="24"/>
          <w:szCs w:val="24"/>
        </w:rPr>
        <w:t>технического</w:t>
      </w:r>
      <w:r w:rsidRPr="000578B8">
        <w:rPr>
          <w:rFonts w:ascii="Times New Roman" w:eastAsia="Times New Roman" w:hAnsi="Times New Roman" w:cs="Times New Roman"/>
          <w:spacing w:val="1"/>
          <w:sz w:val="24"/>
          <w:szCs w:val="24"/>
        </w:rPr>
        <w:t xml:space="preserve"> </w:t>
      </w:r>
      <w:r w:rsidRPr="000578B8">
        <w:rPr>
          <w:rFonts w:ascii="Times New Roman" w:eastAsia="Times New Roman" w:hAnsi="Times New Roman" w:cs="Times New Roman"/>
          <w:sz w:val="24"/>
          <w:szCs w:val="24"/>
        </w:rPr>
        <w:t>обслуживания</w:t>
      </w:r>
      <w:r w:rsidRPr="000578B8">
        <w:rPr>
          <w:rFonts w:ascii="Times New Roman" w:eastAsia="Times New Roman" w:hAnsi="Times New Roman" w:cs="Times New Roman"/>
          <w:spacing w:val="1"/>
          <w:sz w:val="24"/>
          <w:szCs w:val="24"/>
        </w:rPr>
        <w:t xml:space="preserve"> </w:t>
      </w:r>
      <w:r w:rsidRPr="000578B8">
        <w:rPr>
          <w:rFonts w:ascii="Times New Roman" w:eastAsia="Times New Roman" w:hAnsi="Times New Roman" w:cs="Times New Roman"/>
          <w:sz w:val="24"/>
          <w:szCs w:val="24"/>
        </w:rPr>
        <w:t>на</w:t>
      </w:r>
      <w:r w:rsidRPr="000578B8">
        <w:rPr>
          <w:rFonts w:ascii="Times New Roman" w:eastAsia="Times New Roman" w:hAnsi="Times New Roman" w:cs="Times New Roman"/>
          <w:spacing w:val="1"/>
          <w:sz w:val="24"/>
          <w:szCs w:val="24"/>
        </w:rPr>
        <w:t xml:space="preserve"> </w:t>
      </w:r>
      <w:r w:rsidRPr="000578B8">
        <w:rPr>
          <w:rFonts w:ascii="Times New Roman" w:eastAsia="Times New Roman" w:hAnsi="Times New Roman" w:cs="Times New Roman"/>
          <w:sz w:val="24"/>
          <w:szCs w:val="24"/>
        </w:rPr>
        <w:t>территории</w:t>
      </w:r>
      <w:r w:rsidRPr="000578B8">
        <w:rPr>
          <w:rFonts w:ascii="Times New Roman" w:eastAsia="Times New Roman" w:hAnsi="Times New Roman" w:cs="Times New Roman"/>
          <w:spacing w:val="27"/>
          <w:sz w:val="24"/>
          <w:szCs w:val="24"/>
        </w:rPr>
        <w:t xml:space="preserve"> Ивановского сельсовета </w:t>
      </w:r>
      <w:proofErr w:type="spellStart"/>
      <w:r w:rsidRPr="000578B8">
        <w:rPr>
          <w:rFonts w:ascii="Times New Roman" w:eastAsia="Times New Roman" w:hAnsi="Times New Roman" w:cs="Times New Roman"/>
          <w:spacing w:val="27"/>
          <w:sz w:val="24"/>
          <w:szCs w:val="24"/>
        </w:rPr>
        <w:t>Нижнеингашского</w:t>
      </w:r>
      <w:proofErr w:type="spellEnd"/>
      <w:r w:rsidRPr="000578B8">
        <w:rPr>
          <w:rFonts w:ascii="Times New Roman" w:eastAsia="Times New Roman" w:hAnsi="Times New Roman" w:cs="Times New Roman"/>
          <w:spacing w:val="27"/>
          <w:sz w:val="24"/>
          <w:szCs w:val="24"/>
        </w:rPr>
        <w:t xml:space="preserve"> района</w:t>
      </w:r>
    </w:p>
    <w:p w:rsidR="003D1D6A" w:rsidRPr="000578B8" w:rsidRDefault="003D1D6A" w:rsidP="003D1D6A">
      <w:pPr>
        <w:widowControl w:val="0"/>
        <w:autoSpaceDE w:val="0"/>
        <w:autoSpaceDN w:val="0"/>
        <w:spacing w:after="0" w:line="254" w:lineRule="auto"/>
        <w:ind w:right="126"/>
        <w:jc w:val="center"/>
        <w:rPr>
          <w:rFonts w:ascii="Times New Roman" w:eastAsia="Times New Roman" w:hAnsi="Times New Roman" w:cs="Times New Roman"/>
          <w:i/>
          <w:sz w:val="24"/>
          <w:szCs w:val="24"/>
        </w:rPr>
      </w:pPr>
      <w:r w:rsidRPr="000578B8">
        <w:rPr>
          <w:rFonts w:ascii="Times New Roman" w:eastAsia="Times New Roman" w:hAnsi="Times New Roman" w:cs="Times New Roman"/>
          <w:spacing w:val="27"/>
          <w:sz w:val="24"/>
          <w:szCs w:val="24"/>
        </w:rPr>
        <w:t>Красноярского края</w:t>
      </w:r>
    </w:p>
    <w:p w:rsidR="003D1D6A" w:rsidRPr="007D7E42" w:rsidRDefault="003D1D6A" w:rsidP="003D1D6A">
      <w:pPr>
        <w:widowControl w:val="0"/>
        <w:autoSpaceDE w:val="0"/>
        <w:autoSpaceDN w:val="0"/>
        <w:spacing w:before="9" w:after="0" w:line="240" w:lineRule="auto"/>
        <w:rPr>
          <w:rFonts w:ascii="Times New Roman" w:eastAsia="Times New Roman" w:hAnsi="Times New Roman" w:cs="Times New Roman"/>
          <w:b/>
          <w:i/>
          <w:sz w:val="24"/>
          <w:szCs w:val="24"/>
        </w:rPr>
      </w:pPr>
    </w:p>
    <w:p w:rsidR="003D1D6A" w:rsidRPr="007D7E42" w:rsidRDefault="003D1D6A" w:rsidP="0000684E">
      <w:pPr>
        <w:widowControl w:val="0"/>
        <w:numPr>
          <w:ilvl w:val="1"/>
          <w:numId w:val="80"/>
        </w:numPr>
        <w:tabs>
          <w:tab w:val="left" w:pos="3826"/>
        </w:tabs>
        <w:autoSpaceDE w:val="0"/>
        <w:autoSpaceDN w:val="0"/>
        <w:spacing w:before="1" w:after="0" w:line="240" w:lineRule="auto"/>
        <w:ind w:hanging="275"/>
        <w:jc w:val="left"/>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ОБЩИЕ</w:t>
      </w:r>
      <w:r w:rsidRPr="007D7E42">
        <w:rPr>
          <w:rFonts w:ascii="Times New Roman" w:eastAsia="Times New Roman" w:hAnsi="Times New Roman" w:cs="Times New Roman"/>
          <w:spacing w:val="41"/>
          <w:sz w:val="24"/>
          <w:szCs w:val="24"/>
        </w:rPr>
        <w:t xml:space="preserve"> </w:t>
      </w:r>
      <w:r w:rsidRPr="007D7E42">
        <w:rPr>
          <w:rFonts w:ascii="Times New Roman" w:eastAsia="Times New Roman" w:hAnsi="Times New Roman" w:cs="Times New Roman"/>
          <w:sz w:val="24"/>
          <w:szCs w:val="24"/>
        </w:rPr>
        <w:t>ПОЛОЖЕНИЯ</w:t>
      </w:r>
    </w:p>
    <w:p w:rsidR="003D1D6A" w:rsidRPr="007D7E42" w:rsidRDefault="003D1D6A" w:rsidP="003D1D6A">
      <w:pPr>
        <w:widowControl w:val="0"/>
        <w:autoSpaceDE w:val="0"/>
        <w:autoSpaceDN w:val="0"/>
        <w:spacing w:before="8" w:after="0" w:line="240" w:lineRule="auto"/>
        <w:rPr>
          <w:rFonts w:ascii="Times New Roman" w:eastAsia="Times New Roman" w:hAnsi="Times New Roman" w:cs="Times New Roman"/>
          <w:sz w:val="24"/>
          <w:szCs w:val="24"/>
        </w:rPr>
      </w:pPr>
    </w:p>
    <w:p w:rsidR="003D1D6A" w:rsidRPr="007D7E42" w:rsidRDefault="003D1D6A" w:rsidP="003D1D6A">
      <w:pPr>
        <w:widowControl w:val="0"/>
        <w:autoSpaceDE w:val="0"/>
        <w:autoSpaceDN w:val="0"/>
        <w:spacing w:after="0" w:line="249" w:lineRule="auto"/>
        <w:ind w:right="102"/>
        <w:jc w:val="both"/>
        <w:rPr>
          <w:rFonts w:ascii="Times New Roman" w:eastAsia="Times New Roman" w:hAnsi="Times New Roman" w:cs="Times New Roman"/>
          <w:sz w:val="24"/>
          <w:szCs w:val="24"/>
        </w:rPr>
      </w:pPr>
      <w:proofErr w:type="spellStart"/>
      <w:r w:rsidRPr="007D7E42">
        <w:rPr>
          <w:rFonts w:ascii="Times New Roman" w:eastAsia="Times New Roman" w:hAnsi="Times New Roman" w:cs="Times New Roman"/>
          <w:w w:val="115"/>
          <w:sz w:val="24"/>
          <w:szCs w:val="24"/>
        </w:rPr>
        <w:t>l.l</w:t>
      </w:r>
      <w:proofErr w:type="spellEnd"/>
      <w:r w:rsidRPr="007D7E42">
        <w:rPr>
          <w:rFonts w:ascii="Times New Roman" w:eastAsia="Times New Roman" w:hAnsi="Times New Roman" w:cs="Times New Roman"/>
          <w:w w:val="115"/>
          <w:sz w:val="24"/>
          <w:szCs w:val="24"/>
        </w:rPr>
        <w:t xml:space="preserve">. </w:t>
      </w:r>
      <w:r w:rsidRPr="007D7E42">
        <w:rPr>
          <w:rFonts w:ascii="Times New Roman" w:eastAsia="Times New Roman" w:hAnsi="Times New Roman" w:cs="Times New Roman"/>
          <w:w w:val="105"/>
          <w:sz w:val="24"/>
          <w:szCs w:val="24"/>
        </w:rPr>
        <w:t>Порядок проведения осмотра зданий, сооружений в целях оценки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sz w:val="24"/>
          <w:szCs w:val="24"/>
        </w:rPr>
        <w:t>их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технического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состояния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надлежащего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технического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обслуживания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w w:val="105"/>
          <w:sz w:val="24"/>
          <w:szCs w:val="24"/>
        </w:rPr>
        <w:t>выдачи рекомендаций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 xml:space="preserve">о </w:t>
      </w:r>
      <w:proofErr w:type="gramStart"/>
      <w:r w:rsidRPr="007D7E42">
        <w:rPr>
          <w:rFonts w:ascii="Times New Roman" w:eastAsia="Times New Roman" w:hAnsi="Times New Roman" w:cs="Times New Roman"/>
          <w:w w:val="105"/>
          <w:sz w:val="24"/>
          <w:szCs w:val="24"/>
        </w:rPr>
        <w:t>мерах</w:t>
      </w:r>
      <w:proofErr w:type="gramEnd"/>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по устранению выявленных</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в ходе такого</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осмотра нарушений (далее - Порядок) регламентирует проведение осмотра</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sz w:val="24"/>
          <w:szCs w:val="24"/>
        </w:rPr>
        <w:t>зданий, сооружений независимо от формы собственности, расположенных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на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территории</w:t>
      </w:r>
      <w:r w:rsidRPr="007D7E42">
        <w:rPr>
          <w:rFonts w:ascii="Times New Roman" w:eastAsia="Times New Roman" w:hAnsi="Times New Roman" w:cs="Times New Roman"/>
          <w:spacing w:val="1"/>
          <w:sz w:val="24"/>
          <w:szCs w:val="24"/>
        </w:rPr>
        <w:t xml:space="preserve"> Ивановского сельсовета </w:t>
      </w:r>
      <w:proofErr w:type="spellStart"/>
      <w:r w:rsidRPr="007D7E42">
        <w:rPr>
          <w:rFonts w:ascii="Times New Roman" w:eastAsia="Times New Roman" w:hAnsi="Times New Roman" w:cs="Times New Roman"/>
          <w:spacing w:val="1"/>
          <w:sz w:val="24"/>
          <w:szCs w:val="24"/>
        </w:rPr>
        <w:t>Нижнеингашского</w:t>
      </w:r>
      <w:proofErr w:type="spellEnd"/>
      <w:r w:rsidRPr="007D7E42">
        <w:rPr>
          <w:rFonts w:ascii="Times New Roman" w:eastAsia="Times New Roman" w:hAnsi="Times New Roman" w:cs="Times New Roman"/>
          <w:spacing w:val="1"/>
          <w:sz w:val="24"/>
          <w:szCs w:val="24"/>
        </w:rPr>
        <w:t xml:space="preserve"> района Красноярского края</w:t>
      </w:r>
      <w:r w:rsidRPr="007D7E42">
        <w:rPr>
          <w:rFonts w:ascii="Times New Roman" w:eastAsia="Times New Roman" w:hAnsi="Times New Roman" w:cs="Times New Roman"/>
          <w:i/>
          <w:sz w:val="24"/>
          <w:szCs w:val="24"/>
        </w:rPr>
        <w:t xml:space="preserve">, </w:t>
      </w:r>
      <w:r w:rsidRPr="007D7E42">
        <w:rPr>
          <w:rFonts w:ascii="Times New Roman" w:eastAsia="Times New Roman" w:hAnsi="Times New Roman" w:cs="Times New Roman"/>
          <w:sz w:val="24"/>
          <w:szCs w:val="24"/>
        </w:rPr>
        <w:t>за исключением</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случаев, если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при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w w:val="105"/>
          <w:sz w:val="24"/>
          <w:szCs w:val="24"/>
        </w:rPr>
        <w:t>эксплуатации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зданий,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сооружений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осуществляется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государственный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контроль</w:t>
      </w:r>
      <w:r w:rsidRPr="007D7E42">
        <w:rPr>
          <w:rFonts w:ascii="Times New Roman" w:eastAsia="Times New Roman" w:hAnsi="Times New Roman" w:cs="Times New Roman"/>
          <w:spacing w:val="4"/>
          <w:w w:val="105"/>
          <w:sz w:val="24"/>
          <w:szCs w:val="24"/>
        </w:rPr>
        <w:t xml:space="preserve"> </w:t>
      </w:r>
      <w:r w:rsidRPr="007D7E42">
        <w:rPr>
          <w:rFonts w:ascii="Times New Roman" w:eastAsia="Times New Roman" w:hAnsi="Times New Roman" w:cs="Times New Roman"/>
          <w:w w:val="105"/>
          <w:sz w:val="24"/>
          <w:szCs w:val="24"/>
        </w:rPr>
        <w:t>(надзор)</w:t>
      </w:r>
      <w:r w:rsidRPr="007D7E42">
        <w:rPr>
          <w:rFonts w:ascii="Times New Roman" w:eastAsia="Times New Roman" w:hAnsi="Times New Roman" w:cs="Times New Roman"/>
          <w:spacing w:val="14"/>
          <w:w w:val="105"/>
          <w:sz w:val="24"/>
          <w:szCs w:val="24"/>
        </w:rPr>
        <w:t xml:space="preserve"> </w:t>
      </w:r>
      <w:r w:rsidRPr="007D7E42">
        <w:rPr>
          <w:rFonts w:ascii="Times New Roman" w:eastAsia="Times New Roman" w:hAnsi="Times New Roman" w:cs="Times New Roman"/>
          <w:w w:val="105"/>
          <w:sz w:val="24"/>
          <w:szCs w:val="24"/>
        </w:rPr>
        <w:t>в</w:t>
      </w:r>
      <w:r w:rsidRPr="007D7E42">
        <w:rPr>
          <w:rFonts w:ascii="Times New Roman" w:eastAsia="Times New Roman" w:hAnsi="Times New Roman" w:cs="Times New Roman"/>
          <w:spacing w:val="-9"/>
          <w:w w:val="105"/>
          <w:sz w:val="24"/>
          <w:szCs w:val="24"/>
        </w:rPr>
        <w:t xml:space="preserve"> </w:t>
      </w:r>
      <w:r w:rsidRPr="007D7E42">
        <w:rPr>
          <w:rFonts w:ascii="Times New Roman" w:eastAsia="Times New Roman" w:hAnsi="Times New Roman" w:cs="Times New Roman"/>
          <w:w w:val="105"/>
          <w:sz w:val="24"/>
          <w:szCs w:val="24"/>
        </w:rPr>
        <w:t>соответствии</w:t>
      </w:r>
      <w:r w:rsidRPr="007D7E42">
        <w:rPr>
          <w:rFonts w:ascii="Times New Roman" w:eastAsia="Times New Roman" w:hAnsi="Times New Roman" w:cs="Times New Roman"/>
          <w:spacing w:val="32"/>
          <w:w w:val="105"/>
          <w:sz w:val="24"/>
          <w:szCs w:val="24"/>
        </w:rPr>
        <w:t xml:space="preserve"> </w:t>
      </w:r>
      <w:r w:rsidRPr="007D7E42">
        <w:rPr>
          <w:rFonts w:ascii="Times New Roman" w:eastAsia="Times New Roman" w:hAnsi="Times New Roman" w:cs="Times New Roman"/>
          <w:w w:val="105"/>
          <w:sz w:val="24"/>
          <w:szCs w:val="24"/>
        </w:rPr>
        <w:t>с</w:t>
      </w:r>
      <w:r w:rsidRPr="007D7E42">
        <w:rPr>
          <w:rFonts w:ascii="Times New Roman" w:eastAsia="Times New Roman" w:hAnsi="Times New Roman" w:cs="Times New Roman"/>
          <w:spacing w:val="-3"/>
          <w:w w:val="105"/>
          <w:sz w:val="24"/>
          <w:szCs w:val="24"/>
        </w:rPr>
        <w:t xml:space="preserve"> </w:t>
      </w:r>
      <w:r w:rsidRPr="007D7E42">
        <w:rPr>
          <w:rFonts w:ascii="Times New Roman" w:eastAsia="Times New Roman" w:hAnsi="Times New Roman" w:cs="Times New Roman"/>
          <w:w w:val="105"/>
          <w:sz w:val="24"/>
          <w:szCs w:val="24"/>
        </w:rPr>
        <w:t>федеральными</w:t>
      </w:r>
      <w:r w:rsidRPr="007D7E42">
        <w:rPr>
          <w:rFonts w:ascii="Times New Roman" w:eastAsia="Times New Roman" w:hAnsi="Times New Roman" w:cs="Times New Roman"/>
          <w:spacing w:val="37"/>
          <w:w w:val="105"/>
          <w:sz w:val="24"/>
          <w:szCs w:val="24"/>
        </w:rPr>
        <w:t xml:space="preserve"> </w:t>
      </w:r>
      <w:r w:rsidRPr="007D7E42">
        <w:rPr>
          <w:rFonts w:ascii="Times New Roman" w:eastAsia="Times New Roman" w:hAnsi="Times New Roman" w:cs="Times New Roman"/>
          <w:w w:val="105"/>
          <w:sz w:val="24"/>
          <w:szCs w:val="24"/>
        </w:rPr>
        <w:t>законами.</w:t>
      </w:r>
    </w:p>
    <w:p w:rsidR="003D1D6A" w:rsidRPr="007D7E42" w:rsidRDefault="003D1D6A" w:rsidP="0000684E">
      <w:pPr>
        <w:widowControl w:val="0"/>
        <w:numPr>
          <w:ilvl w:val="1"/>
          <w:numId w:val="79"/>
        </w:numPr>
        <w:tabs>
          <w:tab w:val="left" w:pos="1383"/>
        </w:tabs>
        <w:autoSpaceDE w:val="0"/>
        <w:autoSpaceDN w:val="0"/>
        <w:spacing w:before="2" w:after="0" w:line="247" w:lineRule="auto"/>
        <w:ind w:right="112" w:firstLine="719"/>
        <w:rPr>
          <w:rFonts w:ascii="Times New Roman" w:eastAsia="Times New Roman" w:hAnsi="Times New Roman" w:cs="Times New Roman"/>
          <w:sz w:val="24"/>
          <w:szCs w:val="24"/>
        </w:rPr>
      </w:pPr>
      <w:r w:rsidRPr="007D7E42">
        <w:rPr>
          <w:rFonts w:ascii="Times New Roman" w:eastAsia="Times New Roman" w:hAnsi="Times New Roman" w:cs="Times New Roman"/>
          <w:w w:val="105"/>
          <w:sz w:val="24"/>
          <w:szCs w:val="24"/>
        </w:rPr>
        <w:t>Целью проведения осмотра зданий, сооружений является оценка</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sz w:val="24"/>
          <w:szCs w:val="24"/>
        </w:rPr>
        <w:t>технического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состояния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 надлежащего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технического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обслуживания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w w:val="105"/>
          <w:sz w:val="24"/>
          <w:szCs w:val="24"/>
        </w:rPr>
        <w:t>сооружений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в</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соответствии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требованиями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технических</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регламентов</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к</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конструктивным</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другим</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характеристикам</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надежности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безопасности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зданий,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сооружений,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требованиями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проектной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документации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указанных</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объектов.</w:t>
      </w:r>
    </w:p>
    <w:p w:rsidR="003D1D6A" w:rsidRPr="007D7E42" w:rsidRDefault="003D1D6A" w:rsidP="0000684E">
      <w:pPr>
        <w:widowControl w:val="0"/>
        <w:numPr>
          <w:ilvl w:val="1"/>
          <w:numId w:val="79"/>
        </w:numPr>
        <w:tabs>
          <w:tab w:val="left" w:pos="1321"/>
        </w:tabs>
        <w:autoSpaceDE w:val="0"/>
        <w:autoSpaceDN w:val="0"/>
        <w:spacing w:before="11" w:after="0" w:line="240" w:lineRule="auto"/>
        <w:ind w:hanging="484"/>
        <w:rPr>
          <w:rFonts w:ascii="Times New Roman" w:eastAsia="Times New Roman" w:hAnsi="Times New Roman" w:cs="Times New Roman"/>
          <w:sz w:val="24"/>
          <w:szCs w:val="24"/>
        </w:rPr>
      </w:pPr>
      <w:r w:rsidRPr="007D7E42">
        <w:rPr>
          <w:rFonts w:ascii="Times New Roman" w:eastAsia="Times New Roman" w:hAnsi="Times New Roman" w:cs="Times New Roman"/>
          <w:w w:val="95"/>
          <w:sz w:val="24"/>
          <w:szCs w:val="24"/>
        </w:rPr>
        <w:t>Основными</w:t>
      </w:r>
      <w:r w:rsidRPr="007D7E42">
        <w:rPr>
          <w:rFonts w:ascii="Times New Roman" w:eastAsia="Times New Roman" w:hAnsi="Times New Roman" w:cs="Times New Roman"/>
          <w:spacing w:val="104"/>
          <w:sz w:val="24"/>
          <w:szCs w:val="24"/>
        </w:rPr>
        <w:t xml:space="preserve"> </w:t>
      </w:r>
      <w:r w:rsidRPr="007D7E42">
        <w:rPr>
          <w:rFonts w:ascii="Times New Roman" w:eastAsia="Times New Roman" w:hAnsi="Times New Roman" w:cs="Times New Roman"/>
          <w:w w:val="95"/>
          <w:sz w:val="24"/>
          <w:szCs w:val="24"/>
        </w:rPr>
        <w:t>задачами</w:t>
      </w:r>
      <w:r w:rsidRPr="007D7E42">
        <w:rPr>
          <w:rFonts w:ascii="Times New Roman" w:eastAsia="Times New Roman" w:hAnsi="Times New Roman" w:cs="Times New Roman"/>
          <w:spacing w:val="90"/>
          <w:sz w:val="24"/>
          <w:szCs w:val="24"/>
        </w:rPr>
        <w:t xml:space="preserve"> </w:t>
      </w:r>
      <w:r w:rsidRPr="007D7E42">
        <w:rPr>
          <w:rFonts w:ascii="Times New Roman" w:eastAsia="Times New Roman" w:hAnsi="Times New Roman" w:cs="Times New Roman"/>
          <w:w w:val="95"/>
          <w:sz w:val="24"/>
          <w:szCs w:val="24"/>
        </w:rPr>
        <w:t>проведения</w:t>
      </w:r>
      <w:r w:rsidRPr="007D7E42">
        <w:rPr>
          <w:rFonts w:ascii="Times New Roman" w:eastAsia="Times New Roman" w:hAnsi="Times New Roman" w:cs="Times New Roman"/>
          <w:spacing w:val="94"/>
          <w:sz w:val="24"/>
          <w:szCs w:val="24"/>
        </w:rPr>
        <w:t xml:space="preserve"> </w:t>
      </w:r>
      <w:r w:rsidRPr="007D7E42">
        <w:rPr>
          <w:rFonts w:ascii="Times New Roman" w:eastAsia="Times New Roman" w:hAnsi="Times New Roman" w:cs="Times New Roman"/>
          <w:w w:val="95"/>
          <w:sz w:val="24"/>
          <w:szCs w:val="24"/>
        </w:rPr>
        <w:t>осмотра</w:t>
      </w:r>
      <w:r w:rsidRPr="007D7E42">
        <w:rPr>
          <w:rFonts w:ascii="Times New Roman" w:eastAsia="Times New Roman" w:hAnsi="Times New Roman" w:cs="Times New Roman"/>
          <w:spacing w:val="81"/>
          <w:sz w:val="24"/>
          <w:szCs w:val="24"/>
        </w:rPr>
        <w:t xml:space="preserve"> </w:t>
      </w:r>
      <w:r w:rsidRPr="007D7E42">
        <w:rPr>
          <w:rFonts w:ascii="Times New Roman" w:eastAsia="Times New Roman" w:hAnsi="Times New Roman" w:cs="Times New Roman"/>
          <w:w w:val="95"/>
          <w:sz w:val="24"/>
          <w:szCs w:val="24"/>
        </w:rPr>
        <w:t>являются:</w:t>
      </w:r>
    </w:p>
    <w:p w:rsidR="003D1D6A" w:rsidRPr="007D7E42" w:rsidRDefault="003D1D6A" w:rsidP="0000684E">
      <w:pPr>
        <w:widowControl w:val="0"/>
        <w:numPr>
          <w:ilvl w:val="0"/>
          <w:numId w:val="81"/>
        </w:numPr>
        <w:tabs>
          <w:tab w:val="left" w:pos="1259"/>
        </w:tabs>
        <w:autoSpaceDE w:val="0"/>
        <w:autoSpaceDN w:val="0"/>
        <w:spacing w:before="6" w:after="0" w:line="249" w:lineRule="auto"/>
        <w:ind w:left="131" w:right="118" w:firstLine="704"/>
        <w:jc w:val="both"/>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профилактика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нарушений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требований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законодательства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при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эксплуатации</w:t>
      </w:r>
      <w:r w:rsidRPr="007D7E42">
        <w:rPr>
          <w:rFonts w:ascii="Times New Roman" w:eastAsia="Times New Roman" w:hAnsi="Times New Roman" w:cs="Times New Roman"/>
          <w:spacing w:val="59"/>
          <w:sz w:val="24"/>
          <w:szCs w:val="24"/>
        </w:rPr>
        <w:t xml:space="preserve"> </w:t>
      </w:r>
      <w:r w:rsidRPr="007D7E42">
        <w:rPr>
          <w:rFonts w:ascii="Times New Roman" w:eastAsia="Times New Roman" w:hAnsi="Times New Roman" w:cs="Times New Roman"/>
          <w:sz w:val="24"/>
          <w:szCs w:val="24"/>
        </w:rPr>
        <w:t>зданий,</w:t>
      </w:r>
      <w:r w:rsidRPr="007D7E42">
        <w:rPr>
          <w:rFonts w:ascii="Times New Roman" w:eastAsia="Times New Roman" w:hAnsi="Times New Roman" w:cs="Times New Roman"/>
          <w:spacing w:val="19"/>
          <w:sz w:val="24"/>
          <w:szCs w:val="24"/>
        </w:rPr>
        <w:t xml:space="preserve"> </w:t>
      </w:r>
      <w:r w:rsidRPr="007D7E42">
        <w:rPr>
          <w:rFonts w:ascii="Times New Roman" w:eastAsia="Times New Roman" w:hAnsi="Times New Roman" w:cs="Times New Roman"/>
          <w:sz w:val="24"/>
          <w:szCs w:val="24"/>
        </w:rPr>
        <w:t>сооружений;</w:t>
      </w:r>
    </w:p>
    <w:p w:rsidR="003D1D6A" w:rsidRPr="007D7E42" w:rsidRDefault="003D1D6A" w:rsidP="0000684E">
      <w:pPr>
        <w:widowControl w:val="0"/>
        <w:numPr>
          <w:ilvl w:val="0"/>
          <w:numId w:val="81"/>
        </w:numPr>
        <w:tabs>
          <w:tab w:val="left" w:pos="1125"/>
        </w:tabs>
        <w:autoSpaceDE w:val="0"/>
        <w:autoSpaceDN w:val="0"/>
        <w:spacing w:before="2" w:after="0" w:line="249" w:lineRule="auto"/>
        <w:ind w:left="131" w:right="130" w:firstLine="704"/>
        <w:jc w:val="both"/>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защита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прав</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физических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юридических</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лиц</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при</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эксплуатации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зданий,</w:t>
      </w:r>
      <w:r w:rsidRPr="007D7E42">
        <w:rPr>
          <w:rFonts w:ascii="Times New Roman" w:eastAsia="Times New Roman" w:hAnsi="Times New Roman" w:cs="Times New Roman"/>
          <w:spacing w:val="16"/>
          <w:sz w:val="24"/>
          <w:szCs w:val="24"/>
        </w:rPr>
        <w:t xml:space="preserve"> </w:t>
      </w:r>
      <w:r w:rsidRPr="007D7E42">
        <w:rPr>
          <w:rFonts w:ascii="Times New Roman" w:eastAsia="Times New Roman" w:hAnsi="Times New Roman" w:cs="Times New Roman"/>
          <w:sz w:val="24"/>
          <w:szCs w:val="24"/>
        </w:rPr>
        <w:t>сооружений.</w:t>
      </w:r>
    </w:p>
    <w:p w:rsidR="003D1D6A" w:rsidRPr="007D7E42" w:rsidRDefault="003D1D6A" w:rsidP="003D1D6A">
      <w:pPr>
        <w:widowControl w:val="0"/>
        <w:autoSpaceDE w:val="0"/>
        <w:autoSpaceDN w:val="0"/>
        <w:spacing w:before="4" w:after="0" w:line="240" w:lineRule="auto"/>
        <w:rPr>
          <w:rFonts w:ascii="Times New Roman" w:eastAsia="Times New Roman" w:hAnsi="Times New Roman" w:cs="Times New Roman"/>
          <w:sz w:val="24"/>
          <w:szCs w:val="24"/>
        </w:rPr>
      </w:pPr>
    </w:p>
    <w:p w:rsidR="003D1D6A" w:rsidRPr="007D7E42" w:rsidRDefault="003D1D6A" w:rsidP="0000684E">
      <w:pPr>
        <w:widowControl w:val="0"/>
        <w:numPr>
          <w:ilvl w:val="1"/>
          <w:numId w:val="80"/>
        </w:numPr>
        <w:tabs>
          <w:tab w:val="left" w:pos="2271"/>
        </w:tabs>
        <w:autoSpaceDE w:val="0"/>
        <w:autoSpaceDN w:val="0"/>
        <w:spacing w:after="0" w:line="249" w:lineRule="auto"/>
        <w:ind w:left="677" w:right="696" w:firstLine="1316"/>
        <w:jc w:val="left"/>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OCMOTP</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СООРУЖЕНИЙ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 ВЫДАЧА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РЕКОМЕНДАЦИЙ</w:t>
      </w:r>
      <w:r w:rsidRPr="007D7E42">
        <w:rPr>
          <w:rFonts w:ascii="Times New Roman" w:eastAsia="Times New Roman" w:hAnsi="Times New Roman" w:cs="Times New Roman"/>
          <w:spacing w:val="55"/>
          <w:sz w:val="24"/>
          <w:szCs w:val="24"/>
        </w:rPr>
        <w:t xml:space="preserve"> </w:t>
      </w:r>
      <w:r w:rsidRPr="007D7E42">
        <w:rPr>
          <w:rFonts w:ascii="Times New Roman" w:eastAsia="Times New Roman" w:hAnsi="Times New Roman" w:cs="Times New Roman"/>
          <w:sz w:val="24"/>
          <w:szCs w:val="24"/>
        </w:rPr>
        <w:t>О</w:t>
      </w:r>
      <w:r w:rsidRPr="007D7E42">
        <w:rPr>
          <w:rFonts w:ascii="Times New Roman" w:eastAsia="Times New Roman" w:hAnsi="Times New Roman" w:cs="Times New Roman"/>
          <w:spacing w:val="26"/>
          <w:sz w:val="24"/>
          <w:szCs w:val="24"/>
        </w:rPr>
        <w:t xml:space="preserve"> </w:t>
      </w:r>
      <w:r w:rsidRPr="007D7E42">
        <w:rPr>
          <w:rFonts w:ascii="Times New Roman" w:eastAsia="Times New Roman" w:hAnsi="Times New Roman" w:cs="Times New Roman"/>
          <w:sz w:val="24"/>
          <w:szCs w:val="24"/>
        </w:rPr>
        <w:t>MEPAX</w:t>
      </w:r>
      <w:r w:rsidRPr="007D7E42">
        <w:rPr>
          <w:rFonts w:ascii="Times New Roman" w:eastAsia="Times New Roman" w:hAnsi="Times New Roman" w:cs="Times New Roman"/>
          <w:spacing w:val="41"/>
          <w:sz w:val="24"/>
          <w:szCs w:val="24"/>
        </w:rPr>
        <w:t xml:space="preserve"> </w:t>
      </w:r>
      <w:r w:rsidRPr="007D7E42">
        <w:rPr>
          <w:rFonts w:ascii="Times New Roman" w:eastAsia="Times New Roman" w:hAnsi="Times New Roman" w:cs="Times New Roman"/>
          <w:sz w:val="24"/>
          <w:szCs w:val="24"/>
        </w:rPr>
        <w:t>ПО</w:t>
      </w:r>
      <w:r w:rsidRPr="007D7E42">
        <w:rPr>
          <w:rFonts w:ascii="Times New Roman" w:eastAsia="Times New Roman" w:hAnsi="Times New Roman" w:cs="Times New Roman"/>
          <w:spacing w:val="31"/>
          <w:sz w:val="24"/>
          <w:szCs w:val="24"/>
        </w:rPr>
        <w:t xml:space="preserve"> </w:t>
      </w:r>
      <w:r w:rsidRPr="007D7E42">
        <w:rPr>
          <w:rFonts w:ascii="Times New Roman" w:eastAsia="Times New Roman" w:hAnsi="Times New Roman" w:cs="Times New Roman"/>
          <w:sz w:val="24"/>
          <w:szCs w:val="24"/>
        </w:rPr>
        <w:t>УСТРАНЕНИЮ</w:t>
      </w:r>
      <w:r w:rsidRPr="007D7E42">
        <w:rPr>
          <w:rFonts w:ascii="Times New Roman" w:eastAsia="Times New Roman" w:hAnsi="Times New Roman" w:cs="Times New Roman"/>
          <w:spacing w:val="59"/>
          <w:sz w:val="24"/>
          <w:szCs w:val="24"/>
        </w:rPr>
        <w:t xml:space="preserve"> </w:t>
      </w:r>
      <w:r w:rsidRPr="007D7E42">
        <w:rPr>
          <w:rFonts w:ascii="Times New Roman" w:eastAsia="Times New Roman" w:hAnsi="Times New Roman" w:cs="Times New Roman"/>
          <w:sz w:val="24"/>
          <w:szCs w:val="24"/>
        </w:rPr>
        <w:t>ВЫЯВЛЕННЫХ</w:t>
      </w:r>
    </w:p>
    <w:p w:rsidR="003D1D6A" w:rsidRPr="007D7E42" w:rsidRDefault="003D1D6A" w:rsidP="003D1D6A">
      <w:pPr>
        <w:widowControl w:val="0"/>
        <w:autoSpaceDE w:val="0"/>
        <w:autoSpaceDN w:val="0"/>
        <w:spacing w:before="3" w:after="0" w:line="240" w:lineRule="auto"/>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НАРУШЕНИЙ</w:t>
      </w:r>
    </w:p>
    <w:p w:rsidR="003D1D6A" w:rsidRPr="007D7E42" w:rsidRDefault="003D1D6A" w:rsidP="003D1D6A">
      <w:pPr>
        <w:widowControl w:val="0"/>
        <w:autoSpaceDE w:val="0"/>
        <w:autoSpaceDN w:val="0"/>
        <w:spacing w:before="3" w:after="0" w:line="240" w:lineRule="auto"/>
        <w:rPr>
          <w:rFonts w:ascii="Times New Roman" w:eastAsia="Times New Roman" w:hAnsi="Times New Roman" w:cs="Times New Roman"/>
          <w:sz w:val="24"/>
          <w:szCs w:val="24"/>
        </w:rPr>
      </w:pPr>
    </w:p>
    <w:p w:rsidR="003D1D6A" w:rsidRPr="007D7E42" w:rsidRDefault="003D1D6A" w:rsidP="0000684E">
      <w:pPr>
        <w:widowControl w:val="0"/>
        <w:numPr>
          <w:ilvl w:val="1"/>
          <w:numId w:val="78"/>
        </w:numPr>
        <w:tabs>
          <w:tab w:val="left" w:pos="1462"/>
          <w:tab w:val="left" w:pos="1462"/>
          <w:tab w:val="left" w:pos="1657"/>
          <w:tab w:val="left" w:pos="1748"/>
          <w:tab w:val="left" w:pos="2241"/>
          <w:tab w:val="left" w:pos="3069"/>
          <w:tab w:val="left" w:pos="3923"/>
          <w:tab w:val="left" w:pos="4386"/>
          <w:tab w:val="left" w:pos="4887"/>
          <w:tab w:val="left" w:pos="5481"/>
          <w:tab w:val="left" w:pos="5593"/>
          <w:tab w:val="left" w:pos="5656"/>
          <w:tab w:val="left" w:pos="7123"/>
          <w:tab w:val="left" w:pos="7555"/>
          <w:tab w:val="left" w:pos="8096"/>
          <w:tab w:val="left" w:pos="8388"/>
          <w:tab w:val="left" w:pos="9229"/>
        </w:tabs>
        <w:autoSpaceDE w:val="0"/>
        <w:autoSpaceDN w:val="0"/>
        <w:spacing w:before="1" w:after="0" w:line="249" w:lineRule="auto"/>
        <w:ind w:right="107" w:firstLine="723"/>
        <w:rPr>
          <w:rFonts w:ascii="Times New Roman" w:eastAsia="Times New Roman" w:hAnsi="Times New Roman" w:cs="Times New Roman"/>
          <w:sz w:val="24"/>
          <w:szCs w:val="24"/>
        </w:rPr>
      </w:pPr>
      <w:proofErr w:type="gramStart"/>
      <w:r w:rsidRPr="007D7E42">
        <w:rPr>
          <w:rFonts w:ascii="Times New Roman" w:eastAsia="Times New Roman" w:hAnsi="Times New Roman" w:cs="Times New Roman"/>
          <w:sz w:val="24"/>
          <w:szCs w:val="24"/>
        </w:rPr>
        <w:t>Проведение</w:t>
      </w:r>
      <w:r w:rsidRPr="007D7E42">
        <w:rPr>
          <w:rFonts w:ascii="Times New Roman" w:eastAsia="Times New Roman" w:hAnsi="Times New Roman" w:cs="Times New Roman"/>
          <w:sz w:val="24"/>
          <w:szCs w:val="24"/>
        </w:rPr>
        <w:tab/>
        <w:t>осмотров</w:t>
      </w:r>
      <w:r w:rsidRPr="007D7E42">
        <w:rPr>
          <w:rFonts w:ascii="Times New Roman" w:eastAsia="Times New Roman" w:hAnsi="Times New Roman" w:cs="Times New Roman"/>
          <w:sz w:val="24"/>
          <w:szCs w:val="24"/>
        </w:rPr>
        <w:tab/>
        <w:t>зданий,</w:t>
      </w:r>
      <w:r w:rsidRPr="007D7E42">
        <w:rPr>
          <w:rFonts w:ascii="Times New Roman" w:eastAsia="Times New Roman" w:hAnsi="Times New Roman" w:cs="Times New Roman"/>
          <w:sz w:val="24"/>
          <w:szCs w:val="24"/>
        </w:rPr>
        <w:tab/>
        <w:t>сооружений</w:t>
      </w:r>
      <w:r w:rsidRPr="007D7E42">
        <w:rPr>
          <w:rFonts w:ascii="Times New Roman" w:eastAsia="Times New Roman" w:hAnsi="Times New Roman" w:cs="Times New Roman"/>
          <w:sz w:val="24"/>
          <w:szCs w:val="24"/>
        </w:rPr>
        <w:tab/>
        <w:t>осуществляется</w:t>
      </w:r>
      <w:r w:rsidRPr="007D7E42">
        <w:rPr>
          <w:rFonts w:ascii="Times New Roman" w:eastAsia="Times New Roman" w:hAnsi="Times New Roman" w:cs="Times New Roman"/>
          <w:sz w:val="24"/>
          <w:szCs w:val="24"/>
        </w:rPr>
        <w:tab/>
      </w:r>
      <w:r w:rsidRPr="007D7E42">
        <w:rPr>
          <w:rFonts w:ascii="Times New Roman" w:eastAsia="Times New Roman" w:hAnsi="Times New Roman" w:cs="Times New Roman"/>
          <w:spacing w:val="-5"/>
          <w:sz w:val="24"/>
          <w:szCs w:val="24"/>
        </w:rPr>
        <w:t>на</w:t>
      </w:r>
      <w:r w:rsidRPr="007D7E42">
        <w:rPr>
          <w:rFonts w:ascii="Times New Roman" w:eastAsia="Times New Roman" w:hAnsi="Times New Roman" w:cs="Times New Roman"/>
          <w:spacing w:val="-65"/>
          <w:sz w:val="24"/>
          <w:szCs w:val="24"/>
        </w:rPr>
        <w:t xml:space="preserve"> </w:t>
      </w:r>
      <w:r w:rsidRPr="007D7E42">
        <w:rPr>
          <w:rFonts w:ascii="Times New Roman" w:eastAsia="Times New Roman" w:hAnsi="Times New Roman" w:cs="Times New Roman"/>
          <w:sz w:val="24"/>
          <w:szCs w:val="24"/>
        </w:rPr>
        <w:t>основании</w:t>
      </w:r>
      <w:r w:rsidRPr="007D7E42">
        <w:rPr>
          <w:rFonts w:ascii="Times New Roman" w:eastAsia="Times New Roman" w:hAnsi="Times New Roman" w:cs="Times New Roman"/>
          <w:sz w:val="24"/>
          <w:szCs w:val="24"/>
        </w:rPr>
        <w:tab/>
      </w:r>
      <w:r w:rsidRPr="007D7E42">
        <w:rPr>
          <w:rFonts w:ascii="Times New Roman" w:eastAsia="Times New Roman" w:hAnsi="Times New Roman" w:cs="Times New Roman"/>
          <w:sz w:val="24"/>
          <w:szCs w:val="24"/>
        </w:rPr>
        <w:tab/>
        <w:t>заявления</w:t>
      </w:r>
      <w:r w:rsidRPr="007D7E42">
        <w:rPr>
          <w:rFonts w:ascii="Times New Roman" w:eastAsia="Times New Roman" w:hAnsi="Times New Roman" w:cs="Times New Roman"/>
          <w:sz w:val="24"/>
          <w:szCs w:val="24"/>
        </w:rPr>
        <w:tab/>
        <w:t>физического</w:t>
      </w:r>
      <w:r w:rsidRPr="007D7E42">
        <w:rPr>
          <w:rFonts w:ascii="Times New Roman" w:eastAsia="Times New Roman" w:hAnsi="Times New Roman" w:cs="Times New Roman"/>
          <w:sz w:val="24"/>
          <w:szCs w:val="24"/>
        </w:rPr>
        <w:tab/>
        <w:t>или</w:t>
      </w:r>
      <w:r w:rsidRPr="007D7E42">
        <w:rPr>
          <w:rFonts w:ascii="Times New Roman" w:eastAsia="Times New Roman" w:hAnsi="Times New Roman" w:cs="Times New Roman"/>
          <w:sz w:val="24"/>
          <w:szCs w:val="24"/>
        </w:rPr>
        <w:tab/>
      </w:r>
      <w:r w:rsidRPr="007D7E42">
        <w:rPr>
          <w:rFonts w:ascii="Times New Roman" w:eastAsia="Times New Roman" w:hAnsi="Times New Roman" w:cs="Times New Roman"/>
          <w:sz w:val="24"/>
          <w:szCs w:val="24"/>
        </w:rPr>
        <w:tab/>
        <w:t>юридического</w:t>
      </w:r>
      <w:r w:rsidRPr="007D7E42">
        <w:rPr>
          <w:rFonts w:ascii="Times New Roman" w:eastAsia="Times New Roman" w:hAnsi="Times New Roman" w:cs="Times New Roman"/>
          <w:sz w:val="24"/>
          <w:szCs w:val="24"/>
        </w:rPr>
        <w:tab/>
        <w:t>лица</w:t>
      </w:r>
      <w:r w:rsidRPr="007D7E42">
        <w:rPr>
          <w:rFonts w:ascii="Times New Roman" w:eastAsia="Times New Roman" w:hAnsi="Times New Roman" w:cs="Times New Roman"/>
          <w:sz w:val="24"/>
          <w:szCs w:val="24"/>
        </w:rPr>
        <w:tab/>
        <w:t>(далее</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Заявитель)</w:t>
      </w:r>
      <w:r w:rsidRPr="007D7E42">
        <w:rPr>
          <w:rFonts w:ascii="Times New Roman" w:eastAsia="Times New Roman" w:hAnsi="Times New Roman" w:cs="Times New Roman"/>
          <w:sz w:val="24"/>
          <w:szCs w:val="24"/>
        </w:rPr>
        <w:tab/>
      </w:r>
      <w:r w:rsidRPr="007D7E42">
        <w:rPr>
          <w:rFonts w:ascii="Times New Roman" w:eastAsia="Times New Roman" w:hAnsi="Times New Roman" w:cs="Times New Roman"/>
          <w:sz w:val="24"/>
          <w:szCs w:val="24"/>
        </w:rPr>
        <w:tab/>
      </w:r>
      <w:r w:rsidRPr="007D7E42">
        <w:rPr>
          <w:rFonts w:ascii="Times New Roman" w:eastAsia="Times New Roman" w:hAnsi="Times New Roman" w:cs="Times New Roman"/>
          <w:sz w:val="24"/>
          <w:szCs w:val="24"/>
        </w:rPr>
        <w:tab/>
        <w:t>о</w:t>
      </w:r>
      <w:r w:rsidRPr="007D7E42">
        <w:rPr>
          <w:rFonts w:ascii="Times New Roman" w:eastAsia="Times New Roman" w:hAnsi="Times New Roman" w:cs="Times New Roman"/>
          <w:sz w:val="24"/>
          <w:szCs w:val="24"/>
        </w:rPr>
        <w:tab/>
        <w:t>нарушении</w:t>
      </w:r>
      <w:r w:rsidRPr="007D7E42">
        <w:rPr>
          <w:rFonts w:ascii="Times New Roman" w:eastAsia="Times New Roman" w:hAnsi="Times New Roman" w:cs="Times New Roman"/>
          <w:sz w:val="24"/>
          <w:szCs w:val="24"/>
        </w:rPr>
        <w:tab/>
        <w:t>требований</w:t>
      </w:r>
      <w:r w:rsidRPr="007D7E42">
        <w:rPr>
          <w:rFonts w:ascii="Times New Roman" w:eastAsia="Times New Roman" w:hAnsi="Times New Roman" w:cs="Times New Roman"/>
          <w:sz w:val="24"/>
          <w:szCs w:val="24"/>
        </w:rPr>
        <w:tab/>
      </w:r>
      <w:r w:rsidRPr="007D7E42">
        <w:rPr>
          <w:rFonts w:ascii="Times New Roman" w:eastAsia="Times New Roman" w:hAnsi="Times New Roman" w:cs="Times New Roman"/>
          <w:sz w:val="24"/>
          <w:szCs w:val="24"/>
        </w:rPr>
        <w:tab/>
      </w:r>
      <w:r w:rsidRPr="007D7E42">
        <w:rPr>
          <w:rFonts w:ascii="Times New Roman" w:eastAsia="Times New Roman" w:hAnsi="Times New Roman" w:cs="Times New Roman"/>
          <w:sz w:val="24"/>
          <w:szCs w:val="24"/>
        </w:rPr>
        <w:tab/>
        <w:t>законодательства</w:t>
      </w:r>
      <w:r w:rsidRPr="007D7E42">
        <w:rPr>
          <w:rFonts w:ascii="Times New Roman" w:eastAsia="Times New Roman" w:hAnsi="Times New Roman" w:cs="Times New Roman"/>
          <w:sz w:val="24"/>
          <w:szCs w:val="24"/>
        </w:rPr>
        <w:tab/>
        <w:t>Российской</w:t>
      </w:r>
      <w:r w:rsidRPr="007D7E42">
        <w:rPr>
          <w:rFonts w:ascii="Times New Roman" w:eastAsia="Times New Roman" w:hAnsi="Times New Roman" w:cs="Times New Roman"/>
          <w:spacing w:val="-65"/>
          <w:sz w:val="24"/>
          <w:szCs w:val="24"/>
        </w:rPr>
        <w:t xml:space="preserve"> </w:t>
      </w:r>
      <w:r w:rsidRPr="007D7E42">
        <w:rPr>
          <w:rFonts w:ascii="Times New Roman" w:eastAsia="Times New Roman" w:hAnsi="Times New Roman" w:cs="Times New Roman"/>
          <w:sz w:val="24"/>
          <w:szCs w:val="24"/>
        </w:rPr>
        <w:t>Федерации</w:t>
      </w:r>
      <w:r w:rsidRPr="007D7E42">
        <w:rPr>
          <w:rFonts w:ascii="Times New Roman" w:eastAsia="Times New Roman" w:hAnsi="Times New Roman" w:cs="Times New Roman"/>
          <w:spacing w:val="44"/>
          <w:sz w:val="24"/>
          <w:szCs w:val="24"/>
        </w:rPr>
        <w:t xml:space="preserve"> </w:t>
      </w:r>
      <w:r w:rsidRPr="007D7E42">
        <w:rPr>
          <w:rFonts w:ascii="Times New Roman" w:eastAsia="Times New Roman" w:hAnsi="Times New Roman" w:cs="Times New Roman"/>
          <w:sz w:val="24"/>
          <w:szCs w:val="24"/>
        </w:rPr>
        <w:t>ь</w:t>
      </w:r>
      <w:r w:rsidRPr="007D7E42">
        <w:rPr>
          <w:rFonts w:ascii="Times New Roman" w:eastAsia="Times New Roman" w:hAnsi="Times New Roman" w:cs="Times New Roman"/>
          <w:spacing w:val="38"/>
          <w:sz w:val="24"/>
          <w:szCs w:val="24"/>
        </w:rPr>
        <w:t xml:space="preserve"> </w:t>
      </w:r>
      <w:r w:rsidRPr="007D7E42">
        <w:rPr>
          <w:rFonts w:ascii="Times New Roman" w:eastAsia="Times New Roman" w:hAnsi="Times New Roman" w:cs="Times New Roman"/>
          <w:sz w:val="24"/>
          <w:szCs w:val="24"/>
        </w:rPr>
        <w:t>эксплуатации</w:t>
      </w:r>
      <w:r w:rsidRPr="007D7E42">
        <w:rPr>
          <w:rFonts w:ascii="Times New Roman" w:eastAsia="Times New Roman" w:hAnsi="Times New Roman" w:cs="Times New Roman"/>
          <w:spacing w:val="3"/>
          <w:sz w:val="24"/>
          <w:szCs w:val="24"/>
        </w:rPr>
        <w:t xml:space="preserve"> </w:t>
      </w:r>
      <w:r w:rsidRPr="007D7E42">
        <w:rPr>
          <w:rFonts w:ascii="Times New Roman" w:eastAsia="Times New Roman" w:hAnsi="Times New Roman" w:cs="Times New Roman"/>
          <w:sz w:val="24"/>
          <w:szCs w:val="24"/>
        </w:rPr>
        <w:t>зданий,</w:t>
      </w:r>
      <w:r w:rsidRPr="007D7E42">
        <w:rPr>
          <w:rFonts w:ascii="Times New Roman" w:eastAsia="Times New Roman" w:hAnsi="Times New Roman" w:cs="Times New Roman"/>
          <w:spacing w:val="39"/>
          <w:sz w:val="24"/>
          <w:szCs w:val="24"/>
        </w:rPr>
        <w:t xml:space="preserve"> </w:t>
      </w:r>
      <w:r w:rsidRPr="007D7E42">
        <w:rPr>
          <w:rFonts w:ascii="Times New Roman" w:eastAsia="Times New Roman" w:hAnsi="Times New Roman" w:cs="Times New Roman"/>
          <w:sz w:val="24"/>
          <w:szCs w:val="24"/>
        </w:rPr>
        <w:t>сооружений,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w:t>
      </w:r>
      <w:r w:rsidRPr="007D7E42">
        <w:rPr>
          <w:rFonts w:ascii="Times New Roman" w:eastAsia="Times New Roman" w:hAnsi="Times New Roman" w:cs="Times New Roman"/>
          <w:spacing w:val="35"/>
          <w:sz w:val="24"/>
          <w:szCs w:val="24"/>
        </w:rPr>
        <w:t xml:space="preserve"> </w:t>
      </w:r>
      <w:r w:rsidRPr="007D7E42">
        <w:rPr>
          <w:rFonts w:ascii="Times New Roman" w:eastAsia="Times New Roman" w:hAnsi="Times New Roman" w:cs="Times New Roman"/>
          <w:sz w:val="24"/>
          <w:szCs w:val="24"/>
        </w:rPr>
        <w:t>возникновении</w:t>
      </w:r>
      <w:r w:rsidRPr="007D7E42">
        <w:rPr>
          <w:rFonts w:ascii="Times New Roman" w:eastAsia="Times New Roman" w:hAnsi="Times New Roman" w:cs="Times New Roman"/>
          <w:spacing w:val="8"/>
          <w:sz w:val="24"/>
          <w:szCs w:val="24"/>
        </w:rPr>
        <w:t xml:space="preserve"> </w:t>
      </w:r>
      <w:r w:rsidRPr="007D7E42">
        <w:rPr>
          <w:rFonts w:ascii="Times New Roman" w:eastAsia="Times New Roman" w:hAnsi="Times New Roman" w:cs="Times New Roman"/>
          <w:sz w:val="24"/>
          <w:szCs w:val="24"/>
        </w:rPr>
        <w:t>аварийных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ситуаций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зданиях,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сооружениях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или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возникновении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угрозы</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разрушения</w:t>
      </w:r>
      <w:r w:rsidRPr="007D7E42">
        <w:rPr>
          <w:rFonts w:ascii="Times New Roman" w:eastAsia="Times New Roman" w:hAnsi="Times New Roman" w:cs="Times New Roman"/>
          <w:spacing w:val="-65"/>
          <w:sz w:val="24"/>
          <w:szCs w:val="24"/>
        </w:rPr>
        <w:t xml:space="preserve"> </w:t>
      </w:r>
      <w:r w:rsidRPr="007D7E42">
        <w:rPr>
          <w:rFonts w:ascii="Times New Roman" w:eastAsia="Times New Roman" w:hAnsi="Times New Roman" w:cs="Times New Roman"/>
          <w:sz w:val="24"/>
          <w:szCs w:val="24"/>
        </w:rPr>
        <w:t>зданий,</w:t>
      </w:r>
      <w:r w:rsidRPr="007D7E42">
        <w:rPr>
          <w:rFonts w:ascii="Times New Roman" w:eastAsia="Times New Roman" w:hAnsi="Times New Roman" w:cs="Times New Roman"/>
          <w:spacing w:val="25"/>
          <w:sz w:val="24"/>
          <w:szCs w:val="24"/>
        </w:rPr>
        <w:t xml:space="preserve"> </w:t>
      </w:r>
      <w:r w:rsidRPr="007D7E42">
        <w:rPr>
          <w:rFonts w:ascii="Times New Roman" w:eastAsia="Times New Roman" w:hAnsi="Times New Roman" w:cs="Times New Roman"/>
          <w:sz w:val="24"/>
          <w:szCs w:val="24"/>
        </w:rPr>
        <w:t>сооружений,</w:t>
      </w:r>
      <w:r w:rsidRPr="007D7E42">
        <w:rPr>
          <w:rFonts w:ascii="Times New Roman" w:eastAsia="Times New Roman" w:hAnsi="Times New Roman" w:cs="Times New Roman"/>
          <w:spacing w:val="50"/>
          <w:sz w:val="24"/>
          <w:szCs w:val="24"/>
        </w:rPr>
        <w:t xml:space="preserve"> </w:t>
      </w:r>
      <w:r w:rsidRPr="007D7E42">
        <w:rPr>
          <w:rFonts w:ascii="Times New Roman" w:eastAsia="Times New Roman" w:hAnsi="Times New Roman" w:cs="Times New Roman"/>
          <w:sz w:val="24"/>
          <w:szCs w:val="24"/>
        </w:rPr>
        <w:t>поступившего</w:t>
      </w:r>
      <w:r w:rsidRPr="007D7E42">
        <w:rPr>
          <w:rFonts w:ascii="Times New Roman" w:eastAsia="Times New Roman" w:hAnsi="Times New Roman" w:cs="Times New Roman"/>
          <w:spacing w:val="45"/>
          <w:sz w:val="24"/>
          <w:szCs w:val="24"/>
        </w:rPr>
        <w:t xml:space="preserve"> </w:t>
      </w:r>
      <w:r w:rsidRPr="007D7E42">
        <w:rPr>
          <w:rFonts w:ascii="Times New Roman" w:eastAsia="Times New Roman" w:hAnsi="Times New Roman" w:cs="Times New Roman"/>
          <w:sz w:val="24"/>
          <w:szCs w:val="24"/>
        </w:rPr>
        <w:t>в</w:t>
      </w:r>
      <w:r w:rsidRPr="007D7E42">
        <w:rPr>
          <w:rFonts w:ascii="Times New Roman" w:eastAsia="Times New Roman" w:hAnsi="Times New Roman" w:cs="Times New Roman"/>
          <w:spacing w:val="20"/>
          <w:sz w:val="24"/>
          <w:szCs w:val="24"/>
        </w:rPr>
        <w:t xml:space="preserve"> </w:t>
      </w:r>
      <w:r w:rsidRPr="007D7E42">
        <w:rPr>
          <w:rFonts w:ascii="Times New Roman" w:eastAsia="Times New Roman" w:hAnsi="Times New Roman" w:cs="Times New Roman"/>
          <w:sz w:val="24"/>
          <w:szCs w:val="24"/>
        </w:rPr>
        <w:t>указанный</w:t>
      </w:r>
      <w:r w:rsidRPr="007D7E42">
        <w:rPr>
          <w:rFonts w:ascii="Times New Roman" w:eastAsia="Times New Roman" w:hAnsi="Times New Roman" w:cs="Times New Roman"/>
          <w:spacing w:val="51"/>
          <w:sz w:val="24"/>
          <w:szCs w:val="24"/>
        </w:rPr>
        <w:t xml:space="preserve"> </w:t>
      </w:r>
      <w:r w:rsidRPr="007D7E42">
        <w:rPr>
          <w:rFonts w:ascii="Times New Roman" w:eastAsia="Times New Roman" w:hAnsi="Times New Roman" w:cs="Times New Roman"/>
          <w:sz w:val="24"/>
          <w:szCs w:val="24"/>
        </w:rPr>
        <w:t>в</w:t>
      </w:r>
      <w:r w:rsidRPr="007D7E42">
        <w:rPr>
          <w:rFonts w:ascii="Times New Roman" w:eastAsia="Times New Roman" w:hAnsi="Times New Roman" w:cs="Times New Roman"/>
          <w:spacing w:val="31"/>
          <w:sz w:val="24"/>
          <w:szCs w:val="24"/>
        </w:rPr>
        <w:t xml:space="preserve"> </w:t>
      </w:r>
      <w:r w:rsidRPr="007D7E42">
        <w:rPr>
          <w:rFonts w:ascii="Times New Roman" w:eastAsia="Times New Roman" w:hAnsi="Times New Roman" w:cs="Times New Roman"/>
          <w:sz w:val="24"/>
          <w:szCs w:val="24"/>
        </w:rPr>
        <w:t>пункте</w:t>
      </w:r>
      <w:r w:rsidRPr="007D7E42">
        <w:rPr>
          <w:rFonts w:ascii="Times New Roman" w:eastAsia="Times New Roman" w:hAnsi="Times New Roman" w:cs="Times New Roman"/>
          <w:spacing w:val="34"/>
          <w:sz w:val="24"/>
          <w:szCs w:val="24"/>
        </w:rPr>
        <w:t xml:space="preserve"> </w:t>
      </w:r>
      <w:r w:rsidRPr="007D7E42">
        <w:rPr>
          <w:rFonts w:ascii="Times New Roman" w:eastAsia="Times New Roman" w:hAnsi="Times New Roman" w:cs="Times New Roman"/>
          <w:sz w:val="24"/>
          <w:szCs w:val="24"/>
        </w:rPr>
        <w:t>2.2</w:t>
      </w:r>
      <w:r w:rsidRPr="007D7E42">
        <w:rPr>
          <w:rFonts w:ascii="Times New Roman" w:eastAsia="Times New Roman" w:hAnsi="Times New Roman" w:cs="Times New Roman"/>
          <w:spacing w:val="39"/>
          <w:sz w:val="24"/>
          <w:szCs w:val="24"/>
        </w:rPr>
        <w:t xml:space="preserve"> </w:t>
      </w:r>
      <w:r w:rsidRPr="007D7E42">
        <w:rPr>
          <w:rFonts w:ascii="Times New Roman" w:eastAsia="Times New Roman" w:hAnsi="Times New Roman" w:cs="Times New Roman"/>
          <w:sz w:val="24"/>
          <w:szCs w:val="24"/>
        </w:rPr>
        <w:t>настоящего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Порядка</w:t>
      </w:r>
      <w:r w:rsidRPr="007D7E42">
        <w:rPr>
          <w:rFonts w:ascii="Times New Roman" w:eastAsia="Times New Roman" w:hAnsi="Times New Roman" w:cs="Times New Roman"/>
          <w:spacing w:val="35"/>
          <w:sz w:val="24"/>
          <w:szCs w:val="24"/>
        </w:rPr>
        <w:t xml:space="preserve"> </w:t>
      </w:r>
      <w:r w:rsidRPr="007D7E42">
        <w:rPr>
          <w:rFonts w:ascii="Times New Roman" w:eastAsia="Times New Roman" w:hAnsi="Times New Roman" w:cs="Times New Roman"/>
          <w:sz w:val="24"/>
          <w:szCs w:val="24"/>
        </w:rPr>
        <w:t>уполномоченный</w:t>
      </w:r>
      <w:r w:rsidRPr="007D7E42">
        <w:rPr>
          <w:rFonts w:ascii="Times New Roman" w:eastAsia="Times New Roman" w:hAnsi="Times New Roman" w:cs="Times New Roman"/>
          <w:spacing w:val="24"/>
          <w:sz w:val="24"/>
          <w:szCs w:val="24"/>
        </w:rPr>
        <w:t xml:space="preserve"> </w:t>
      </w:r>
      <w:r w:rsidRPr="007D7E42">
        <w:rPr>
          <w:rFonts w:ascii="Times New Roman" w:eastAsia="Times New Roman" w:hAnsi="Times New Roman" w:cs="Times New Roman"/>
          <w:sz w:val="24"/>
          <w:szCs w:val="24"/>
        </w:rPr>
        <w:t>орган</w:t>
      </w:r>
      <w:r w:rsidRPr="007D7E42">
        <w:rPr>
          <w:rFonts w:ascii="Times New Roman" w:eastAsia="Times New Roman" w:hAnsi="Times New Roman" w:cs="Times New Roman"/>
          <w:spacing w:val="25"/>
          <w:sz w:val="24"/>
          <w:szCs w:val="24"/>
        </w:rPr>
        <w:t xml:space="preserve"> </w:t>
      </w:r>
      <w:r w:rsidRPr="007D7E42">
        <w:rPr>
          <w:rFonts w:ascii="Times New Roman" w:eastAsia="Times New Roman" w:hAnsi="Times New Roman" w:cs="Times New Roman"/>
          <w:sz w:val="24"/>
          <w:szCs w:val="24"/>
        </w:rPr>
        <w:t>по</w:t>
      </w:r>
      <w:r w:rsidRPr="007D7E42">
        <w:rPr>
          <w:rFonts w:ascii="Times New Roman" w:eastAsia="Times New Roman" w:hAnsi="Times New Roman" w:cs="Times New Roman"/>
          <w:spacing w:val="23"/>
          <w:sz w:val="24"/>
          <w:szCs w:val="24"/>
        </w:rPr>
        <w:t xml:space="preserve"> </w:t>
      </w:r>
      <w:r w:rsidRPr="007D7E42">
        <w:rPr>
          <w:rFonts w:ascii="Times New Roman" w:eastAsia="Times New Roman" w:hAnsi="Times New Roman" w:cs="Times New Roman"/>
          <w:sz w:val="24"/>
          <w:szCs w:val="24"/>
        </w:rPr>
        <w:t>месту</w:t>
      </w:r>
      <w:r w:rsidRPr="007D7E42">
        <w:rPr>
          <w:rFonts w:ascii="Times New Roman" w:eastAsia="Times New Roman" w:hAnsi="Times New Roman" w:cs="Times New Roman"/>
          <w:spacing w:val="47"/>
          <w:sz w:val="24"/>
          <w:szCs w:val="24"/>
        </w:rPr>
        <w:t xml:space="preserve"> </w:t>
      </w:r>
      <w:r w:rsidRPr="007D7E42">
        <w:rPr>
          <w:rFonts w:ascii="Times New Roman" w:eastAsia="Times New Roman" w:hAnsi="Times New Roman" w:cs="Times New Roman"/>
          <w:sz w:val="24"/>
          <w:szCs w:val="24"/>
        </w:rPr>
        <w:t>нахождения</w:t>
      </w:r>
      <w:r w:rsidRPr="007D7E42">
        <w:rPr>
          <w:rFonts w:ascii="Times New Roman" w:eastAsia="Times New Roman" w:hAnsi="Times New Roman" w:cs="Times New Roman"/>
          <w:spacing w:val="57"/>
          <w:sz w:val="24"/>
          <w:szCs w:val="24"/>
        </w:rPr>
        <w:t xml:space="preserve"> </w:t>
      </w:r>
      <w:r w:rsidRPr="007D7E42">
        <w:rPr>
          <w:rFonts w:ascii="Times New Roman" w:eastAsia="Times New Roman" w:hAnsi="Times New Roman" w:cs="Times New Roman"/>
          <w:sz w:val="24"/>
          <w:szCs w:val="24"/>
        </w:rPr>
        <w:t>зданий,</w:t>
      </w:r>
      <w:r w:rsidRPr="007D7E42">
        <w:rPr>
          <w:rFonts w:ascii="Times New Roman" w:eastAsia="Times New Roman" w:hAnsi="Times New Roman" w:cs="Times New Roman"/>
          <w:spacing w:val="31"/>
          <w:sz w:val="24"/>
          <w:szCs w:val="24"/>
        </w:rPr>
        <w:t xml:space="preserve"> </w:t>
      </w:r>
      <w:r w:rsidRPr="007D7E42">
        <w:rPr>
          <w:rFonts w:ascii="Times New Roman" w:eastAsia="Times New Roman" w:hAnsi="Times New Roman" w:cs="Times New Roman"/>
          <w:sz w:val="24"/>
          <w:szCs w:val="24"/>
        </w:rPr>
        <w:t>сооружений.</w:t>
      </w:r>
      <w:proofErr w:type="gramEnd"/>
    </w:p>
    <w:p w:rsidR="003D1D6A" w:rsidRPr="007D7E42" w:rsidRDefault="003D1D6A" w:rsidP="0000684E">
      <w:pPr>
        <w:widowControl w:val="0"/>
        <w:numPr>
          <w:ilvl w:val="1"/>
          <w:numId w:val="78"/>
        </w:numPr>
        <w:tabs>
          <w:tab w:val="left" w:pos="1514"/>
          <w:tab w:val="left" w:pos="1515"/>
          <w:tab w:val="left" w:pos="2883"/>
          <w:tab w:val="left" w:pos="5254"/>
          <w:tab w:val="left" w:pos="5780"/>
          <w:tab w:val="left" w:pos="6770"/>
          <w:tab w:val="left" w:pos="7286"/>
          <w:tab w:val="left" w:pos="9063"/>
        </w:tabs>
        <w:autoSpaceDE w:val="0"/>
        <w:autoSpaceDN w:val="0"/>
        <w:spacing w:after="0" w:line="240" w:lineRule="auto"/>
        <w:ind w:left="1514" w:hanging="667"/>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Органов,</w:t>
      </w:r>
      <w:r w:rsidRPr="007D7E42">
        <w:rPr>
          <w:rFonts w:ascii="Times New Roman" w:eastAsia="Times New Roman" w:hAnsi="Times New Roman" w:cs="Times New Roman"/>
          <w:sz w:val="24"/>
          <w:szCs w:val="24"/>
        </w:rPr>
        <w:tab/>
        <w:t>уполномоченным</w:t>
      </w:r>
      <w:r w:rsidRPr="007D7E42">
        <w:rPr>
          <w:rFonts w:ascii="Times New Roman" w:eastAsia="Times New Roman" w:hAnsi="Times New Roman" w:cs="Times New Roman"/>
          <w:sz w:val="24"/>
          <w:szCs w:val="24"/>
        </w:rPr>
        <w:tab/>
        <w:t>на</w:t>
      </w:r>
      <w:r w:rsidRPr="007D7E42">
        <w:rPr>
          <w:rFonts w:ascii="Times New Roman" w:eastAsia="Times New Roman" w:hAnsi="Times New Roman" w:cs="Times New Roman"/>
          <w:sz w:val="24"/>
          <w:szCs w:val="24"/>
        </w:rPr>
        <w:tab/>
        <w:t>прием</w:t>
      </w:r>
      <w:r w:rsidRPr="007D7E42">
        <w:rPr>
          <w:rFonts w:ascii="Times New Roman" w:eastAsia="Times New Roman" w:hAnsi="Times New Roman" w:cs="Times New Roman"/>
          <w:sz w:val="24"/>
          <w:szCs w:val="24"/>
        </w:rPr>
        <w:tab/>
        <w:t>от</w:t>
      </w:r>
      <w:r w:rsidRPr="007D7E42">
        <w:rPr>
          <w:rFonts w:ascii="Times New Roman" w:eastAsia="Times New Roman" w:hAnsi="Times New Roman" w:cs="Times New Roman"/>
          <w:sz w:val="24"/>
          <w:szCs w:val="24"/>
        </w:rPr>
        <w:tab/>
      </w:r>
      <w:proofErr w:type="gramStart"/>
      <w:r w:rsidRPr="007D7E42">
        <w:rPr>
          <w:rFonts w:ascii="Times New Roman" w:eastAsia="Times New Roman" w:hAnsi="Times New Roman" w:cs="Times New Roman"/>
          <w:sz w:val="24"/>
          <w:szCs w:val="24"/>
        </w:rPr>
        <w:t>физического</w:t>
      </w:r>
      <w:proofErr w:type="gramEnd"/>
      <w:r w:rsidRPr="007D7E42">
        <w:rPr>
          <w:rFonts w:ascii="Times New Roman" w:eastAsia="Times New Roman" w:hAnsi="Times New Roman" w:cs="Times New Roman"/>
          <w:sz w:val="24"/>
          <w:szCs w:val="24"/>
        </w:rPr>
        <w:tab/>
        <w:t>или</w:t>
      </w:r>
    </w:p>
    <w:p w:rsidR="003D1D6A" w:rsidRPr="007D7E42" w:rsidRDefault="003D1D6A" w:rsidP="003D1D6A">
      <w:pPr>
        <w:widowControl w:val="0"/>
        <w:autoSpaceDE w:val="0"/>
        <w:autoSpaceDN w:val="0"/>
        <w:spacing w:after="0" w:line="240" w:lineRule="auto"/>
        <w:rPr>
          <w:rFonts w:ascii="Times New Roman" w:eastAsia="Times New Roman" w:hAnsi="Times New Roman" w:cs="Times New Roman"/>
          <w:sz w:val="24"/>
          <w:szCs w:val="24"/>
        </w:rPr>
        <w:sectPr w:rsidR="003D1D6A" w:rsidRPr="007D7E42">
          <w:pgSz w:w="11880" w:h="16830"/>
          <w:pgMar w:top="1280" w:right="780" w:bottom="280" w:left="1500" w:header="720" w:footer="720" w:gutter="0"/>
          <w:cols w:space="720"/>
        </w:sectPr>
      </w:pPr>
    </w:p>
    <w:p w:rsidR="003D1D6A" w:rsidRPr="007D7E42" w:rsidRDefault="003D1D6A" w:rsidP="003D1D6A">
      <w:pPr>
        <w:widowControl w:val="0"/>
        <w:autoSpaceDE w:val="0"/>
        <w:autoSpaceDN w:val="0"/>
        <w:spacing w:before="77" w:after="0" w:line="254" w:lineRule="auto"/>
        <w:ind w:right="132"/>
        <w:jc w:val="both"/>
        <w:rPr>
          <w:rFonts w:ascii="Times New Roman" w:eastAsia="Times New Roman" w:hAnsi="Times New Roman" w:cs="Times New Roman"/>
          <w:i/>
          <w:sz w:val="24"/>
          <w:szCs w:val="24"/>
        </w:rPr>
      </w:pPr>
      <w:r w:rsidRPr="007D7E42">
        <w:rPr>
          <w:rFonts w:ascii="Times New Roman" w:eastAsia="Times New Roman" w:hAnsi="Times New Roman" w:cs="Times New Roman"/>
          <w:sz w:val="24"/>
          <w:szCs w:val="24"/>
        </w:rPr>
        <w:t>юридического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лица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заявления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нарушении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требований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законодательства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Российской Федерации к эксплуатации зданий, сооружений, о возникновении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аварийных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ситуаций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зданиях,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сооружениях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или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возникновении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угрозы</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разрушения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сооружений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является</w:t>
      </w:r>
      <w:r w:rsidRPr="007D7E42">
        <w:rPr>
          <w:rFonts w:ascii="Times New Roman" w:eastAsia="Times New Roman" w:hAnsi="Times New Roman" w:cs="Times New Roman"/>
          <w:spacing w:val="1"/>
          <w:sz w:val="24"/>
          <w:szCs w:val="24"/>
        </w:rPr>
        <w:t xml:space="preserve"> Ивановский сельсовет </w:t>
      </w:r>
      <w:proofErr w:type="spellStart"/>
      <w:r w:rsidRPr="007D7E42">
        <w:rPr>
          <w:rFonts w:ascii="Times New Roman" w:eastAsia="Times New Roman" w:hAnsi="Times New Roman" w:cs="Times New Roman"/>
          <w:spacing w:val="1"/>
          <w:sz w:val="24"/>
          <w:szCs w:val="24"/>
        </w:rPr>
        <w:t>Нижнеингашского</w:t>
      </w:r>
      <w:proofErr w:type="spellEnd"/>
      <w:r w:rsidRPr="007D7E42">
        <w:rPr>
          <w:rFonts w:ascii="Times New Roman" w:eastAsia="Times New Roman" w:hAnsi="Times New Roman" w:cs="Times New Roman"/>
          <w:spacing w:val="1"/>
          <w:sz w:val="24"/>
          <w:szCs w:val="24"/>
        </w:rPr>
        <w:t xml:space="preserve"> района Красноярского края</w:t>
      </w:r>
      <w:r w:rsidRPr="007D7E42">
        <w:rPr>
          <w:rFonts w:ascii="Times New Roman" w:eastAsia="Times New Roman" w:hAnsi="Times New Roman" w:cs="Times New Roman"/>
          <w:i/>
          <w:sz w:val="24"/>
          <w:szCs w:val="24"/>
        </w:rPr>
        <w:t>.</w:t>
      </w:r>
    </w:p>
    <w:p w:rsidR="003D1D6A" w:rsidRPr="007D7E42" w:rsidRDefault="003D1D6A" w:rsidP="0000684E">
      <w:pPr>
        <w:widowControl w:val="0"/>
        <w:numPr>
          <w:ilvl w:val="1"/>
          <w:numId w:val="78"/>
        </w:numPr>
        <w:tabs>
          <w:tab w:val="left" w:pos="1384"/>
        </w:tabs>
        <w:autoSpaceDE w:val="0"/>
        <w:autoSpaceDN w:val="0"/>
        <w:spacing w:after="0" w:line="285" w:lineRule="exact"/>
        <w:ind w:left="1383" w:hanging="537"/>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Осмотр</w:t>
      </w:r>
      <w:r w:rsidRPr="007D7E42">
        <w:rPr>
          <w:rFonts w:ascii="Times New Roman" w:eastAsia="Times New Roman" w:hAnsi="Times New Roman" w:cs="Times New Roman"/>
          <w:spacing w:val="5"/>
          <w:sz w:val="24"/>
          <w:szCs w:val="24"/>
        </w:rPr>
        <w:t xml:space="preserve"> </w:t>
      </w:r>
      <w:r w:rsidRPr="007D7E42">
        <w:rPr>
          <w:rFonts w:ascii="Times New Roman" w:eastAsia="Times New Roman" w:hAnsi="Times New Roman" w:cs="Times New Roman"/>
          <w:sz w:val="24"/>
          <w:szCs w:val="24"/>
        </w:rPr>
        <w:t>зданий,</w:t>
      </w:r>
      <w:r w:rsidRPr="007D7E42">
        <w:rPr>
          <w:rFonts w:ascii="Times New Roman" w:eastAsia="Times New Roman" w:hAnsi="Times New Roman" w:cs="Times New Roman"/>
          <w:spacing w:val="76"/>
          <w:sz w:val="24"/>
          <w:szCs w:val="24"/>
        </w:rPr>
        <w:t xml:space="preserve"> </w:t>
      </w:r>
      <w:r w:rsidRPr="007D7E42">
        <w:rPr>
          <w:rFonts w:ascii="Times New Roman" w:eastAsia="Times New Roman" w:hAnsi="Times New Roman" w:cs="Times New Roman"/>
          <w:sz w:val="24"/>
          <w:szCs w:val="24"/>
        </w:rPr>
        <w:t>сооружений</w:t>
      </w:r>
      <w:r w:rsidRPr="007D7E42">
        <w:rPr>
          <w:rFonts w:ascii="Times New Roman" w:eastAsia="Times New Roman" w:hAnsi="Times New Roman" w:cs="Times New Roman"/>
          <w:spacing w:val="103"/>
          <w:sz w:val="24"/>
          <w:szCs w:val="24"/>
        </w:rPr>
        <w:t xml:space="preserve"> </w:t>
      </w:r>
      <w:r w:rsidRPr="007D7E42">
        <w:rPr>
          <w:rFonts w:ascii="Times New Roman" w:eastAsia="Times New Roman" w:hAnsi="Times New Roman" w:cs="Times New Roman"/>
          <w:sz w:val="24"/>
          <w:szCs w:val="24"/>
        </w:rPr>
        <w:t>и</w:t>
      </w:r>
      <w:r w:rsidRPr="007D7E42">
        <w:rPr>
          <w:rFonts w:ascii="Times New Roman" w:eastAsia="Times New Roman" w:hAnsi="Times New Roman" w:cs="Times New Roman"/>
          <w:spacing w:val="77"/>
          <w:sz w:val="24"/>
          <w:szCs w:val="24"/>
        </w:rPr>
        <w:t xml:space="preserve"> </w:t>
      </w:r>
      <w:r w:rsidRPr="007D7E42">
        <w:rPr>
          <w:rFonts w:ascii="Times New Roman" w:eastAsia="Times New Roman" w:hAnsi="Times New Roman" w:cs="Times New Roman"/>
          <w:sz w:val="24"/>
          <w:szCs w:val="24"/>
        </w:rPr>
        <w:t>выдача</w:t>
      </w:r>
      <w:r w:rsidRPr="007D7E42">
        <w:rPr>
          <w:rFonts w:ascii="Times New Roman" w:eastAsia="Times New Roman" w:hAnsi="Times New Roman" w:cs="Times New Roman"/>
          <w:spacing w:val="91"/>
          <w:sz w:val="24"/>
          <w:szCs w:val="24"/>
        </w:rPr>
        <w:t xml:space="preserve"> </w:t>
      </w:r>
      <w:r w:rsidRPr="007D7E42">
        <w:rPr>
          <w:rFonts w:ascii="Times New Roman" w:eastAsia="Times New Roman" w:hAnsi="Times New Roman" w:cs="Times New Roman"/>
          <w:sz w:val="24"/>
          <w:szCs w:val="24"/>
        </w:rPr>
        <w:t>рекомендаций</w:t>
      </w:r>
      <w:r w:rsidRPr="007D7E42">
        <w:rPr>
          <w:rFonts w:ascii="Times New Roman" w:eastAsia="Times New Roman" w:hAnsi="Times New Roman" w:cs="Times New Roman"/>
          <w:spacing w:val="114"/>
          <w:sz w:val="24"/>
          <w:szCs w:val="24"/>
        </w:rPr>
        <w:t xml:space="preserve"> </w:t>
      </w:r>
      <w:r w:rsidRPr="007D7E42">
        <w:rPr>
          <w:rFonts w:ascii="Times New Roman" w:eastAsia="Times New Roman" w:hAnsi="Times New Roman" w:cs="Times New Roman"/>
          <w:sz w:val="24"/>
          <w:szCs w:val="24"/>
        </w:rPr>
        <w:t>о</w:t>
      </w:r>
      <w:r w:rsidRPr="007D7E42">
        <w:rPr>
          <w:rFonts w:ascii="Times New Roman" w:eastAsia="Times New Roman" w:hAnsi="Times New Roman" w:cs="Times New Roman"/>
          <w:spacing w:val="72"/>
          <w:sz w:val="24"/>
          <w:szCs w:val="24"/>
        </w:rPr>
        <w:t xml:space="preserve"> </w:t>
      </w:r>
      <w:r w:rsidRPr="007D7E42">
        <w:rPr>
          <w:rFonts w:ascii="Times New Roman" w:eastAsia="Times New Roman" w:hAnsi="Times New Roman" w:cs="Times New Roman"/>
          <w:sz w:val="24"/>
          <w:szCs w:val="24"/>
        </w:rPr>
        <w:t>мерах</w:t>
      </w:r>
      <w:r w:rsidRPr="007D7E42">
        <w:rPr>
          <w:rFonts w:ascii="Times New Roman" w:eastAsia="Times New Roman" w:hAnsi="Times New Roman" w:cs="Times New Roman"/>
          <w:spacing w:val="89"/>
          <w:sz w:val="24"/>
          <w:szCs w:val="24"/>
        </w:rPr>
        <w:t xml:space="preserve"> </w:t>
      </w:r>
      <w:proofErr w:type="gramStart"/>
      <w:r w:rsidRPr="007D7E42">
        <w:rPr>
          <w:rFonts w:ascii="Times New Roman" w:eastAsia="Times New Roman" w:hAnsi="Times New Roman" w:cs="Times New Roman"/>
          <w:sz w:val="24"/>
          <w:szCs w:val="24"/>
        </w:rPr>
        <w:t>по</w:t>
      </w:r>
      <w:proofErr w:type="gramEnd"/>
    </w:p>
    <w:p w:rsidR="003D1D6A" w:rsidRPr="007D7E42" w:rsidRDefault="003D1D6A" w:rsidP="003D1D6A">
      <w:pPr>
        <w:widowControl w:val="0"/>
        <w:autoSpaceDE w:val="0"/>
        <w:autoSpaceDN w:val="0"/>
        <w:spacing w:before="14" w:after="0" w:line="249" w:lineRule="auto"/>
        <w:ind w:right="130"/>
        <w:jc w:val="both"/>
        <w:rPr>
          <w:rFonts w:ascii="Times New Roman" w:eastAsia="Times New Roman" w:hAnsi="Times New Roman" w:cs="Times New Roman"/>
          <w:sz w:val="24"/>
          <w:szCs w:val="24"/>
        </w:rPr>
      </w:pPr>
      <w:r w:rsidRPr="007D7E42">
        <w:rPr>
          <w:rFonts w:ascii="Times New Roman" w:eastAsia="Times New Roman" w:hAnsi="Times New Roman" w:cs="Times New Roman"/>
          <w:w w:val="105"/>
          <w:sz w:val="24"/>
          <w:szCs w:val="24"/>
        </w:rPr>
        <w:t>устранению</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выявленных</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в ходе таких осмотров нарушений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в отношении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sz w:val="24"/>
          <w:szCs w:val="24"/>
        </w:rPr>
        <w:t>зданий, сооружений независимо от формы собственности, расположенных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на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территории</w:t>
      </w:r>
      <w:r w:rsidRPr="007D7E42">
        <w:rPr>
          <w:rFonts w:ascii="Times New Roman" w:eastAsia="Times New Roman" w:hAnsi="Times New Roman" w:cs="Times New Roman"/>
          <w:spacing w:val="1"/>
          <w:sz w:val="24"/>
          <w:szCs w:val="24"/>
        </w:rPr>
        <w:t xml:space="preserve">  Ивановского сельсовета </w:t>
      </w:r>
      <w:proofErr w:type="spellStart"/>
      <w:r w:rsidRPr="007D7E42">
        <w:rPr>
          <w:rFonts w:ascii="Times New Roman" w:eastAsia="Times New Roman" w:hAnsi="Times New Roman" w:cs="Times New Roman"/>
          <w:spacing w:val="1"/>
          <w:sz w:val="24"/>
          <w:szCs w:val="24"/>
        </w:rPr>
        <w:t>Нижнеингашского</w:t>
      </w:r>
      <w:proofErr w:type="spellEnd"/>
      <w:r w:rsidRPr="007D7E42">
        <w:rPr>
          <w:rFonts w:ascii="Times New Roman" w:eastAsia="Times New Roman" w:hAnsi="Times New Roman" w:cs="Times New Roman"/>
          <w:spacing w:val="1"/>
          <w:sz w:val="24"/>
          <w:szCs w:val="24"/>
        </w:rPr>
        <w:t xml:space="preserve"> района Красноярского края</w:t>
      </w:r>
      <w:r w:rsidRPr="007D7E42">
        <w:rPr>
          <w:rFonts w:ascii="Times New Roman" w:eastAsia="Times New Roman" w:hAnsi="Times New Roman" w:cs="Times New Roman"/>
          <w:i/>
          <w:sz w:val="24"/>
          <w:szCs w:val="24"/>
        </w:rPr>
        <w:t>,</w:t>
      </w:r>
      <w:r w:rsidRPr="007D7E42">
        <w:rPr>
          <w:rFonts w:ascii="Times New Roman" w:eastAsia="Times New Roman" w:hAnsi="Times New Roman" w:cs="Times New Roman"/>
          <w:i/>
          <w:spacing w:val="1"/>
          <w:sz w:val="24"/>
          <w:szCs w:val="24"/>
        </w:rPr>
        <w:t xml:space="preserve"> </w:t>
      </w:r>
      <w:r w:rsidRPr="007D7E42">
        <w:rPr>
          <w:rFonts w:ascii="Times New Roman" w:eastAsia="Times New Roman" w:hAnsi="Times New Roman" w:cs="Times New Roman"/>
          <w:sz w:val="24"/>
          <w:szCs w:val="24"/>
        </w:rPr>
        <w:t>осуществляется</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Комиссией</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по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pacing w:val="-1"/>
          <w:w w:val="105"/>
          <w:sz w:val="24"/>
          <w:szCs w:val="24"/>
        </w:rPr>
        <w:t xml:space="preserve">оценке </w:t>
      </w:r>
      <w:r w:rsidRPr="007D7E42">
        <w:rPr>
          <w:rFonts w:ascii="Times New Roman" w:eastAsia="Times New Roman" w:hAnsi="Times New Roman" w:cs="Times New Roman"/>
          <w:w w:val="105"/>
          <w:sz w:val="24"/>
          <w:szCs w:val="24"/>
        </w:rPr>
        <w:t>технического состояния и надлежащего технического обслуживания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зданий,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сооружений,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созданной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при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уполномоченном</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органе</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(далее</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Комиссия).</w:t>
      </w:r>
    </w:p>
    <w:p w:rsidR="003D1D6A" w:rsidRPr="007D7E42" w:rsidRDefault="003D1D6A" w:rsidP="0000684E">
      <w:pPr>
        <w:widowControl w:val="0"/>
        <w:numPr>
          <w:ilvl w:val="1"/>
          <w:numId w:val="78"/>
        </w:numPr>
        <w:tabs>
          <w:tab w:val="left" w:pos="1453"/>
        </w:tabs>
        <w:autoSpaceDE w:val="0"/>
        <w:autoSpaceDN w:val="0"/>
        <w:spacing w:after="0" w:line="310" w:lineRule="exact"/>
        <w:ind w:left="1452" w:hanging="599"/>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Положение</w:t>
      </w:r>
      <w:r w:rsidRPr="007D7E42">
        <w:rPr>
          <w:rFonts w:ascii="Times New Roman" w:eastAsia="Times New Roman" w:hAnsi="Times New Roman" w:cs="Times New Roman"/>
          <w:spacing w:val="82"/>
          <w:sz w:val="24"/>
          <w:szCs w:val="24"/>
        </w:rPr>
        <w:t xml:space="preserve"> </w:t>
      </w:r>
      <w:r w:rsidRPr="007D7E42">
        <w:rPr>
          <w:rFonts w:ascii="Times New Roman" w:eastAsia="Times New Roman" w:hAnsi="Times New Roman" w:cs="Times New Roman"/>
          <w:sz w:val="24"/>
          <w:szCs w:val="24"/>
        </w:rPr>
        <w:t>и</w:t>
      </w:r>
      <w:r w:rsidRPr="007D7E42">
        <w:rPr>
          <w:rFonts w:ascii="Times New Roman" w:eastAsia="Times New Roman" w:hAnsi="Times New Roman" w:cs="Times New Roman"/>
          <w:spacing w:val="126"/>
          <w:sz w:val="24"/>
          <w:szCs w:val="24"/>
        </w:rPr>
        <w:t xml:space="preserve"> </w:t>
      </w:r>
      <w:r w:rsidRPr="007D7E42">
        <w:rPr>
          <w:rFonts w:ascii="Times New Roman" w:eastAsia="Times New Roman" w:hAnsi="Times New Roman" w:cs="Times New Roman"/>
          <w:sz w:val="24"/>
          <w:szCs w:val="24"/>
        </w:rPr>
        <w:t xml:space="preserve">состав  </w:t>
      </w:r>
      <w:r w:rsidRPr="007D7E42">
        <w:rPr>
          <w:rFonts w:ascii="Times New Roman" w:eastAsia="Times New Roman" w:hAnsi="Times New Roman" w:cs="Times New Roman"/>
          <w:spacing w:val="3"/>
          <w:sz w:val="24"/>
          <w:szCs w:val="24"/>
        </w:rPr>
        <w:t xml:space="preserve"> </w:t>
      </w:r>
      <w:r w:rsidRPr="007D7E42">
        <w:rPr>
          <w:rFonts w:ascii="Times New Roman" w:eastAsia="Times New Roman" w:hAnsi="Times New Roman" w:cs="Times New Roman"/>
          <w:sz w:val="24"/>
          <w:szCs w:val="24"/>
        </w:rPr>
        <w:t xml:space="preserve">Комиссии  </w:t>
      </w:r>
      <w:r w:rsidRPr="007D7E42">
        <w:rPr>
          <w:rFonts w:ascii="Times New Roman" w:eastAsia="Times New Roman" w:hAnsi="Times New Roman" w:cs="Times New Roman"/>
          <w:spacing w:val="15"/>
          <w:sz w:val="24"/>
          <w:szCs w:val="24"/>
        </w:rPr>
        <w:t xml:space="preserve"> </w:t>
      </w:r>
      <w:r w:rsidRPr="007D7E42">
        <w:rPr>
          <w:rFonts w:ascii="Times New Roman" w:eastAsia="Times New Roman" w:hAnsi="Times New Roman" w:cs="Times New Roman"/>
          <w:sz w:val="24"/>
          <w:szCs w:val="24"/>
        </w:rPr>
        <w:t xml:space="preserve">утверждается  </w:t>
      </w:r>
      <w:r w:rsidRPr="007D7E42">
        <w:rPr>
          <w:rFonts w:ascii="Times New Roman" w:eastAsia="Times New Roman" w:hAnsi="Times New Roman" w:cs="Times New Roman"/>
          <w:spacing w:val="21"/>
          <w:sz w:val="24"/>
          <w:szCs w:val="24"/>
        </w:rPr>
        <w:t xml:space="preserve"> </w:t>
      </w:r>
      <w:r w:rsidRPr="007D7E42">
        <w:rPr>
          <w:rFonts w:ascii="Times New Roman" w:eastAsia="Times New Roman" w:hAnsi="Times New Roman" w:cs="Times New Roman"/>
          <w:sz w:val="24"/>
          <w:szCs w:val="24"/>
        </w:rPr>
        <w:t xml:space="preserve">правовым  </w:t>
      </w:r>
      <w:r w:rsidRPr="007D7E42">
        <w:rPr>
          <w:rFonts w:ascii="Times New Roman" w:eastAsia="Times New Roman" w:hAnsi="Times New Roman" w:cs="Times New Roman"/>
          <w:spacing w:val="14"/>
          <w:sz w:val="24"/>
          <w:szCs w:val="24"/>
        </w:rPr>
        <w:t xml:space="preserve"> </w:t>
      </w:r>
      <w:r w:rsidRPr="007D7E42">
        <w:rPr>
          <w:rFonts w:ascii="Times New Roman" w:eastAsia="Times New Roman" w:hAnsi="Times New Roman" w:cs="Times New Roman"/>
          <w:sz w:val="24"/>
          <w:szCs w:val="24"/>
        </w:rPr>
        <w:t>актом</w:t>
      </w:r>
    </w:p>
    <w:p w:rsidR="003D1D6A" w:rsidRPr="007D7E42" w:rsidRDefault="003D1D6A" w:rsidP="003D1D6A">
      <w:pPr>
        <w:widowControl w:val="0"/>
        <w:autoSpaceDE w:val="0"/>
        <w:autoSpaceDN w:val="0"/>
        <w:spacing w:before="6" w:after="0" w:line="240" w:lineRule="auto"/>
        <w:jc w:val="both"/>
        <w:rPr>
          <w:rFonts w:ascii="Times New Roman" w:eastAsia="Times New Roman" w:hAnsi="Times New Roman" w:cs="Times New Roman"/>
          <w:i/>
          <w:sz w:val="24"/>
          <w:szCs w:val="24"/>
        </w:rPr>
      </w:pPr>
      <w:r w:rsidRPr="007D7E42">
        <w:rPr>
          <w:rFonts w:ascii="Times New Roman" w:eastAsia="Times New Roman" w:hAnsi="Times New Roman" w:cs="Times New Roman"/>
          <w:w w:val="95"/>
          <w:sz w:val="24"/>
          <w:szCs w:val="24"/>
        </w:rPr>
        <w:t xml:space="preserve">Ивановского сельсовета </w:t>
      </w:r>
      <w:proofErr w:type="spellStart"/>
      <w:r w:rsidRPr="007D7E42">
        <w:rPr>
          <w:rFonts w:ascii="Times New Roman" w:eastAsia="Times New Roman" w:hAnsi="Times New Roman" w:cs="Times New Roman"/>
          <w:w w:val="95"/>
          <w:sz w:val="24"/>
          <w:szCs w:val="24"/>
        </w:rPr>
        <w:t>Нижнеингашского</w:t>
      </w:r>
      <w:proofErr w:type="spellEnd"/>
      <w:r w:rsidRPr="007D7E42">
        <w:rPr>
          <w:rFonts w:ascii="Times New Roman" w:eastAsia="Times New Roman" w:hAnsi="Times New Roman" w:cs="Times New Roman"/>
          <w:w w:val="95"/>
          <w:sz w:val="24"/>
          <w:szCs w:val="24"/>
        </w:rPr>
        <w:t xml:space="preserve"> района Красноярского края</w:t>
      </w:r>
      <w:r w:rsidRPr="007D7E42">
        <w:rPr>
          <w:rFonts w:ascii="Times New Roman" w:eastAsia="Times New Roman" w:hAnsi="Times New Roman" w:cs="Times New Roman"/>
          <w:i/>
          <w:w w:val="95"/>
          <w:sz w:val="24"/>
          <w:szCs w:val="24"/>
        </w:rPr>
        <w:t>.</w:t>
      </w:r>
    </w:p>
    <w:p w:rsidR="003D1D6A" w:rsidRPr="007D7E42" w:rsidRDefault="003D1D6A" w:rsidP="0000684E">
      <w:pPr>
        <w:widowControl w:val="0"/>
        <w:numPr>
          <w:ilvl w:val="1"/>
          <w:numId w:val="78"/>
        </w:numPr>
        <w:tabs>
          <w:tab w:val="left" w:pos="1352"/>
        </w:tabs>
        <w:autoSpaceDE w:val="0"/>
        <w:autoSpaceDN w:val="0"/>
        <w:spacing w:before="21" w:after="0" w:line="240" w:lineRule="auto"/>
        <w:ind w:left="1351" w:hanging="484"/>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К</w:t>
      </w:r>
      <w:r w:rsidRPr="007D7E42">
        <w:rPr>
          <w:rFonts w:ascii="Times New Roman" w:eastAsia="Times New Roman" w:hAnsi="Times New Roman" w:cs="Times New Roman"/>
          <w:spacing w:val="21"/>
          <w:sz w:val="24"/>
          <w:szCs w:val="24"/>
        </w:rPr>
        <w:t xml:space="preserve"> </w:t>
      </w:r>
      <w:r w:rsidRPr="007D7E42">
        <w:rPr>
          <w:rFonts w:ascii="Times New Roman" w:eastAsia="Times New Roman" w:hAnsi="Times New Roman" w:cs="Times New Roman"/>
          <w:sz w:val="24"/>
          <w:szCs w:val="24"/>
        </w:rPr>
        <w:t>полномочиям</w:t>
      </w:r>
      <w:r w:rsidRPr="007D7E42">
        <w:rPr>
          <w:rFonts w:ascii="Times New Roman" w:eastAsia="Times New Roman" w:hAnsi="Times New Roman" w:cs="Times New Roman"/>
          <w:spacing w:val="51"/>
          <w:sz w:val="24"/>
          <w:szCs w:val="24"/>
        </w:rPr>
        <w:t xml:space="preserve"> </w:t>
      </w:r>
      <w:r w:rsidRPr="007D7E42">
        <w:rPr>
          <w:rFonts w:ascii="Times New Roman" w:eastAsia="Times New Roman" w:hAnsi="Times New Roman" w:cs="Times New Roman"/>
          <w:sz w:val="24"/>
          <w:szCs w:val="24"/>
        </w:rPr>
        <w:t>Комиссии</w:t>
      </w:r>
      <w:r w:rsidRPr="007D7E42">
        <w:rPr>
          <w:rFonts w:ascii="Times New Roman" w:eastAsia="Times New Roman" w:hAnsi="Times New Roman" w:cs="Times New Roman"/>
          <w:spacing w:val="35"/>
          <w:sz w:val="24"/>
          <w:szCs w:val="24"/>
        </w:rPr>
        <w:t xml:space="preserve"> </w:t>
      </w:r>
      <w:r w:rsidRPr="007D7E42">
        <w:rPr>
          <w:rFonts w:ascii="Times New Roman" w:eastAsia="Times New Roman" w:hAnsi="Times New Roman" w:cs="Times New Roman"/>
          <w:sz w:val="24"/>
          <w:szCs w:val="24"/>
        </w:rPr>
        <w:t>относятся:</w:t>
      </w:r>
    </w:p>
    <w:p w:rsidR="003D1D6A" w:rsidRPr="007D7E42" w:rsidRDefault="003D1D6A" w:rsidP="0000684E">
      <w:pPr>
        <w:widowControl w:val="0"/>
        <w:numPr>
          <w:ilvl w:val="0"/>
          <w:numId w:val="81"/>
        </w:numPr>
        <w:tabs>
          <w:tab w:val="left" w:pos="1024"/>
        </w:tabs>
        <w:autoSpaceDE w:val="0"/>
        <w:autoSpaceDN w:val="0"/>
        <w:spacing w:before="6" w:after="0" w:line="240" w:lineRule="auto"/>
        <w:ind w:left="1023" w:hanging="161"/>
        <w:jc w:val="both"/>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организация</w:t>
      </w:r>
      <w:r w:rsidRPr="007D7E42">
        <w:rPr>
          <w:rFonts w:ascii="Times New Roman" w:eastAsia="Times New Roman" w:hAnsi="Times New Roman" w:cs="Times New Roman"/>
          <w:spacing w:val="48"/>
          <w:sz w:val="24"/>
          <w:szCs w:val="24"/>
        </w:rPr>
        <w:t xml:space="preserve"> </w:t>
      </w:r>
      <w:r w:rsidRPr="007D7E42">
        <w:rPr>
          <w:rFonts w:ascii="Times New Roman" w:eastAsia="Times New Roman" w:hAnsi="Times New Roman" w:cs="Times New Roman"/>
          <w:sz w:val="24"/>
          <w:szCs w:val="24"/>
        </w:rPr>
        <w:t>и</w:t>
      </w:r>
      <w:r w:rsidRPr="007D7E42">
        <w:rPr>
          <w:rFonts w:ascii="Times New Roman" w:eastAsia="Times New Roman" w:hAnsi="Times New Roman" w:cs="Times New Roman"/>
          <w:spacing w:val="21"/>
          <w:sz w:val="24"/>
          <w:szCs w:val="24"/>
        </w:rPr>
        <w:t xml:space="preserve"> </w:t>
      </w:r>
      <w:r w:rsidRPr="007D7E42">
        <w:rPr>
          <w:rFonts w:ascii="Times New Roman" w:eastAsia="Times New Roman" w:hAnsi="Times New Roman" w:cs="Times New Roman"/>
          <w:sz w:val="24"/>
          <w:szCs w:val="24"/>
        </w:rPr>
        <w:t>проведение</w:t>
      </w:r>
      <w:r w:rsidRPr="007D7E42">
        <w:rPr>
          <w:rFonts w:ascii="Times New Roman" w:eastAsia="Times New Roman" w:hAnsi="Times New Roman" w:cs="Times New Roman"/>
          <w:spacing w:val="44"/>
          <w:sz w:val="24"/>
          <w:szCs w:val="24"/>
        </w:rPr>
        <w:t xml:space="preserve"> </w:t>
      </w:r>
      <w:r w:rsidRPr="007D7E42">
        <w:rPr>
          <w:rFonts w:ascii="Times New Roman" w:eastAsia="Times New Roman" w:hAnsi="Times New Roman" w:cs="Times New Roman"/>
          <w:sz w:val="24"/>
          <w:szCs w:val="24"/>
        </w:rPr>
        <w:t>осмотра;</w:t>
      </w:r>
    </w:p>
    <w:p w:rsidR="003D1D6A" w:rsidRPr="007D7E42" w:rsidRDefault="003D1D6A" w:rsidP="003D1D6A">
      <w:pPr>
        <w:widowControl w:val="0"/>
        <w:autoSpaceDE w:val="0"/>
        <w:autoSpaceDN w:val="0"/>
        <w:spacing w:before="14" w:after="0" w:line="249" w:lineRule="auto"/>
        <w:ind w:right="141"/>
        <w:jc w:val="both"/>
        <w:rPr>
          <w:rFonts w:ascii="Times New Roman" w:eastAsia="Times New Roman" w:hAnsi="Times New Roman" w:cs="Times New Roman"/>
          <w:sz w:val="24"/>
          <w:szCs w:val="24"/>
        </w:rPr>
      </w:pPr>
      <w:r w:rsidRPr="007D7E42">
        <w:rPr>
          <w:rFonts w:ascii="Times New Roman" w:eastAsia="Times New Roman" w:hAnsi="Times New Roman" w:cs="Times New Roman"/>
          <w:i/>
          <w:sz w:val="24"/>
          <w:szCs w:val="24"/>
        </w:rPr>
        <w:t>-</w:t>
      </w:r>
      <w:r w:rsidRPr="007D7E42">
        <w:rPr>
          <w:rFonts w:ascii="Times New Roman" w:eastAsia="Times New Roman" w:hAnsi="Times New Roman" w:cs="Times New Roman"/>
          <w:i/>
          <w:spacing w:val="1"/>
          <w:sz w:val="24"/>
          <w:szCs w:val="24"/>
        </w:rPr>
        <w:t xml:space="preserve"> </w:t>
      </w:r>
      <w:r w:rsidRPr="007D7E42">
        <w:rPr>
          <w:rFonts w:ascii="Times New Roman" w:eastAsia="Times New Roman" w:hAnsi="Times New Roman" w:cs="Times New Roman"/>
          <w:sz w:val="24"/>
          <w:szCs w:val="24"/>
        </w:rPr>
        <w:t>подготовка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выдача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рекомендаций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мерах</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по</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устранению</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выявленных</w:t>
      </w:r>
      <w:r w:rsidRPr="007D7E42">
        <w:rPr>
          <w:rFonts w:ascii="Times New Roman" w:eastAsia="Times New Roman" w:hAnsi="Times New Roman" w:cs="Times New Roman"/>
          <w:spacing w:val="32"/>
          <w:sz w:val="24"/>
          <w:szCs w:val="24"/>
        </w:rPr>
        <w:t xml:space="preserve"> </w:t>
      </w:r>
      <w:r w:rsidRPr="007D7E42">
        <w:rPr>
          <w:rFonts w:ascii="Times New Roman" w:eastAsia="Times New Roman" w:hAnsi="Times New Roman" w:cs="Times New Roman"/>
          <w:sz w:val="24"/>
          <w:szCs w:val="24"/>
        </w:rPr>
        <w:t>нарушений;</w:t>
      </w:r>
    </w:p>
    <w:p w:rsidR="003D1D6A" w:rsidRPr="007D7E42" w:rsidRDefault="003D1D6A" w:rsidP="0000684E">
      <w:pPr>
        <w:widowControl w:val="0"/>
        <w:numPr>
          <w:ilvl w:val="0"/>
          <w:numId w:val="77"/>
        </w:numPr>
        <w:tabs>
          <w:tab w:val="left" w:pos="1211"/>
        </w:tabs>
        <w:autoSpaceDE w:val="0"/>
        <w:autoSpaceDN w:val="0"/>
        <w:spacing w:after="0" w:line="249" w:lineRule="auto"/>
        <w:ind w:right="122" w:firstLine="710"/>
        <w:jc w:val="both"/>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сбор</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информации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выполнении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рекомендаций</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о</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мерах</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по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устранению</w:t>
      </w:r>
      <w:r w:rsidRPr="007D7E42">
        <w:rPr>
          <w:rFonts w:ascii="Times New Roman" w:eastAsia="Times New Roman" w:hAnsi="Times New Roman" w:cs="Times New Roman"/>
          <w:spacing w:val="42"/>
          <w:sz w:val="24"/>
          <w:szCs w:val="24"/>
        </w:rPr>
        <w:t xml:space="preserve"> </w:t>
      </w:r>
      <w:r w:rsidRPr="007D7E42">
        <w:rPr>
          <w:rFonts w:ascii="Times New Roman" w:eastAsia="Times New Roman" w:hAnsi="Times New Roman" w:cs="Times New Roman"/>
          <w:sz w:val="24"/>
          <w:szCs w:val="24"/>
        </w:rPr>
        <w:t>выявленных</w:t>
      </w:r>
      <w:r w:rsidRPr="007D7E42">
        <w:rPr>
          <w:rFonts w:ascii="Times New Roman" w:eastAsia="Times New Roman" w:hAnsi="Times New Roman" w:cs="Times New Roman"/>
          <w:spacing w:val="47"/>
          <w:sz w:val="24"/>
          <w:szCs w:val="24"/>
        </w:rPr>
        <w:t xml:space="preserve"> </w:t>
      </w:r>
      <w:r w:rsidRPr="007D7E42">
        <w:rPr>
          <w:rFonts w:ascii="Times New Roman" w:eastAsia="Times New Roman" w:hAnsi="Times New Roman" w:cs="Times New Roman"/>
          <w:sz w:val="24"/>
          <w:szCs w:val="24"/>
        </w:rPr>
        <w:t>нарушений.</w:t>
      </w:r>
    </w:p>
    <w:p w:rsidR="003D1D6A" w:rsidRPr="007D7E42" w:rsidRDefault="003D1D6A" w:rsidP="0000684E">
      <w:pPr>
        <w:widowControl w:val="0"/>
        <w:numPr>
          <w:ilvl w:val="1"/>
          <w:numId w:val="78"/>
        </w:numPr>
        <w:tabs>
          <w:tab w:val="left" w:pos="1439"/>
        </w:tabs>
        <w:autoSpaceDE w:val="0"/>
        <w:autoSpaceDN w:val="0"/>
        <w:spacing w:after="0" w:line="249" w:lineRule="auto"/>
        <w:ind w:left="151" w:right="110" w:firstLine="717"/>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Предметом</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осмотра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является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оценка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технического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состояния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надлежащего</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технического</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обслуживания</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зданий,</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 xml:space="preserve">сооружений  </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соответствии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 требованиями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технических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регламентов</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к конструктивным 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другим характеристикам надежности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 безопасности объектов, требованиями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проектной</w:t>
      </w:r>
      <w:r w:rsidRPr="007D7E42">
        <w:rPr>
          <w:rFonts w:ascii="Times New Roman" w:eastAsia="Times New Roman" w:hAnsi="Times New Roman" w:cs="Times New Roman"/>
          <w:spacing w:val="27"/>
          <w:sz w:val="24"/>
          <w:szCs w:val="24"/>
        </w:rPr>
        <w:t xml:space="preserve"> </w:t>
      </w:r>
      <w:r w:rsidRPr="007D7E42">
        <w:rPr>
          <w:rFonts w:ascii="Times New Roman" w:eastAsia="Times New Roman" w:hAnsi="Times New Roman" w:cs="Times New Roman"/>
          <w:sz w:val="24"/>
          <w:szCs w:val="24"/>
        </w:rPr>
        <w:t>документации</w:t>
      </w:r>
      <w:r w:rsidRPr="007D7E42">
        <w:rPr>
          <w:rFonts w:ascii="Times New Roman" w:eastAsia="Times New Roman" w:hAnsi="Times New Roman" w:cs="Times New Roman"/>
          <w:spacing w:val="48"/>
          <w:sz w:val="24"/>
          <w:szCs w:val="24"/>
        </w:rPr>
        <w:t xml:space="preserve"> </w:t>
      </w:r>
      <w:r w:rsidRPr="007D7E42">
        <w:rPr>
          <w:rFonts w:ascii="Times New Roman" w:eastAsia="Times New Roman" w:hAnsi="Times New Roman" w:cs="Times New Roman"/>
          <w:sz w:val="24"/>
          <w:szCs w:val="24"/>
        </w:rPr>
        <w:t>указанных</w:t>
      </w:r>
      <w:r w:rsidRPr="007D7E42">
        <w:rPr>
          <w:rFonts w:ascii="Times New Roman" w:eastAsia="Times New Roman" w:hAnsi="Times New Roman" w:cs="Times New Roman"/>
          <w:spacing w:val="34"/>
          <w:sz w:val="24"/>
          <w:szCs w:val="24"/>
        </w:rPr>
        <w:t xml:space="preserve"> </w:t>
      </w:r>
      <w:r w:rsidRPr="007D7E42">
        <w:rPr>
          <w:rFonts w:ascii="Times New Roman" w:eastAsia="Times New Roman" w:hAnsi="Times New Roman" w:cs="Times New Roman"/>
          <w:sz w:val="24"/>
          <w:szCs w:val="24"/>
        </w:rPr>
        <w:t>объектов.</w:t>
      </w:r>
    </w:p>
    <w:p w:rsidR="003D1D6A" w:rsidRPr="007D7E42" w:rsidRDefault="003D1D6A" w:rsidP="0000684E">
      <w:pPr>
        <w:widowControl w:val="0"/>
        <w:numPr>
          <w:ilvl w:val="1"/>
          <w:numId w:val="78"/>
        </w:numPr>
        <w:tabs>
          <w:tab w:val="left" w:pos="1520"/>
        </w:tabs>
        <w:autoSpaceDE w:val="0"/>
        <w:autoSpaceDN w:val="0"/>
        <w:spacing w:after="0" w:line="249" w:lineRule="auto"/>
        <w:ind w:left="152" w:right="118" w:firstLine="723"/>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Собственник</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сооружения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лицо,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ответственное</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эксплуатацию</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сооружения,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уведомляются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Комиссией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проведении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осмотра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сооружения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не</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позднее,</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чем</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3</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рабочих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дня</w:t>
      </w:r>
      <w:r w:rsidRPr="007D7E42">
        <w:rPr>
          <w:rFonts w:ascii="Times New Roman" w:eastAsia="Times New Roman" w:hAnsi="Times New Roman" w:cs="Times New Roman"/>
          <w:spacing w:val="67"/>
          <w:sz w:val="24"/>
          <w:szCs w:val="24"/>
        </w:rPr>
        <w:t xml:space="preserve"> </w:t>
      </w:r>
      <w:r w:rsidRPr="007D7E42">
        <w:rPr>
          <w:rFonts w:ascii="Times New Roman" w:eastAsia="Times New Roman" w:hAnsi="Times New Roman" w:cs="Times New Roman"/>
          <w:sz w:val="24"/>
          <w:szCs w:val="24"/>
        </w:rPr>
        <w:t>до</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дня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проведения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осмотра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заказным</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почтовым</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отправлением</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уведомлением</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вручении.</w:t>
      </w:r>
    </w:p>
    <w:p w:rsidR="003D1D6A" w:rsidRPr="007D7E42" w:rsidRDefault="003D1D6A" w:rsidP="003D1D6A">
      <w:pPr>
        <w:widowControl w:val="0"/>
        <w:autoSpaceDE w:val="0"/>
        <w:autoSpaceDN w:val="0"/>
        <w:spacing w:after="0" w:line="249" w:lineRule="auto"/>
        <w:ind w:right="115"/>
        <w:jc w:val="both"/>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В случае</w:t>
      </w:r>
      <w:r w:rsidRPr="007D7E42">
        <w:rPr>
          <w:rFonts w:ascii="Times New Roman" w:eastAsia="Times New Roman" w:hAnsi="Times New Roman" w:cs="Times New Roman"/>
          <w:spacing w:val="67"/>
          <w:sz w:val="24"/>
          <w:szCs w:val="24"/>
        </w:rPr>
        <w:t xml:space="preserve"> </w:t>
      </w:r>
      <w:r w:rsidRPr="007D7E42">
        <w:rPr>
          <w:rFonts w:ascii="Times New Roman" w:eastAsia="Times New Roman" w:hAnsi="Times New Roman" w:cs="Times New Roman"/>
          <w:sz w:val="24"/>
          <w:szCs w:val="24"/>
        </w:rPr>
        <w:t>поступления</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заявления</w:t>
      </w:r>
      <w:r w:rsidRPr="007D7E42">
        <w:rPr>
          <w:rFonts w:ascii="Times New Roman" w:eastAsia="Times New Roman" w:hAnsi="Times New Roman" w:cs="Times New Roman"/>
          <w:spacing w:val="67"/>
          <w:sz w:val="24"/>
          <w:szCs w:val="24"/>
        </w:rPr>
        <w:t xml:space="preserve"> </w:t>
      </w:r>
      <w:r w:rsidRPr="007D7E42">
        <w:rPr>
          <w:rFonts w:ascii="Times New Roman" w:eastAsia="Times New Roman" w:hAnsi="Times New Roman" w:cs="Times New Roman"/>
          <w:sz w:val="24"/>
          <w:szCs w:val="24"/>
        </w:rPr>
        <w:t>о возникновении</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аварийных</w:t>
      </w:r>
      <w:r w:rsidRPr="007D7E42">
        <w:rPr>
          <w:rFonts w:ascii="Times New Roman" w:eastAsia="Times New Roman" w:hAnsi="Times New Roman" w:cs="Times New Roman"/>
          <w:spacing w:val="67"/>
          <w:sz w:val="24"/>
          <w:szCs w:val="24"/>
        </w:rPr>
        <w:t xml:space="preserve"> </w:t>
      </w:r>
      <w:r w:rsidRPr="007D7E42">
        <w:rPr>
          <w:rFonts w:ascii="Times New Roman" w:eastAsia="Times New Roman" w:hAnsi="Times New Roman" w:cs="Times New Roman"/>
          <w:sz w:val="24"/>
          <w:szCs w:val="24"/>
        </w:rPr>
        <w:t>ситуаций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w w:val="105"/>
          <w:sz w:val="24"/>
          <w:szCs w:val="24"/>
        </w:rPr>
        <w:t>в зданиях, сооружениях или о возникновении угрозы разрушения зданий,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сооружений,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собственник</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здания,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сооружения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лицо,</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ответственное</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за</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spacing w:val="-1"/>
          <w:w w:val="105"/>
          <w:sz w:val="24"/>
          <w:szCs w:val="24"/>
        </w:rPr>
        <w:t xml:space="preserve">эксплуатацию здания, сооружения, </w:t>
      </w:r>
      <w:r w:rsidRPr="007D7E42">
        <w:rPr>
          <w:rFonts w:ascii="Times New Roman" w:eastAsia="Times New Roman" w:hAnsi="Times New Roman" w:cs="Times New Roman"/>
          <w:w w:val="105"/>
          <w:sz w:val="24"/>
          <w:szCs w:val="24"/>
        </w:rPr>
        <w:t>уведомляются Комиссией о проведении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осмотра здания, сооружения незамедлительно любым доступным способом,</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позволяющим</w:t>
      </w:r>
      <w:r w:rsidRPr="007D7E42">
        <w:rPr>
          <w:rFonts w:ascii="Times New Roman" w:eastAsia="Times New Roman" w:hAnsi="Times New Roman" w:cs="Times New Roman"/>
          <w:spacing w:val="19"/>
          <w:w w:val="105"/>
          <w:sz w:val="24"/>
          <w:szCs w:val="24"/>
        </w:rPr>
        <w:t xml:space="preserve"> </w:t>
      </w:r>
      <w:r w:rsidRPr="007D7E42">
        <w:rPr>
          <w:rFonts w:ascii="Times New Roman" w:eastAsia="Times New Roman" w:hAnsi="Times New Roman" w:cs="Times New Roman"/>
          <w:w w:val="105"/>
          <w:sz w:val="24"/>
          <w:szCs w:val="24"/>
        </w:rPr>
        <w:t>осуществить</w:t>
      </w:r>
      <w:r w:rsidRPr="007D7E42">
        <w:rPr>
          <w:rFonts w:ascii="Times New Roman" w:eastAsia="Times New Roman" w:hAnsi="Times New Roman" w:cs="Times New Roman"/>
          <w:spacing w:val="16"/>
          <w:w w:val="105"/>
          <w:sz w:val="24"/>
          <w:szCs w:val="24"/>
        </w:rPr>
        <w:t xml:space="preserve"> </w:t>
      </w:r>
      <w:r w:rsidRPr="007D7E42">
        <w:rPr>
          <w:rFonts w:ascii="Times New Roman" w:eastAsia="Times New Roman" w:hAnsi="Times New Roman" w:cs="Times New Roman"/>
          <w:w w:val="105"/>
          <w:sz w:val="24"/>
          <w:szCs w:val="24"/>
        </w:rPr>
        <w:t>фиксацию</w:t>
      </w:r>
      <w:r w:rsidRPr="007D7E42">
        <w:rPr>
          <w:rFonts w:ascii="Times New Roman" w:eastAsia="Times New Roman" w:hAnsi="Times New Roman" w:cs="Times New Roman"/>
          <w:spacing w:val="16"/>
          <w:w w:val="105"/>
          <w:sz w:val="24"/>
          <w:szCs w:val="24"/>
        </w:rPr>
        <w:t xml:space="preserve"> </w:t>
      </w:r>
      <w:r w:rsidRPr="007D7E42">
        <w:rPr>
          <w:rFonts w:ascii="Times New Roman" w:eastAsia="Times New Roman" w:hAnsi="Times New Roman" w:cs="Times New Roman"/>
          <w:w w:val="105"/>
          <w:sz w:val="24"/>
          <w:szCs w:val="24"/>
        </w:rPr>
        <w:t>получения</w:t>
      </w:r>
      <w:r w:rsidRPr="007D7E42">
        <w:rPr>
          <w:rFonts w:ascii="Times New Roman" w:eastAsia="Times New Roman" w:hAnsi="Times New Roman" w:cs="Times New Roman"/>
          <w:spacing w:val="29"/>
          <w:w w:val="105"/>
          <w:sz w:val="24"/>
          <w:szCs w:val="24"/>
        </w:rPr>
        <w:t xml:space="preserve"> </w:t>
      </w:r>
      <w:r w:rsidRPr="007D7E42">
        <w:rPr>
          <w:rFonts w:ascii="Times New Roman" w:eastAsia="Times New Roman" w:hAnsi="Times New Roman" w:cs="Times New Roman"/>
          <w:w w:val="105"/>
          <w:sz w:val="24"/>
          <w:szCs w:val="24"/>
        </w:rPr>
        <w:t>уведомления.</w:t>
      </w:r>
    </w:p>
    <w:p w:rsidR="003D1D6A" w:rsidRPr="007D7E42" w:rsidRDefault="003D1D6A" w:rsidP="0000684E">
      <w:pPr>
        <w:widowControl w:val="0"/>
        <w:numPr>
          <w:ilvl w:val="1"/>
          <w:numId w:val="78"/>
        </w:numPr>
        <w:tabs>
          <w:tab w:val="left" w:pos="1367"/>
        </w:tabs>
        <w:autoSpaceDE w:val="0"/>
        <w:autoSpaceDN w:val="0"/>
        <w:spacing w:after="0" w:line="310" w:lineRule="exact"/>
        <w:ind w:left="1366" w:hanging="492"/>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При</w:t>
      </w:r>
      <w:r w:rsidRPr="007D7E42">
        <w:rPr>
          <w:rFonts w:ascii="Times New Roman" w:eastAsia="Times New Roman" w:hAnsi="Times New Roman" w:cs="Times New Roman"/>
          <w:spacing w:val="17"/>
          <w:sz w:val="24"/>
          <w:szCs w:val="24"/>
        </w:rPr>
        <w:t xml:space="preserve"> </w:t>
      </w:r>
      <w:r w:rsidRPr="007D7E42">
        <w:rPr>
          <w:rFonts w:ascii="Times New Roman" w:eastAsia="Times New Roman" w:hAnsi="Times New Roman" w:cs="Times New Roman"/>
          <w:sz w:val="24"/>
          <w:szCs w:val="24"/>
        </w:rPr>
        <w:t>осмотре</w:t>
      </w:r>
      <w:r w:rsidRPr="007D7E42">
        <w:rPr>
          <w:rFonts w:ascii="Times New Roman" w:eastAsia="Times New Roman" w:hAnsi="Times New Roman" w:cs="Times New Roman"/>
          <w:spacing w:val="39"/>
          <w:sz w:val="24"/>
          <w:szCs w:val="24"/>
        </w:rPr>
        <w:t xml:space="preserve"> </w:t>
      </w:r>
      <w:r w:rsidRPr="007D7E42">
        <w:rPr>
          <w:rFonts w:ascii="Times New Roman" w:eastAsia="Times New Roman" w:hAnsi="Times New Roman" w:cs="Times New Roman"/>
          <w:sz w:val="24"/>
          <w:szCs w:val="24"/>
        </w:rPr>
        <w:t>зданий,</w:t>
      </w:r>
      <w:r w:rsidRPr="007D7E42">
        <w:rPr>
          <w:rFonts w:ascii="Times New Roman" w:eastAsia="Times New Roman" w:hAnsi="Times New Roman" w:cs="Times New Roman"/>
          <w:spacing w:val="23"/>
          <w:sz w:val="24"/>
          <w:szCs w:val="24"/>
        </w:rPr>
        <w:t xml:space="preserve"> </w:t>
      </w:r>
      <w:r w:rsidRPr="007D7E42">
        <w:rPr>
          <w:rFonts w:ascii="Times New Roman" w:eastAsia="Times New Roman" w:hAnsi="Times New Roman" w:cs="Times New Roman"/>
          <w:sz w:val="24"/>
          <w:szCs w:val="24"/>
        </w:rPr>
        <w:t>сооружений</w:t>
      </w:r>
      <w:r w:rsidRPr="007D7E42">
        <w:rPr>
          <w:rFonts w:ascii="Times New Roman" w:eastAsia="Times New Roman" w:hAnsi="Times New Roman" w:cs="Times New Roman"/>
          <w:spacing w:val="59"/>
          <w:sz w:val="24"/>
          <w:szCs w:val="24"/>
        </w:rPr>
        <w:t xml:space="preserve"> </w:t>
      </w:r>
      <w:r w:rsidRPr="007D7E42">
        <w:rPr>
          <w:rFonts w:ascii="Times New Roman" w:eastAsia="Times New Roman" w:hAnsi="Times New Roman" w:cs="Times New Roman"/>
          <w:sz w:val="24"/>
          <w:szCs w:val="24"/>
        </w:rPr>
        <w:t>проводятся:</w:t>
      </w:r>
    </w:p>
    <w:p w:rsidR="003D1D6A" w:rsidRPr="007D7E42" w:rsidRDefault="003D1D6A" w:rsidP="0000684E">
      <w:pPr>
        <w:widowControl w:val="0"/>
        <w:numPr>
          <w:ilvl w:val="0"/>
          <w:numId w:val="77"/>
        </w:numPr>
        <w:tabs>
          <w:tab w:val="left" w:pos="1348"/>
        </w:tabs>
        <w:autoSpaceDE w:val="0"/>
        <w:autoSpaceDN w:val="0"/>
        <w:spacing w:before="7" w:after="0" w:line="247" w:lineRule="auto"/>
        <w:ind w:left="170" w:right="125" w:firstLine="707"/>
        <w:jc w:val="both"/>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осмотр</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объекта,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обследование</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исправности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строительных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конструкций,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систем</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инженерно-технического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обеспечения,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сетей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инженерно-технического</w:t>
      </w:r>
      <w:r w:rsidRPr="007D7E42">
        <w:rPr>
          <w:rFonts w:ascii="Times New Roman" w:eastAsia="Times New Roman" w:hAnsi="Times New Roman" w:cs="Times New Roman"/>
          <w:spacing w:val="11"/>
          <w:sz w:val="24"/>
          <w:szCs w:val="24"/>
        </w:rPr>
        <w:t xml:space="preserve"> </w:t>
      </w:r>
      <w:r w:rsidRPr="007D7E42">
        <w:rPr>
          <w:rFonts w:ascii="Times New Roman" w:eastAsia="Times New Roman" w:hAnsi="Times New Roman" w:cs="Times New Roman"/>
          <w:sz w:val="24"/>
          <w:szCs w:val="24"/>
        </w:rPr>
        <w:t>обеспечения</w:t>
      </w:r>
      <w:r w:rsidRPr="007D7E42">
        <w:rPr>
          <w:rFonts w:ascii="Times New Roman" w:eastAsia="Times New Roman" w:hAnsi="Times New Roman" w:cs="Times New Roman"/>
          <w:spacing w:val="56"/>
          <w:sz w:val="24"/>
          <w:szCs w:val="24"/>
        </w:rPr>
        <w:t xml:space="preserve"> </w:t>
      </w:r>
      <w:r w:rsidRPr="007D7E42">
        <w:rPr>
          <w:rFonts w:ascii="Times New Roman" w:eastAsia="Times New Roman" w:hAnsi="Times New Roman" w:cs="Times New Roman"/>
          <w:sz w:val="24"/>
          <w:szCs w:val="24"/>
        </w:rPr>
        <w:t>и</w:t>
      </w:r>
      <w:r w:rsidRPr="007D7E42">
        <w:rPr>
          <w:rFonts w:ascii="Times New Roman" w:eastAsia="Times New Roman" w:hAnsi="Times New Roman" w:cs="Times New Roman"/>
          <w:spacing w:val="17"/>
          <w:sz w:val="24"/>
          <w:szCs w:val="24"/>
        </w:rPr>
        <w:t xml:space="preserve"> </w:t>
      </w:r>
      <w:r w:rsidRPr="007D7E42">
        <w:rPr>
          <w:rFonts w:ascii="Times New Roman" w:eastAsia="Times New Roman" w:hAnsi="Times New Roman" w:cs="Times New Roman"/>
          <w:sz w:val="24"/>
          <w:szCs w:val="24"/>
        </w:rPr>
        <w:t>их</w:t>
      </w:r>
      <w:r w:rsidRPr="007D7E42">
        <w:rPr>
          <w:rFonts w:ascii="Times New Roman" w:eastAsia="Times New Roman" w:hAnsi="Times New Roman" w:cs="Times New Roman"/>
          <w:spacing w:val="20"/>
          <w:sz w:val="24"/>
          <w:szCs w:val="24"/>
        </w:rPr>
        <w:t xml:space="preserve"> </w:t>
      </w:r>
      <w:r w:rsidRPr="007D7E42">
        <w:rPr>
          <w:rFonts w:ascii="Times New Roman" w:eastAsia="Times New Roman" w:hAnsi="Times New Roman" w:cs="Times New Roman"/>
          <w:sz w:val="24"/>
          <w:szCs w:val="24"/>
        </w:rPr>
        <w:t>элементов;</w:t>
      </w:r>
    </w:p>
    <w:p w:rsidR="003D1D6A" w:rsidRPr="007D7E42" w:rsidRDefault="003D1D6A" w:rsidP="0000684E">
      <w:pPr>
        <w:widowControl w:val="0"/>
        <w:numPr>
          <w:ilvl w:val="0"/>
          <w:numId w:val="77"/>
        </w:numPr>
        <w:tabs>
          <w:tab w:val="left" w:pos="1157"/>
        </w:tabs>
        <w:autoSpaceDE w:val="0"/>
        <w:autoSpaceDN w:val="0"/>
        <w:spacing w:before="6" w:after="0" w:line="252" w:lineRule="auto"/>
        <w:ind w:left="162" w:right="116" w:firstLine="715"/>
        <w:jc w:val="both"/>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проверка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журнала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эксплуатации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сооружения,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w:t>
      </w:r>
      <w:r w:rsidRPr="007D7E42">
        <w:rPr>
          <w:rFonts w:ascii="Times New Roman" w:eastAsia="Times New Roman" w:hAnsi="Times New Roman" w:cs="Times New Roman"/>
          <w:spacing w:val="1"/>
          <w:sz w:val="24"/>
          <w:szCs w:val="24"/>
        </w:rPr>
        <w:t xml:space="preserve"> </w:t>
      </w:r>
      <w:proofErr w:type="gramStart"/>
      <w:r w:rsidRPr="007D7E42">
        <w:rPr>
          <w:rFonts w:ascii="Times New Roman" w:eastAsia="Times New Roman" w:hAnsi="Times New Roman" w:cs="Times New Roman"/>
          <w:sz w:val="24"/>
          <w:szCs w:val="24"/>
        </w:rPr>
        <w:t>который</w:t>
      </w:r>
      <w:proofErr w:type="gramEnd"/>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вносятся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сведения</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о</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датах</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и</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результатах</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проведенных</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осмотров,</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контрольных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проверок</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 (или) мониторинга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оснований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здания, сооружения,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строительных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конструкций,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сетей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инженерно-технического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обеспечения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систем инженерно-технического обеспечения,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их элементов,</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 выполненных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работах</w:t>
      </w:r>
      <w:r w:rsidRPr="007D7E42">
        <w:rPr>
          <w:rFonts w:ascii="Times New Roman" w:eastAsia="Times New Roman" w:hAnsi="Times New Roman" w:cs="Times New Roman"/>
          <w:spacing w:val="3"/>
          <w:sz w:val="24"/>
          <w:szCs w:val="24"/>
        </w:rPr>
        <w:t xml:space="preserve"> </w:t>
      </w:r>
      <w:r w:rsidRPr="007D7E42">
        <w:rPr>
          <w:rFonts w:ascii="Times New Roman" w:eastAsia="Times New Roman" w:hAnsi="Times New Roman" w:cs="Times New Roman"/>
          <w:sz w:val="24"/>
          <w:szCs w:val="24"/>
        </w:rPr>
        <w:t>по</w:t>
      </w:r>
      <w:r w:rsidRPr="007D7E42">
        <w:rPr>
          <w:rFonts w:ascii="Times New Roman" w:eastAsia="Times New Roman" w:hAnsi="Times New Roman" w:cs="Times New Roman"/>
          <w:spacing w:val="51"/>
          <w:sz w:val="24"/>
          <w:szCs w:val="24"/>
        </w:rPr>
        <w:t xml:space="preserve"> </w:t>
      </w:r>
      <w:r w:rsidRPr="007D7E42">
        <w:rPr>
          <w:rFonts w:ascii="Times New Roman" w:eastAsia="Times New Roman" w:hAnsi="Times New Roman" w:cs="Times New Roman"/>
          <w:sz w:val="24"/>
          <w:szCs w:val="24"/>
        </w:rPr>
        <w:t>техническому</w:t>
      </w:r>
      <w:r w:rsidRPr="007D7E42">
        <w:rPr>
          <w:rFonts w:ascii="Times New Roman" w:eastAsia="Times New Roman" w:hAnsi="Times New Roman" w:cs="Times New Roman"/>
          <w:spacing w:val="32"/>
          <w:sz w:val="24"/>
          <w:szCs w:val="24"/>
        </w:rPr>
        <w:t xml:space="preserve"> </w:t>
      </w:r>
      <w:r w:rsidRPr="007D7E42">
        <w:rPr>
          <w:rFonts w:ascii="Times New Roman" w:eastAsia="Times New Roman" w:hAnsi="Times New Roman" w:cs="Times New Roman"/>
          <w:sz w:val="24"/>
          <w:szCs w:val="24"/>
        </w:rPr>
        <w:t>обслуживанию</w:t>
      </w:r>
      <w:r w:rsidRPr="007D7E42">
        <w:rPr>
          <w:rFonts w:ascii="Times New Roman" w:eastAsia="Times New Roman" w:hAnsi="Times New Roman" w:cs="Times New Roman"/>
          <w:spacing w:val="33"/>
          <w:sz w:val="24"/>
          <w:szCs w:val="24"/>
        </w:rPr>
        <w:t xml:space="preserve"> </w:t>
      </w:r>
      <w:r w:rsidRPr="007D7E42">
        <w:rPr>
          <w:rFonts w:ascii="Times New Roman" w:eastAsia="Times New Roman" w:hAnsi="Times New Roman" w:cs="Times New Roman"/>
          <w:sz w:val="24"/>
          <w:szCs w:val="24"/>
        </w:rPr>
        <w:t>здания,</w:t>
      </w:r>
      <w:r w:rsidRPr="007D7E42">
        <w:rPr>
          <w:rFonts w:ascii="Times New Roman" w:eastAsia="Times New Roman" w:hAnsi="Times New Roman" w:cs="Times New Roman"/>
          <w:spacing w:val="63"/>
          <w:sz w:val="24"/>
          <w:szCs w:val="24"/>
        </w:rPr>
        <w:t xml:space="preserve"> </w:t>
      </w:r>
      <w:r w:rsidRPr="007D7E42">
        <w:rPr>
          <w:rFonts w:ascii="Times New Roman" w:eastAsia="Times New Roman" w:hAnsi="Times New Roman" w:cs="Times New Roman"/>
          <w:sz w:val="24"/>
          <w:szCs w:val="24"/>
        </w:rPr>
        <w:t>сооружения,</w:t>
      </w:r>
      <w:r w:rsidRPr="007D7E42">
        <w:rPr>
          <w:rFonts w:ascii="Times New Roman" w:eastAsia="Times New Roman" w:hAnsi="Times New Roman" w:cs="Times New Roman"/>
          <w:spacing w:val="16"/>
          <w:sz w:val="24"/>
          <w:szCs w:val="24"/>
        </w:rPr>
        <w:t xml:space="preserve"> </w:t>
      </w:r>
      <w:r w:rsidRPr="007D7E42">
        <w:rPr>
          <w:rFonts w:ascii="Times New Roman" w:eastAsia="Times New Roman" w:hAnsi="Times New Roman" w:cs="Times New Roman"/>
          <w:sz w:val="24"/>
          <w:szCs w:val="24"/>
        </w:rPr>
        <w:t>о</w:t>
      </w:r>
      <w:r w:rsidRPr="007D7E42">
        <w:rPr>
          <w:rFonts w:ascii="Times New Roman" w:eastAsia="Times New Roman" w:hAnsi="Times New Roman" w:cs="Times New Roman"/>
          <w:spacing w:val="66"/>
          <w:sz w:val="24"/>
          <w:szCs w:val="24"/>
        </w:rPr>
        <w:t xml:space="preserve"> </w:t>
      </w:r>
      <w:r w:rsidRPr="007D7E42">
        <w:rPr>
          <w:rFonts w:ascii="Times New Roman" w:eastAsia="Times New Roman" w:hAnsi="Times New Roman" w:cs="Times New Roman"/>
          <w:sz w:val="24"/>
          <w:szCs w:val="24"/>
        </w:rPr>
        <w:t>проведении</w:t>
      </w:r>
    </w:p>
    <w:p w:rsidR="003D1D6A" w:rsidRPr="007D7E42" w:rsidRDefault="003D1D6A" w:rsidP="003D1D6A">
      <w:pPr>
        <w:widowControl w:val="0"/>
        <w:autoSpaceDE w:val="0"/>
        <w:autoSpaceDN w:val="0"/>
        <w:spacing w:after="0" w:line="252" w:lineRule="auto"/>
        <w:jc w:val="both"/>
        <w:rPr>
          <w:rFonts w:ascii="Times New Roman" w:eastAsia="Times New Roman" w:hAnsi="Times New Roman" w:cs="Times New Roman"/>
          <w:sz w:val="24"/>
          <w:szCs w:val="24"/>
        </w:rPr>
        <w:sectPr w:rsidR="003D1D6A" w:rsidRPr="007D7E42">
          <w:pgSz w:w="11900" w:h="16850"/>
          <w:pgMar w:top="980" w:right="780" w:bottom="280" w:left="1480" w:header="720" w:footer="720" w:gutter="0"/>
          <w:cols w:space="720"/>
        </w:sectPr>
      </w:pPr>
    </w:p>
    <w:p w:rsidR="003D1D6A" w:rsidRPr="007D7E42" w:rsidRDefault="003D1D6A" w:rsidP="003D1D6A">
      <w:pPr>
        <w:widowControl w:val="0"/>
        <w:autoSpaceDE w:val="0"/>
        <w:autoSpaceDN w:val="0"/>
        <w:spacing w:before="75" w:after="0" w:line="252" w:lineRule="auto"/>
        <w:ind w:right="185"/>
        <w:jc w:val="both"/>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текущего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ремонта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сооружения,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датах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содержании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выданных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уполномоченными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органами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исполнительной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власти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предписаний</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об</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устранении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выявленных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процессе</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эксплуатации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сооружения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нарушений,</w:t>
      </w:r>
      <w:r w:rsidRPr="007D7E42">
        <w:rPr>
          <w:rFonts w:ascii="Times New Roman" w:eastAsia="Times New Roman" w:hAnsi="Times New Roman" w:cs="Times New Roman"/>
          <w:spacing w:val="35"/>
          <w:sz w:val="24"/>
          <w:szCs w:val="24"/>
        </w:rPr>
        <w:t xml:space="preserve"> </w:t>
      </w:r>
      <w:r w:rsidRPr="007D7E42">
        <w:rPr>
          <w:rFonts w:ascii="Times New Roman" w:eastAsia="Times New Roman" w:hAnsi="Times New Roman" w:cs="Times New Roman"/>
          <w:sz w:val="24"/>
          <w:szCs w:val="24"/>
        </w:rPr>
        <w:t>сведения</w:t>
      </w:r>
      <w:r w:rsidRPr="007D7E42">
        <w:rPr>
          <w:rFonts w:ascii="Times New Roman" w:eastAsia="Times New Roman" w:hAnsi="Times New Roman" w:cs="Times New Roman"/>
          <w:spacing w:val="24"/>
          <w:sz w:val="24"/>
          <w:szCs w:val="24"/>
        </w:rPr>
        <w:t xml:space="preserve"> </w:t>
      </w:r>
      <w:r w:rsidRPr="007D7E42">
        <w:rPr>
          <w:rFonts w:ascii="Times New Roman" w:eastAsia="Times New Roman" w:hAnsi="Times New Roman" w:cs="Times New Roman"/>
          <w:sz w:val="24"/>
          <w:szCs w:val="24"/>
        </w:rPr>
        <w:t>об</w:t>
      </w:r>
      <w:r w:rsidRPr="007D7E42">
        <w:rPr>
          <w:rFonts w:ascii="Times New Roman" w:eastAsia="Times New Roman" w:hAnsi="Times New Roman" w:cs="Times New Roman"/>
          <w:spacing w:val="23"/>
          <w:sz w:val="24"/>
          <w:szCs w:val="24"/>
        </w:rPr>
        <w:t xml:space="preserve"> </w:t>
      </w:r>
      <w:r w:rsidRPr="007D7E42">
        <w:rPr>
          <w:rFonts w:ascii="Times New Roman" w:eastAsia="Times New Roman" w:hAnsi="Times New Roman" w:cs="Times New Roman"/>
          <w:sz w:val="24"/>
          <w:szCs w:val="24"/>
        </w:rPr>
        <w:t>устранении</w:t>
      </w:r>
      <w:r w:rsidRPr="007D7E42">
        <w:rPr>
          <w:rFonts w:ascii="Times New Roman" w:eastAsia="Times New Roman" w:hAnsi="Times New Roman" w:cs="Times New Roman"/>
          <w:spacing w:val="46"/>
          <w:sz w:val="24"/>
          <w:szCs w:val="24"/>
        </w:rPr>
        <w:t xml:space="preserve"> </w:t>
      </w:r>
      <w:r w:rsidRPr="007D7E42">
        <w:rPr>
          <w:rFonts w:ascii="Times New Roman" w:eastAsia="Times New Roman" w:hAnsi="Times New Roman" w:cs="Times New Roman"/>
          <w:sz w:val="24"/>
          <w:szCs w:val="24"/>
        </w:rPr>
        <w:t>этих</w:t>
      </w:r>
      <w:r w:rsidRPr="007D7E42">
        <w:rPr>
          <w:rFonts w:ascii="Times New Roman" w:eastAsia="Times New Roman" w:hAnsi="Times New Roman" w:cs="Times New Roman"/>
          <w:spacing w:val="27"/>
          <w:sz w:val="24"/>
          <w:szCs w:val="24"/>
        </w:rPr>
        <w:t xml:space="preserve"> </w:t>
      </w:r>
      <w:r w:rsidRPr="007D7E42">
        <w:rPr>
          <w:rFonts w:ascii="Times New Roman" w:eastAsia="Times New Roman" w:hAnsi="Times New Roman" w:cs="Times New Roman"/>
          <w:sz w:val="24"/>
          <w:szCs w:val="24"/>
        </w:rPr>
        <w:t>нарушений;</w:t>
      </w:r>
    </w:p>
    <w:p w:rsidR="003D1D6A" w:rsidRPr="007D7E42" w:rsidRDefault="003D1D6A" w:rsidP="0000684E">
      <w:pPr>
        <w:widowControl w:val="0"/>
        <w:numPr>
          <w:ilvl w:val="0"/>
          <w:numId w:val="77"/>
        </w:numPr>
        <w:tabs>
          <w:tab w:val="left" w:pos="995"/>
        </w:tabs>
        <w:autoSpaceDE w:val="0"/>
        <w:autoSpaceDN w:val="0"/>
        <w:spacing w:after="0" w:line="300" w:lineRule="exact"/>
        <w:ind w:left="994" w:hanging="168"/>
        <w:jc w:val="both"/>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ознакомление</w:t>
      </w:r>
      <w:r w:rsidRPr="007D7E42">
        <w:rPr>
          <w:rFonts w:ascii="Times New Roman" w:eastAsia="Times New Roman" w:hAnsi="Times New Roman" w:cs="Times New Roman"/>
          <w:spacing w:val="37"/>
          <w:sz w:val="24"/>
          <w:szCs w:val="24"/>
        </w:rPr>
        <w:t xml:space="preserve"> </w:t>
      </w:r>
      <w:r w:rsidRPr="007D7E42">
        <w:rPr>
          <w:rFonts w:ascii="Times New Roman" w:eastAsia="Times New Roman" w:hAnsi="Times New Roman" w:cs="Times New Roman"/>
          <w:sz w:val="24"/>
          <w:szCs w:val="24"/>
        </w:rPr>
        <w:t>с</w:t>
      </w:r>
      <w:r w:rsidRPr="007D7E42">
        <w:rPr>
          <w:rFonts w:ascii="Times New Roman" w:eastAsia="Times New Roman" w:hAnsi="Times New Roman" w:cs="Times New Roman"/>
          <w:spacing w:val="21"/>
          <w:sz w:val="24"/>
          <w:szCs w:val="24"/>
        </w:rPr>
        <w:t xml:space="preserve"> </w:t>
      </w:r>
      <w:r w:rsidRPr="007D7E42">
        <w:rPr>
          <w:rFonts w:ascii="Times New Roman" w:eastAsia="Times New Roman" w:hAnsi="Times New Roman" w:cs="Times New Roman"/>
          <w:sz w:val="24"/>
          <w:szCs w:val="24"/>
        </w:rPr>
        <w:t>проектной</w:t>
      </w:r>
      <w:r w:rsidRPr="007D7E42">
        <w:rPr>
          <w:rFonts w:ascii="Times New Roman" w:eastAsia="Times New Roman" w:hAnsi="Times New Roman" w:cs="Times New Roman"/>
          <w:spacing w:val="49"/>
          <w:sz w:val="24"/>
          <w:szCs w:val="24"/>
        </w:rPr>
        <w:t xml:space="preserve"> </w:t>
      </w:r>
      <w:r w:rsidRPr="007D7E42">
        <w:rPr>
          <w:rFonts w:ascii="Times New Roman" w:eastAsia="Times New Roman" w:hAnsi="Times New Roman" w:cs="Times New Roman"/>
          <w:sz w:val="24"/>
          <w:szCs w:val="24"/>
        </w:rPr>
        <w:t>документацией</w:t>
      </w:r>
      <w:r w:rsidRPr="007D7E42">
        <w:rPr>
          <w:rFonts w:ascii="Times New Roman" w:eastAsia="Times New Roman" w:hAnsi="Times New Roman" w:cs="Times New Roman"/>
          <w:spacing w:val="12"/>
          <w:sz w:val="24"/>
          <w:szCs w:val="24"/>
        </w:rPr>
        <w:t xml:space="preserve"> </w:t>
      </w:r>
      <w:r w:rsidRPr="007D7E42">
        <w:rPr>
          <w:rFonts w:ascii="Times New Roman" w:eastAsia="Times New Roman" w:hAnsi="Times New Roman" w:cs="Times New Roman"/>
          <w:sz w:val="24"/>
          <w:szCs w:val="24"/>
        </w:rPr>
        <w:t>здания,</w:t>
      </w:r>
      <w:r w:rsidRPr="007D7E42">
        <w:rPr>
          <w:rFonts w:ascii="Times New Roman" w:eastAsia="Times New Roman" w:hAnsi="Times New Roman" w:cs="Times New Roman"/>
          <w:spacing w:val="23"/>
          <w:sz w:val="24"/>
          <w:szCs w:val="24"/>
        </w:rPr>
        <w:t xml:space="preserve"> </w:t>
      </w:r>
      <w:r w:rsidRPr="007D7E42">
        <w:rPr>
          <w:rFonts w:ascii="Times New Roman" w:eastAsia="Times New Roman" w:hAnsi="Times New Roman" w:cs="Times New Roman"/>
          <w:sz w:val="24"/>
          <w:szCs w:val="24"/>
        </w:rPr>
        <w:t>сооружения;</w:t>
      </w:r>
    </w:p>
    <w:p w:rsidR="003D1D6A" w:rsidRPr="007D7E42" w:rsidRDefault="003D1D6A" w:rsidP="0000684E">
      <w:pPr>
        <w:widowControl w:val="0"/>
        <w:numPr>
          <w:ilvl w:val="0"/>
          <w:numId w:val="77"/>
        </w:numPr>
        <w:tabs>
          <w:tab w:val="left" w:pos="1096"/>
        </w:tabs>
        <w:autoSpaceDE w:val="0"/>
        <w:autoSpaceDN w:val="0"/>
        <w:spacing w:before="14" w:after="0" w:line="240" w:lineRule="auto"/>
        <w:ind w:left="1095" w:hanging="262"/>
        <w:jc w:val="both"/>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ознакомление</w:t>
      </w:r>
      <w:r w:rsidRPr="007D7E42">
        <w:rPr>
          <w:rFonts w:ascii="Times New Roman" w:eastAsia="Times New Roman" w:hAnsi="Times New Roman" w:cs="Times New Roman"/>
          <w:spacing w:val="84"/>
          <w:sz w:val="24"/>
          <w:szCs w:val="24"/>
        </w:rPr>
        <w:t xml:space="preserve"> </w:t>
      </w:r>
      <w:r w:rsidRPr="007D7E42">
        <w:rPr>
          <w:rFonts w:ascii="Times New Roman" w:eastAsia="Times New Roman" w:hAnsi="Times New Roman" w:cs="Times New Roman"/>
          <w:sz w:val="24"/>
          <w:szCs w:val="24"/>
        </w:rPr>
        <w:t>с</w:t>
      </w:r>
      <w:r w:rsidRPr="007D7E42">
        <w:rPr>
          <w:rFonts w:ascii="Times New Roman" w:eastAsia="Times New Roman" w:hAnsi="Times New Roman" w:cs="Times New Roman"/>
          <w:spacing w:val="130"/>
          <w:sz w:val="24"/>
          <w:szCs w:val="24"/>
        </w:rPr>
        <w:t xml:space="preserve"> </w:t>
      </w:r>
      <w:r w:rsidRPr="007D7E42">
        <w:rPr>
          <w:rFonts w:ascii="Times New Roman" w:eastAsia="Times New Roman" w:hAnsi="Times New Roman" w:cs="Times New Roman"/>
          <w:sz w:val="24"/>
          <w:szCs w:val="24"/>
        </w:rPr>
        <w:t xml:space="preserve">технической  </w:t>
      </w:r>
      <w:r w:rsidRPr="007D7E42">
        <w:rPr>
          <w:rFonts w:ascii="Times New Roman" w:eastAsia="Times New Roman" w:hAnsi="Times New Roman" w:cs="Times New Roman"/>
          <w:spacing w:val="14"/>
          <w:sz w:val="24"/>
          <w:szCs w:val="24"/>
        </w:rPr>
        <w:t xml:space="preserve"> </w:t>
      </w:r>
      <w:r w:rsidRPr="007D7E42">
        <w:rPr>
          <w:rFonts w:ascii="Times New Roman" w:eastAsia="Times New Roman" w:hAnsi="Times New Roman" w:cs="Times New Roman"/>
          <w:sz w:val="24"/>
          <w:szCs w:val="24"/>
        </w:rPr>
        <w:t xml:space="preserve">документацией  </w:t>
      </w:r>
      <w:r w:rsidRPr="007D7E42">
        <w:rPr>
          <w:rFonts w:ascii="Times New Roman" w:eastAsia="Times New Roman" w:hAnsi="Times New Roman" w:cs="Times New Roman"/>
          <w:spacing w:val="26"/>
          <w:sz w:val="24"/>
          <w:szCs w:val="24"/>
        </w:rPr>
        <w:t xml:space="preserve"> </w:t>
      </w:r>
      <w:r w:rsidRPr="007D7E42">
        <w:rPr>
          <w:rFonts w:ascii="Times New Roman" w:eastAsia="Times New Roman" w:hAnsi="Times New Roman" w:cs="Times New Roman"/>
          <w:sz w:val="24"/>
          <w:szCs w:val="24"/>
        </w:rPr>
        <w:t>на</w:t>
      </w:r>
      <w:r w:rsidRPr="007D7E42">
        <w:rPr>
          <w:rFonts w:ascii="Times New Roman" w:eastAsia="Times New Roman" w:hAnsi="Times New Roman" w:cs="Times New Roman"/>
          <w:spacing w:val="134"/>
          <w:sz w:val="24"/>
          <w:szCs w:val="24"/>
        </w:rPr>
        <w:t xml:space="preserve"> </w:t>
      </w:r>
      <w:proofErr w:type="gramStart"/>
      <w:r w:rsidRPr="007D7E42">
        <w:rPr>
          <w:rFonts w:ascii="Times New Roman" w:eastAsia="Times New Roman" w:hAnsi="Times New Roman" w:cs="Times New Roman"/>
          <w:sz w:val="24"/>
          <w:szCs w:val="24"/>
        </w:rPr>
        <w:t>многоквартирный</w:t>
      </w:r>
      <w:proofErr w:type="gramEnd"/>
    </w:p>
    <w:p w:rsidR="003D1D6A" w:rsidRPr="007D7E42" w:rsidRDefault="003D1D6A" w:rsidP="003D1D6A">
      <w:pPr>
        <w:widowControl w:val="0"/>
        <w:autoSpaceDE w:val="0"/>
        <w:autoSpaceDN w:val="0"/>
        <w:spacing w:before="13" w:after="0" w:line="324" w:lineRule="exact"/>
        <w:rPr>
          <w:rFonts w:ascii="Times New Roman" w:eastAsia="Times New Roman" w:hAnsi="Times New Roman" w:cs="Times New Roman"/>
          <w:sz w:val="24"/>
          <w:szCs w:val="24"/>
        </w:rPr>
      </w:pPr>
      <w:proofErr w:type="spellStart"/>
      <w:r w:rsidRPr="007D7E42">
        <w:rPr>
          <w:rFonts w:ascii="Times New Roman" w:eastAsia="Times New Roman" w:hAnsi="Times New Roman" w:cs="Times New Roman"/>
          <w:sz w:val="24"/>
          <w:szCs w:val="24"/>
        </w:rPr>
        <w:t>д</w:t>
      </w:r>
      <w:proofErr w:type="gramStart"/>
      <w:r w:rsidRPr="007D7E42">
        <w:rPr>
          <w:rFonts w:ascii="Times New Roman" w:eastAsia="Times New Roman" w:hAnsi="Times New Roman" w:cs="Times New Roman"/>
          <w:sz w:val="24"/>
          <w:szCs w:val="24"/>
        </w:rPr>
        <w:t>o</w:t>
      </w:r>
      <w:proofErr w:type="gramEnd"/>
      <w:r w:rsidRPr="007D7E42">
        <w:rPr>
          <w:rFonts w:ascii="Times New Roman" w:eastAsia="Times New Roman" w:hAnsi="Times New Roman" w:cs="Times New Roman"/>
          <w:sz w:val="24"/>
          <w:szCs w:val="24"/>
        </w:rPr>
        <w:t>м</w:t>
      </w:r>
      <w:proofErr w:type="spellEnd"/>
      <w:r w:rsidRPr="007D7E42">
        <w:rPr>
          <w:rFonts w:ascii="Times New Roman" w:eastAsia="Times New Roman" w:hAnsi="Times New Roman" w:cs="Times New Roman"/>
          <w:sz w:val="24"/>
          <w:szCs w:val="24"/>
        </w:rPr>
        <w:t>;</w:t>
      </w:r>
    </w:p>
    <w:p w:rsidR="003D1D6A" w:rsidRPr="007D7E42" w:rsidRDefault="003D1D6A" w:rsidP="0000684E">
      <w:pPr>
        <w:widowControl w:val="0"/>
        <w:numPr>
          <w:ilvl w:val="0"/>
          <w:numId w:val="77"/>
        </w:numPr>
        <w:tabs>
          <w:tab w:val="left" w:pos="1035"/>
        </w:tabs>
        <w:autoSpaceDE w:val="0"/>
        <w:autoSpaceDN w:val="0"/>
        <w:spacing w:after="0" w:line="304" w:lineRule="exact"/>
        <w:ind w:left="1034" w:hanging="194"/>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иные</w:t>
      </w:r>
      <w:r w:rsidRPr="007D7E42">
        <w:rPr>
          <w:rFonts w:ascii="Times New Roman" w:eastAsia="Times New Roman" w:hAnsi="Times New Roman" w:cs="Times New Roman"/>
          <w:spacing w:val="47"/>
          <w:sz w:val="24"/>
          <w:szCs w:val="24"/>
        </w:rPr>
        <w:t xml:space="preserve"> </w:t>
      </w:r>
      <w:r w:rsidRPr="007D7E42">
        <w:rPr>
          <w:rFonts w:ascii="Times New Roman" w:eastAsia="Times New Roman" w:hAnsi="Times New Roman" w:cs="Times New Roman"/>
          <w:sz w:val="24"/>
          <w:szCs w:val="24"/>
        </w:rPr>
        <w:t>мероприятия,</w:t>
      </w:r>
      <w:r w:rsidRPr="007D7E42">
        <w:rPr>
          <w:rFonts w:ascii="Times New Roman" w:eastAsia="Times New Roman" w:hAnsi="Times New Roman" w:cs="Times New Roman"/>
          <w:spacing w:val="63"/>
          <w:sz w:val="24"/>
          <w:szCs w:val="24"/>
        </w:rPr>
        <w:t xml:space="preserve"> </w:t>
      </w:r>
      <w:r w:rsidRPr="007D7E42">
        <w:rPr>
          <w:rFonts w:ascii="Times New Roman" w:eastAsia="Times New Roman" w:hAnsi="Times New Roman" w:cs="Times New Roman"/>
          <w:sz w:val="24"/>
          <w:szCs w:val="24"/>
        </w:rPr>
        <w:t>необходимые</w:t>
      </w:r>
      <w:r w:rsidRPr="007D7E42">
        <w:rPr>
          <w:rFonts w:ascii="Times New Roman" w:eastAsia="Times New Roman" w:hAnsi="Times New Roman" w:cs="Times New Roman"/>
          <w:spacing w:val="66"/>
          <w:sz w:val="24"/>
          <w:szCs w:val="24"/>
        </w:rPr>
        <w:t xml:space="preserve"> </w:t>
      </w:r>
      <w:r w:rsidRPr="007D7E42">
        <w:rPr>
          <w:rFonts w:ascii="Times New Roman" w:eastAsia="Times New Roman" w:hAnsi="Times New Roman" w:cs="Times New Roman"/>
          <w:sz w:val="24"/>
          <w:szCs w:val="24"/>
        </w:rPr>
        <w:t>для</w:t>
      </w:r>
      <w:r w:rsidRPr="007D7E42">
        <w:rPr>
          <w:rFonts w:ascii="Times New Roman" w:eastAsia="Times New Roman" w:hAnsi="Times New Roman" w:cs="Times New Roman"/>
          <w:spacing w:val="49"/>
          <w:sz w:val="24"/>
          <w:szCs w:val="24"/>
        </w:rPr>
        <w:t xml:space="preserve"> </w:t>
      </w:r>
      <w:r w:rsidRPr="007D7E42">
        <w:rPr>
          <w:rFonts w:ascii="Times New Roman" w:eastAsia="Times New Roman" w:hAnsi="Times New Roman" w:cs="Times New Roman"/>
          <w:sz w:val="24"/>
          <w:szCs w:val="24"/>
        </w:rPr>
        <w:t>оценки</w:t>
      </w:r>
      <w:r w:rsidRPr="007D7E42">
        <w:rPr>
          <w:rFonts w:ascii="Times New Roman" w:eastAsia="Times New Roman" w:hAnsi="Times New Roman" w:cs="Times New Roman"/>
          <w:spacing w:val="49"/>
          <w:sz w:val="24"/>
          <w:szCs w:val="24"/>
        </w:rPr>
        <w:t xml:space="preserve"> </w:t>
      </w:r>
      <w:r w:rsidRPr="007D7E42">
        <w:rPr>
          <w:rFonts w:ascii="Times New Roman" w:eastAsia="Times New Roman" w:hAnsi="Times New Roman" w:cs="Times New Roman"/>
          <w:sz w:val="24"/>
          <w:szCs w:val="24"/>
        </w:rPr>
        <w:t>технического</w:t>
      </w:r>
      <w:r w:rsidRPr="007D7E42">
        <w:rPr>
          <w:rFonts w:ascii="Times New Roman" w:eastAsia="Times New Roman" w:hAnsi="Times New Roman" w:cs="Times New Roman"/>
          <w:spacing w:val="59"/>
          <w:sz w:val="24"/>
          <w:szCs w:val="24"/>
        </w:rPr>
        <w:t xml:space="preserve"> </w:t>
      </w:r>
      <w:r w:rsidRPr="007D7E42">
        <w:rPr>
          <w:rFonts w:ascii="Times New Roman" w:eastAsia="Times New Roman" w:hAnsi="Times New Roman" w:cs="Times New Roman"/>
          <w:sz w:val="24"/>
          <w:szCs w:val="24"/>
        </w:rPr>
        <w:t>состояния</w:t>
      </w:r>
    </w:p>
    <w:p w:rsidR="003D1D6A" w:rsidRPr="007D7E42" w:rsidRDefault="003D1D6A" w:rsidP="003D1D6A">
      <w:pPr>
        <w:widowControl w:val="0"/>
        <w:autoSpaceDE w:val="0"/>
        <w:autoSpaceDN w:val="0"/>
        <w:spacing w:before="21" w:after="0" w:line="249" w:lineRule="auto"/>
        <w:ind w:right="170"/>
        <w:jc w:val="both"/>
        <w:rPr>
          <w:rFonts w:ascii="Times New Roman" w:eastAsia="Times New Roman" w:hAnsi="Times New Roman" w:cs="Times New Roman"/>
          <w:sz w:val="24"/>
          <w:szCs w:val="24"/>
        </w:rPr>
      </w:pPr>
      <w:r w:rsidRPr="007D7E42">
        <w:rPr>
          <w:rFonts w:ascii="Times New Roman" w:eastAsia="Times New Roman" w:hAnsi="Times New Roman" w:cs="Times New Roman"/>
          <w:w w:val="105"/>
          <w:sz w:val="24"/>
          <w:szCs w:val="24"/>
        </w:rPr>
        <w:t>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надлежащего</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технического</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обслуживания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здания,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сооружения,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соответствия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требованиям</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технических</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регламентов</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к конструктивным 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sz w:val="24"/>
          <w:szCs w:val="24"/>
        </w:rPr>
        <w:t>другим</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характеристикам надежности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безопасности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объектов,</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требованиям</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w w:val="105"/>
          <w:sz w:val="24"/>
          <w:szCs w:val="24"/>
        </w:rPr>
        <w:t>проектной</w:t>
      </w:r>
      <w:r w:rsidRPr="007D7E42">
        <w:rPr>
          <w:rFonts w:ascii="Times New Roman" w:eastAsia="Times New Roman" w:hAnsi="Times New Roman" w:cs="Times New Roman"/>
          <w:spacing w:val="24"/>
          <w:w w:val="105"/>
          <w:sz w:val="24"/>
          <w:szCs w:val="24"/>
        </w:rPr>
        <w:t xml:space="preserve"> </w:t>
      </w:r>
      <w:r w:rsidRPr="007D7E42">
        <w:rPr>
          <w:rFonts w:ascii="Times New Roman" w:eastAsia="Times New Roman" w:hAnsi="Times New Roman" w:cs="Times New Roman"/>
          <w:w w:val="105"/>
          <w:sz w:val="24"/>
          <w:szCs w:val="24"/>
        </w:rPr>
        <w:t>документации</w:t>
      </w:r>
      <w:r w:rsidRPr="007D7E42">
        <w:rPr>
          <w:rFonts w:ascii="Times New Roman" w:eastAsia="Times New Roman" w:hAnsi="Times New Roman" w:cs="Times New Roman"/>
          <w:spacing w:val="29"/>
          <w:w w:val="105"/>
          <w:sz w:val="24"/>
          <w:szCs w:val="24"/>
        </w:rPr>
        <w:t xml:space="preserve"> </w:t>
      </w:r>
      <w:r w:rsidRPr="007D7E42">
        <w:rPr>
          <w:rFonts w:ascii="Times New Roman" w:eastAsia="Times New Roman" w:hAnsi="Times New Roman" w:cs="Times New Roman"/>
          <w:w w:val="105"/>
          <w:sz w:val="24"/>
          <w:szCs w:val="24"/>
        </w:rPr>
        <w:t>осматриваемого</w:t>
      </w:r>
      <w:r w:rsidRPr="007D7E42">
        <w:rPr>
          <w:rFonts w:ascii="Times New Roman" w:eastAsia="Times New Roman" w:hAnsi="Times New Roman" w:cs="Times New Roman"/>
          <w:spacing w:val="4"/>
          <w:w w:val="105"/>
          <w:sz w:val="24"/>
          <w:szCs w:val="24"/>
        </w:rPr>
        <w:t xml:space="preserve"> </w:t>
      </w:r>
      <w:r w:rsidRPr="007D7E42">
        <w:rPr>
          <w:rFonts w:ascii="Times New Roman" w:eastAsia="Times New Roman" w:hAnsi="Times New Roman" w:cs="Times New Roman"/>
          <w:w w:val="105"/>
          <w:sz w:val="24"/>
          <w:szCs w:val="24"/>
        </w:rPr>
        <w:t>объекта.</w:t>
      </w:r>
    </w:p>
    <w:p w:rsidR="003D1D6A" w:rsidRPr="007D7E42" w:rsidRDefault="003D1D6A" w:rsidP="0000684E">
      <w:pPr>
        <w:widowControl w:val="0"/>
        <w:numPr>
          <w:ilvl w:val="1"/>
          <w:numId w:val="78"/>
        </w:numPr>
        <w:tabs>
          <w:tab w:val="left" w:pos="1362"/>
        </w:tabs>
        <w:autoSpaceDE w:val="0"/>
        <w:autoSpaceDN w:val="0"/>
        <w:spacing w:after="0" w:line="308" w:lineRule="exact"/>
        <w:ind w:left="1361" w:hanging="508"/>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Срок</w:t>
      </w:r>
      <w:r w:rsidRPr="007D7E42">
        <w:rPr>
          <w:rFonts w:ascii="Times New Roman" w:eastAsia="Times New Roman" w:hAnsi="Times New Roman" w:cs="Times New Roman"/>
          <w:spacing w:val="46"/>
          <w:sz w:val="24"/>
          <w:szCs w:val="24"/>
        </w:rPr>
        <w:t xml:space="preserve"> </w:t>
      </w:r>
      <w:r w:rsidRPr="007D7E42">
        <w:rPr>
          <w:rFonts w:ascii="Times New Roman" w:eastAsia="Times New Roman" w:hAnsi="Times New Roman" w:cs="Times New Roman"/>
          <w:sz w:val="24"/>
          <w:szCs w:val="24"/>
        </w:rPr>
        <w:t>проведения</w:t>
      </w:r>
      <w:r w:rsidRPr="007D7E42">
        <w:rPr>
          <w:rFonts w:ascii="Times New Roman" w:eastAsia="Times New Roman" w:hAnsi="Times New Roman" w:cs="Times New Roman"/>
          <w:spacing w:val="59"/>
          <w:sz w:val="24"/>
          <w:szCs w:val="24"/>
        </w:rPr>
        <w:t xml:space="preserve"> </w:t>
      </w:r>
      <w:r w:rsidRPr="007D7E42">
        <w:rPr>
          <w:rFonts w:ascii="Times New Roman" w:eastAsia="Times New Roman" w:hAnsi="Times New Roman" w:cs="Times New Roman"/>
          <w:sz w:val="24"/>
          <w:szCs w:val="24"/>
        </w:rPr>
        <w:t>осмотра</w:t>
      </w:r>
      <w:r w:rsidRPr="007D7E42">
        <w:rPr>
          <w:rFonts w:ascii="Times New Roman" w:eastAsia="Times New Roman" w:hAnsi="Times New Roman" w:cs="Times New Roman"/>
          <w:spacing w:val="59"/>
          <w:sz w:val="24"/>
          <w:szCs w:val="24"/>
        </w:rPr>
        <w:t xml:space="preserve"> </w:t>
      </w:r>
      <w:r w:rsidRPr="007D7E42">
        <w:rPr>
          <w:rFonts w:ascii="Times New Roman" w:eastAsia="Times New Roman" w:hAnsi="Times New Roman" w:cs="Times New Roman"/>
          <w:sz w:val="24"/>
          <w:szCs w:val="24"/>
        </w:rPr>
        <w:t>здания,</w:t>
      </w:r>
      <w:r w:rsidRPr="007D7E42">
        <w:rPr>
          <w:rFonts w:ascii="Times New Roman" w:eastAsia="Times New Roman" w:hAnsi="Times New Roman" w:cs="Times New Roman"/>
          <w:spacing w:val="50"/>
          <w:sz w:val="24"/>
          <w:szCs w:val="24"/>
        </w:rPr>
        <w:t xml:space="preserve"> </w:t>
      </w:r>
      <w:r w:rsidRPr="007D7E42">
        <w:rPr>
          <w:rFonts w:ascii="Times New Roman" w:eastAsia="Times New Roman" w:hAnsi="Times New Roman" w:cs="Times New Roman"/>
          <w:sz w:val="24"/>
          <w:szCs w:val="24"/>
        </w:rPr>
        <w:t>сооружения</w:t>
      </w:r>
      <w:r w:rsidRPr="007D7E42">
        <w:rPr>
          <w:rFonts w:ascii="Times New Roman" w:eastAsia="Times New Roman" w:hAnsi="Times New Roman" w:cs="Times New Roman"/>
          <w:spacing w:val="9"/>
          <w:sz w:val="24"/>
          <w:szCs w:val="24"/>
        </w:rPr>
        <w:t xml:space="preserve"> </w:t>
      </w:r>
      <w:r w:rsidRPr="007D7E42">
        <w:rPr>
          <w:rFonts w:ascii="Times New Roman" w:eastAsia="Times New Roman" w:hAnsi="Times New Roman" w:cs="Times New Roman"/>
          <w:sz w:val="24"/>
          <w:szCs w:val="24"/>
        </w:rPr>
        <w:t>составляет</w:t>
      </w:r>
      <w:r w:rsidRPr="007D7E42">
        <w:rPr>
          <w:rFonts w:ascii="Times New Roman" w:eastAsia="Times New Roman" w:hAnsi="Times New Roman" w:cs="Times New Roman"/>
          <w:spacing w:val="66"/>
          <w:sz w:val="24"/>
          <w:szCs w:val="24"/>
        </w:rPr>
        <w:t xml:space="preserve"> </w:t>
      </w:r>
      <w:r w:rsidRPr="007D7E42">
        <w:rPr>
          <w:rFonts w:ascii="Times New Roman" w:eastAsia="Times New Roman" w:hAnsi="Times New Roman" w:cs="Times New Roman"/>
          <w:sz w:val="24"/>
          <w:szCs w:val="24"/>
        </w:rPr>
        <w:t>не</w:t>
      </w:r>
      <w:r w:rsidRPr="007D7E42">
        <w:rPr>
          <w:rFonts w:ascii="Times New Roman" w:eastAsia="Times New Roman" w:hAnsi="Times New Roman" w:cs="Times New Roman"/>
          <w:spacing w:val="40"/>
          <w:sz w:val="24"/>
          <w:szCs w:val="24"/>
        </w:rPr>
        <w:t xml:space="preserve"> </w:t>
      </w:r>
      <w:r w:rsidRPr="007D7E42">
        <w:rPr>
          <w:rFonts w:ascii="Times New Roman" w:eastAsia="Times New Roman" w:hAnsi="Times New Roman" w:cs="Times New Roman"/>
          <w:sz w:val="24"/>
          <w:szCs w:val="24"/>
        </w:rPr>
        <w:t>более</w:t>
      </w:r>
    </w:p>
    <w:p w:rsidR="003D1D6A" w:rsidRPr="007D7E42" w:rsidRDefault="003D1D6A" w:rsidP="003D1D6A">
      <w:pPr>
        <w:widowControl w:val="0"/>
        <w:autoSpaceDE w:val="0"/>
        <w:autoSpaceDN w:val="0"/>
        <w:spacing w:before="13" w:after="0" w:line="249" w:lineRule="auto"/>
        <w:ind w:right="166"/>
        <w:jc w:val="both"/>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20</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дней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дня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регистрации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заявления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нарушении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требований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законодательства</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Российской</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Федерации</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к</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 xml:space="preserve">эксплуатации  </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сооружений, а в случае</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поступления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заявления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 возникновении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аварийных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ситуаций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зданиях,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сооружениях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или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возникновении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угрозы</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разрушения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зданий,</w:t>
      </w:r>
      <w:r w:rsidRPr="007D7E42">
        <w:rPr>
          <w:rFonts w:ascii="Times New Roman" w:eastAsia="Times New Roman" w:hAnsi="Times New Roman" w:cs="Times New Roman"/>
          <w:spacing w:val="20"/>
          <w:sz w:val="24"/>
          <w:szCs w:val="24"/>
        </w:rPr>
        <w:t xml:space="preserve"> </w:t>
      </w:r>
      <w:r w:rsidRPr="007D7E42">
        <w:rPr>
          <w:rFonts w:ascii="Times New Roman" w:eastAsia="Times New Roman" w:hAnsi="Times New Roman" w:cs="Times New Roman"/>
          <w:sz w:val="24"/>
          <w:szCs w:val="24"/>
        </w:rPr>
        <w:t>сооружений</w:t>
      </w:r>
      <w:r w:rsidRPr="007D7E42">
        <w:rPr>
          <w:rFonts w:ascii="Times New Roman" w:eastAsia="Times New Roman" w:hAnsi="Times New Roman" w:cs="Times New Roman"/>
          <w:spacing w:val="35"/>
          <w:sz w:val="24"/>
          <w:szCs w:val="24"/>
        </w:rPr>
        <w:t xml:space="preserve"> </w:t>
      </w:r>
      <w:r w:rsidRPr="007D7E42">
        <w:rPr>
          <w:rFonts w:ascii="Times New Roman" w:eastAsia="Times New Roman" w:hAnsi="Times New Roman" w:cs="Times New Roman"/>
          <w:sz w:val="24"/>
          <w:szCs w:val="24"/>
        </w:rPr>
        <w:t>-</w:t>
      </w:r>
      <w:r w:rsidRPr="007D7E42">
        <w:rPr>
          <w:rFonts w:ascii="Times New Roman" w:eastAsia="Times New Roman" w:hAnsi="Times New Roman" w:cs="Times New Roman"/>
          <w:spacing w:val="14"/>
          <w:sz w:val="24"/>
          <w:szCs w:val="24"/>
        </w:rPr>
        <w:t xml:space="preserve"> </w:t>
      </w:r>
      <w:r w:rsidRPr="007D7E42">
        <w:rPr>
          <w:rFonts w:ascii="Times New Roman" w:eastAsia="Times New Roman" w:hAnsi="Times New Roman" w:cs="Times New Roman"/>
          <w:sz w:val="24"/>
          <w:szCs w:val="24"/>
        </w:rPr>
        <w:t>не</w:t>
      </w:r>
      <w:r w:rsidRPr="007D7E42">
        <w:rPr>
          <w:rFonts w:ascii="Times New Roman" w:eastAsia="Times New Roman" w:hAnsi="Times New Roman" w:cs="Times New Roman"/>
          <w:spacing w:val="16"/>
          <w:sz w:val="24"/>
          <w:szCs w:val="24"/>
        </w:rPr>
        <w:t xml:space="preserve"> </w:t>
      </w:r>
      <w:r w:rsidRPr="007D7E42">
        <w:rPr>
          <w:rFonts w:ascii="Times New Roman" w:eastAsia="Times New Roman" w:hAnsi="Times New Roman" w:cs="Times New Roman"/>
          <w:sz w:val="24"/>
          <w:szCs w:val="24"/>
        </w:rPr>
        <w:t>более</w:t>
      </w:r>
      <w:r w:rsidRPr="007D7E42">
        <w:rPr>
          <w:rFonts w:ascii="Times New Roman" w:eastAsia="Times New Roman" w:hAnsi="Times New Roman" w:cs="Times New Roman"/>
          <w:spacing w:val="30"/>
          <w:sz w:val="24"/>
          <w:szCs w:val="24"/>
        </w:rPr>
        <w:t xml:space="preserve"> </w:t>
      </w:r>
      <w:r w:rsidRPr="007D7E42">
        <w:rPr>
          <w:rFonts w:ascii="Times New Roman" w:eastAsia="Times New Roman" w:hAnsi="Times New Roman" w:cs="Times New Roman"/>
          <w:sz w:val="24"/>
          <w:szCs w:val="24"/>
        </w:rPr>
        <w:t>24</w:t>
      </w:r>
      <w:r w:rsidRPr="007D7E42">
        <w:rPr>
          <w:rFonts w:ascii="Times New Roman" w:eastAsia="Times New Roman" w:hAnsi="Times New Roman" w:cs="Times New Roman"/>
          <w:spacing w:val="29"/>
          <w:sz w:val="24"/>
          <w:szCs w:val="24"/>
        </w:rPr>
        <w:t xml:space="preserve"> </w:t>
      </w:r>
      <w:r w:rsidRPr="007D7E42">
        <w:rPr>
          <w:rFonts w:ascii="Times New Roman" w:eastAsia="Times New Roman" w:hAnsi="Times New Roman" w:cs="Times New Roman"/>
          <w:sz w:val="24"/>
          <w:szCs w:val="24"/>
        </w:rPr>
        <w:t>часов</w:t>
      </w:r>
      <w:r w:rsidRPr="007D7E42">
        <w:rPr>
          <w:rFonts w:ascii="Times New Roman" w:eastAsia="Times New Roman" w:hAnsi="Times New Roman" w:cs="Times New Roman"/>
          <w:spacing w:val="13"/>
          <w:sz w:val="24"/>
          <w:szCs w:val="24"/>
        </w:rPr>
        <w:t xml:space="preserve"> </w:t>
      </w:r>
      <w:r w:rsidRPr="007D7E42">
        <w:rPr>
          <w:rFonts w:ascii="Times New Roman" w:eastAsia="Times New Roman" w:hAnsi="Times New Roman" w:cs="Times New Roman"/>
          <w:sz w:val="24"/>
          <w:szCs w:val="24"/>
        </w:rPr>
        <w:t>с</w:t>
      </w:r>
      <w:r w:rsidRPr="007D7E42">
        <w:rPr>
          <w:rFonts w:ascii="Times New Roman" w:eastAsia="Times New Roman" w:hAnsi="Times New Roman" w:cs="Times New Roman"/>
          <w:spacing w:val="16"/>
          <w:sz w:val="24"/>
          <w:szCs w:val="24"/>
        </w:rPr>
        <w:t xml:space="preserve"> </w:t>
      </w:r>
      <w:r w:rsidRPr="007D7E42">
        <w:rPr>
          <w:rFonts w:ascii="Times New Roman" w:eastAsia="Times New Roman" w:hAnsi="Times New Roman" w:cs="Times New Roman"/>
          <w:sz w:val="24"/>
          <w:szCs w:val="24"/>
        </w:rPr>
        <w:t>момента</w:t>
      </w:r>
      <w:r w:rsidRPr="007D7E42">
        <w:rPr>
          <w:rFonts w:ascii="Times New Roman" w:eastAsia="Times New Roman" w:hAnsi="Times New Roman" w:cs="Times New Roman"/>
          <w:spacing w:val="37"/>
          <w:sz w:val="24"/>
          <w:szCs w:val="24"/>
        </w:rPr>
        <w:t xml:space="preserve"> </w:t>
      </w:r>
      <w:r w:rsidRPr="007D7E42">
        <w:rPr>
          <w:rFonts w:ascii="Times New Roman" w:eastAsia="Times New Roman" w:hAnsi="Times New Roman" w:cs="Times New Roman"/>
          <w:sz w:val="24"/>
          <w:szCs w:val="24"/>
        </w:rPr>
        <w:t>регистрации</w:t>
      </w:r>
      <w:r w:rsidRPr="007D7E42">
        <w:rPr>
          <w:rFonts w:ascii="Times New Roman" w:eastAsia="Times New Roman" w:hAnsi="Times New Roman" w:cs="Times New Roman"/>
          <w:spacing w:val="45"/>
          <w:sz w:val="24"/>
          <w:szCs w:val="24"/>
        </w:rPr>
        <w:t xml:space="preserve"> </w:t>
      </w:r>
      <w:r w:rsidRPr="007D7E42">
        <w:rPr>
          <w:rFonts w:ascii="Times New Roman" w:eastAsia="Times New Roman" w:hAnsi="Times New Roman" w:cs="Times New Roman"/>
          <w:sz w:val="24"/>
          <w:szCs w:val="24"/>
        </w:rPr>
        <w:t>заявления.</w:t>
      </w:r>
    </w:p>
    <w:p w:rsidR="003D1D6A" w:rsidRPr="007D7E42" w:rsidRDefault="003D1D6A" w:rsidP="0000684E">
      <w:pPr>
        <w:widowControl w:val="0"/>
        <w:numPr>
          <w:ilvl w:val="1"/>
          <w:numId w:val="78"/>
        </w:numPr>
        <w:tabs>
          <w:tab w:val="left" w:pos="1511"/>
        </w:tabs>
        <w:autoSpaceDE w:val="0"/>
        <w:autoSpaceDN w:val="0"/>
        <w:spacing w:after="0" w:line="249" w:lineRule="auto"/>
        <w:ind w:left="143" w:right="144" w:firstLine="717"/>
        <w:rPr>
          <w:rFonts w:ascii="Times New Roman" w:eastAsia="Times New Roman" w:hAnsi="Times New Roman" w:cs="Times New Roman"/>
          <w:sz w:val="24"/>
          <w:szCs w:val="24"/>
        </w:rPr>
      </w:pPr>
      <w:proofErr w:type="gramStart"/>
      <w:r w:rsidRPr="007D7E42">
        <w:rPr>
          <w:rFonts w:ascii="Times New Roman" w:eastAsia="Times New Roman" w:hAnsi="Times New Roman" w:cs="Times New Roman"/>
          <w:sz w:val="24"/>
          <w:szCs w:val="24"/>
        </w:rPr>
        <w:t>По результатам</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осмотра здания, сооружения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 течение 5 рабочих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дней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дня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проведения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осмотра,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случае</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проведения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осмотра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сооружения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на основании заявления о возникновении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аварийных ситуаций в</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зданиях,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сооружениях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или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возникновении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угрозы</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разрушения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сооружений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течение</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1</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рабочего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дня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дня</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проведения</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осмотра,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составляется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заключение об осмотре здания, сооружения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по форме согласно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приложению</w:t>
      </w:r>
      <w:r w:rsidRPr="007D7E42">
        <w:rPr>
          <w:rFonts w:ascii="Times New Roman" w:eastAsia="Times New Roman" w:hAnsi="Times New Roman" w:cs="Times New Roman"/>
          <w:spacing w:val="35"/>
          <w:sz w:val="24"/>
          <w:szCs w:val="24"/>
        </w:rPr>
        <w:t xml:space="preserve"> </w:t>
      </w:r>
      <w:r w:rsidRPr="007D7E42">
        <w:rPr>
          <w:rFonts w:ascii="Times New Roman" w:eastAsia="Times New Roman" w:hAnsi="Times New Roman" w:cs="Times New Roman"/>
          <w:sz w:val="24"/>
          <w:szCs w:val="24"/>
        </w:rPr>
        <w:t>1</w:t>
      </w:r>
      <w:r w:rsidRPr="007D7E42">
        <w:rPr>
          <w:rFonts w:ascii="Times New Roman" w:eastAsia="Times New Roman" w:hAnsi="Times New Roman" w:cs="Times New Roman"/>
          <w:spacing w:val="31"/>
          <w:sz w:val="24"/>
          <w:szCs w:val="24"/>
        </w:rPr>
        <w:t xml:space="preserve"> </w:t>
      </w:r>
      <w:r w:rsidRPr="007D7E42">
        <w:rPr>
          <w:rFonts w:ascii="Times New Roman" w:eastAsia="Times New Roman" w:hAnsi="Times New Roman" w:cs="Times New Roman"/>
          <w:sz w:val="24"/>
          <w:szCs w:val="24"/>
        </w:rPr>
        <w:t>к</w:t>
      </w:r>
      <w:r w:rsidRPr="007D7E42">
        <w:rPr>
          <w:rFonts w:ascii="Times New Roman" w:eastAsia="Times New Roman" w:hAnsi="Times New Roman" w:cs="Times New Roman"/>
          <w:spacing w:val="14"/>
          <w:sz w:val="24"/>
          <w:szCs w:val="24"/>
        </w:rPr>
        <w:t xml:space="preserve"> </w:t>
      </w:r>
      <w:r w:rsidRPr="007D7E42">
        <w:rPr>
          <w:rFonts w:ascii="Times New Roman" w:eastAsia="Times New Roman" w:hAnsi="Times New Roman" w:cs="Times New Roman"/>
          <w:sz w:val="24"/>
          <w:szCs w:val="24"/>
        </w:rPr>
        <w:t>настоящему</w:t>
      </w:r>
      <w:proofErr w:type="gramEnd"/>
      <w:r w:rsidRPr="007D7E42">
        <w:rPr>
          <w:rFonts w:ascii="Times New Roman" w:eastAsia="Times New Roman" w:hAnsi="Times New Roman" w:cs="Times New Roman"/>
          <w:spacing w:val="36"/>
          <w:sz w:val="24"/>
          <w:szCs w:val="24"/>
        </w:rPr>
        <w:t xml:space="preserve"> </w:t>
      </w:r>
      <w:r w:rsidRPr="007D7E42">
        <w:rPr>
          <w:rFonts w:ascii="Times New Roman" w:eastAsia="Times New Roman" w:hAnsi="Times New Roman" w:cs="Times New Roman"/>
          <w:sz w:val="24"/>
          <w:szCs w:val="24"/>
        </w:rPr>
        <w:t>Порядку.</w:t>
      </w:r>
    </w:p>
    <w:p w:rsidR="003D1D6A" w:rsidRPr="007D7E42" w:rsidRDefault="003D1D6A" w:rsidP="003D1D6A">
      <w:pPr>
        <w:widowControl w:val="0"/>
        <w:autoSpaceDE w:val="0"/>
        <w:autoSpaceDN w:val="0"/>
        <w:spacing w:after="0" w:line="249" w:lineRule="auto"/>
        <w:ind w:right="166"/>
        <w:jc w:val="both"/>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К заключению об осмотре здания, сооружения прилагаются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материалы,</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оформленные</w:t>
      </w:r>
      <w:r w:rsidRPr="007D7E42">
        <w:rPr>
          <w:rFonts w:ascii="Times New Roman" w:eastAsia="Times New Roman" w:hAnsi="Times New Roman" w:cs="Times New Roman"/>
          <w:spacing w:val="30"/>
          <w:sz w:val="24"/>
          <w:szCs w:val="24"/>
        </w:rPr>
        <w:t xml:space="preserve"> </w:t>
      </w:r>
      <w:r w:rsidRPr="007D7E42">
        <w:rPr>
          <w:rFonts w:ascii="Times New Roman" w:eastAsia="Times New Roman" w:hAnsi="Times New Roman" w:cs="Times New Roman"/>
          <w:sz w:val="24"/>
          <w:szCs w:val="24"/>
        </w:rPr>
        <w:t>в</w:t>
      </w:r>
      <w:r w:rsidRPr="007D7E42">
        <w:rPr>
          <w:rFonts w:ascii="Times New Roman" w:eastAsia="Times New Roman" w:hAnsi="Times New Roman" w:cs="Times New Roman"/>
          <w:spacing w:val="9"/>
          <w:sz w:val="24"/>
          <w:szCs w:val="24"/>
        </w:rPr>
        <w:t xml:space="preserve"> </w:t>
      </w:r>
      <w:r w:rsidRPr="007D7E42">
        <w:rPr>
          <w:rFonts w:ascii="Times New Roman" w:eastAsia="Times New Roman" w:hAnsi="Times New Roman" w:cs="Times New Roman"/>
          <w:sz w:val="24"/>
          <w:szCs w:val="24"/>
        </w:rPr>
        <w:t>ходе</w:t>
      </w:r>
      <w:r w:rsidRPr="007D7E42">
        <w:rPr>
          <w:rFonts w:ascii="Times New Roman" w:eastAsia="Times New Roman" w:hAnsi="Times New Roman" w:cs="Times New Roman"/>
          <w:spacing w:val="13"/>
          <w:sz w:val="24"/>
          <w:szCs w:val="24"/>
        </w:rPr>
        <w:t xml:space="preserve"> </w:t>
      </w:r>
      <w:r w:rsidRPr="007D7E42">
        <w:rPr>
          <w:rFonts w:ascii="Times New Roman" w:eastAsia="Times New Roman" w:hAnsi="Times New Roman" w:cs="Times New Roman"/>
          <w:sz w:val="24"/>
          <w:szCs w:val="24"/>
        </w:rPr>
        <w:t>осмотра</w:t>
      </w:r>
      <w:r w:rsidRPr="007D7E42">
        <w:rPr>
          <w:rFonts w:ascii="Times New Roman" w:eastAsia="Times New Roman" w:hAnsi="Times New Roman" w:cs="Times New Roman"/>
          <w:spacing w:val="25"/>
          <w:sz w:val="24"/>
          <w:szCs w:val="24"/>
        </w:rPr>
        <w:t xml:space="preserve"> </w:t>
      </w:r>
      <w:r w:rsidRPr="007D7E42">
        <w:rPr>
          <w:rFonts w:ascii="Times New Roman" w:eastAsia="Times New Roman" w:hAnsi="Times New Roman" w:cs="Times New Roman"/>
          <w:sz w:val="24"/>
          <w:szCs w:val="24"/>
        </w:rPr>
        <w:t>здания,</w:t>
      </w:r>
      <w:r w:rsidRPr="007D7E42">
        <w:rPr>
          <w:rFonts w:ascii="Times New Roman" w:eastAsia="Times New Roman" w:hAnsi="Times New Roman" w:cs="Times New Roman"/>
          <w:spacing w:val="24"/>
          <w:sz w:val="24"/>
          <w:szCs w:val="24"/>
        </w:rPr>
        <w:t xml:space="preserve"> </w:t>
      </w:r>
      <w:r w:rsidRPr="007D7E42">
        <w:rPr>
          <w:rFonts w:ascii="Times New Roman" w:eastAsia="Times New Roman" w:hAnsi="Times New Roman" w:cs="Times New Roman"/>
          <w:sz w:val="24"/>
          <w:szCs w:val="24"/>
        </w:rPr>
        <w:t>сооружения.</w:t>
      </w:r>
    </w:p>
    <w:p w:rsidR="003D1D6A" w:rsidRPr="007D7E42" w:rsidRDefault="003D1D6A" w:rsidP="0000684E">
      <w:pPr>
        <w:widowControl w:val="0"/>
        <w:numPr>
          <w:ilvl w:val="1"/>
          <w:numId w:val="78"/>
        </w:numPr>
        <w:tabs>
          <w:tab w:val="left" w:pos="1511"/>
        </w:tabs>
        <w:autoSpaceDE w:val="0"/>
        <w:autoSpaceDN w:val="0"/>
        <w:spacing w:after="0" w:line="249" w:lineRule="auto"/>
        <w:ind w:left="151" w:right="138" w:firstLine="717"/>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В случае выявления при проведении осмотра здания, сооружения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нарушений</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требований</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технических</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регламентов</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к</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конструктивным   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другим</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характеристикам надежности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безопасности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объектов,</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требований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проектной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документации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указанных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объектов</w:t>
      </w:r>
      <w:r w:rsidRPr="007D7E42">
        <w:rPr>
          <w:rFonts w:ascii="Times New Roman" w:eastAsia="Times New Roman" w:hAnsi="Times New Roman" w:cs="Times New Roman"/>
          <w:spacing w:val="67"/>
          <w:sz w:val="24"/>
          <w:szCs w:val="24"/>
        </w:rPr>
        <w:t xml:space="preserve"> </w:t>
      </w:r>
      <w:r w:rsidRPr="007D7E42">
        <w:rPr>
          <w:rFonts w:ascii="Times New Roman" w:eastAsia="Times New Roman" w:hAnsi="Times New Roman" w:cs="Times New Roman"/>
          <w:sz w:val="24"/>
          <w:szCs w:val="24"/>
        </w:rPr>
        <w:t>в течение</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5</w:t>
      </w:r>
      <w:r w:rsidRPr="007D7E42">
        <w:rPr>
          <w:rFonts w:ascii="Times New Roman" w:eastAsia="Times New Roman" w:hAnsi="Times New Roman" w:cs="Times New Roman"/>
          <w:spacing w:val="67"/>
          <w:sz w:val="24"/>
          <w:szCs w:val="24"/>
        </w:rPr>
        <w:t xml:space="preserve"> </w:t>
      </w:r>
      <w:r w:rsidRPr="007D7E42">
        <w:rPr>
          <w:rFonts w:ascii="Times New Roman" w:eastAsia="Times New Roman" w:hAnsi="Times New Roman" w:cs="Times New Roman"/>
          <w:sz w:val="24"/>
          <w:szCs w:val="24"/>
        </w:rPr>
        <w:t>рабочих</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дней</w:t>
      </w:r>
      <w:r w:rsidRPr="007D7E42">
        <w:rPr>
          <w:rFonts w:ascii="Times New Roman" w:eastAsia="Times New Roman" w:hAnsi="Times New Roman" w:cs="Times New Roman"/>
          <w:spacing w:val="67"/>
          <w:sz w:val="24"/>
          <w:szCs w:val="24"/>
        </w:rPr>
        <w:t xml:space="preserve"> </w:t>
      </w:r>
      <w:r w:rsidRPr="007D7E42">
        <w:rPr>
          <w:rFonts w:ascii="Times New Roman" w:eastAsia="Times New Roman" w:hAnsi="Times New Roman" w:cs="Times New Roman"/>
          <w:sz w:val="24"/>
          <w:szCs w:val="24"/>
        </w:rPr>
        <w:t>со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дня проведения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осмотра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Комиссией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составляются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рекомендации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 xml:space="preserve">о </w:t>
      </w:r>
      <w:proofErr w:type="gramStart"/>
      <w:r w:rsidRPr="007D7E42">
        <w:rPr>
          <w:rFonts w:ascii="Times New Roman" w:eastAsia="Times New Roman" w:hAnsi="Times New Roman" w:cs="Times New Roman"/>
          <w:sz w:val="24"/>
          <w:szCs w:val="24"/>
        </w:rPr>
        <w:t>мерах</w:t>
      </w:r>
      <w:proofErr w:type="gramEnd"/>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устранению</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выявленных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 ходе осмотра зданий, сооружений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нарушений,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форме</w:t>
      </w:r>
      <w:r w:rsidRPr="007D7E42">
        <w:rPr>
          <w:rFonts w:ascii="Times New Roman" w:eastAsia="Times New Roman" w:hAnsi="Times New Roman" w:cs="Times New Roman"/>
          <w:spacing w:val="20"/>
          <w:sz w:val="24"/>
          <w:szCs w:val="24"/>
        </w:rPr>
        <w:t xml:space="preserve"> </w:t>
      </w:r>
      <w:r w:rsidRPr="007D7E42">
        <w:rPr>
          <w:rFonts w:ascii="Times New Roman" w:eastAsia="Times New Roman" w:hAnsi="Times New Roman" w:cs="Times New Roman"/>
          <w:sz w:val="24"/>
          <w:szCs w:val="24"/>
        </w:rPr>
        <w:t>согласно</w:t>
      </w:r>
      <w:r w:rsidRPr="007D7E42">
        <w:rPr>
          <w:rFonts w:ascii="Times New Roman" w:eastAsia="Times New Roman" w:hAnsi="Times New Roman" w:cs="Times New Roman"/>
          <w:spacing w:val="31"/>
          <w:sz w:val="24"/>
          <w:szCs w:val="24"/>
        </w:rPr>
        <w:t xml:space="preserve"> </w:t>
      </w:r>
      <w:r w:rsidRPr="007D7E42">
        <w:rPr>
          <w:rFonts w:ascii="Times New Roman" w:eastAsia="Times New Roman" w:hAnsi="Times New Roman" w:cs="Times New Roman"/>
          <w:sz w:val="24"/>
          <w:szCs w:val="24"/>
        </w:rPr>
        <w:t>приложению</w:t>
      </w:r>
      <w:r w:rsidRPr="007D7E42">
        <w:rPr>
          <w:rFonts w:ascii="Times New Roman" w:eastAsia="Times New Roman" w:hAnsi="Times New Roman" w:cs="Times New Roman"/>
          <w:spacing w:val="33"/>
          <w:sz w:val="24"/>
          <w:szCs w:val="24"/>
        </w:rPr>
        <w:t xml:space="preserve"> </w:t>
      </w:r>
      <w:r w:rsidRPr="007D7E42">
        <w:rPr>
          <w:rFonts w:ascii="Times New Roman" w:eastAsia="Times New Roman" w:hAnsi="Times New Roman" w:cs="Times New Roman"/>
          <w:sz w:val="24"/>
          <w:szCs w:val="24"/>
        </w:rPr>
        <w:t>2</w:t>
      </w:r>
      <w:r w:rsidRPr="007D7E42">
        <w:rPr>
          <w:rFonts w:ascii="Times New Roman" w:eastAsia="Times New Roman" w:hAnsi="Times New Roman" w:cs="Times New Roman"/>
          <w:spacing w:val="11"/>
          <w:sz w:val="24"/>
          <w:szCs w:val="24"/>
        </w:rPr>
        <w:t xml:space="preserve"> </w:t>
      </w:r>
      <w:r w:rsidRPr="007D7E42">
        <w:rPr>
          <w:rFonts w:ascii="Times New Roman" w:eastAsia="Times New Roman" w:hAnsi="Times New Roman" w:cs="Times New Roman"/>
          <w:sz w:val="24"/>
          <w:szCs w:val="24"/>
        </w:rPr>
        <w:t>к</w:t>
      </w:r>
      <w:r w:rsidRPr="007D7E42">
        <w:rPr>
          <w:rFonts w:ascii="Times New Roman" w:eastAsia="Times New Roman" w:hAnsi="Times New Roman" w:cs="Times New Roman"/>
          <w:spacing w:val="22"/>
          <w:sz w:val="24"/>
          <w:szCs w:val="24"/>
        </w:rPr>
        <w:t xml:space="preserve"> </w:t>
      </w:r>
      <w:r w:rsidRPr="007D7E42">
        <w:rPr>
          <w:rFonts w:ascii="Times New Roman" w:eastAsia="Times New Roman" w:hAnsi="Times New Roman" w:cs="Times New Roman"/>
          <w:sz w:val="24"/>
          <w:szCs w:val="24"/>
        </w:rPr>
        <w:t>настоящему</w:t>
      </w:r>
      <w:r w:rsidRPr="007D7E42">
        <w:rPr>
          <w:rFonts w:ascii="Times New Roman" w:eastAsia="Times New Roman" w:hAnsi="Times New Roman" w:cs="Times New Roman"/>
          <w:spacing w:val="50"/>
          <w:sz w:val="24"/>
          <w:szCs w:val="24"/>
        </w:rPr>
        <w:t xml:space="preserve"> </w:t>
      </w:r>
      <w:r w:rsidRPr="007D7E42">
        <w:rPr>
          <w:rFonts w:ascii="Times New Roman" w:eastAsia="Times New Roman" w:hAnsi="Times New Roman" w:cs="Times New Roman"/>
          <w:sz w:val="24"/>
          <w:szCs w:val="24"/>
        </w:rPr>
        <w:t>Порядку.</w:t>
      </w:r>
    </w:p>
    <w:p w:rsidR="003D1D6A" w:rsidRPr="007D7E42" w:rsidRDefault="003D1D6A" w:rsidP="0000684E">
      <w:pPr>
        <w:widowControl w:val="0"/>
        <w:numPr>
          <w:ilvl w:val="1"/>
          <w:numId w:val="78"/>
        </w:numPr>
        <w:tabs>
          <w:tab w:val="left" w:pos="1561"/>
        </w:tabs>
        <w:autoSpaceDE w:val="0"/>
        <w:autoSpaceDN w:val="0"/>
        <w:spacing w:after="0" w:line="249" w:lineRule="auto"/>
        <w:ind w:left="152" w:right="131" w:firstLine="723"/>
        <w:rPr>
          <w:rFonts w:ascii="Times New Roman" w:eastAsia="Times New Roman" w:hAnsi="Times New Roman" w:cs="Times New Roman"/>
          <w:sz w:val="24"/>
          <w:szCs w:val="24"/>
        </w:rPr>
      </w:pPr>
      <w:proofErr w:type="gramStart"/>
      <w:r w:rsidRPr="007D7E42">
        <w:rPr>
          <w:rFonts w:ascii="Times New Roman" w:eastAsia="Times New Roman" w:hAnsi="Times New Roman" w:cs="Times New Roman"/>
          <w:w w:val="105"/>
          <w:sz w:val="24"/>
          <w:szCs w:val="24"/>
        </w:rPr>
        <w:t>Копии заключения об осмотре здания, сооружения в течение 3</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рабочих дней со дня его составления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вручаются Комиссией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под подпись</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собственнику здания, сооружения и лицу, ответственному за эксплуатацию</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здания,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сооружения,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либо</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направляются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указанным</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лицам</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заказным</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почтовым отправлением с уведомлением о вручении, а в случае проведения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осмотра</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здания,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сооружения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на</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основании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заявления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о</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возникновении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аварийных</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ситуаций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в зданиях,</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сооружениях</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или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возникновении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угрозы</w:t>
      </w:r>
      <w:proofErr w:type="gramEnd"/>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разрушения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зданий,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сооружений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 вручаются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под</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подпись</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собственнику</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здания,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сооружения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лицу,</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ответственному</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за</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эксплуатацию</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здания,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sz w:val="24"/>
          <w:szCs w:val="24"/>
        </w:rPr>
        <w:t>сооружения,</w:t>
      </w:r>
      <w:r w:rsidRPr="007D7E42">
        <w:rPr>
          <w:rFonts w:ascii="Times New Roman" w:eastAsia="Times New Roman" w:hAnsi="Times New Roman" w:cs="Times New Roman"/>
          <w:spacing w:val="46"/>
          <w:sz w:val="24"/>
          <w:szCs w:val="24"/>
        </w:rPr>
        <w:t xml:space="preserve"> </w:t>
      </w:r>
      <w:r w:rsidRPr="007D7E42">
        <w:rPr>
          <w:rFonts w:ascii="Times New Roman" w:eastAsia="Times New Roman" w:hAnsi="Times New Roman" w:cs="Times New Roman"/>
          <w:sz w:val="24"/>
          <w:szCs w:val="24"/>
        </w:rPr>
        <w:t>в</w:t>
      </w:r>
      <w:r w:rsidRPr="007D7E42">
        <w:rPr>
          <w:rFonts w:ascii="Times New Roman" w:eastAsia="Times New Roman" w:hAnsi="Times New Roman" w:cs="Times New Roman"/>
          <w:spacing w:val="17"/>
          <w:sz w:val="24"/>
          <w:szCs w:val="24"/>
        </w:rPr>
        <w:t xml:space="preserve"> </w:t>
      </w:r>
      <w:r w:rsidRPr="007D7E42">
        <w:rPr>
          <w:rFonts w:ascii="Times New Roman" w:eastAsia="Times New Roman" w:hAnsi="Times New Roman" w:cs="Times New Roman"/>
          <w:sz w:val="24"/>
          <w:szCs w:val="24"/>
        </w:rPr>
        <w:t>день</w:t>
      </w:r>
      <w:r w:rsidRPr="007D7E42">
        <w:rPr>
          <w:rFonts w:ascii="Times New Roman" w:eastAsia="Times New Roman" w:hAnsi="Times New Roman" w:cs="Times New Roman"/>
          <w:spacing w:val="14"/>
          <w:sz w:val="24"/>
          <w:szCs w:val="24"/>
        </w:rPr>
        <w:t xml:space="preserve"> </w:t>
      </w:r>
      <w:r w:rsidRPr="007D7E42">
        <w:rPr>
          <w:rFonts w:ascii="Times New Roman" w:eastAsia="Times New Roman" w:hAnsi="Times New Roman" w:cs="Times New Roman"/>
          <w:sz w:val="24"/>
          <w:szCs w:val="24"/>
        </w:rPr>
        <w:t>составления</w:t>
      </w:r>
      <w:r w:rsidRPr="007D7E42">
        <w:rPr>
          <w:rFonts w:ascii="Times New Roman" w:eastAsia="Times New Roman" w:hAnsi="Times New Roman" w:cs="Times New Roman"/>
          <w:spacing w:val="62"/>
          <w:sz w:val="24"/>
          <w:szCs w:val="24"/>
        </w:rPr>
        <w:t xml:space="preserve"> </w:t>
      </w:r>
      <w:r w:rsidRPr="007D7E42">
        <w:rPr>
          <w:rFonts w:ascii="Times New Roman" w:eastAsia="Times New Roman" w:hAnsi="Times New Roman" w:cs="Times New Roman"/>
          <w:sz w:val="24"/>
          <w:szCs w:val="24"/>
        </w:rPr>
        <w:t>заключения</w:t>
      </w:r>
      <w:r w:rsidRPr="007D7E42">
        <w:rPr>
          <w:rFonts w:ascii="Times New Roman" w:eastAsia="Times New Roman" w:hAnsi="Times New Roman" w:cs="Times New Roman"/>
          <w:spacing w:val="48"/>
          <w:sz w:val="24"/>
          <w:szCs w:val="24"/>
        </w:rPr>
        <w:t xml:space="preserve"> </w:t>
      </w:r>
      <w:r w:rsidRPr="007D7E42">
        <w:rPr>
          <w:rFonts w:ascii="Times New Roman" w:eastAsia="Times New Roman" w:hAnsi="Times New Roman" w:cs="Times New Roman"/>
          <w:sz w:val="24"/>
          <w:szCs w:val="24"/>
        </w:rPr>
        <w:t>об</w:t>
      </w:r>
      <w:r w:rsidRPr="007D7E42">
        <w:rPr>
          <w:rFonts w:ascii="Times New Roman" w:eastAsia="Times New Roman" w:hAnsi="Times New Roman" w:cs="Times New Roman"/>
          <w:spacing w:val="21"/>
          <w:sz w:val="24"/>
          <w:szCs w:val="24"/>
        </w:rPr>
        <w:t xml:space="preserve"> </w:t>
      </w:r>
      <w:r w:rsidRPr="007D7E42">
        <w:rPr>
          <w:rFonts w:ascii="Times New Roman" w:eastAsia="Times New Roman" w:hAnsi="Times New Roman" w:cs="Times New Roman"/>
          <w:sz w:val="24"/>
          <w:szCs w:val="24"/>
        </w:rPr>
        <w:t>осмотре</w:t>
      </w:r>
      <w:r w:rsidRPr="007D7E42">
        <w:rPr>
          <w:rFonts w:ascii="Times New Roman" w:eastAsia="Times New Roman" w:hAnsi="Times New Roman" w:cs="Times New Roman"/>
          <w:spacing w:val="30"/>
          <w:sz w:val="24"/>
          <w:szCs w:val="24"/>
        </w:rPr>
        <w:t xml:space="preserve"> </w:t>
      </w:r>
      <w:r w:rsidRPr="007D7E42">
        <w:rPr>
          <w:rFonts w:ascii="Times New Roman" w:eastAsia="Times New Roman" w:hAnsi="Times New Roman" w:cs="Times New Roman"/>
          <w:sz w:val="24"/>
          <w:szCs w:val="24"/>
        </w:rPr>
        <w:t>здания,</w:t>
      </w:r>
      <w:r w:rsidRPr="007D7E42">
        <w:rPr>
          <w:rFonts w:ascii="Times New Roman" w:eastAsia="Times New Roman" w:hAnsi="Times New Roman" w:cs="Times New Roman"/>
          <w:spacing w:val="22"/>
          <w:sz w:val="24"/>
          <w:szCs w:val="24"/>
        </w:rPr>
        <w:t xml:space="preserve"> </w:t>
      </w:r>
      <w:r w:rsidRPr="007D7E42">
        <w:rPr>
          <w:rFonts w:ascii="Times New Roman" w:eastAsia="Times New Roman" w:hAnsi="Times New Roman" w:cs="Times New Roman"/>
          <w:sz w:val="24"/>
          <w:szCs w:val="24"/>
        </w:rPr>
        <w:t>сооружения.</w:t>
      </w:r>
    </w:p>
    <w:p w:rsidR="003D1D6A" w:rsidRPr="007D7E42" w:rsidRDefault="003D1D6A" w:rsidP="003D1D6A">
      <w:pPr>
        <w:widowControl w:val="0"/>
        <w:autoSpaceDE w:val="0"/>
        <w:autoSpaceDN w:val="0"/>
        <w:spacing w:after="0" w:line="249" w:lineRule="auto"/>
        <w:ind w:right="131"/>
        <w:jc w:val="both"/>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Письменный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ответ</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результатах</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проведения</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осмотра</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здания,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сооружения</w:t>
      </w:r>
      <w:r w:rsidRPr="007D7E42">
        <w:rPr>
          <w:rFonts w:ascii="Times New Roman" w:eastAsia="Times New Roman" w:hAnsi="Times New Roman" w:cs="Times New Roman"/>
          <w:spacing w:val="63"/>
          <w:sz w:val="24"/>
          <w:szCs w:val="24"/>
        </w:rPr>
        <w:t xml:space="preserve"> </w:t>
      </w:r>
      <w:r w:rsidRPr="007D7E42">
        <w:rPr>
          <w:rFonts w:ascii="Times New Roman" w:eastAsia="Times New Roman" w:hAnsi="Times New Roman" w:cs="Times New Roman"/>
          <w:sz w:val="24"/>
          <w:szCs w:val="24"/>
        </w:rPr>
        <w:t>направляется</w:t>
      </w:r>
      <w:r w:rsidRPr="007D7E42">
        <w:rPr>
          <w:rFonts w:ascii="Times New Roman" w:eastAsia="Times New Roman" w:hAnsi="Times New Roman" w:cs="Times New Roman"/>
          <w:spacing w:val="65"/>
          <w:sz w:val="24"/>
          <w:szCs w:val="24"/>
        </w:rPr>
        <w:t xml:space="preserve"> </w:t>
      </w:r>
      <w:r w:rsidRPr="007D7E42">
        <w:rPr>
          <w:rFonts w:ascii="Times New Roman" w:eastAsia="Times New Roman" w:hAnsi="Times New Roman" w:cs="Times New Roman"/>
          <w:sz w:val="24"/>
          <w:szCs w:val="24"/>
        </w:rPr>
        <w:t>Комиссией</w:t>
      </w:r>
      <w:r w:rsidRPr="007D7E42">
        <w:rPr>
          <w:rFonts w:ascii="Times New Roman" w:eastAsia="Times New Roman" w:hAnsi="Times New Roman" w:cs="Times New Roman"/>
          <w:spacing w:val="53"/>
          <w:sz w:val="24"/>
          <w:szCs w:val="24"/>
        </w:rPr>
        <w:t xml:space="preserve"> </w:t>
      </w:r>
      <w:r w:rsidRPr="007D7E42">
        <w:rPr>
          <w:rFonts w:ascii="Times New Roman" w:eastAsia="Times New Roman" w:hAnsi="Times New Roman" w:cs="Times New Roman"/>
          <w:sz w:val="24"/>
          <w:szCs w:val="24"/>
        </w:rPr>
        <w:t>Заявителю</w:t>
      </w:r>
      <w:r w:rsidRPr="007D7E42">
        <w:rPr>
          <w:rFonts w:ascii="Times New Roman" w:eastAsia="Times New Roman" w:hAnsi="Times New Roman" w:cs="Times New Roman"/>
          <w:spacing w:val="50"/>
          <w:sz w:val="24"/>
          <w:szCs w:val="24"/>
        </w:rPr>
        <w:t xml:space="preserve"> </w:t>
      </w:r>
      <w:r w:rsidRPr="007D7E42">
        <w:rPr>
          <w:rFonts w:ascii="Times New Roman" w:eastAsia="Times New Roman" w:hAnsi="Times New Roman" w:cs="Times New Roman"/>
          <w:sz w:val="24"/>
          <w:szCs w:val="24"/>
        </w:rPr>
        <w:t>в</w:t>
      </w:r>
      <w:r w:rsidRPr="007D7E42">
        <w:rPr>
          <w:rFonts w:ascii="Times New Roman" w:eastAsia="Times New Roman" w:hAnsi="Times New Roman" w:cs="Times New Roman"/>
          <w:spacing w:val="21"/>
          <w:sz w:val="24"/>
          <w:szCs w:val="24"/>
        </w:rPr>
        <w:t xml:space="preserve"> </w:t>
      </w:r>
      <w:r w:rsidRPr="007D7E42">
        <w:rPr>
          <w:rFonts w:ascii="Times New Roman" w:eastAsia="Times New Roman" w:hAnsi="Times New Roman" w:cs="Times New Roman"/>
          <w:sz w:val="24"/>
          <w:szCs w:val="24"/>
        </w:rPr>
        <w:t>течение</w:t>
      </w:r>
      <w:r w:rsidRPr="007D7E42">
        <w:rPr>
          <w:rFonts w:ascii="Times New Roman" w:eastAsia="Times New Roman" w:hAnsi="Times New Roman" w:cs="Times New Roman"/>
          <w:spacing w:val="39"/>
          <w:sz w:val="24"/>
          <w:szCs w:val="24"/>
        </w:rPr>
        <w:t xml:space="preserve"> </w:t>
      </w:r>
      <w:r w:rsidRPr="007D7E42">
        <w:rPr>
          <w:rFonts w:ascii="Times New Roman" w:eastAsia="Times New Roman" w:hAnsi="Times New Roman" w:cs="Times New Roman"/>
          <w:sz w:val="24"/>
          <w:szCs w:val="24"/>
        </w:rPr>
        <w:t>3</w:t>
      </w:r>
      <w:r w:rsidRPr="007D7E42">
        <w:rPr>
          <w:rFonts w:ascii="Times New Roman" w:eastAsia="Times New Roman" w:hAnsi="Times New Roman" w:cs="Times New Roman"/>
          <w:spacing w:val="23"/>
          <w:sz w:val="24"/>
          <w:szCs w:val="24"/>
        </w:rPr>
        <w:t xml:space="preserve"> </w:t>
      </w:r>
      <w:r w:rsidRPr="007D7E42">
        <w:rPr>
          <w:rFonts w:ascii="Times New Roman" w:eastAsia="Times New Roman" w:hAnsi="Times New Roman" w:cs="Times New Roman"/>
          <w:sz w:val="24"/>
          <w:szCs w:val="24"/>
        </w:rPr>
        <w:t>рабочих</w:t>
      </w:r>
      <w:r w:rsidRPr="007D7E42">
        <w:rPr>
          <w:rFonts w:ascii="Times New Roman" w:eastAsia="Times New Roman" w:hAnsi="Times New Roman" w:cs="Times New Roman"/>
          <w:spacing w:val="40"/>
          <w:sz w:val="24"/>
          <w:szCs w:val="24"/>
        </w:rPr>
        <w:t xml:space="preserve"> </w:t>
      </w:r>
      <w:r w:rsidRPr="007D7E42">
        <w:rPr>
          <w:rFonts w:ascii="Times New Roman" w:eastAsia="Times New Roman" w:hAnsi="Times New Roman" w:cs="Times New Roman"/>
          <w:sz w:val="24"/>
          <w:szCs w:val="24"/>
        </w:rPr>
        <w:t>дней</w:t>
      </w:r>
      <w:r w:rsidRPr="007D7E42">
        <w:rPr>
          <w:rFonts w:ascii="Times New Roman" w:eastAsia="Times New Roman" w:hAnsi="Times New Roman" w:cs="Times New Roman"/>
          <w:spacing w:val="35"/>
          <w:sz w:val="24"/>
          <w:szCs w:val="24"/>
        </w:rPr>
        <w:t xml:space="preserve"> </w:t>
      </w:r>
      <w:proofErr w:type="gramStart"/>
      <w:r w:rsidRPr="007D7E42">
        <w:rPr>
          <w:rFonts w:ascii="Times New Roman" w:eastAsia="Times New Roman" w:hAnsi="Times New Roman" w:cs="Times New Roman"/>
          <w:sz w:val="24"/>
          <w:szCs w:val="24"/>
        </w:rPr>
        <w:t>со</w:t>
      </w:r>
      <w:proofErr w:type="gramEnd"/>
    </w:p>
    <w:p w:rsidR="003D1D6A" w:rsidRPr="007D7E42" w:rsidRDefault="003D1D6A" w:rsidP="003D1D6A">
      <w:pPr>
        <w:widowControl w:val="0"/>
        <w:autoSpaceDE w:val="0"/>
        <w:autoSpaceDN w:val="0"/>
        <w:spacing w:after="0" w:line="249" w:lineRule="auto"/>
        <w:jc w:val="both"/>
        <w:rPr>
          <w:rFonts w:ascii="Times New Roman" w:eastAsia="Times New Roman" w:hAnsi="Times New Roman" w:cs="Times New Roman"/>
          <w:sz w:val="24"/>
          <w:szCs w:val="24"/>
        </w:rPr>
        <w:sectPr w:rsidR="003D1D6A" w:rsidRPr="007D7E42">
          <w:pgSz w:w="11880" w:h="16850"/>
          <w:pgMar w:top="980" w:right="740" w:bottom="280" w:left="1480" w:header="720" w:footer="720" w:gutter="0"/>
          <w:cols w:space="720"/>
        </w:sectPr>
      </w:pPr>
    </w:p>
    <w:p w:rsidR="003D1D6A" w:rsidRPr="007D7E42" w:rsidRDefault="003D1D6A" w:rsidP="003D1D6A">
      <w:pPr>
        <w:widowControl w:val="0"/>
        <w:autoSpaceDE w:val="0"/>
        <w:autoSpaceDN w:val="0"/>
        <w:spacing w:before="61" w:after="0" w:line="240" w:lineRule="auto"/>
        <w:jc w:val="both"/>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дня</w:t>
      </w:r>
      <w:r w:rsidRPr="007D7E42">
        <w:rPr>
          <w:rFonts w:ascii="Times New Roman" w:eastAsia="Times New Roman" w:hAnsi="Times New Roman" w:cs="Times New Roman"/>
          <w:spacing w:val="19"/>
          <w:sz w:val="24"/>
          <w:szCs w:val="24"/>
        </w:rPr>
        <w:t xml:space="preserve"> </w:t>
      </w:r>
      <w:r w:rsidRPr="007D7E42">
        <w:rPr>
          <w:rFonts w:ascii="Times New Roman" w:eastAsia="Times New Roman" w:hAnsi="Times New Roman" w:cs="Times New Roman"/>
          <w:sz w:val="24"/>
          <w:szCs w:val="24"/>
        </w:rPr>
        <w:t>составления</w:t>
      </w:r>
      <w:r w:rsidRPr="007D7E42">
        <w:rPr>
          <w:rFonts w:ascii="Times New Roman" w:eastAsia="Times New Roman" w:hAnsi="Times New Roman" w:cs="Times New Roman"/>
          <w:spacing w:val="62"/>
          <w:sz w:val="24"/>
          <w:szCs w:val="24"/>
        </w:rPr>
        <w:t xml:space="preserve"> </w:t>
      </w:r>
      <w:r w:rsidRPr="007D7E42">
        <w:rPr>
          <w:rFonts w:ascii="Times New Roman" w:eastAsia="Times New Roman" w:hAnsi="Times New Roman" w:cs="Times New Roman"/>
          <w:sz w:val="24"/>
          <w:szCs w:val="24"/>
        </w:rPr>
        <w:t>заключения</w:t>
      </w:r>
      <w:r w:rsidRPr="007D7E42">
        <w:rPr>
          <w:rFonts w:ascii="Times New Roman" w:eastAsia="Times New Roman" w:hAnsi="Times New Roman" w:cs="Times New Roman"/>
          <w:spacing w:val="40"/>
          <w:sz w:val="24"/>
          <w:szCs w:val="24"/>
        </w:rPr>
        <w:t xml:space="preserve"> </w:t>
      </w:r>
      <w:r w:rsidRPr="007D7E42">
        <w:rPr>
          <w:rFonts w:ascii="Times New Roman" w:eastAsia="Times New Roman" w:hAnsi="Times New Roman" w:cs="Times New Roman"/>
          <w:sz w:val="24"/>
          <w:szCs w:val="24"/>
        </w:rPr>
        <w:t>об</w:t>
      </w:r>
      <w:r w:rsidRPr="007D7E42">
        <w:rPr>
          <w:rFonts w:ascii="Times New Roman" w:eastAsia="Times New Roman" w:hAnsi="Times New Roman" w:cs="Times New Roman"/>
          <w:spacing w:val="13"/>
          <w:sz w:val="24"/>
          <w:szCs w:val="24"/>
        </w:rPr>
        <w:t xml:space="preserve"> </w:t>
      </w:r>
      <w:r w:rsidRPr="007D7E42">
        <w:rPr>
          <w:rFonts w:ascii="Times New Roman" w:eastAsia="Times New Roman" w:hAnsi="Times New Roman" w:cs="Times New Roman"/>
          <w:sz w:val="24"/>
          <w:szCs w:val="24"/>
        </w:rPr>
        <w:t>осмотре</w:t>
      </w:r>
      <w:r w:rsidRPr="007D7E42">
        <w:rPr>
          <w:rFonts w:ascii="Times New Roman" w:eastAsia="Times New Roman" w:hAnsi="Times New Roman" w:cs="Times New Roman"/>
          <w:spacing w:val="35"/>
          <w:sz w:val="24"/>
          <w:szCs w:val="24"/>
        </w:rPr>
        <w:t xml:space="preserve"> </w:t>
      </w:r>
      <w:r w:rsidRPr="007D7E42">
        <w:rPr>
          <w:rFonts w:ascii="Times New Roman" w:eastAsia="Times New Roman" w:hAnsi="Times New Roman" w:cs="Times New Roman"/>
          <w:sz w:val="24"/>
          <w:szCs w:val="24"/>
        </w:rPr>
        <w:t>здания,</w:t>
      </w:r>
      <w:r w:rsidRPr="007D7E42">
        <w:rPr>
          <w:rFonts w:ascii="Times New Roman" w:eastAsia="Times New Roman" w:hAnsi="Times New Roman" w:cs="Times New Roman"/>
          <w:spacing w:val="30"/>
          <w:sz w:val="24"/>
          <w:szCs w:val="24"/>
        </w:rPr>
        <w:t xml:space="preserve"> </w:t>
      </w:r>
      <w:r w:rsidRPr="007D7E42">
        <w:rPr>
          <w:rFonts w:ascii="Times New Roman" w:eastAsia="Times New Roman" w:hAnsi="Times New Roman" w:cs="Times New Roman"/>
          <w:sz w:val="24"/>
          <w:szCs w:val="24"/>
        </w:rPr>
        <w:t>сооружения.</w:t>
      </w:r>
    </w:p>
    <w:p w:rsidR="003D1D6A" w:rsidRPr="007D7E42" w:rsidRDefault="003D1D6A" w:rsidP="0000684E">
      <w:pPr>
        <w:widowControl w:val="0"/>
        <w:numPr>
          <w:ilvl w:val="1"/>
          <w:numId w:val="78"/>
        </w:numPr>
        <w:tabs>
          <w:tab w:val="left" w:pos="1475"/>
        </w:tabs>
        <w:autoSpaceDE w:val="0"/>
        <w:autoSpaceDN w:val="0"/>
        <w:spacing w:before="7" w:after="0" w:line="252" w:lineRule="auto"/>
        <w:ind w:left="129" w:right="159" w:firstLine="710"/>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 xml:space="preserve">Рекомендации о </w:t>
      </w:r>
      <w:proofErr w:type="gramStart"/>
      <w:r w:rsidRPr="007D7E42">
        <w:rPr>
          <w:rFonts w:ascii="Times New Roman" w:eastAsia="Times New Roman" w:hAnsi="Times New Roman" w:cs="Times New Roman"/>
          <w:sz w:val="24"/>
          <w:szCs w:val="24"/>
        </w:rPr>
        <w:t>мерах</w:t>
      </w:r>
      <w:proofErr w:type="gramEnd"/>
      <w:r w:rsidRPr="007D7E42">
        <w:rPr>
          <w:rFonts w:ascii="Times New Roman" w:eastAsia="Times New Roman" w:hAnsi="Times New Roman" w:cs="Times New Roman"/>
          <w:sz w:val="24"/>
          <w:szCs w:val="24"/>
        </w:rPr>
        <w:t xml:space="preserve"> по устранению выявленных в ходе осмотра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сооружения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нарушений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течение</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3</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рабочих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дней</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со</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дня</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их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составления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вручаются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Комиссией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под</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подпись</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собственнику</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сооружения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лицу,</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ответственному</w:t>
      </w:r>
      <w:r w:rsidRPr="007D7E42">
        <w:rPr>
          <w:rFonts w:ascii="Times New Roman" w:eastAsia="Times New Roman" w:hAnsi="Times New Roman" w:cs="Times New Roman"/>
          <w:spacing w:val="67"/>
          <w:sz w:val="24"/>
          <w:szCs w:val="24"/>
        </w:rPr>
        <w:t xml:space="preserve"> </w:t>
      </w:r>
      <w:r w:rsidRPr="007D7E42">
        <w:rPr>
          <w:rFonts w:ascii="Times New Roman" w:eastAsia="Times New Roman" w:hAnsi="Times New Roman" w:cs="Times New Roman"/>
          <w:sz w:val="24"/>
          <w:szCs w:val="24"/>
        </w:rPr>
        <w:t>за</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эксплуатацию</w:t>
      </w:r>
      <w:r w:rsidRPr="007D7E42">
        <w:rPr>
          <w:rFonts w:ascii="Times New Roman" w:eastAsia="Times New Roman" w:hAnsi="Times New Roman" w:cs="Times New Roman"/>
          <w:spacing w:val="67"/>
          <w:sz w:val="24"/>
          <w:szCs w:val="24"/>
        </w:rPr>
        <w:t xml:space="preserve"> </w:t>
      </w:r>
      <w:r w:rsidRPr="007D7E42">
        <w:rPr>
          <w:rFonts w:ascii="Times New Roman" w:eastAsia="Times New Roman" w:hAnsi="Times New Roman" w:cs="Times New Roman"/>
          <w:sz w:val="24"/>
          <w:szCs w:val="24"/>
        </w:rPr>
        <w:t>здания,</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сооружения,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либо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направляются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указанным</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лицам</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заказным</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почтовым</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отправлением</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уведомлением</w:t>
      </w:r>
      <w:r w:rsidRPr="007D7E42">
        <w:rPr>
          <w:rFonts w:ascii="Times New Roman" w:eastAsia="Times New Roman" w:hAnsi="Times New Roman" w:cs="Times New Roman"/>
          <w:spacing w:val="33"/>
          <w:sz w:val="24"/>
          <w:szCs w:val="24"/>
        </w:rPr>
        <w:t xml:space="preserve"> </w:t>
      </w:r>
      <w:r w:rsidRPr="007D7E42">
        <w:rPr>
          <w:rFonts w:ascii="Times New Roman" w:eastAsia="Times New Roman" w:hAnsi="Times New Roman" w:cs="Times New Roman"/>
          <w:sz w:val="24"/>
          <w:szCs w:val="24"/>
        </w:rPr>
        <w:t>о</w:t>
      </w:r>
      <w:r w:rsidRPr="007D7E42">
        <w:rPr>
          <w:rFonts w:ascii="Times New Roman" w:eastAsia="Times New Roman" w:hAnsi="Times New Roman" w:cs="Times New Roman"/>
          <w:spacing w:val="12"/>
          <w:sz w:val="24"/>
          <w:szCs w:val="24"/>
        </w:rPr>
        <w:t xml:space="preserve"> </w:t>
      </w:r>
      <w:r w:rsidRPr="007D7E42">
        <w:rPr>
          <w:rFonts w:ascii="Times New Roman" w:eastAsia="Times New Roman" w:hAnsi="Times New Roman" w:cs="Times New Roman"/>
          <w:sz w:val="24"/>
          <w:szCs w:val="24"/>
        </w:rPr>
        <w:t>вручении.</w:t>
      </w:r>
    </w:p>
    <w:p w:rsidR="003D1D6A" w:rsidRPr="007D7E42" w:rsidRDefault="003D1D6A" w:rsidP="0000684E">
      <w:pPr>
        <w:widowControl w:val="0"/>
        <w:numPr>
          <w:ilvl w:val="1"/>
          <w:numId w:val="78"/>
        </w:numPr>
        <w:tabs>
          <w:tab w:val="left" w:pos="1684"/>
        </w:tabs>
        <w:autoSpaceDE w:val="0"/>
        <w:autoSpaceDN w:val="0"/>
        <w:spacing w:after="0" w:line="249" w:lineRule="auto"/>
        <w:ind w:left="141" w:right="136" w:firstLine="713"/>
        <w:rPr>
          <w:rFonts w:ascii="Times New Roman" w:eastAsia="Times New Roman" w:hAnsi="Times New Roman" w:cs="Times New Roman"/>
          <w:sz w:val="24"/>
          <w:szCs w:val="24"/>
        </w:rPr>
      </w:pPr>
      <w:proofErr w:type="gramStart"/>
      <w:r w:rsidRPr="007D7E42">
        <w:rPr>
          <w:rFonts w:ascii="Times New Roman" w:eastAsia="Times New Roman" w:hAnsi="Times New Roman" w:cs="Times New Roman"/>
          <w:sz w:val="24"/>
          <w:szCs w:val="24"/>
        </w:rPr>
        <w:t>В</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случае</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выявления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нарушений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требований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технических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регламентов</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к</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конструктивным</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другим</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характеристикам</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надежности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безопасности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объектов,</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требований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проектной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документации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указанных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объектов</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уполномоченный орган</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направляет</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копию</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заключения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об</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осмотре</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здания, сооружения в течение 3 рабочих дней со дня его составления в орган,</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должностному</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лицу,</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компетенцию</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которых</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входит</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решение</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вопроса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привлечении</w:t>
      </w:r>
      <w:r w:rsidRPr="007D7E42">
        <w:rPr>
          <w:rFonts w:ascii="Times New Roman" w:eastAsia="Times New Roman" w:hAnsi="Times New Roman" w:cs="Times New Roman"/>
          <w:spacing w:val="50"/>
          <w:sz w:val="24"/>
          <w:szCs w:val="24"/>
        </w:rPr>
        <w:t xml:space="preserve"> </w:t>
      </w:r>
      <w:r w:rsidRPr="007D7E42">
        <w:rPr>
          <w:rFonts w:ascii="Times New Roman" w:eastAsia="Times New Roman" w:hAnsi="Times New Roman" w:cs="Times New Roman"/>
          <w:sz w:val="24"/>
          <w:szCs w:val="24"/>
        </w:rPr>
        <w:t>к</w:t>
      </w:r>
      <w:r w:rsidRPr="007D7E42">
        <w:rPr>
          <w:rFonts w:ascii="Times New Roman" w:eastAsia="Times New Roman" w:hAnsi="Times New Roman" w:cs="Times New Roman"/>
          <w:spacing w:val="16"/>
          <w:sz w:val="24"/>
          <w:szCs w:val="24"/>
        </w:rPr>
        <w:t xml:space="preserve"> </w:t>
      </w:r>
      <w:r w:rsidRPr="007D7E42">
        <w:rPr>
          <w:rFonts w:ascii="Times New Roman" w:eastAsia="Times New Roman" w:hAnsi="Times New Roman" w:cs="Times New Roman"/>
          <w:sz w:val="24"/>
          <w:szCs w:val="24"/>
        </w:rPr>
        <w:t>ответственности</w:t>
      </w:r>
      <w:r w:rsidRPr="007D7E42">
        <w:rPr>
          <w:rFonts w:ascii="Times New Roman" w:eastAsia="Times New Roman" w:hAnsi="Times New Roman" w:cs="Times New Roman"/>
          <w:spacing w:val="15"/>
          <w:sz w:val="24"/>
          <w:szCs w:val="24"/>
        </w:rPr>
        <w:t xml:space="preserve"> </w:t>
      </w:r>
      <w:r w:rsidRPr="007D7E42">
        <w:rPr>
          <w:rFonts w:ascii="Times New Roman" w:eastAsia="Times New Roman" w:hAnsi="Times New Roman" w:cs="Times New Roman"/>
          <w:sz w:val="24"/>
          <w:szCs w:val="24"/>
        </w:rPr>
        <w:t>лица,</w:t>
      </w:r>
      <w:r w:rsidRPr="007D7E42">
        <w:rPr>
          <w:rFonts w:ascii="Times New Roman" w:eastAsia="Times New Roman" w:hAnsi="Times New Roman" w:cs="Times New Roman"/>
          <w:spacing w:val="27"/>
          <w:sz w:val="24"/>
          <w:szCs w:val="24"/>
        </w:rPr>
        <w:t xml:space="preserve"> </w:t>
      </w:r>
      <w:r w:rsidRPr="007D7E42">
        <w:rPr>
          <w:rFonts w:ascii="Times New Roman" w:eastAsia="Times New Roman" w:hAnsi="Times New Roman" w:cs="Times New Roman"/>
          <w:sz w:val="24"/>
          <w:szCs w:val="24"/>
        </w:rPr>
        <w:t>совершившего</w:t>
      </w:r>
      <w:r w:rsidRPr="007D7E42">
        <w:rPr>
          <w:rFonts w:ascii="Times New Roman" w:eastAsia="Times New Roman" w:hAnsi="Times New Roman" w:cs="Times New Roman"/>
          <w:spacing w:val="47"/>
          <w:sz w:val="24"/>
          <w:szCs w:val="24"/>
        </w:rPr>
        <w:t xml:space="preserve"> </w:t>
      </w:r>
      <w:r w:rsidRPr="007D7E42">
        <w:rPr>
          <w:rFonts w:ascii="Times New Roman" w:eastAsia="Times New Roman" w:hAnsi="Times New Roman" w:cs="Times New Roman"/>
          <w:sz w:val="24"/>
          <w:szCs w:val="24"/>
        </w:rPr>
        <w:t>такое</w:t>
      </w:r>
      <w:r w:rsidRPr="007D7E42">
        <w:rPr>
          <w:rFonts w:ascii="Times New Roman" w:eastAsia="Times New Roman" w:hAnsi="Times New Roman" w:cs="Times New Roman"/>
          <w:spacing w:val="31"/>
          <w:sz w:val="24"/>
          <w:szCs w:val="24"/>
        </w:rPr>
        <w:t xml:space="preserve"> </w:t>
      </w:r>
      <w:r w:rsidRPr="007D7E42">
        <w:rPr>
          <w:rFonts w:ascii="Times New Roman" w:eastAsia="Times New Roman" w:hAnsi="Times New Roman" w:cs="Times New Roman"/>
          <w:sz w:val="24"/>
          <w:szCs w:val="24"/>
        </w:rPr>
        <w:t>нарушение.</w:t>
      </w:r>
      <w:proofErr w:type="gramEnd"/>
    </w:p>
    <w:p w:rsidR="003D1D6A" w:rsidRPr="007D7E42" w:rsidRDefault="003D1D6A" w:rsidP="0000684E">
      <w:pPr>
        <w:widowControl w:val="0"/>
        <w:numPr>
          <w:ilvl w:val="1"/>
          <w:numId w:val="78"/>
        </w:numPr>
        <w:tabs>
          <w:tab w:val="left" w:pos="1520"/>
        </w:tabs>
        <w:autoSpaceDE w:val="0"/>
        <w:autoSpaceDN w:val="0"/>
        <w:spacing w:after="0" w:line="249" w:lineRule="auto"/>
        <w:ind w:left="158" w:right="136" w:firstLine="710"/>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Сведения о проведенном</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осмотре</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здания, сооружения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вносятся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журнал</w:t>
      </w:r>
      <w:r w:rsidRPr="007D7E42">
        <w:rPr>
          <w:rFonts w:ascii="Times New Roman" w:eastAsia="Times New Roman" w:hAnsi="Times New Roman" w:cs="Times New Roman"/>
          <w:spacing w:val="48"/>
          <w:sz w:val="24"/>
          <w:szCs w:val="24"/>
        </w:rPr>
        <w:t xml:space="preserve"> </w:t>
      </w:r>
      <w:r w:rsidRPr="007D7E42">
        <w:rPr>
          <w:rFonts w:ascii="Times New Roman" w:eastAsia="Times New Roman" w:hAnsi="Times New Roman" w:cs="Times New Roman"/>
          <w:sz w:val="24"/>
          <w:szCs w:val="24"/>
        </w:rPr>
        <w:t>учета</w:t>
      </w:r>
      <w:r w:rsidRPr="007D7E42">
        <w:rPr>
          <w:rFonts w:ascii="Times New Roman" w:eastAsia="Times New Roman" w:hAnsi="Times New Roman" w:cs="Times New Roman"/>
          <w:spacing w:val="34"/>
          <w:sz w:val="24"/>
          <w:szCs w:val="24"/>
        </w:rPr>
        <w:t xml:space="preserve"> </w:t>
      </w:r>
      <w:r w:rsidRPr="007D7E42">
        <w:rPr>
          <w:rFonts w:ascii="Times New Roman" w:eastAsia="Times New Roman" w:hAnsi="Times New Roman" w:cs="Times New Roman"/>
          <w:sz w:val="24"/>
          <w:szCs w:val="24"/>
        </w:rPr>
        <w:t>осмотров</w:t>
      </w:r>
      <w:r w:rsidRPr="007D7E42">
        <w:rPr>
          <w:rFonts w:ascii="Times New Roman" w:eastAsia="Times New Roman" w:hAnsi="Times New Roman" w:cs="Times New Roman"/>
          <w:spacing w:val="52"/>
          <w:sz w:val="24"/>
          <w:szCs w:val="24"/>
        </w:rPr>
        <w:t xml:space="preserve"> </w:t>
      </w:r>
      <w:r w:rsidRPr="007D7E42">
        <w:rPr>
          <w:rFonts w:ascii="Times New Roman" w:eastAsia="Times New Roman" w:hAnsi="Times New Roman" w:cs="Times New Roman"/>
          <w:sz w:val="24"/>
          <w:szCs w:val="24"/>
        </w:rPr>
        <w:t>зданий,</w:t>
      </w:r>
      <w:r w:rsidRPr="007D7E42">
        <w:rPr>
          <w:rFonts w:ascii="Times New Roman" w:eastAsia="Times New Roman" w:hAnsi="Times New Roman" w:cs="Times New Roman"/>
          <w:spacing w:val="44"/>
          <w:sz w:val="24"/>
          <w:szCs w:val="24"/>
        </w:rPr>
        <w:t xml:space="preserve"> </w:t>
      </w:r>
      <w:r w:rsidRPr="007D7E42">
        <w:rPr>
          <w:rFonts w:ascii="Times New Roman" w:eastAsia="Times New Roman" w:hAnsi="Times New Roman" w:cs="Times New Roman"/>
          <w:sz w:val="24"/>
          <w:szCs w:val="24"/>
        </w:rPr>
        <w:t>сооружений,</w:t>
      </w:r>
      <w:r w:rsidRPr="007D7E42">
        <w:rPr>
          <w:rFonts w:ascii="Times New Roman" w:eastAsia="Times New Roman" w:hAnsi="Times New Roman" w:cs="Times New Roman"/>
          <w:spacing w:val="67"/>
          <w:sz w:val="24"/>
          <w:szCs w:val="24"/>
        </w:rPr>
        <w:t xml:space="preserve"> </w:t>
      </w:r>
      <w:r w:rsidRPr="007D7E42">
        <w:rPr>
          <w:rFonts w:ascii="Times New Roman" w:eastAsia="Times New Roman" w:hAnsi="Times New Roman" w:cs="Times New Roman"/>
          <w:sz w:val="24"/>
          <w:szCs w:val="24"/>
        </w:rPr>
        <w:t>находящихся</w:t>
      </w:r>
      <w:r w:rsidRPr="007D7E42">
        <w:rPr>
          <w:rFonts w:ascii="Times New Roman" w:eastAsia="Times New Roman" w:hAnsi="Times New Roman" w:cs="Times New Roman"/>
          <w:spacing w:val="7"/>
          <w:sz w:val="24"/>
          <w:szCs w:val="24"/>
        </w:rPr>
        <w:t xml:space="preserve"> </w:t>
      </w:r>
      <w:r w:rsidRPr="007D7E42">
        <w:rPr>
          <w:rFonts w:ascii="Times New Roman" w:eastAsia="Times New Roman" w:hAnsi="Times New Roman" w:cs="Times New Roman"/>
          <w:sz w:val="24"/>
          <w:szCs w:val="24"/>
        </w:rPr>
        <w:t>на</w:t>
      </w:r>
      <w:r w:rsidRPr="007D7E42">
        <w:rPr>
          <w:rFonts w:ascii="Times New Roman" w:eastAsia="Times New Roman" w:hAnsi="Times New Roman" w:cs="Times New Roman"/>
          <w:spacing w:val="32"/>
          <w:sz w:val="24"/>
          <w:szCs w:val="24"/>
        </w:rPr>
        <w:t xml:space="preserve"> </w:t>
      </w:r>
      <w:r w:rsidRPr="007D7E42">
        <w:rPr>
          <w:rFonts w:ascii="Times New Roman" w:eastAsia="Times New Roman" w:hAnsi="Times New Roman" w:cs="Times New Roman"/>
          <w:sz w:val="24"/>
          <w:szCs w:val="24"/>
        </w:rPr>
        <w:t>территории</w:t>
      </w:r>
    </w:p>
    <w:p w:rsidR="003D1D6A" w:rsidRPr="007D7E42" w:rsidRDefault="003D1D6A" w:rsidP="003D1D6A">
      <w:pPr>
        <w:widowControl w:val="0"/>
        <w:autoSpaceDE w:val="0"/>
        <w:autoSpaceDN w:val="0"/>
        <w:spacing w:after="0" w:line="249" w:lineRule="auto"/>
        <w:ind w:right="151"/>
        <w:jc w:val="both"/>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 xml:space="preserve">Ивановского сельсовета </w:t>
      </w:r>
      <w:proofErr w:type="spellStart"/>
      <w:r w:rsidRPr="007D7E42">
        <w:rPr>
          <w:rFonts w:ascii="Times New Roman" w:eastAsia="Times New Roman" w:hAnsi="Times New Roman" w:cs="Times New Roman"/>
          <w:sz w:val="24"/>
          <w:szCs w:val="24"/>
        </w:rPr>
        <w:t>Нижнеингашского</w:t>
      </w:r>
      <w:proofErr w:type="spellEnd"/>
      <w:r w:rsidRPr="007D7E42">
        <w:rPr>
          <w:rFonts w:ascii="Times New Roman" w:eastAsia="Times New Roman" w:hAnsi="Times New Roman" w:cs="Times New Roman"/>
          <w:sz w:val="24"/>
          <w:szCs w:val="24"/>
        </w:rPr>
        <w:t xml:space="preserve"> района Красноярского края</w:t>
      </w:r>
      <w:r w:rsidRPr="007D7E42">
        <w:rPr>
          <w:rFonts w:ascii="Times New Roman" w:eastAsia="Times New Roman" w:hAnsi="Times New Roman" w:cs="Times New Roman"/>
          <w:i/>
          <w:sz w:val="24"/>
          <w:szCs w:val="24"/>
        </w:rPr>
        <w:t>,</w:t>
      </w:r>
      <w:r w:rsidRPr="007D7E42">
        <w:rPr>
          <w:rFonts w:ascii="Times New Roman" w:eastAsia="Times New Roman" w:hAnsi="Times New Roman" w:cs="Times New Roman"/>
          <w:i/>
          <w:spacing w:val="1"/>
          <w:sz w:val="24"/>
          <w:szCs w:val="24"/>
        </w:rPr>
        <w:t xml:space="preserve"> </w:t>
      </w:r>
      <w:r w:rsidRPr="007D7E42">
        <w:rPr>
          <w:rFonts w:ascii="Times New Roman" w:eastAsia="Times New Roman" w:hAnsi="Times New Roman" w:cs="Times New Roman"/>
          <w:sz w:val="24"/>
          <w:szCs w:val="24"/>
        </w:rPr>
        <w:t>который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ведется</w:t>
      </w:r>
      <w:r w:rsidRPr="007D7E42">
        <w:rPr>
          <w:rFonts w:ascii="Times New Roman" w:eastAsia="Times New Roman" w:hAnsi="Times New Roman" w:cs="Times New Roman"/>
          <w:spacing w:val="1"/>
          <w:sz w:val="24"/>
          <w:szCs w:val="24"/>
        </w:rPr>
        <w:t xml:space="preserve"> Ивановским сельсоветом </w:t>
      </w:r>
      <w:proofErr w:type="spellStart"/>
      <w:r w:rsidRPr="007D7E42">
        <w:rPr>
          <w:rFonts w:ascii="Times New Roman" w:eastAsia="Times New Roman" w:hAnsi="Times New Roman" w:cs="Times New Roman"/>
          <w:spacing w:val="1"/>
          <w:sz w:val="24"/>
          <w:szCs w:val="24"/>
        </w:rPr>
        <w:t>Нижнеингашского</w:t>
      </w:r>
      <w:proofErr w:type="spellEnd"/>
      <w:r w:rsidRPr="007D7E42">
        <w:rPr>
          <w:rFonts w:ascii="Times New Roman" w:eastAsia="Times New Roman" w:hAnsi="Times New Roman" w:cs="Times New Roman"/>
          <w:spacing w:val="1"/>
          <w:sz w:val="24"/>
          <w:szCs w:val="24"/>
        </w:rPr>
        <w:t xml:space="preserve"> района Красноярского края</w:t>
      </w:r>
      <w:r w:rsidRPr="007D7E42">
        <w:rPr>
          <w:rFonts w:ascii="Times New Roman" w:eastAsia="Times New Roman" w:hAnsi="Times New Roman" w:cs="Times New Roman"/>
          <w:i/>
          <w:sz w:val="24"/>
          <w:szCs w:val="24"/>
        </w:rPr>
        <w:t>,</w:t>
      </w:r>
      <w:r w:rsidRPr="007D7E42">
        <w:rPr>
          <w:rFonts w:ascii="Times New Roman" w:eastAsia="Times New Roman" w:hAnsi="Times New Roman" w:cs="Times New Roman"/>
          <w:i/>
          <w:spacing w:val="1"/>
          <w:sz w:val="24"/>
          <w:szCs w:val="24"/>
        </w:rPr>
        <w:t xml:space="preserve"> </w:t>
      </w:r>
      <w:r w:rsidRPr="007D7E42">
        <w:rPr>
          <w:rFonts w:ascii="Times New Roman" w:eastAsia="Times New Roman" w:hAnsi="Times New Roman" w:cs="Times New Roman"/>
          <w:sz w:val="24"/>
          <w:szCs w:val="24"/>
        </w:rPr>
        <w:t>по</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форме</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согласно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приложению</w:t>
      </w:r>
      <w:r w:rsidRPr="007D7E42">
        <w:rPr>
          <w:rFonts w:ascii="Times New Roman" w:eastAsia="Times New Roman" w:hAnsi="Times New Roman" w:cs="Times New Roman"/>
          <w:spacing w:val="27"/>
          <w:sz w:val="24"/>
          <w:szCs w:val="24"/>
        </w:rPr>
        <w:t xml:space="preserve"> </w:t>
      </w:r>
      <w:r w:rsidRPr="007D7E42">
        <w:rPr>
          <w:rFonts w:ascii="Times New Roman" w:eastAsia="Times New Roman" w:hAnsi="Times New Roman" w:cs="Times New Roman"/>
          <w:sz w:val="24"/>
          <w:szCs w:val="24"/>
        </w:rPr>
        <w:t>3</w:t>
      </w:r>
      <w:r w:rsidRPr="007D7E42">
        <w:rPr>
          <w:rFonts w:ascii="Times New Roman" w:eastAsia="Times New Roman" w:hAnsi="Times New Roman" w:cs="Times New Roman"/>
          <w:spacing w:val="8"/>
          <w:sz w:val="24"/>
          <w:szCs w:val="24"/>
        </w:rPr>
        <w:t xml:space="preserve"> </w:t>
      </w:r>
      <w:r w:rsidRPr="007D7E42">
        <w:rPr>
          <w:rFonts w:ascii="Times New Roman" w:eastAsia="Times New Roman" w:hAnsi="Times New Roman" w:cs="Times New Roman"/>
          <w:sz w:val="24"/>
          <w:szCs w:val="24"/>
        </w:rPr>
        <w:t>к</w:t>
      </w:r>
      <w:r w:rsidRPr="007D7E42">
        <w:rPr>
          <w:rFonts w:ascii="Times New Roman" w:eastAsia="Times New Roman" w:hAnsi="Times New Roman" w:cs="Times New Roman"/>
          <w:spacing w:val="14"/>
          <w:sz w:val="24"/>
          <w:szCs w:val="24"/>
        </w:rPr>
        <w:t xml:space="preserve"> </w:t>
      </w:r>
      <w:r w:rsidRPr="007D7E42">
        <w:rPr>
          <w:rFonts w:ascii="Times New Roman" w:eastAsia="Times New Roman" w:hAnsi="Times New Roman" w:cs="Times New Roman"/>
          <w:sz w:val="24"/>
          <w:szCs w:val="24"/>
        </w:rPr>
        <w:t>настоящему</w:t>
      </w:r>
      <w:r w:rsidRPr="007D7E42">
        <w:rPr>
          <w:rFonts w:ascii="Times New Roman" w:eastAsia="Times New Roman" w:hAnsi="Times New Roman" w:cs="Times New Roman"/>
          <w:spacing w:val="44"/>
          <w:sz w:val="24"/>
          <w:szCs w:val="24"/>
        </w:rPr>
        <w:t xml:space="preserve"> </w:t>
      </w:r>
      <w:r w:rsidRPr="007D7E42">
        <w:rPr>
          <w:rFonts w:ascii="Times New Roman" w:eastAsia="Times New Roman" w:hAnsi="Times New Roman" w:cs="Times New Roman"/>
          <w:sz w:val="24"/>
          <w:szCs w:val="24"/>
        </w:rPr>
        <w:t>Порядку.</w:t>
      </w:r>
    </w:p>
    <w:p w:rsidR="003D1D6A" w:rsidRPr="007D7E42" w:rsidRDefault="003D1D6A" w:rsidP="0000684E">
      <w:pPr>
        <w:widowControl w:val="0"/>
        <w:numPr>
          <w:ilvl w:val="1"/>
          <w:numId w:val="78"/>
        </w:numPr>
        <w:tabs>
          <w:tab w:val="left" w:pos="1737"/>
        </w:tabs>
        <w:autoSpaceDE w:val="0"/>
        <w:autoSpaceDN w:val="0"/>
        <w:spacing w:after="0" w:line="249" w:lineRule="auto"/>
        <w:ind w:left="162" w:right="120" w:firstLine="713"/>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Осмотр</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сооружений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не</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проводится,</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если</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при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эксплуатации</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зданий,</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 xml:space="preserve">сооружений  </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 xml:space="preserve">осуществляется  </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государственный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контроль</w:t>
      </w:r>
      <w:r w:rsidRPr="007D7E42">
        <w:rPr>
          <w:rFonts w:ascii="Times New Roman" w:eastAsia="Times New Roman" w:hAnsi="Times New Roman" w:cs="Times New Roman"/>
          <w:spacing w:val="25"/>
          <w:sz w:val="24"/>
          <w:szCs w:val="24"/>
        </w:rPr>
        <w:t xml:space="preserve"> </w:t>
      </w:r>
      <w:r w:rsidRPr="007D7E42">
        <w:rPr>
          <w:rFonts w:ascii="Times New Roman" w:eastAsia="Times New Roman" w:hAnsi="Times New Roman" w:cs="Times New Roman"/>
          <w:sz w:val="24"/>
          <w:szCs w:val="24"/>
        </w:rPr>
        <w:t>(надзор)</w:t>
      </w:r>
      <w:r w:rsidRPr="007D7E42">
        <w:rPr>
          <w:rFonts w:ascii="Times New Roman" w:eastAsia="Times New Roman" w:hAnsi="Times New Roman" w:cs="Times New Roman"/>
          <w:spacing w:val="22"/>
          <w:sz w:val="24"/>
          <w:szCs w:val="24"/>
        </w:rPr>
        <w:t xml:space="preserve"> </w:t>
      </w:r>
      <w:r w:rsidRPr="007D7E42">
        <w:rPr>
          <w:rFonts w:ascii="Times New Roman" w:eastAsia="Times New Roman" w:hAnsi="Times New Roman" w:cs="Times New Roman"/>
          <w:sz w:val="24"/>
          <w:szCs w:val="24"/>
        </w:rPr>
        <w:t>в</w:t>
      </w:r>
      <w:r w:rsidRPr="007D7E42">
        <w:rPr>
          <w:rFonts w:ascii="Times New Roman" w:eastAsia="Times New Roman" w:hAnsi="Times New Roman" w:cs="Times New Roman"/>
          <w:spacing w:val="4"/>
          <w:sz w:val="24"/>
          <w:szCs w:val="24"/>
        </w:rPr>
        <w:t xml:space="preserve"> </w:t>
      </w:r>
      <w:r w:rsidRPr="007D7E42">
        <w:rPr>
          <w:rFonts w:ascii="Times New Roman" w:eastAsia="Times New Roman" w:hAnsi="Times New Roman" w:cs="Times New Roman"/>
          <w:sz w:val="24"/>
          <w:szCs w:val="24"/>
        </w:rPr>
        <w:t>соответствии</w:t>
      </w:r>
      <w:r w:rsidRPr="007D7E42">
        <w:rPr>
          <w:rFonts w:ascii="Times New Roman" w:eastAsia="Times New Roman" w:hAnsi="Times New Roman" w:cs="Times New Roman"/>
          <w:spacing w:val="49"/>
          <w:sz w:val="24"/>
          <w:szCs w:val="24"/>
        </w:rPr>
        <w:t xml:space="preserve"> </w:t>
      </w:r>
      <w:r w:rsidRPr="007D7E42">
        <w:rPr>
          <w:rFonts w:ascii="Times New Roman" w:eastAsia="Times New Roman" w:hAnsi="Times New Roman" w:cs="Times New Roman"/>
          <w:sz w:val="24"/>
          <w:szCs w:val="24"/>
        </w:rPr>
        <w:t>с</w:t>
      </w:r>
      <w:r w:rsidRPr="007D7E42">
        <w:rPr>
          <w:rFonts w:ascii="Times New Roman" w:eastAsia="Times New Roman" w:hAnsi="Times New Roman" w:cs="Times New Roman"/>
          <w:spacing w:val="10"/>
          <w:sz w:val="24"/>
          <w:szCs w:val="24"/>
        </w:rPr>
        <w:t xml:space="preserve"> </w:t>
      </w:r>
      <w:r w:rsidRPr="007D7E42">
        <w:rPr>
          <w:rFonts w:ascii="Times New Roman" w:eastAsia="Times New Roman" w:hAnsi="Times New Roman" w:cs="Times New Roman"/>
          <w:sz w:val="24"/>
          <w:szCs w:val="24"/>
        </w:rPr>
        <w:t>федеральными</w:t>
      </w:r>
      <w:r w:rsidRPr="007D7E42">
        <w:rPr>
          <w:rFonts w:ascii="Times New Roman" w:eastAsia="Times New Roman" w:hAnsi="Times New Roman" w:cs="Times New Roman"/>
          <w:spacing w:val="56"/>
          <w:sz w:val="24"/>
          <w:szCs w:val="24"/>
        </w:rPr>
        <w:t xml:space="preserve"> </w:t>
      </w:r>
      <w:r w:rsidRPr="007D7E42">
        <w:rPr>
          <w:rFonts w:ascii="Times New Roman" w:eastAsia="Times New Roman" w:hAnsi="Times New Roman" w:cs="Times New Roman"/>
          <w:sz w:val="24"/>
          <w:szCs w:val="24"/>
        </w:rPr>
        <w:t>законами.</w:t>
      </w:r>
    </w:p>
    <w:p w:rsidR="003D1D6A" w:rsidRPr="007D7E42" w:rsidRDefault="003D1D6A" w:rsidP="003D1D6A">
      <w:pPr>
        <w:widowControl w:val="0"/>
        <w:autoSpaceDE w:val="0"/>
        <w:autoSpaceDN w:val="0"/>
        <w:spacing w:after="0" w:line="249" w:lineRule="auto"/>
        <w:ind w:right="113"/>
        <w:jc w:val="both"/>
        <w:rPr>
          <w:rFonts w:ascii="Times New Roman" w:eastAsia="Times New Roman" w:hAnsi="Times New Roman" w:cs="Times New Roman"/>
          <w:sz w:val="24"/>
          <w:szCs w:val="24"/>
        </w:rPr>
      </w:pPr>
      <w:proofErr w:type="gramStart"/>
      <w:r w:rsidRPr="007D7E42">
        <w:rPr>
          <w:rFonts w:ascii="Times New Roman" w:eastAsia="Times New Roman" w:hAnsi="Times New Roman" w:cs="Times New Roman"/>
          <w:w w:val="105"/>
          <w:sz w:val="24"/>
          <w:szCs w:val="24"/>
        </w:rPr>
        <w:t>Заявление</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о</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нарушении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требований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законодательства</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Российской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Федерации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к</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эксплуатации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зданий,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сооружений,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если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при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эксплуатации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зданий, сооружений осуществляется государственный контроль (надзор) в</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соответствии с федеральными законами, направляется Комиссией в орган,</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sz w:val="24"/>
          <w:szCs w:val="24"/>
        </w:rPr>
        <w:t>осуществляющий в соответствии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 федеральным и законами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государственный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pacing w:val="-1"/>
          <w:w w:val="105"/>
          <w:sz w:val="24"/>
          <w:szCs w:val="24"/>
        </w:rPr>
        <w:t>контроль</w:t>
      </w:r>
      <w:r w:rsidRPr="007D7E42">
        <w:rPr>
          <w:rFonts w:ascii="Times New Roman" w:eastAsia="Times New Roman" w:hAnsi="Times New Roman" w:cs="Times New Roman"/>
          <w:spacing w:val="-6"/>
          <w:w w:val="105"/>
          <w:sz w:val="24"/>
          <w:szCs w:val="24"/>
        </w:rPr>
        <w:t xml:space="preserve"> </w:t>
      </w:r>
      <w:r w:rsidRPr="007D7E42">
        <w:rPr>
          <w:rFonts w:ascii="Times New Roman" w:eastAsia="Times New Roman" w:hAnsi="Times New Roman" w:cs="Times New Roman"/>
          <w:spacing w:val="-1"/>
          <w:w w:val="105"/>
          <w:sz w:val="24"/>
          <w:szCs w:val="24"/>
        </w:rPr>
        <w:t>(надзор)</w:t>
      </w:r>
      <w:r w:rsidRPr="007D7E42">
        <w:rPr>
          <w:rFonts w:ascii="Times New Roman" w:eastAsia="Times New Roman" w:hAnsi="Times New Roman" w:cs="Times New Roman"/>
          <w:spacing w:val="-8"/>
          <w:w w:val="105"/>
          <w:sz w:val="24"/>
          <w:szCs w:val="24"/>
        </w:rPr>
        <w:t xml:space="preserve"> </w:t>
      </w:r>
      <w:r w:rsidRPr="007D7E42">
        <w:rPr>
          <w:rFonts w:ascii="Times New Roman" w:eastAsia="Times New Roman" w:hAnsi="Times New Roman" w:cs="Times New Roman"/>
          <w:spacing w:val="-1"/>
          <w:w w:val="105"/>
          <w:sz w:val="24"/>
          <w:szCs w:val="24"/>
        </w:rPr>
        <w:t>при</w:t>
      </w:r>
      <w:r w:rsidRPr="007D7E42">
        <w:rPr>
          <w:rFonts w:ascii="Times New Roman" w:eastAsia="Times New Roman" w:hAnsi="Times New Roman" w:cs="Times New Roman"/>
          <w:spacing w:val="-10"/>
          <w:w w:val="105"/>
          <w:sz w:val="24"/>
          <w:szCs w:val="24"/>
        </w:rPr>
        <w:t xml:space="preserve"> </w:t>
      </w:r>
      <w:r w:rsidRPr="007D7E42">
        <w:rPr>
          <w:rFonts w:ascii="Times New Roman" w:eastAsia="Times New Roman" w:hAnsi="Times New Roman" w:cs="Times New Roman"/>
          <w:spacing w:val="-1"/>
          <w:w w:val="105"/>
          <w:sz w:val="24"/>
          <w:szCs w:val="24"/>
        </w:rPr>
        <w:t>эксплуатации</w:t>
      </w:r>
      <w:r w:rsidRPr="007D7E42">
        <w:rPr>
          <w:rFonts w:ascii="Times New Roman" w:eastAsia="Times New Roman" w:hAnsi="Times New Roman" w:cs="Times New Roman"/>
          <w:spacing w:val="12"/>
          <w:w w:val="105"/>
          <w:sz w:val="24"/>
          <w:szCs w:val="24"/>
        </w:rPr>
        <w:t xml:space="preserve"> </w:t>
      </w:r>
      <w:r w:rsidRPr="007D7E42">
        <w:rPr>
          <w:rFonts w:ascii="Times New Roman" w:eastAsia="Times New Roman" w:hAnsi="Times New Roman" w:cs="Times New Roman"/>
          <w:w w:val="105"/>
          <w:sz w:val="24"/>
          <w:szCs w:val="24"/>
        </w:rPr>
        <w:t>зданий,</w:t>
      </w:r>
      <w:r w:rsidRPr="007D7E42">
        <w:rPr>
          <w:rFonts w:ascii="Times New Roman" w:eastAsia="Times New Roman" w:hAnsi="Times New Roman" w:cs="Times New Roman"/>
          <w:spacing w:val="-17"/>
          <w:w w:val="105"/>
          <w:sz w:val="24"/>
          <w:szCs w:val="24"/>
        </w:rPr>
        <w:t xml:space="preserve"> </w:t>
      </w:r>
      <w:r w:rsidRPr="007D7E42">
        <w:rPr>
          <w:rFonts w:ascii="Times New Roman" w:eastAsia="Times New Roman" w:hAnsi="Times New Roman" w:cs="Times New Roman"/>
          <w:w w:val="105"/>
          <w:sz w:val="24"/>
          <w:szCs w:val="24"/>
        </w:rPr>
        <w:t>сооружений,</w:t>
      </w:r>
      <w:r w:rsidRPr="007D7E42">
        <w:rPr>
          <w:rFonts w:ascii="Times New Roman" w:eastAsia="Times New Roman" w:hAnsi="Times New Roman" w:cs="Times New Roman"/>
          <w:spacing w:val="4"/>
          <w:w w:val="105"/>
          <w:sz w:val="24"/>
          <w:szCs w:val="24"/>
        </w:rPr>
        <w:t xml:space="preserve"> </w:t>
      </w:r>
      <w:r w:rsidRPr="007D7E42">
        <w:rPr>
          <w:rFonts w:ascii="Times New Roman" w:eastAsia="Times New Roman" w:hAnsi="Times New Roman" w:cs="Times New Roman"/>
          <w:w w:val="105"/>
          <w:sz w:val="24"/>
          <w:szCs w:val="24"/>
        </w:rPr>
        <w:t>в</w:t>
      </w:r>
      <w:r w:rsidRPr="007D7E42">
        <w:rPr>
          <w:rFonts w:ascii="Times New Roman" w:eastAsia="Times New Roman" w:hAnsi="Times New Roman" w:cs="Times New Roman"/>
          <w:spacing w:val="-15"/>
          <w:w w:val="105"/>
          <w:sz w:val="24"/>
          <w:szCs w:val="24"/>
        </w:rPr>
        <w:t xml:space="preserve"> </w:t>
      </w:r>
      <w:r w:rsidRPr="007D7E42">
        <w:rPr>
          <w:rFonts w:ascii="Times New Roman" w:eastAsia="Times New Roman" w:hAnsi="Times New Roman" w:cs="Times New Roman"/>
          <w:w w:val="105"/>
          <w:sz w:val="24"/>
          <w:szCs w:val="24"/>
        </w:rPr>
        <w:t>течение</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7</w:t>
      </w:r>
      <w:r w:rsidRPr="007D7E42">
        <w:rPr>
          <w:rFonts w:ascii="Times New Roman" w:eastAsia="Times New Roman" w:hAnsi="Times New Roman" w:cs="Times New Roman"/>
          <w:spacing w:val="-17"/>
          <w:w w:val="105"/>
          <w:sz w:val="24"/>
          <w:szCs w:val="24"/>
        </w:rPr>
        <w:t xml:space="preserve"> </w:t>
      </w:r>
      <w:r w:rsidRPr="007D7E42">
        <w:rPr>
          <w:rFonts w:ascii="Times New Roman" w:eastAsia="Times New Roman" w:hAnsi="Times New Roman" w:cs="Times New Roman"/>
          <w:w w:val="105"/>
          <w:sz w:val="24"/>
          <w:szCs w:val="24"/>
        </w:rPr>
        <w:t>дней</w:t>
      </w:r>
      <w:r w:rsidRPr="007D7E42">
        <w:rPr>
          <w:rFonts w:ascii="Times New Roman" w:eastAsia="Times New Roman" w:hAnsi="Times New Roman" w:cs="Times New Roman"/>
          <w:spacing w:val="-7"/>
          <w:w w:val="105"/>
          <w:sz w:val="24"/>
          <w:szCs w:val="24"/>
        </w:rPr>
        <w:t xml:space="preserve"> </w:t>
      </w:r>
      <w:r w:rsidRPr="007D7E42">
        <w:rPr>
          <w:rFonts w:ascii="Times New Roman" w:eastAsia="Times New Roman" w:hAnsi="Times New Roman" w:cs="Times New Roman"/>
          <w:w w:val="105"/>
          <w:sz w:val="24"/>
          <w:szCs w:val="24"/>
        </w:rPr>
        <w:t>со</w:t>
      </w:r>
      <w:r w:rsidRPr="007D7E42">
        <w:rPr>
          <w:rFonts w:ascii="Times New Roman" w:eastAsia="Times New Roman" w:hAnsi="Times New Roman" w:cs="Times New Roman"/>
          <w:spacing w:val="-69"/>
          <w:w w:val="105"/>
          <w:sz w:val="24"/>
          <w:szCs w:val="24"/>
        </w:rPr>
        <w:t xml:space="preserve"> </w:t>
      </w:r>
      <w:r w:rsidRPr="007D7E42">
        <w:rPr>
          <w:rFonts w:ascii="Times New Roman" w:eastAsia="Times New Roman" w:hAnsi="Times New Roman" w:cs="Times New Roman"/>
          <w:w w:val="105"/>
          <w:sz w:val="24"/>
          <w:szCs w:val="24"/>
        </w:rPr>
        <w:t>дня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регистрации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заявления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уведомлением</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Заявителя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в</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срок,</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не</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превышающий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3</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рабочих</w:t>
      </w:r>
      <w:proofErr w:type="gramEnd"/>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дней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со</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дня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направления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заявления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в</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орган</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государственного</w:t>
      </w:r>
      <w:r w:rsidRPr="007D7E42">
        <w:rPr>
          <w:rFonts w:ascii="Times New Roman" w:eastAsia="Times New Roman" w:hAnsi="Times New Roman" w:cs="Times New Roman"/>
          <w:spacing w:val="12"/>
          <w:w w:val="105"/>
          <w:sz w:val="24"/>
          <w:szCs w:val="24"/>
        </w:rPr>
        <w:t xml:space="preserve"> </w:t>
      </w:r>
      <w:r w:rsidRPr="007D7E42">
        <w:rPr>
          <w:rFonts w:ascii="Times New Roman" w:eastAsia="Times New Roman" w:hAnsi="Times New Roman" w:cs="Times New Roman"/>
          <w:w w:val="105"/>
          <w:sz w:val="24"/>
          <w:szCs w:val="24"/>
        </w:rPr>
        <w:t>контроля</w:t>
      </w:r>
      <w:r w:rsidRPr="007D7E42">
        <w:rPr>
          <w:rFonts w:ascii="Times New Roman" w:eastAsia="Times New Roman" w:hAnsi="Times New Roman" w:cs="Times New Roman"/>
          <w:spacing w:val="23"/>
          <w:w w:val="105"/>
          <w:sz w:val="24"/>
          <w:szCs w:val="24"/>
        </w:rPr>
        <w:t xml:space="preserve"> </w:t>
      </w:r>
      <w:r w:rsidRPr="007D7E42">
        <w:rPr>
          <w:rFonts w:ascii="Times New Roman" w:eastAsia="Times New Roman" w:hAnsi="Times New Roman" w:cs="Times New Roman"/>
          <w:w w:val="105"/>
          <w:sz w:val="24"/>
          <w:szCs w:val="24"/>
        </w:rPr>
        <w:t>(надзора).</w:t>
      </w:r>
    </w:p>
    <w:p w:rsidR="003D1D6A" w:rsidRPr="007D7E42" w:rsidRDefault="003D1D6A" w:rsidP="003D1D6A">
      <w:pPr>
        <w:widowControl w:val="0"/>
        <w:autoSpaceDE w:val="0"/>
        <w:autoSpaceDN w:val="0"/>
        <w:spacing w:after="0" w:line="249" w:lineRule="auto"/>
        <w:ind w:right="106"/>
        <w:jc w:val="both"/>
        <w:rPr>
          <w:rFonts w:ascii="Times New Roman" w:eastAsia="Times New Roman" w:hAnsi="Times New Roman" w:cs="Times New Roman"/>
          <w:sz w:val="24"/>
          <w:szCs w:val="24"/>
        </w:rPr>
      </w:pPr>
      <w:proofErr w:type="gramStart"/>
      <w:r w:rsidRPr="007D7E42">
        <w:rPr>
          <w:rFonts w:ascii="Times New Roman" w:eastAsia="Times New Roman" w:hAnsi="Times New Roman" w:cs="Times New Roman"/>
          <w:w w:val="105"/>
          <w:sz w:val="24"/>
          <w:szCs w:val="24"/>
        </w:rPr>
        <w:t>Заявление</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о</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возникновении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аварийных</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ситуаций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в</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зданиях,</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spacing w:val="-1"/>
          <w:w w:val="105"/>
          <w:sz w:val="24"/>
          <w:szCs w:val="24"/>
        </w:rPr>
        <w:t xml:space="preserve">сооружениях или о возникновении угрозы </w:t>
      </w:r>
      <w:r w:rsidRPr="007D7E42">
        <w:rPr>
          <w:rFonts w:ascii="Times New Roman" w:eastAsia="Times New Roman" w:hAnsi="Times New Roman" w:cs="Times New Roman"/>
          <w:w w:val="105"/>
          <w:sz w:val="24"/>
          <w:szCs w:val="24"/>
        </w:rPr>
        <w:t>разрушения зданий, вооружений,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sz w:val="24"/>
          <w:szCs w:val="24"/>
        </w:rPr>
        <w:t>если при эксплуатации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зданий, сооружений осуществляется государственный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w w:val="105"/>
          <w:sz w:val="24"/>
          <w:szCs w:val="24"/>
        </w:rPr>
        <w:t>контроль (надзор) в соответствии с федеральными законами, направляется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Комиссией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в</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орган,</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осуществляющий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в</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соответствии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федеральными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sz w:val="24"/>
          <w:szCs w:val="24"/>
        </w:rPr>
        <w:t>законами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государственный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контроль</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(надзор)</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при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эксплуатации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w w:val="105"/>
          <w:sz w:val="24"/>
          <w:szCs w:val="24"/>
        </w:rPr>
        <w:t>сооружений,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в течение</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3</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рабочих</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дней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со дня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регистрации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заявления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уведомлением Заявителя в срок</w:t>
      </w:r>
      <w:proofErr w:type="gramEnd"/>
      <w:r w:rsidRPr="007D7E42">
        <w:rPr>
          <w:rFonts w:ascii="Times New Roman" w:eastAsia="Times New Roman" w:hAnsi="Times New Roman" w:cs="Times New Roman"/>
          <w:w w:val="105"/>
          <w:sz w:val="24"/>
          <w:szCs w:val="24"/>
        </w:rPr>
        <w:t xml:space="preserve">, </w:t>
      </w:r>
      <w:proofErr w:type="gramStart"/>
      <w:r w:rsidRPr="007D7E42">
        <w:rPr>
          <w:rFonts w:ascii="Times New Roman" w:eastAsia="Times New Roman" w:hAnsi="Times New Roman" w:cs="Times New Roman"/>
          <w:w w:val="105"/>
          <w:sz w:val="24"/>
          <w:szCs w:val="24"/>
        </w:rPr>
        <w:t>не превышающий 3 рабочих дней со дня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направления</w:t>
      </w:r>
      <w:r w:rsidRPr="007D7E42">
        <w:rPr>
          <w:rFonts w:ascii="Times New Roman" w:eastAsia="Times New Roman" w:hAnsi="Times New Roman" w:cs="Times New Roman"/>
          <w:spacing w:val="21"/>
          <w:w w:val="105"/>
          <w:sz w:val="24"/>
          <w:szCs w:val="24"/>
        </w:rPr>
        <w:t xml:space="preserve"> </w:t>
      </w:r>
      <w:r w:rsidRPr="007D7E42">
        <w:rPr>
          <w:rFonts w:ascii="Times New Roman" w:eastAsia="Times New Roman" w:hAnsi="Times New Roman" w:cs="Times New Roman"/>
          <w:w w:val="105"/>
          <w:sz w:val="24"/>
          <w:szCs w:val="24"/>
        </w:rPr>
        <w:t>заявления</w:t>
      </w:r>
      <w:r w:rsidRPr="007D7E42">
        <w:rPr>
          <w:rFonts w:ascii="Times New Roman" w:eastAsia="Times New Roman" w:hAnsi="Times New Roman" w:cs="Times New Roman"/>
          <w:spacing w:val="22"/>
          <w:w w:val="105"/>
          <w:sz w:val="24"/>
          <w:szCs w:val="24"/>
        </w:rPr>
        <w:t xml:space="preserve"> </w:t>
      </w:r>
      <w:r w:rsidRPr="007D7E42">
        <w:rPr>
          <w:rFonts w:ascii="Times New Roman" w:eastAsia="Times New Roman" w:hAnsi="Times New Roman" w:cs="Times New Roman"/>
          <w:w w:val="105"/>
          <w:sz w:val="24"/>
          <w:szCs w:val="24"/>
        </w:rPr>
        <w:t>в</w:t>
      </w:r>
      <w:r w:rsidRPr="007D7E42">
        <w:rPr>
          <w:rFonts w:ascii="Times New Roman" w:eastAsia="Times New Roman" w:hAnsi="Times New Roman" w:cs="Times New Roman"/>
          <w:spacing w:val="-14"/>
          <w:w w:val="105"/>
          <w:sz w:val="24"/>
          <w:szCs w:val="24"/>
        </w:rPr>
        <w:t xml:space="preserve"> </w:t>
      </w:r>
      <w:r w:rsidRPr="007D7E42">
        <w:rPr>
          <w:rFonts w:ascii="Times New Roman" w:eastAsia="Times New Roman" w:hAnsi="Times New Roman" w:cs="Times New Roman"/>
          <w:w w:val="105"/>
          <w:sz w:val="24"/>
          <w:szCs w:val="24"/>
        </w:rPr>
        <w:t>орган</w:t>
      </w:r>
      <w:r w:rsidRPr="007D7E42">
        <w:rPr>
          <w:rFonts w:ascii="Times New Roman" w:eastAsia="Times New Roman" w:hAnsi="Times New Roman" w:cs="Times New Roman"/>
          <w:spacing w:val="6"/>
          <w:w w:val="105"/>
          <w:sz w:val="24"/>
          <w:szCs w:val="24"/>
        </w:rPr>
        <w:t xml:space="preserve"> </w:t>
      </w:r>
      <w:r w:rsidRPr="007D7E42">
        <w:rPr>
          <w:rFonts w:ascii="Times New Roman" w:eastAsia="Times New Roman" w:hAnsi="Times New Roman" w:cs="Times New Roman"/>
          <w:w w:val="105"/>
          <w:sz w:val="24"/>
          <w:szCs w:val="24"/>
        </w:rPr>
        <w:t>государственного</w:t>
      </w:r>
      <w:r w:rsidRPr="007D7E42">
        <w:rPr>
          <w:rFonts w:ascii="Times New Roman" w:eastAsia="Times New Roman" w:hAnsi="Times New Roman" w:cs="Times New Roman"/>
          <w:spacing w:val="-6"/>
          <w:w w:val="105"/>
          <w:sz w:val="24"/>
          <w:szCs w:val="24"/>
        </w:rPr>
        <w:t xml:space="preserve"> </w:t>
      </w:r>
      <w:r w:rsidRPr="007D7E42">
        <w:rPr>
          <w:rFonts w:ascii="Times New Roman" w:eastAsia="Times New Roman" w:hAnsi="Times New Roman" w:cs="Times New Roman"/>
          <w:w w:val="105"/>
          <w:sz w:val="24"/>
          <w:szCs w:val="24"/>
        </w:rPr>
        <w:t>контроля</w:t>
      </w:r>
      <w:r w:rsidRPr="007D7E42">
        <w:rPr>
          <w:rFonts w:ascii="Times New Roman" w:eastAsia="Times New Roman" w:hAnsi="Times New Roman" w:cs="Times New Roman"/>
          <w:spacing w:val="9"/>
          <w:w w:val="105"/>
          <w:sz w:val="24"/>
          <w:szCs w:val="24"/>
        </w:rPr>
        <w:t xml:space="preserve"> </w:t>
      </w:r>
      <w:r w:rsidRPr="007D7E42">
        <w:rPr>
          <w:rFonts w:ascii="Times New Roman" w:eastAsia="Times New Roman" w:hAnsi="Times New Roman" w:cs="Times New Roman"/>
          <w:w w:val="105"/>
          <w:sz w:val="24"/>
          <w:szCs w:val="24"/>
        </w:rPr>
        <w:t>(надзора).</w:t>
      </w:r>
      <w:proofErr w:type="gramEnd"/>
    </w:p>
    <w:p w:rsidR="003D1D6A" w:rsidRPr="007D7E42" w:rsidRDefault="003D1D6A" w:rsidP="003D1D6A">
      <w:pPr>
        <w:widowControl w:val="0"/>
        <w:autoSpaceDE w:val="0"/>
        <w:autoSpaceDN w:val="0"/>
        <w:spacing w:before="6" w:after="0" w:line="240" w:lineRule="auto"/>
        <w:rPr>
          <w:rFonts w:ascii="Times New Roman" w:eastAsia="Times New Roman" w:hAnsi="Times New Roman" w:cs="Times New Roman"/>
          <w:sz w:val="24"/>
          <w:szCs w:val="24"/>
        </w:rPr>
      </w:pPr>
    </w:p>
    <w:p w:rsidR="003D1D6A" w:rsidRPr="007D7E42" w:rsidRDefault="003D1D6A" w:rsidP="0000684E">
      <w:pPr>
        <w:widowControl w:val="0"/>
        <w:numPr>
          <w:ilvl w:val="1"/>
          <w:numId w:val="80"/>
        </w:numPr>
        <w:tabs>
          <w:tab w:val="left" w:pos="513"/>
        </w:tabs>
        <w:autoSpaceDE w:val="0"/>
        <w:autoSpaceDN w:val="0"/>
        <w:spacing w:after="0" w:line="256" w:lineRule="auto"/>
        <w:ind w:left="3230" w:right="174" w:hanging="2994"/>
        <w:jc w:val="center"/>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ОБЯЗАННОСТИ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ЧЛЕНОВ КОМИССИИ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 xml:space="preserve">ПРИ </w:t>
      </w:r>
      <w:proofErr w:type="gramStart"/>
      <w:r w:rsidRPr="007D7E42">
        <w:rPr>
          <w:rFonts w:ascii="Times New Roman" w:eastAsia="Times New Roman" w:hAnsi="Times New Roman" w:cs="Times New Roman"/>
          <w:sz w:val="24"/>
          <w:szCs w:val="24"/>
        </w:rPr>
        <w:t>П</w:t>
      </w:r>
      <w:proofErr w:type="gramEnd"/>
      <w:r w:rsidRPr="007D7E42">
        <w:rPr>
          <w:rFonts w:ascii="Times New Roman" w:eastAsia="Times New Roman" w:hAnsi="Times New Roman" w:cs="Times New Roman"/>
          <w:sz w:val="24"/>
          <w:szCs w:val="24"/>
        </w:rPr>
        <w:t>POB ЕДЕНИИ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OCMOTPA</w:t>
      </w:r>
      <w:r w:rsidRPr="007D7E42">
        <w:rPr>
          <w:rFonts w:ascii="Times New Roman" w:eastAsia="Times New Roman" w:hAnsi="Times New Roman" w:cs="Times New Roman"/>
          <w:spacing w:val="-65"/>
          <w:sz w:val="24"/>
          <w:szCs w:val="24"/>
        </w:rPr>
        <w:t xml:space="preserve"> </w:t>
      </w:r>
      <w:r w:rsidRPr="007D7E42">
        <w:rPr>
          <w:rFonts w:ascii="Times New Roman" w:eastAsia="Times New Roman" w:hAnsi="Times New Roman" w:cs="Times New Roman"/>
          <w:sz w:val="24"/>
          <w:szCs w:val="24"/>
        </w:rPr>
        <w:t>ЗДАНИЙ,</w:t>
      </w:r>
      <w:r w:rsidRPr="007D7E42">
        <w:rPr>
          <w:rFonts w:ascii="Times New Roman" w:eastAsia="Times New Roman" w:hAnsi="Times New Roman" w:cs="Times New Roman"/>
          <w:spacing w:val="22"/>
          <w:sz w:val="24"/>
          <w:szCs w:val="24"/>
        </w:rPr>
        <w:t xml:space="preserve"> </w:t>
      </w:r>
      <w:r w:rsidRPr="007D7E42">
        <w:rPr>
          <w:rFonts w:ascii="Times New Roman" w:eastAsia="Times New Roman" w:hAnsi="Times New Roman" w:cs="Times New Roman"/>
          <w:sz w:val="24"/>
          <w:szCs w:val="24"/>
        </w:rPr>
        <w:t>СООРУЖЕНИЙ</w:t>
      </w:r>
    </w:p>
    <w:p w:rsidR="003D1D6A" w:rsidRPr="007D7E42" w:rsidRDefault="003D1D6A" w:rsidP="003D1D6A">
      <w:pPr>
        <w:widowControl w:val="0"/>
        <w:autoSpaceDE w:val="0"/>
        <w:autoSpaceDN w:val="0"/>
        <w:spacing w:before="4" w:after="0" w:line="240" w:lineRule="auto"/>
        <w:rPr>
          <w:rFonts w:ascii="Times New Roman" w:eastAsia="Times New Roman" w:hAnsi="Times New Roman" w:cs="Times New Roman"/>
          <w:sz w:val="24"/>
          <w:szCs w:val="24"/>
        </w:rPr>
      </w:pPr>
    </w:p>
    <w:p w:rsidR="003D1D6A" w:rsidRPr="007D7E42" w:rsidRDefault="003D1D6A" w:rsidP="003D1D6A">
      <w:pPr>
        <w:widowControl w:val="0"/>
        <w:autoSpaceDE w:val="0"/>
        <w:autoSpaceDN w:val="0"/>
        <w:spacing w:after="0" w:line="240" w:lineRule="auto"/>
        <w:rPr>
          <w:rFonts w:ascii="Times New Roman" w:eastAsia="Times New Roman" w:hAnsi="Times New Roman" w:cs="Times New Roman"/>
          <w:sz w:val="24"/>
          <w:szCs w:val="24"/>
        </w:rPr>
        <w:sectPr w:rsidR="003D1D6A" w:rsidRPr="007D7E42">
          <w:pgSz w:w="11880" w:h="16850"/>
          <w:pgMar w:top="960" w:right="740" w:bottom="280" w:left="1480" w:header="720" w:footer="720" w:gutter="0"/>
          <w:cols w:space="720"/>
        </w:sectPr>
      </w:pPr>
      <w:r w:rsidRPr="007D7E42">
        <w:rPr>
          <w:rFonts w:ascii="Times New Roman" w:eastAsia="Times New Roman" w:hAnsi="Times New Roman" w:cs="Times New Roman"/>
          <w:sz w:val="24"/>
          <w:szCs w:val="24"/>
        </w:rPr>
        <w:t>Члены</w:t>
      </w:r>
      <w:r w:rsidRPr="007D7E42">
        <w:rPr>
          <w:rFonts w:ascii="Times New Roman" w:eastAsia="Times New Roman" w:hAnsi="Times New Roman" w:cs="Times New Roman"/>
          <w:spacing w:val="32"/>
          <w:sz w:val="24"/>
          <w:szCs w:val="24"/>
        </w:rPr>
        <w:t xml:space="preserve"> </w:t>
      </w:r>
      <w:r w:rsidRPr="007D7E42">
        <w:rPr>
          <w:rFonts w:ascii="Times New Roman" w:eastAsia="Times New Roman" w:hAnsi="Times New Roman" w:cs="Times New Roman"/>
          <w:sz w:val="24"/>
          <w:szCs w:val="24"/>
        </w:rPr>
        <w:t>Комиссии</w:t>
      </w:r>
      <w:r w:rsidRPr="007D7E42">
        <w:rPr>
          <w:rFonts w:ascii="Times New Roman" w:eastAsia="Times New Roman" w:hAnsi="Times New Roman" w:cs="Times New Roman"/>
          <w:spacing w:val="46"/>
          <w:sz w:val="24"/>
          <w:szCs w:val="24"/>
        </w:rPr>
        <w:t xml:space="preserve"> </w:t>
      </w:r>
      <w:r w:rsidRPr="007D7E42">
        <w:rPr>
          <w:rFonts w:ascii="Times New Roman" w:eastAsia="Times New Roman" w:hAnsi="Times New Roman" w:cs="Times New Roman"/>
          <w:sz w:val="24"/>
          <w:szCs w:val="24"/>
        </w:rPr>
        <w:t>при</w:t>
      </w:r>
      <w:r w:rsidRPr="007D7E42">
        <w:rPr>
          <w:rFonts w:ascii="Times New Roman" w:eastAsia="Times New Roman" w:hAnsi="Times New Roman" w:cs="Times New Roman"/>
          <w:spacing w:val="25"/>
          <w:sz w:val="24"/>
          <w:szCs w:val="24"/>
        </w:rPr>
        <w:t xml:space="preserve"> </w:t>
      </w:r>
      <w:r w:rsidRPr="007D7E42">
        <w:rPr>
          <w:rFonts w:ascii="Times New Roman" w:eastAsia="Times New Roman" w:hAnsi="Times New Roman" w:cs="Times New Roman"/>
          <w:sz w:val="24"/>
          <w:szCs w:val="24"/>
        </w:rPr>
        <w:t>проведении</w:t>
      </w:r>
      <w:r w:rsidRPr="007D7E42">
        <w:rPr>
          <w:rFonts w:ascii="Times New Roman" w:eastAsia="Times New Roman" w:hAnsi="Times New Roman" w:cs="Times New Roman"/>
          <w:spacing w:val="43"/>
          <w:sz w:val="24"/>
          <w:szCs w:val="24"/>
        </w:rPr>
        <w:t xml:space="preserve"> </w:t>
      </w:r>
      <w:r w:rsidRPr="007D7E42">
        <w:rPr>
          <w:rFonts w:ascii="Times New Roman" w:eastAsia="Times New Roman" w:hAnsi="Times New Roman" w:cs="Times New Roman"/>
          <w:sz w:val="24"/>
          <w:szCs w:val="24"/>
        </w:rPr>
        <w:t>осмотра</w:t>
      </w:r>
      <w:r w:rsidRPr="007D7E42">
        <w:rPr>
          <w:rFonts w:ascii="Times New Roman" w:eastAsia="Times New Roman" w:hAnsi="Times New Roman" w:cs="Times New Roman"/>
          <w:spacing w:val="25"/>
          <w:sz w:val="24"/>
          <w:szCs w:val="24"/>
        </w:rPr>
        <w:t xml:space="preserve"> </w:t>
      </w:r>
      <w:r w:rsidRPr="007D7E42">
        <w:rPr>
          <w:rFonts w:ascii="Times New Roman" w:eastAsia="Times New Roman" w:hAnsi="Times New Roman" w:cs="Times New Roman"/>
          <w:sz w:val="24"/>
          <w:szCs w:val="24"/>
        </w:rPr>
        <w:t>зданий,</w:t>
      </w:r>
      <w:r w:rsidRPr="007D7E42">
        <w:rPr>
          <w:rFonts w:ascii="Times New Roman" w:eastAsia="Times New Roman" w:hAnsi="Times New Roman" w:cs="Times New Roman"/>
          <w:spacing w:val="28"/>
          <w:sz w:val="24"/>
          <w:szCs w:val="24"/>
        </w:rPr>
        <w:t xml:space="preserve"> </w:t>
      </w:r>
      <w:r w:rsidRPr="007D7E42">
        <w:rPr>
          <w:rFonts w:ascii="Times New Roman" w:eastAsia="Times New Roman" w:hAnsi="Times New Roman" w:cs="Times New Roman"/>
          <w:sz w:val="24"/>
          <w:szCs w:val="24"/>
        </w:rPr>
        <w:t>сооружений</w:t>
      </w:r>
      <w:r w:rsidRPr="007D7E42">
        <w:rPr>
          <w:rFonts w:ascii="Times New Roman" w:eastAsia="Times New Roman" w:hAnsi="Times New Roman" w:cs="Times New Roman"/>
          <w:spacing w:val="52"/>
          <w:sz w:val="24"/>
          <w:szCs w:val="24"/>
        </w:rPr>
        <w:t xml:space="preserve"> </w:t>
      </w:r>
      <w:r w:rsidR="007D7E42">
        <w:rPr>
          <w:rFonts w:ascii="Times New Roman" w:eastAsia="Times New Roman" w:hAnsi="Times New Roman" w:cs="Times New Roman"/>
          <w:sz w:val="24"/>
          <w:szCs w:val="24"/>
        </w:rPr>
        <w:t>обязаны:</w:t>
      </w:r>
    </w:p>
    <w:p w:rsidR="003D1D6A" w:rsidRPr="007D7E42" w:rsidRDefault="000578B8" w:rsidP="007D7E42">
      <w:pPr>
        <w:widowControl w:val="0"/>
        <w:tabs>
          <w:tab w:val="left" w:pos="937"/>
        </w:tabs>
        <w:autoSpaceDE w:val="0"/>
        <w:autoSpaceDN w:val="0"/>
        <w:spacing w:before="76" w:after="0" w:line="252" w:lineRule="auto"/>
        <w:ind w:right="1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1D6A" w:rsidRPr="007D7E42">
        <w:rPr>
          <w:rFonts w:ascii="Times New Roman" w:eastAsia="Times New Roman" w:hAnsi="Times New Roman" w:cs="Times New Roman"/>
          <w:sz w:val="24"/>
          <w:szCs w:val="24"/>
        </w:rPr>
        <w:t>соблюдать</w:t>
      </w:r>
      <w:r w:rsidR="003D1D6A" w:rsidRPr="007D7E42">
        <w:rPr>
          <w:rFonts w:ascii="Times New Roman" w:eastAsia="Times New Roman" w:hAnsi="Times New Roman" w:cs="Times New Roman"/>
          <w:spacing w:val="1"/>
          <w:sz w:val="24"/>
          <w:szCs w:val="24"/>
        </w:rPr>
        <w:t xml:space="preserve"> </w:t>
      </w:r>
      <w:r w:rsidR="003D1D6A" w:rsidRPr="007D7E42">
        <w:rPr>
          <w:rFonts w:ascii="Times New Roman" w:eastAsia="Times New Roman" w:hAnsi="Times New Roman" w:cs="Times New Roman"/>
          <w:sz w:val="24"/>
          <w:szCs w:val="24"/>
        </w:rPr>
        <w:t>законодательство</w:t>
      </w:r>
      <w:r w:rsidR="003D1D6A" w:rsidRPr="007D7E42">
        <w:rPr>
          <w:rFonts w:ascii="Times New Roman" w:eastAsia="Times New Roman" w:hAnsi="Times New Roman" w:cs="Times New Roman"/>
          <w:spacing w:val="1"/>
          <w:sz w:val="24"/>
          <w:szCs w:val="24"/>
        </w:rPr>
        <w:t xml:space="preserve"> </w:t>
      </w:r>
      <w:r w:rsidR="003D1D6A" w:rsidRPr="007D7E42">
        <w:rPr>
          <w:rFonts w:ascii="Times New Roman" w:eastAsia="Times New Roman" w:hAnsi="Times New Roman" w:cs="Times New Roman"/>
          <w:sz w:val="24"/>
          <w:szCs w:val="24"/>
        </w:rPr>
        <w:t>Российской</w:t>
      </w:r>
      <w:r w:rsidR="003D1D6A" w:rsidRPr="007D7E42">
        <w:rPr>
          <w:rFonts w:ascii="Times New Roman" w:eastAsia="Times New Roman" w:hAnsi="Times New Roman" w:cs="Times New Roman"/>
          <w:spacing w:val="1"/>
          <w:sz w:val="24"/>
          <w:szCs w:val="24"/>
        </w:rPr>
        <w:t xml:space="preserve"> </w:t>
      </w:r>
      <w:r w:rsidR="003D1D6A" w:rsidRPr="007D7E42">
        <w:rPr>
          <w:rFonts w:ascii="Times New Roman" w:eastAsia="Times New Roman" w:hAnsi="Times New Roman" w:cs="Times New Roman"/>
          <w:sz w:val="24"/>
          <w:szCs w:val="24"/>
        </w:rPr>
        <w:t>Федерации,</w:t>
      </w:r>
      <w:r w:rsidR="003D1D6A" w:rsidRPr="007D7E42">
        <w:rPr>
          <w:rFonts w:ascii="Times New Roman" w:eastAsia="Times New Roman" w:hAnsi="Times New Roman" w:cs="Times New Roman"/>
          <w:spacing w:val="68"/>
          <w:sz w:val="24"/>
          <w:szCs w:val="24"/>
        </w:rPr>
        <w:t xml:space="preserve"> </w:t>
      </w:r>
      <w:r w:rsidR="003D1D6A" w:rsidRPr="007D7E42">
        <w:rPr>
          <w:rFonts w:ascii="Times New Roman" w:eastAsia="Times New Roman" w:hAnsi="Times New Roman" w:cs="Times New Roman"/>
          <w:sz w:val="24"/>
          <w:szCs w:val="24"/>
        </w:rPr>
        <w:t>Красноярского</w:t>
      </w:r>
      <w:r w:rsidR="003D1D6A" w:rsidRPr="007D7E42">
        <w:rPr>
          <w:rFonts w:ascii="Times New Roman" w:eastAsia="Times New Roman" w:hAnsi="Times New Roman" w:cs="Times New Roman"/>
          <w:spacing w:val="1"/>
          <w:sz w:val="24"/>
          <w:szCs w:val="24"/>
        </w:rPr>
        <w:t xml:space="preserve"> </w:t>
      </w:r>
      <w:r w:rsidR="003D1D6A" w:rsidRPr="007D7E42">
        <w:rPr>
          <w:rFonts w:ascii="Times New Roman" w:eastAsia="Times New Roman" w:hAnsi="Times New Roman" w:cs="Times New Roman"/>
          <w:spacing w:val="-1"/>
          <w:sz w:val="24"/>
          <w:szCs w:val="24"/>
        </w:rPr>
        <w:t>края,</w:t>
      </w:r>
      <w:r w:rsidR="003D1D6A" w:rsidRPr="007D7E42">
        <w:rPr>
          <w:rFonts w:ascii="Times New Roman" w:eastAsia="Times New Roman" w:hAnsi="Times New Roman" w:cs="Times New Roman"/>
          <w:sz w:val="24"/>
          <w:szCs w:val="24"/>
        </w:rPr>
        <w:t xml:space="preserve"> </w:t>
      </w:r>
      <w:r w:rsidR="003D1D6A" w:rsidRPr="007D7E42">
        <w:rPr>
          <w:rFonts w:ascii="Times New Roman" w:eastAsia="Times New Roman" w:hAnsi="Times New Roman" w:cs="Times New Roman"/>
          <w:spacing w:val="-1"/>
          <w:sz w:val="24"/>
          <w:szCs w:val="24"/>
        </w:rPr>
        <w:t>правовые</w:t>
      </w:r>
      <w:r w:rsidR="003D1D6A" w:rsidRPr="007D7E42">
        <w:rPr>
          <w:rFonts w:ascii="Times New Roman" w:eastAsia="Times New Roman" w:hAnsi="Times New Roman" w:cs="Times New Roman"/>
          <w:sz w:val="24"/>
          <w:szCs w:val="24"/>
        </w:rPr>
        <w:t xml:space="preserve"> </w:t>
      </w:r>
      <w:r w:rsidR="003D1D6A" w:rsidRPr="007D7E42">
        <w:rPr>
          <w:rFonts w:ascii="Times New Roman" w:eastAsia="Times New Roman" w:hAnsi="Times New Roman" w:cs="Times New Roman"/>
          <w:spacing w:val="-1"/>
          <w:sz w:val="24"/>
          <w:szCs w:val="24"/>
        </w:rPr>
        <w:t>акты</w:t>
      </w:r>
      <w:r w:rsidR="003D1D6A" w:rsidRPr="007D7E42">
        <w:rPr>
          <w:rFonts w:ascii="Times New Roman" w:eastAsia="Times New Roman" w:hAnsi="Times New Roman" w:cs="Times New Roman"/>
          <w:sz w:val="24"/>
          <w:szCs w:val="24"/>
        </w:rPr>
        <w:t xml:space="preserve"> органов</w:t>
      </w:r>
      <w:r w:rsidR="003D1D6A" w:rsidRPr="007D7E42">
        <w:rPr>
          <w:rFonts w:ascii="Times New Roman" w:eastAsia="Times New Roman" w:hAnsi="Times New Roman" w:cs="Times New Roman"/>
          <w:spacing w:val="1"/>
          <w:sz w:val="24"/>
          <w:szCs w:val="24"/>
        </w:rPr>
        <w:t xml:space="preserve"> </w:t>
      </w:r>
      <w:r w:rsidR="003D1D6A" w:rsidRPr="007D7E42">
        <w:rPr>
          <w:rFonts w:ascii="Times New Roman" w:eastAsia="Times New Roman" w:hAnsi="Times New Roman" w:cs="Times New Roman"/>
          <w:sz w:val="24"/>
          <w:szCs w:val="24"/>
        </w:rPr>
        <w:t>местного</w:t>
      </w:r>
      <w:r w:rsidR="003D1D6A" w:rsidRPr="007D7E42">
        <w:rPr>
          <w:rFonts w:ascii="Times New Roman" w:eastAsia="Times New Roman" w:hAnsi="Times New Roman" w:cs="Times New Roman"/>
          <w:spacing w:val="1"/>
          <w:sz w:val="24"/>
          <w:szCs w:val="24"/>
        </w:rPr>
        <w:t xml:space="preserve"> </w:t>
      </w:r>
      <w:r w:rsidR="003D1D6A" w:rsidRPr="007D7E42">
        <w:rPr>
          <w:rFonts w:ascii="Times New Roman" w:eastAsia="Times New Roman" w:hAnsi="Times New Roman" w:cs="Times New Roman"/>
          <w:sz w:val="24"/>
          <w:szCs w:val="24"/>
        </w:rPr>
        <w:t>самоуправления</w:t>
      </w:r>
      <w:r w:rsidR="003D1D6A" w:rsidRPr="007D7E42">
        <w:rPr>
          <w:rFonts w:ascii="Times New Roman" w:eastAsia="Times New Roman" w:hAnsi="Times New Roman" w:cs="Times New Roman"/>
          <w:spacing w:val="1"/>
          <w:sz w:val="24"/>
          <w:szCs w:val="24"/>
        </w:rPr>
        <w:t xml:space="preserve"> Ивановского сельсовета </w:t>
      </w:r>
      <w:proofErr w:type="spellStart"/>
      <w:r w:rsidR="003D1D6A" w:rsidRPr="007D7E42">
        <w:rPr>
          <w:rFonts w:ascii="Times New Roman" w:eastAsia="Times New Roman" w:hAnsi="Times New Roman" w:cs="Times New Roman"/>
          <w:spacing w:val="1"/>
          <w:sz w:val="24"/>
          <w:szCs w:val="24"/>
        </w:rPr>
        <w:t>Нижнеингашского</w:t>
      </w:r>
      <w:proofErr w:type="spellEnd"/>
      <w:r w:rsidR="003D1D6A" w:rsidRPr="007D7E42">
        <w:rPr>
          <w:rFonts w:ascii="Times New Roman" w:eastAsia="Times New Roman" w:hAnsi="Times New Roman" w:cs="Times New Roman"/>
          <w:spacing w:val="1"/>
          <w:sz w:val="24"/>
          <w:szCs w:val="24"/>
        </w:rPr>
        <w:t xml:space="preserve"> района Красноярского края</w:t>
      </w:r>
      <w:r w:rsidR="003D1D6A" w:rsidRPr="007D7E42">
        <w:rPr>
          <w:rFonts w:ascii="Times New Roman" w:eastAsia="Times New Roman" w:hAnsi="Times New Roman" w:cs="Times New Roman"/>
          <w:i/>
          <w:sz w:val="24"/>
          <w:szCs w:val="24"/>
        </w:rPr>
        <w:t>,</w:t>
      </w:r>
      <w:r w:rsidR="003D1D6A" w:rsidRPr="007D7E42">
        <w:rPr>
          <w:rFonts w:ascii="Times New Roman" w:eastAsia="Times New Roman" w:hAnsi="Times New Roman" w:cs="Times New Roman"/>
          <w:i/>
          <w:spacing w:val="1"/>
          <w:sz w:val="24"/>
          <w:szCs w:val="24"/>
        </w:rPr>
        <w:t xml:space="preserve"> </w:t>
      </w:r>
      <w:r w:rsidR="003D1D6A" w:rsidRPr="007D7E42">
        <w:rPr>
          <w:rFonts w:ascii="Times New Roman" w:eastAsia="Times New Roman" w:hAnsi="Times New Roman" w:cs="Times New Roman"/>
          <w:sz w:val="24"/>
          <w:szCs w:val="24"/>
        </w:rPr>
        <w:t>права</w:t>
      </w:r>
      <w:r w:rsidR="003D1D6A" w:rsidRPr="007D7E42">
        <w:rPr>
          <w:rFonts w:ascii="Times New Roman" w:eastAsia="Times New Roman" w:hAnsi="Times New Roman" w:cs="Times New Roman"/>
          <w:spacing w:val="1"/>
          <w:sz w:val="24"/>
          <w:szCs w:val="24"/>
        </w:rPr>
        <w:t xml:space="preserve"> </w:t>
      </w:r>
      <w:r w:rsidR="003D1D6A" w:rsidRPr="007D7E42">
        <w:rPr>
          <w:rFonts w:ascii="Times New Roman" w:eastAsia="Times New Roman" w:hAnsi="Times New Roman" w:cs="Times New Roman"/>
          <w:sz w:val="24"/>
          <w:szCs w:val="24"/>
        </w:rPr>
        <w:t>и</w:t>
      </w:r>
      <w:r w:rsidR="003D1D6A" w:rsidRPr="007D7E42">
        <w:rPr>
          <w:rFonts w:ascii="Times New Roman" w:eastAsia="Times New Roman" w:hAnsi="Times New Roman" w:cs="Times New Roman"/>
          <w:spacing w:val="1"/>
          <w:sz w:val="24"/>
          <w:szCs w:val="24"/>
        </w:rPr>
        <w:t xml:space="preserve"> </w:t>
      </w:r>
      <w:r w:rsidR="003D1D6A" w:rsidRPr="007D7E42">
        <w:rPr>
          <w:rFonts w:ascii="Times New Roman" w:eastAsia="Times New Roman" w:hAnsi="Times New Roman" w:cs="Times New Roman"/>
          <w:sz w:val="24"/>
          <w:szCs w:val="24"/>
        </w:rPr>
        <w:t>законные</w:t>
      </w:r>
      <w:r w:rsidR="003D1D6A" w:rsidRPr="007D7E42">
        <w:rPr>
          <w:rFonts w:ascii="Times New Roman" w:eastAsia="Times New Roman" w:hAnsi="Times New Roman" w:cs="Times New Roman"/>
          <w:spacing w:val="1"/>
          <w:sz w:val="24"/>
          <w:szCs w:val="24"/>
        </w:rPr>
        <w:t xml:space="preserve"> </w:t>
      </w:r>
      <w:r w:rsidR="003D1D6A" w:rsidRPr="007D7E42">
        <w:rPr>
          <w:rFonts w:ascii="Times New Roman" w:eastAsia="Times New Roman" w:hAnsi="Times New Roman" w:cs="Times New Roman"/>
          <w:sz w:val="24"/>
          <w:szCs w:val="24"/>
        </w:rPr>
        <w:t>интересы</w:t>
      </w:r>
      <w:r w:rsidR="003D1D6A" w:rsidRPr="007D7E42">
        <w:rPr>
          <w:rFonts w:ascii="Times New Roman" w:eastAsia="Times New Roman" w:hAnsi="Times New Roman" w:cs="Times New Roman"/>
          <w:spacing w:val="1"/>
          <w:sz w:val="24"/>
          <w:szCs w:val="24"/>
        </w:rPr>
        <w:t xml:space="preserve"> </w:t>
      </w:r>
      <w:r w:rsidR="003D1D6A" w:rsidRPr="007D7E42">
        <w:rPr>
          <w:rFonts w:ascii="Times New Roman" w:eastAsia="Times New Roman" w:hAnsi="Times New Roman" w:cs="Times New Roman"/>
          <w:sz w:val="24"/>
          <w:szCs w:val="24"/>
        </w:rPr>
        <w:t>физических</w:t>
      </w:r>
      <w:r w:rsidR="003D1D6A" w:rsidRPr="007D7E42">
        <w:rPr>
          <w:rFonts w:ascii="Times New Roman" w:eastAsia="Times New Roman" w:hAnsi="Times New Roman" w:cs="Times New Roman"/>
          <w:spacing w:val="1"/>
          <w:sz w:val="24"/>
          <w:szCs w:val="24"/>
        </w:rPr>
        <w:t xml:space="preserve"> </w:t>
      </w:r>
      <w:r w:rsidR="003D1D6A" w:rsidRPr="007D7E42">
        <w:rPr>
          <w:rFonts w:ascii="Times New Roman" w:eastAsia="Times New Roman" w:hAnsi="Times New Roman" w:cs="Times New Roman"/>
          <w:sz w:val="24"/>
          <w:szCs w:val="24"/>
        </w:rPr>
        <w:t>и</w:t>
      </w:r>
      <w:r w:rsidR="003D1D6A" w:rsidRPr="007D7E42">
        <w:rPr>
          <w:rFonts w:ascii="Times New Roman" w:eastAsia="Times New Roman" w:hAnsi="Times New Roman" w:cs="Times New Roman"/>
          <w:spacing w:val="1"/>
          <w:sz w:val="24"/>
          <w:szCs w:val="24"/>
        </w:rPr>
        <w:t xml:space="preserve"> </w:t>
      </w:r>
      <w:r w:rsidR="003D1D6A" w:rsidRPr="007D7E42">
        <w:rPr>
          <w:rFonts w:ascii="Times New Roman" w:eastAsia="Times New Roman" w:hAnsi="Times New Roman" w:cs="Times New Roman"/>
          <w:sz w:val="24"/>
          <w:szCs w:val="24"/>
        </w:rPr>
        <w:t>юридических</w:t>
      </w:r>
      <w:r w:rsidR="003D1D6A" w:rsidRPr="007D7E42">
        <w:rPr>
          <w:rFonts w:ascii="Times New Roman" w:eastAsia="Times New Roman" w:hAnsi="Times New Roman" w:cs="Times New Roman"/>
          <w:spacing w:val="1"/>
          <w:sz w:val="24"/>
          <w:szCs w:val="24"/>
        </w:rPr>
        <w:t xml:space="preserve"> </w:t>
      </w:r>
      <w:r w:rsidR="003D1D6A" w:rsidRPr="007D7E42">
        <w:rPr>
          <w:rFonts w:ascii="Times New Roman" w:eastAsia="Times New Roman" w:hAnsi="Times New Roman" w:cs="Times New Roman"/>
          <w:sz w:val="24"/>
          <w:szCs w:val="24"/>
        </w:rPr>
        <w:t>лиц,</w:t>
      </w:r>
      <w:r w:rsidR="003D1D6A" w:rsidRPr="007D7E42">
        <w:rPr>
          <w:rFonts w:ascii="Times New Roman" w:eastAsia="Times New Roman" w:hAnsi="Times New Roman" w:cs="Times New Roman"/>
          <w:spacing w:val="1"/>
          <w:sz w:val="24"/>
          <w:szCs w:val="24"/>
        </w:rPr>
        <w:t xml:space="preserve"> </w:t>
      </w:r>
      <w:r w:rsidR="003D1D6A" w:rsidRPr="007D7E42">
        <w:rPr>
          <w:rFonts w:ascii="Times New Roman" w:eastAsia="Times New Roman" w:hAnsi="Times New Roman" w:cs="Times New Roman"/>
          <w:sz w:val="24"/>
          <w:szCs w:val="24"/>
        </w:rPr>
        <w:t>индивидуальных</w:t>
      </w:r>
      <w:r w:rsidR="003D1D6A" w:rsidRPr="007D7E42">
        <w:rPr>
          <w:rFonts w:ascii="Times New Roman" w:eastAsia="Times New Roman" w:hAnsi="Times New Roman" w:cs="Times New Roman"/>
          <w:spacing w:val="16"/>
          <w:sz w:val="24"/>
          <w:szCs w:val="24"/>
        </w:rPr>
        <w:t xml:space="preserve"> </w:t>
      </w:r>
      <w:r w:rsidR="003D1D6A" w:rsidRPr="007D7E42">
        <w:rPr>
          <w:rFonts w:ascii="Times New Roman" w:eastAsia="Times New Roman" w:hAnsi="Times New Roman" w:cs="Times New Roman"/>
          <w:sz w:val="24"/>
          <w:szCs w:val="24"/>
        </w:rPr>
        <w:t>предпринимателей;</w:t>
      </w:r>
    </w:p>
    <w:p w:rsidR="003D1D6A" w:rsidRPr="007D7E42" w:rsidRDefault="003D1D6A" w:rsidP="0000684E">
      <w:pPr>
        <w:widowControl w:val="0"/>
        <w:numPr>
          <w:ilvl w:val="0"/>
          <w:numId w:val="76"/>
        </w:numPr>
        <w:tabs>
          <w:tab w:val="left" w:pos="1020"/>
        </w:tabs>
        <w:autoSpaceDE w:val="0"/>
        <w:autoSpaceDN w:val="0"/>
        <w:spacing w:after="0" w:line="249" w:lineRule="auto"/>
        <w:ind w:left="152" w:right="141" w:firstLine="538"/>
        <w:jc w:val="both"/>
        <w:rPr>
          <w:rFonts w:ascii="Times New Roman" w:eastAsia="Times New Roman" w:hAnsi="Times New Roman" w:cs="Times New Roman"/>
          <w:sz w:val="24"/>
          <w:szCs w:val="24"/>
        </w:rPr>
      </w:pPr>
      <w:r w:rsidRPr="007D7E42">
        <w:rPr>
          <w:rFonts w:ascii="Times New Roman" w:eastAsia="Times New Roman" w:hAnsi="Times New Roman" w:cs="Times New Roman"/>
          <w:w w:val="105"/>
          <w:sz w:val="24"/>
          <w:szCs w:val="24"/>
        </w:rPr>
        <w:t>привлекать</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к</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осмотру</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зданий,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сооружений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специализированные</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организации,</w:t>
      </w:r>
      <w:r w:rsidRPr="007D7E42">
        <w:rPr>
          <w:rFonts w:ascii="Times New Roman" w:eastAsia="Times New Roman" w:hAnsi="Times New Roman" w:cs="Times New Roman"/>
          <w:spacing w:val="14"/>
          <w:w w:val="105"/>
          <w:sz w:val="24"/>
          <w:szCs w:val="24"/>
        </w:rPr>
        <w:t xml:space="preserve"> </w:t>
      </w:r>
      <w:r w:rsidRPr="007D7E42">
        <w:rPr>
          <w:rFonts w:ascii="Times New Roman" w:eastAsia="Times New Roman" w:hAnsi="Times New Roman" w:cs="Times New Roman"/>
          <w:w w:val="105"/>
          <w:sz w:val="24"/>
          <w:szCs w:val="24"/>
        </w:rPr>
        <w:t>соответствующие</w:t>
      </w:r>
      <w:r w:rsidRPr="007D7E42">
        <w:rPr>
          <w:rFonts w:ascii="Times New Roman" w:eastAsia="Times New Roman" w:hAnsi="Times New Roman" w:cs="Times New Roman"/>
          <w:spacing w:val="-2"/>
          <w:w w:val="105"/>
          <w:sz w:val="24"/>
          <w:szCs w:val="24"/>
        </w:rPr>
        <w:t xml:space="preserve"> </w:t>
      </w:r>
      <w:r w:rsidRPr="007D7E42">
        <w:rPr>
          <w:rFonts w:ascii="Times New Roman" w:eastAsia="Times New Roman" w:hAnsi="Times New Roman" w:cs="Times New Roman"/>
          <w:w w:val="105"/>
          <w:sz w:val="24"/>
          <w:szCs w:val="24"/>
        </w:rPr>
        <w:t>требованиям</w:t>
      </w:r>
      <w:r w:rsidRPr="007D7E42">
        <w:rPr>
          <w:rFonts w:ascii="Times New Roman" w:eastAsia="Times New Roman" w:hAnsi="Times New Roman" w:cs="Times New Roman"/>
          <w:spacing w:val="38"/>
          <w:w w:val="105"/>
          <w:sz w:val="24"/>
          <w:szCs w:val="24"/>
        </w:rPr>
        <w:t xml:space="preserve"> </w:t>
      </w:r>
      <w:r w:rsidRPr="007D7E42">
        <w:rPr>
          <w:rFonts w:ascii="Times New Roman" w:eastAsia="Times New Roman" w:hAnsi="Times New Roman" w:cs="Times New Roman"/>
          <w:w w:val="105"/>
          <w:sz w:val="24"/>
          <w:szCs w:val="24"/>
        </w:rPr>
        <w:t>законодательства;</w:t>
      </w:r>
    </w:p>
    <w:p w:rsidR="003D1D6A" w:rsidRPr="007D7E42" w:rsidRDefault="003D1D6A" w:rsidP="0000684E">
      <w:pPr>
        <w:widowControl w:val="0"/>
        <w:numPr>
          <w:ilvl w:val="0"/>
          <w:numId w:val="76"/>
        </w:numPr>
        <w:tabs>
          <w:tab w:val="left" w:pos="883"/>
        </w:tabs>
        <w:autoSpaceDE w:val="0"/>
        <w:autoSpaceDN w:val="0"/>
        <w:spacing w:after="0" w:line="249" w:lineRule="auto"/>
        <w:ind w:left="153" w:right="137" w:firstLine="544"/>
        <w:jc w:val="both"/>
        <w:rPr>
          <w:rFonts w:ascii="Times New Roman" w:eastAsia="Times New Roman" w:hAnsi="Times New Roman" w:cs="Times New Roman"/>
          <w:sz w:val="24"/>
          <w:szCs w:val="24"/>
        </w:rPr>
      </w:pPr>
      <w:r w:rsidRPr="007D7E42">
        <w:rPr>
          <w:rFonts w:ascii="Times New Roman" w:eastAsia="Times New Roman" w:hAnsi="Times New Roman" w:cs="Times New Roman"/>
          <w:spacing w:val="-1"/>
          <w:w w:val="105"/>
          <w:sz w:val="24"/>
          <w:szCs w:val="24"/>
        </w:rPr>
        <w:t xml:space="preserve">не препятствовать </w:t>
      </w:r>
      <w:r w:rsidRPr="007D7E42">
        <w:rPr>
          <w:rFonts w:ascii="Times New Roman" w:eastAsia="Times New Roman" w:hAnsi="Times New Roman" w:cs="Times New Roman"/>
          <w:w w:val="105"/>
          <w:sz w:val="24"/>
          <w:szCs w:val="24"/>
        </w:rPr>
        <w:t>заявителю, владельцам зданий, сооружений либо их</w:t>
      </w:r>
      <w:r w:rsidRPr="007D7E42">
        <w:rPr>
          <w:rFonts w:ascii="Times New Roman" w:eastAsia="Times New Roman" w:hAnsi="Times New Roman" w:cs="Times New Roman"/>
          <w:spacing w:val="-68"/>
          <w:w w:val="105"/>
          <w:sz w:val="24"/>
          <w:szCs w:val="24"/>
        </w:rPr>
        <w:t xml:space="preserve"> </w:t>
      </w:r>
      <w:r w:rsidRPr="007D7E42">
        <w:rPr>
          <w:rFonts w:ascii="Times New Roman" w:eastAsia="Times New Roman" w:hAnsi="Times New Roman" w:cs="Times New Roman"/>
          <w:w w:val="105"/>
          <w:sz w:val="24"/>
          <w:szCs w:val="24"/>
        </w:rPr>
        <w:t>уполномоченным представителям присутствовать при проведении осмотра</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зданий,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сооружений</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и</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давать</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разъяснения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по</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вопросам,</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относящимся</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к</w:t>
      </w:r>
      <w:r w:rsidRPr="007D7E42">
        <w:rPr>
          <w:rFonts w:ascii="Times New Roman" w:eastAsia="Times New Roman" w:hAnsi="Times New Roman" w:cs="Times New Roman"/>
          <w:spacing w:val="1"/>
          <w:w w:val="105"/>
          <w:sz w:val="24"/>
          <w:szCs w:val="24"/>
        </w:rPr>
        <w:t xml:space="preserve"> </w:t>
      </w:r>
      <w:r w:rsidRPr="007D7E42">
        <w:rPr>
          <w:rFonts w:ascii="Times New Roman" w:eastAsia="Times New Roman" w:hAnsi="Times New Roman" w:cs="Times New Roman"/>
          <w:w w:val="105"/>
          <w:sz w:val="24"/>
          <w:szCs w:val="24"/>
        </w:rPr>
        <w:t>предмету</w:t>
      </w:r>
      <w:r w:rsidRPr="007D7E42">
        <w:rPr>
          <w:rFonts w:ascii="Times New Roman" w:eastAsia="Times New Roman" w:hAnsi="Times New Roman" w:cs="Times New Roman"/>
          <w:spacing w:val="25"/>
          <w:w w:val="105"/>
          <w:sz w:val="24"/>
          <w:szCs w:val="24"/>
        </w:rPr>
        <w:t xml:space="preserve"> </w:t>
      </w:r>
      <w:r w:rsidRPr="007D7E42">
        <w:rPr>
          <w:rFonts w:ascii="Times New Roman" w:eastAsia="Times New Roman" w:hAnsi="Times New Roman" w:cs="Times New Roman"/>
          <w:w w:val="105"/>
          <w:sz w:val="24"/>
          <w:szCs w:val="24"/>
        </w:rPr>
        <w:t>осмотра</w:t>
      </w:r>
      <w:r w:rsidRPr="007D7E42">
        <w:rPr>
          <w:rFonts w:ascii="Times New Roman" w:eastAsia="Times New Roman" w:hAnsi="Times New Roman" w:cs="Times New Roman"/>
          <w:spacing w:val="27"/>
          <w:w w:val="105"/>
          <w:sz w:val="24"/>
          <w:szCs w:val="24"/>
        </w:rPr>
        <w:t xml:space="preserve"> </w:t>
      </w:r>
      <w:r w:rsidRPr="007D7E42">
        <w:rPr>
          <w:rFonts w:ascii="Times New Roman" w:eastAsia="Times New Roman" w:hAnsi="Times New Roman" w:cs="Times New Roman"/>
          <w:w w:val="105"/>
          <w:sz w:val="24"/>
          <w:szCs w:val="24"/>
        </w:rPr>
        <w:t>зданий,</w:t>
      </w:r>
      <w:r w:rsidRPr="007D7E42">
        <w:rPr>
          <w:rFonts w:ascii="Times New Roman" w:eastAsia="Times New Roman" w:hAnsi="Times New Roman" w:cs="Times New Roman"/>
          <w:spacing w:val="13"/>
          <w:w w:val="105"/>
          <w:sz w:val="24"/>
          <w:szCs w:val="24"/>
        </w:rPr>
        <w:t xml:space="preserve"> </w:t>
      </w:r>
      <w:r w:rsidRPr="007D7E42">
        <w:rPr>
          <w:rFonts w:ascii="Times New Roman" w:eastAsia="Times New Roman" w:hAnsi="Times New Roman" w:cs="Times New Roman"/>
          <w:w w:val="105"/>
          <w:sz w:val="24"/>
          <w:szCs w:val="24"/>
        </w:rPr>
        <w:t>сооружений;</w:t>
      </w:r>
    </w:p>
    <w:p w:rsidR="003D1D6A" w:rsidRPr="007D7E42" w:rsidRDefault="003D1D6A" w:rsidP="0000684E">
      <w:pPr>
        <w:widowControl w:val="0"/>
        <w:numPr>
          <w:ilvl w:val="0"/>
          <w:numId w:val="76"/>
        </w:numPr>
        <w:tabs>
          <w:tab w:val="left" w:pos="1193"/>
        </w:tabs>
        <w:autoSpaceDE w:val="0"/>
        <w:autoSpaceDN w:val="0"/>
        <w:spacing w:after="0" w:line="254" w:lineRule="auto"/>
        <w:ind w:left="152" w:right="144" w:firstLine="552"/>
        <w:jc w:val="both"/>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предоставлять</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заявителю,</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владельцам</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зданий,</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сооружений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информацию</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документы,</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относящиеся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к</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предмету</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осмотра</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сооружений;</w:t>
      </w:r>
    </w:p>
    <w:p w:rsidR="003D1D6A" w:rsidRPr="007D7E42" w:rsidRDefault="003D1D6A" w:rsidP="0000684E">
      <w:pPr>
        <w:widowControl w:val="0"/>
        <w:numPr>
          <w:ilvl w:val="0"/>
          <w:numId w:val="76"/>
        </w:numPr>
        <w:tabs>
          <w:tab w:val="left" w:pos="894"/>
        </w:tabs>
        <w:autoSpaceDE w:val="0"/>
        <w:autoSpaceDN w:val="0"/>
        <w:spacing w:after="0" w:line="295" w:lineRule="exact"/>
        <w:ind w:left="893" w:hanging="197"/>
        <w:jc w:val="both"/>
        <w:rPr>
          <w:rFonts w:ascii="Times New Roman" w:eastAsia="Times New Roman" w:hAnsi="Times New Roman" w:cs="Times New Roman"/>
          <w:sz w:val="24"/>
          <w:szCs w:val="24"/>
        </w:rPr>
      </w:pPr>
      <w:proofErr w:type="gramStart"/>
      <w:r w:rsidRPr="007D7E42">
        <w:rPr>
          <w:rFonts w:ascii="Times New Roman" w:eastAsia="Times New Roman" w:hAnsi="Times New Roman" w:cs="Times New Roman"/>
          <w:sz w:val="24"/>
          <w:szCs w:val="24"/>
        </w:rPr>
        <w:t>осуществлять</w:t>
      </w:r>
      <w:r w:rsidRPr="007D7E42">
        <w:rPr>
          <w:rFonts w:ascii="Times New Roman" w:eastAsia="Times New Roman" w:hAnsi="Times New Roman" w:cs="Times New Roman"/>
          <w:spacing w:val="98"/>
          <w:sz w:val="24"/>
          <w:szCs w:val="24"/>
        </w:rPr>
        <w:t xml:space="preserve"> </w:t>
      </w:r>
      <w:r w:rsidRPr="007D7E42">
        <w:rPr>
          <w:rFonts w:ascii="Times New Roman" w:eastAsia="Times New Roman" w:hAnsi="Times New Roman" w:cs="Times New Roman"/>
          <w:sz w:val="24"/>
          <w:szCs w:val="24"/>
        </w:rPr>
        <w:t>иные</w:t>
      </w:r>
      <w:r w:rsidRPr="007D7E42">
        <w:rPr>
          <w:rFonts w:ascii="Times New Roman" w:eastAsia="Times New Roman" w:hAnsi="Times New Roman" w:cs="Times New Roman"/>
          <w:spacing w:val="83"/>
          <w:sz w:val="24"/>
          <w:szCs w:val="24"/>
        </w:rPr>
        <w:t xml:space="preserve"> </w:t>
      </w:r>
      <w:r w:rsidRPr="007D7E42">
        <w:rPr>
          <w:rFonts w:ascii="Times New Roman" w:eastAsia="Times New Roman" w:hAnsi="Times New Roman" w:cs="Times New Roman"/>
          <w:sz w:val="24"/>
          <w:szCs w:val="24"/>
        </w:rPr>
        <w:t>обязанности</w:t>
      </w:r>
      <w:proofErr w:type="gramEnd"/>
      <w:r w:rsidRPr="007D7E42">
        <w:rPr>
          <w:rFonts w:ascii="Times New Roman" w:eastAsia="Times New Roman" w:hAnsi="Times New Roman" w:cs="Times New Roman"/>
          <w:sz w:val="24"/>
          <w:szCs w:val="24"/>
        </w:rPr>
        <w:t>,</w:t>
      </w:r>
      <w:r w:rsidRPr="007D7E42">
        <w:rPr>
          <w:rFonts w:ascii="Times New Roman" w:eastAsia="Times New Roman" w:hAnsi="Times New Roman" w:cs="Times New Roman"/>
          <w:spacing w:val="108"/>
          <w:sz w:val="24"/>
          <w:szCs w:val="24"/>
        </w:rPr>
        <w:t xml:space="preserve"> </w:t>
      </w:r>
      <w:r w:rsidRPr="007D7E42">
        <w:rPr>
          <w:rFonts w:ascii="Times New Roman" w:eastAsia="Times New Roman" w:hAnsi="Times New Roman" w:cs="Times New Roman"/>
          <w:sz w:val="24"/>
          <w:szCs w:val="24"/>
        </w:rPr>
        <w:t>предусмотренные</w:t>
      </w:r>
      <w:r w:rsidRPr="007D7E42">
        <w:rPr>
          <w:rFonts w:ascii="Times New Roman" w:eastAsia="Times New Roman" w:hAnsi="Times New Roman" w:cs="Times New Roman"/>
          <w:spacing w:val="84"/>
          <w:sz w:val="24"/>
          <w:szCs w:val="24"/>
        </w:rPr>
        <w:t xml:space="preserve"> </w:t>
      </w:r>
      <w:r w:rsidRPr="007D7E42">
        <w:rPr>
          <w:rFonts w:ascii="Times New Roman" w:eastAsia="Times New Roman" w:hAnsi="Times New Roman" w:cs="Times New Roman"/>
          <w:sz w:val="24"/>
          <w:szCs w:val="24"/>
        </w:rPr>
        <w:t>законодательством</w:t>
      </w:r>
    </w:p>
    <w:p w:rsidR="003D1D6A" w:rsidRPr="007D7E42" w:rsidRDefault="003D1D6A" w:rsidP="003D1D6A">
      <w:pPr>
        <w:widowControl w:val="0"/>
        <w:autoSpaceDE w:val="0"/>
        <w:autoSpaceDN w:val="0"/>
        <w:spacing w:before="5" w:after="0" w:line="244" w:lineRule="auto"/>
        <w:ind w:right="148"/>
        <w:jc w:val="both"/>
        <w:rPr>
          <w:rFonts w:ascii="Times New Roman" w:eastAsia="Times New Roman" w:hAnsi="Times New Roman" w:cs="Times New Roman"/>
          <w:sz w:val="24"/>
          <w:szCs w:val="24"/>
        </w:rPr>
      </w:pPr>
      <w:r w:rsidRPr="007D7E42">
        <w:rPr>
          <w:rFonts w:ascii="Times New Roman" w:eastAsia="Times New Roman" w:hAnsi="Times New Roman" w:cs="Times New Roman"/>
          <w:sz w:val="24"/>
          <w:szCs w:val="24"/>
        </w:rPr>
        <w:t>Российской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Федерации,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Красноярского</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края,</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правовыми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актами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органов</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местного</w:t>
      </w:r>
      <w:r w:rsidRPr="007D7E42">
        <w:rPr>
          <w:rFonts w:ascii="Times New Roman" w:eastAsia="Times New Roman" w:hAnsi="Times New Roman" w:cs="Times New Roman"/>
          <w:spacing w:val="34"/>
          <w:sz w:val="24"/>
          <w:szCs w:val="24"/>
        </w:rPr>
        <w:t xml:space="preserve"> </w:t>
      </w:r>
      <w:r w:rsidRPr="007D7E42">
        <w:rPr>
          <w:rFonts w:ascii="Times New Roman" w:eastAsia="Times New Roman" w:hAnsi="Times New Roman" w:cs="Times New Roman"/>
          <w:sz w:val="24"/>
          <w:szCs w:val="24"/>
        </w:rPr>
        <w:t>самоуправления</w:t>
      </w:r>
      <w:r w:rsidRPr="007D7E42">
        <w:rPr>
          <w:rFonts w:ascii="Times New Roman" w:eastAsia="Times New Roman" w:hAnsi="Times New Roman" w:cs="Times New Roman"/>
          <w:spacing w:val="-14"/>
          <w:sz w:val="24"/>
          <w:szCs w:val="24"/>
        </w:rPr>
        <w:t xml:space="preserve"> </w:t>
      </w:r>
      <w:r w:rsidRPr="007D7E42">
        <w:rPr>
          <w:rFonts w:ascii="Times New Roman" w:eastAsia="Times New Roman" w:hAnsi="Times New Roman" w:cs="Times New Roman"/>
          <w:sz w:val="24"/>
          <w:szCs w:val="24"/>
        </w:rPr>
        <w:t xml:space="preserve">Ивановского сельсовета </w:t>
      </w:r>
      <w:proofErr w:type="spellStart"/>
      <w:r w:rsidRPr="007D7E42">
        <w:rPr>
          <w:rFonts w:ascii="Times New Roman" w:eastAsia="Times New Roman" w:hAnsi="Times New Roman" w:cs="Times New Roman"/>
          <w:sz w:val="24"/>
          <w:szCs w:val="24"/>
        </w:rPr>
        <w:t>Нижнеингашского</w:t>
      </w:r>
      <w:proofErr w:type="spellEnd"/>
      <w:r w:rsidRPr="007D7E42">
        <w:rPr>
          <w:rFonts w:ascii="Times New Roman" w:eastAsia="Times New Roman" w:hAnsi="Times New Roman" w:cs="Times New Roman"/>
          <w:sz w:val="24"/>
          <w:szCs w:val="24"/>
        </w:rPr>
        <w:t xml:space="preserve"> района Красноярского края.</w:t>
      </w:r>
    </w:p>
    <w:p w:rsidR="003D1D6A" w:rsidRPr="007D7E42" w:rsidRDefault="003D1D6A" w:rsidP="003D1D6A">
      <w:pPr>
        <w:widowControl w:val="0"/>
        <w:autoSpaceDE w:val="0"/>
        <w:autoSpaceDN w:val="0"/>
        <w:spacing w:before="4" w:after="0" w:line="240" w:lineRule="auto"/>
        <w:rPr>
          <w:rFonts w:ascii="Times New Roman" w:eastAsia="Times New Roman" w:hAnsi="Times New Roman" w:cs="Times New Roman"/>
          <w:i/>
          <w:sz w:val="24"/>
          <w:szCs w:val="24"/>
        </w:rPr>
      </w:pPr>
    </w:p>
    <w:p w:rsidR="003D1D6A" w:rsidRPr="007D7E42" w:rsidRDefault="003D1D6A" w:rsidP="0000684E">
      <w:pPr>
        <w:widowControl w:val="0"/>
        <w:numPr>
          <w:ilvl w:val="1"/>
          <w:numId w:val="80"/>
        </w:numPr>
        <w:tabs>
          <w:tab w:val="left" w:pos="2547"/>
        </w:tabs>
        <w:autoSpaceDE w:val="0"/>
        <w:autoSpaceDN w:val="0"/>
        <w:spacing w:before="1" w:after="0" w:line="240" w:lineRule="auto"/>
        <w:ind w:left="2546" w:hanging="281"/>
        <w:jc w:val="center"/>
        <w:rPr>
          <w:rFonts w:ascii="Times New Roman" w:eastAsia="Times New Roman" w:hAnsi="Times New Roman" w:cs="Times New Roman"/>
          <w:sz w:val="24"/>
          <w:szCs w:val="24"/>
        </w:rPr>
      </w:pPr>
      <w:proofErr w:type="gramStart"/>
      <w:r w:rsidRPr="007D7E42">
        <w:rPr>
          <w:rFonts w:ascii="Times New Roman" w:eastAsia="Times New Roman" w:hAnsi="Times New Roman" w:cs="Times New Roman"/>
          <w:sz w:val="24"/>
          <w:szCs w:val="24"/>
        </w:rPr>
        <w:t>КОНТРОЛЬ</w:t>
      </w:r>
      <w:r w:rsidRPr="007D7E42">
        <w:rPr>
          <w:rFonts w:ascii="Times New Roman" w:eastAsia="Times New Roman" w:hAnsi="Times New Roman" w:cs="Times New Roman"/>
          <w:spacing w:val="52"/>
          <w:sz w:val="24"/>
          <w:szCs w:val="24"/>
        </w:rPr>
        <w:t xml:space="preserve"> </w:t>
      </w:r>
      <w:r w:rsidRPr="007D7E42">
        <w:rPr>
          <w:rFonts w:ascii="Times New Roman" w:eastAsia="Times New Roman" w:hAnsi="Times New Roman" w:cs="Times New Roman"/>
          <w:sz w:val="24"/>
          <w:szCs w:val="24"/>
        </w:rPr>
        <w:t>ЗА</w:t>
      </w:r>
      <w:proofErr w:type="gramEnd"/>
      <w:r w:rsidRPr="007D7E42">
        <w:rPr>
          <w:rFonts w:ascii="Times New Roman" w:eastAsia="Times New Roman" w:hAnsi="Times New Roman" w:cs="Times New Roman"/>
          <w:spacing w:val="19"/>
          <w:sz w:val="24"/>
          <w:szCs w:val="24"/>
        </w:rPr>
        <w:t xml:space="preserve"> </w:t>
      </w:r>
      <w:r w:rsidRPr="007D7E42">
        <w:rPr>
          <w:rFonts w:ascii="Times New Roman" w:eastAsia="Times New Roman" w:hAnsi="Times New Roman" w:cs="Times New Roman"/>
          <w:sz w:val="24"/>
          <w:szCs w:val="24"/>
        </w:rPr>
        <w:t>СОБЛЮДЕНИЕМ</w:t>
      </w:r>
      <w:r w:rsidRPr="007D7E42">
        <w:rPr>
          <w:rFonts w:ascii="Times New Roman" w:eastAsia="Times New Roman" w:hAnsi="Times New Roman" w:cs="Times New Roman"/>
          <w:spacing w:val="5"/>
          <w:sz w:val="24"/>
          <w:szCs w:val="24"/>
        </w:rPr>
        <w:t xml:space="preserve"> </w:t>
      </w:r>
      <w:r w:rsidRPr="007D7E42">
        <w:rPr>
          <w:rFonts w:ascii="Times New Roman" w:eastAsia="Times New Roman" w:hAnsi="Times New Roman" w:cs="Times New Roman"/>
          <w:sz w:val="24"/>
          <w:szCs w:val="24"/>
        </w:rPr>
        <w:t>ПОРЯДКА</w:t>
      </w:r>
    </w:p>
    <w:p w:rsidR="003D1D6A" w:rsidRPr="007D7E42" w:rsidRDefault="003D1D6A" w:rsidP="003D1D6A">
      <w:pPr>
        <w:widowControl w:val="0"/>
        <w:autoSpaceDE w:val="0"/>
        <w:autoSpaceDN w:val="0"/>
        <w:spacing w:before="4" w:after="0" w:line="240" w:lineRule="auto"/>
        <w:rPr>
          <w:rFonts w:ascii="Times New Roman" w:eastAsia="Times New Roman" w:hAnsi="Times New Roman" w:cs="Times New Roman"/>
          <w:sz w:val="24"/>
          <w:szCs w:val="24"/>
        </w:rPr>
      </w:pPr>
    </w:p>
    <w:p w:rsidR="003D1D6A" w:rsidRPr="007D7E42" w:rsidRDefault="003D1D6A" w:rsidP="003D1D6A">
      <w:pPr>
        <w:widowControl w:val="0"/>
        <w:autoSpaceDE w:val="0"/>
        <w:autoSpaceDN w:val="0"/>
        <w:spacing w:after="0" w:line="249" w:lineRule="auto"/>
        <w:ind w:right="126"/>
        <w:jc w:val="both"/>
        <w:rPr>
          <w:rFonts w:ascii="Times New Roman" w:eastAsia="Times New Roman" w:hAnsi="Times New Roman" w:cs="Times New Roman"/>
          <w:i/>
          <w:sz w:val="24"/>
          <w:szCs w:val="24"/>
        </w:rPr>
      </w:pPr>
      <w:r w:rsidRPr="007D7E42">
        <w:rPr>
          <w:rFonts w:ascii="Times New Roman" w:eastAsia="Times New Roman" w:hAnsi="Times New Roman" w:cs="Times New Roman"/>
          <w:sz w:val="24"/>
          <w:szCs w:val="24"/>
        </w:rPr>
        <w:t>4.1.</w:t>
      </w:r>
      <w:r w:rsidRPr="007D7E42">
        <w:rPr>
          <w:rFonts w:ascii="Times New Roman" w:eastAsia="Times New Roman" w:hAnsi="Times New Roman" w:cs="Times New Roman"/>
          <w:spacing w:val="1"/>
          <w:sz w:val="24"/>
          <w:szCs w:val="24"/>
        </w:rPr>
        <w:t xml:space="preserve"> </w:t>
      </w:r>
      <w:proofErr w:type="gramStart"/>
      <w:r w:rsidRPr="007D7E42">
        <w:rPr>
          <w:rFonts w:ascii="Times New Roman" w:eastAsia="Times New Roman" w:hAnsi="Times New Roman" w:cs="Times New Roman"/>
          <w:sz w:val="24"/>
          <w:szCs w:val="24"/>
        </w:rPr>
        <w:t>Контроль</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за</w:t>
      </w:r>
      <w:proofErr w:type="gramEnd"/>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соблюдением</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настоящего</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Порядка</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в</w:t>
      </w:r>
      <w:r w:rsidRPr="007D7E42">
        <w:rPr>
          <w:rFonts w:ascii="Times New Roman" w:eastAsia="Times New Roman" w:hAnsi="Times New Roman" w:cs="Times New Roman"/>
          <w:spacing w:val="68"/>
          <w:sz w:val="24"/>
          <w:szCs w:val="24"/>
        </w:rPr>
        <w:t xml:space="preserve"> </w:t>
      </w:r>
      <w:r w:rsidRPr="007D7E42">
        <w:rPr>
          <w:rFonts w:ascii="Times New Roman" w:eastAsia="Times New Roman" w:hAnsi="Times New Roman" w:cs="Times New Roman"/>
          <w:sz w:val="24"/>
          <w:szCs w:val="24"/>
        </w:rPr>
        <w:t>отношении</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зданий,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сооружений</w:t>
      </w:r>
      <w:r w:rsidRPr="007D7E42">
        <w:rPr>
          <w:rFonts w:ascii="Times New Roman" w:eastAsia="Times New Roman" w:hAnsi="Times New Roman" w:cs="Times New Roman"/>
          <w:spacing w:val="1"/>
          <w:sz w:val="24"/>
          <w:szCs w:val="24"/>
        </w:rPr>
        <w:t xml:space="preserve"> </w:t>
      </w:r>
      <w:r w:rsidRPr="007D7E42">
        <w:rPr>
          <w:rFonts w:ascii="Times New Roman" w:eastAsia="Times New Roman" w:hAnsi="Times New Roman" w:cs="Times New Roman"/>
          <w:sz w:val="24"/>
          <w:szCs w:val="24"/>
        </w:rPr>
        <w:t>осуществляется</w:t>
      </w:r>
      <w:r w:rsidRPr="007D7E42">
        <w:rPr>
          <w:rFonts w:ascii="Times New Roman" w:eastAsia="Times New Roman" w:hAnsi="Times New Roman" w:cs="Times New Roman"/>
          <w:spacing w:val="1"/>
          <w:sz w:val="24"/>
          <w:szCs w:val="24"/>
        </w:rPr>
        <w:t xml:space="preserve"> Ивановский сельсовет </w:t>
      </w:r>
      <w:proofErr w:type="spellStart"/>
      <w:r w:rsidRPr="007D7E42">
        <w:rPr>
          <w:rFonts w:ascii="Times New Roman" w:eastAsia="Times New Roman" w:hAnsi="Times New Roman" w:cs="Times New Roman"/>
          <w:spacing w:val="1"/>
          <w:sz w:val="24"/>
          <w:szCs w:val="24"/>
        </w:rPr>
        <w:t>Нижнеингашского</w:t>
      </w:r>
      <w:proofErr w:type="spellEnd"/>
      <w:r w:rsidRPr="007D7E42">
        <w:rPr>
          <w:rFonts w:ascii="Times New Roman" w:eastAsia="Times New Roman" w:hAnsi="Times New Roman" w:cs="Times New Roman"/>
          <w:spacing w:val="1"/>
          <w:sz w:val="24"/>
          <w:szCs w:val="24"/>
        </w:rPr>
        <w:t xml:space="preserve"> района Красноярского края.</w:t>
      </w:r>
    </w:p>
    <w:p w:rsidR="003D1D6A" w:rsidRPr="003D1D6A" w:rsidRDefault="003D1D6A" w:rsidP="003D1D6A">
      <w:pPr>
        <w:widowControl w:val="0"/>
        <w:autoSpaceDE w:val="0"/>
        <w:autoSpaceDN w:val="0"/>
        <w:spacing w:after="0" w:line="249" w:lineRule="auto"/>
        <w:jc w:val="both"/>
        <w:rPr>
          <w:rFonts w:ascii="Times New Roman" w:eastAsia="Times New Roman" w:hAnsi="Times New Roman" w:cs="Times New Roman"/>
          <w:sz w:val="27"/>
        </w:rPr>
        <w:sectPr w:rsidR="003D1D6A" w:rsidRPr="003D1D6A">
          <w:pgSz w:w="11880" w:h="16850"/>
          <w:pgMar w:top="960" w:right="740" w:bottom="280" w:left="1480" w:header="720" w:footer="720" w:gutter="0"/>
          <w:cols w:space="720"/>
        </w:sectPr>
      </w:pPr>
    </w:p>
    <w:p w:rsidR="003D1D6A" w:rsidRPr="003D1D6A" w:rsidRDefault="003D1D6A" w:rsidP="003D1D6A">
      <w:pPr>
        <w:widowControl w:val="0"/>
        <w:autoSpaceDE w:val="0"/>
        <w:autoSpaceDN w:val="0"/>
        <w:spacing w:before="61" w:after="0" w:line="240" w:lineRule="auto"/>
        <w:ind w:right="123"/>
        <w:jc w:val="right"/>
        <w:rPr>
          <w:rFonts w:ascii="Times New Roman" w:eastAsia="Times New Roman" w:hAnsi="Times New Roman" w:cs="Times New Roman"/>
          <w:sz w:val="28"/>
          <w:szCs w:val="28"/>
        </w:rPr>
      </w:pPr>
      <w:r w:rsidRPr="003D1D6A">
        <w:rPr>
          <w:rFonts w:ascii="Times New Roman" w:eastAsia="Times New Roman" w:hAnsi="Times New Roman" w:cs="Times New Roman"/>
          <w:w w:val="95"/>
          <w:sz w:val="28"/>
          <w:szCs w:val="28"/>
        </w:rPr>
        <w:t>Приложение</w:t>
      </w:r>
      <w:r w:rsidRPr="003D1D6A">
        <w:rPr>
          <w:rFonts w:ascii="Times New Roman" w:eastAsia="Times New Roman" w:hAnsi="Times New Roman" w:cs="Times New Roman"/>
          <w:spacing w:val="7"/>
          <w:w w:val="95"/>
          <w:sz w:val="28"/>
          <w:szCs w:val="28"/>
        </w:rPr>
        <w:t xml:space="preserve"> </w:t>
      </w:r>
      <w:r w:rsidRPr="003D1D6A">
        <w:rPr>
          <w:rFonts w:ascii="Times New Roman" w:eastAsia="Times New Roman" w:hAnsi="Times New Roman" w:cs="Times New Roman"/>
          <w:w w:val="95"/>
          <w:sz w:val="28"/>
          <w:szCs w:val="28"/>
        </w:rPr>
        <w:t>1</w:t>
      </w:r>
    </w:p>
    <w:p w:rsidR="003D1D6A" w:rsidRPr="003D1D6A" w:rsidRDefault="003D1D6A" w:rsidP="003D1D6A">
      <w:pPr>
        <w:widowControl w:val="0"/>
        <w:autoSpaceDE w:val="0"/>
        <w:autoSpaceDN w:val="0"/>
        <w:spacing w:before="9" w:after="0" w:line="249" w:lineRule="auto"/>
        <w:ind w:right="115"/>
        <w:jc w:val="right"/>
        <w:rPr>
          <w:rFonts w:ascii="Times New Roman" w:eastAsia="Times New Roman" w:hAnsi="Times New Roman" w:cs="Times New Roman"/>
          <w:spacing w:val="-64"/>
          <w:sz w:val="28"/>
          <w:szCs w:val="28"/>
        </w:rPr>
      </w:pPr>
      <w:r w:rsidRPr="003D1D6A">
        <w:rPr>
          <w:rFonts w:ascii="Times New Roman" w:eastAsia="Times New Roman" w:hAnsi="Times New Roman" w:cs="Times New Roman"/>
          <w:sz w:val="28"/>
          <w:szCs w:val="28"/>
        </w:rPr>
        <w:t>к</w:t>
      </w:r>
      <w:r w:rsidRPr="003D1D6A">
        <w:rPr>
          <w:rFonts w:ascii="Times New Roman" w:eastAsia="Times New Roman" w:hAnsi="Times New Roman" w:cs="Times New Roman"/>
          <w:spacing w:val="6"/>
          <w:sz w:val="28"/>
          <w:szCs w:val="28"/>
        </w:rPr>
        <w:t xml:space="preserve"> </w:t>
      </w:r>
      <w:r w:rsidRPr="003D1D6A">
        <w:rPr>
          <w:rFonts w:ascii="Times New Roman" w:eastAsia="Times New Roman" w:hAnsi="Times New Roman" w:cs="Times New Roman"/>
          <w:sz w:val="28"/>
          <w:szCs w:val="28"/>
        </w:rPr>
        <w:t>Порядку</w:t>
      </w:r>
      <w:r w:rsidRPr="003D1D6A">
        <w:rPr>
          <w:rFonts w:ascii="Times New Roman" w:eastAsia="Times New Roman" w:hAnsi="Times New Roman" w:cs="Times New Roman"/>
          <w:spacing w:val="-64"/>
          <w:sz w:val="28"/>
          <w:szCs w:val="28"/>
        </w:rPr>
        <w:t xml:space="preserve">  </w:t>
      </w:r>
    </w:p>
    <w:p w:rsidR="003D1D6A" w:rsidRPr="003D1D6A" w:rsidRDefault="003D1D6A" w:rsidP="003D1D6A">
      <w:pPr>
        <w:widowControl w:val="0"/>
        <w:autoSpaceDE w:val="0"/>
        <w:autoSpaceDN w:val="0"/>
        <w:spacing w:before="9" w:after="0" w:line="249" w:lineRule="auto"/>
        <w:ind w:right="115"/>
        <w:jc w:val="right"/>
        <w:rPr>
          <w:rFonts w:ascii="Times New Roman" w:eastAsia="Times New Roman" w:hAnsi="Times New Roman" w:cs="Times New Roman"/>
          <w:sz w:val="28"/>
          <w:szCs w:val="28"/>
        </w:rPr>
      </w:pPr>
      <w:r w:rsidRPr="003D1D6A">
        <w:rPr>
          <w:rFonts w:ascii="Times New Roman" w:eastAsia="Times New Roman" w:hAnsi="Times New Roman" w:cs="Times New Roman"/>
          <w:sz w:val="28"/>
          <w:szCs w:val="28"/>
        </w:rPr>
        <w:t>проведения</w:t>
      </w:r>
      <w:r w:rsidRPr="003D1D6A">
        <w:rPr>
          <w:rFonts w:ascii="Times New Roman" w:eastAsia="Times New Roman" w:hAnsi="Times New Roman" w:cs="Times New Roman"/>
          <w:spacing w:val="45"/>
          <w:sz w:val="28"/>
          <w:szCs w:val="28"/>
        </w:rPr>
        <w:t xml:space="preserve"> </w:t>
      </w:r>
      <w:r w:rsidRPr="003D1D6A">
        <w:rPr>
          <w:rFonts w:ascii="Times New Roman" w:eastAsia="Times New Roman" w:hAnsi="Times New Roman" w:cs="Times New Roman"/>
          <w:sz w:val="28"/>
          <w:szCs w:val="28"/>
        </w:rPr>
        <w:t>осмотра</w:t>
      </w:r>
      <w:r w:rsidRPr="003D1D6A">
        <w:rPr>
          <w:rFonts w:ascii="Times New Roman" w:eastAsia="Times New Roman" w:hAnsi="Times New Roman" w:cs="Times New Roman"/>
          <w:spacing w:val="43"/>
          <w:sz w:val="28"/>
          <w:szCs w:val="28"/>
        </w:rPr>
        <w:t xml:space="preserve"> </w:t>
      </w:r>
      <w:r w:rsidRPr="003D1D6A">
        <w:rPr>
          <w:rFonts w:ascii="Times New Roman" w:eastAsia="Times New Roman" w:hAnsi="Times New Roman" w:cs="Times New Roman"/>
          <w:sz w:val="28"/>
          <w:szCs w:val="28"/>
        </w:rPr>
        <w:t>зданий,</w:t>
      </w:r>
    </w:p>
    <w:p w:rsidR="003D1D6A" w:rsidRPr="003D1D6A" w:rsidRDefault="003D1D6A" w:rsidP="003D1D6A">
      <w:pPr>
        <w:widowControl w:val="0"/>
        <w:autoSpaceDE w:val="0"/>
        <w:autoSpaceDN w:val="0"/>
        <w:spacing w:before="9" w:after="0" w:line="249" w:lineRule="auto"/>
        <w:ind w:right="115"/>
        <w:jc w:val="right"/>
        <w:rPr>
          <w:rFonts w:ascii="Times New Roman" w:eastAsia="Times New Roman" w:hAnsi="Times New Roman" w:cs="Times New Roman"/>
          <w:sz w:val="28"/>
          <w:szCs w:val="28"/>
        </w:rPr>
      </w:pPr>
      <w:r w:rsidRPr="003D1D6A">
        <w:rPr>
          <w:rFonts w:ascii="Times New Roman" w:eastAsia="Times New Roman" w:hAnsi="Times New Roman" w:cs="Times New Roman"/>
          <w:spacing w:val="-64"/>
          <w:sz w:val="28"/>
          <w:szCs w:val="28"/>
        </w:rPr>
        <w:t xml:space="preserve"> </w:t>
      </w:r>
      <w:r w:rsidRPr="003D1D6A">
        <w:rPr>
          <w:rFonts w:ascii="Times New Roman" w:eastAsia="Times New Roman" w:hAnsi="Times New Roman" w:cs="Times New Roman"/>
          <w:sz w:val="28"/>
          <w:szCs w:val="28"/>
        </w:rPr>
        <w:t>сооружений</w:t>
      </w:r>
      <w:r w:rsidRPr="003D1D6A">
        <w:rPr>
          <w:rFonts w:ascii="Times New Roman" w:eastAsia="Times New Roman" w:hAnsi="Times New Roman" w:cs="Times New Roman"/>
          <w:spacing w:val="43"/>
          <w:sz w:val="28"/>
          <w:szCs w:val="28"/>
        </w:rPr>
        <w:t xml:space="preserve"> </w:t>
      </w:r>
      <w:r w:rsidRPr="003D1D6A">
        <w:rPr>
          <w:rFonts w:ascii="Times New Roman" w:eastAsia="Times New Roman" w:hAnsi="Times New Roman" w:cs="Times New Roman"/>
          <w:sz w:val="28"/>
          <w:szCs w:val="28"/>
        </w:rPr>
        <w:t>в</w:t>
      </w:r>
      <w:r w:rsidRPr="003D1D6A">
        <w:rPr>
          <w:rFonts w:ascii="Times New Roman" w:eastAsia="Times New Roman" w:hAnsi="Times New Roman" w:cs="Times New Roman"/>
          <w:spacing w:val="13"/>
          <w:sz w:val="28"/>
          <w:szCs w:val="28"/>
        </w:rPr>
        <w:t xml:space="preserve"> </w:t>
      </w:r>
      <w:r w:rsidRPr="003D1D6A">
        <w:rPr>
          <w:rFonts w:ascii="Times New Roman" w:eastAsia="Times New Roman" w:hAnsi="Times New Roman" w:cs="Times New Roman"/>
          <w:sz w:val="28"/>
          <w:szCs w:val="28"/>
        </w:rPr>
        <w:t>целях</w:t>
      </w:r>
    </w:p>
    <w:p w:rsidR="003D1D6A" w:rsidRPr="003D1D6A" w:rsidRDefault="003D1D6A" w:rsidP="003D1D6A">
      <w:pPr>
        <w:widowControl w:val="0"/>
        <w:autoSpaceDE w:val="0"/>
        <w:autoSpaceDN w:val="0"/>
        <w:spacing w:before="11" w:after="0" w:line="249" w:lineRule="auto"/>
        <w:ind w:right="106"/>
        <w:jc w:val="right"/>
        <w:rPr>
          <w:rFonts w:ascii="Times New Roman" w:eastAsia="Times New Roman" w:hAnsi="Times New Roman" w:cs="Times New Roman"/>
          <w:sz w:val="28"/>
          <w:szCs w:val="28"/>
        </w:rPr>
      </w:pPr>
      <w:r w:rsidRPr="003D1D6A">
        <w:rPr>
          <w:rFonts w:ascii="Times New Roman" w:eastAsia="Times New Roman" w:hAnsi="Times New Roman" w:cs="Times New Roman"/>
          <w:sz w:val="28"/>
          <w:szCs w:val="28"/>
        </w:rPr>
        <w:t>оценки</w:t>
      </w:r>
      <w:r w:rsidRPr="003D1D6A">
        <w:rPr>
          <w:rFonts w:ascii="Times New Roman" w:eastAsia="Times New Roman" w:hAnsi="Times New Roman" w:cs="Times New Roman"/>
          <w:spacing w:val="1"/>
          <w:sz w:val="28"/>
          <w:szCs w:val="28"/>
        </w:rPr>
        <w:t xml:space="preserve"> </w:t>
      </w:r>
      <w:r w:rsidRPr="003D1D6A">
        <w:rPr>
          <w:rFonts w:ascii="Times New Roman" w:eastAsia="Times New Roman" w:hAnsi="Times New Roman" w:cs="Times New Roman"/>
          <w:sz w:val="28"/>
          <w:szCs w:val="28"/>
        </w:rPr>
        <w:t xml:space="preserve">их </w:t>
      </w:r>
      <w:proofErr w:type="gramStart"/>
      <w:r w:rsidRPr="003D1D6A">
        <w:rPr>
          <w:rFonts w:ascii="Times New Roman" w:eastAsia="Times New Roman" w:hAnsi="Times New Roman" w:cs="Times New Roman"/>
          <w:sz w:val="28"/>
          <w:szCs w:val="28"/>
        </w:rPr>
        <w:t>технического</w:t>
      </w:r>
      <w:proofErr w:type="gramEnd"/>
      <w:r w:rsidRPr="003D1D6A">
        <w:rPr>
          <w:rFonts w:ascii="Times New Roman" w:eastAsia="Times New Roman" w:hAnsi="Times New Roman" w:cs="Times New Roman"/>
          <w:sz w:val="28"/>
          <w:szCs w:val="28"/>
        </w:rPr>
        <w:t xml:space="preserve"> </w:t>
      </w:r>
    </w:p>
    <w:p w:rsidR="003D1D6A" w:rsidRPr="003D1D6A" w:rsidRDefault="003D1D6A" w:rsidP="003D1D6A">
      <w:pPr>
        <w:widowControl w:val="0"/>
        <w:autoSpaceDE w:val="0"/>
        <w:autoSpaceDN w:val="0"/>
        <w:spacing w:before="11" w:after="0" w:line="249" w:lineRule="auto"/>
        <w:ind w:right="106"/>
        <w:jc w:val="right"/>
        <w:rPr>
          <w:rFonts w:ascii="Times New Roman" w:eastAsia="Times New Roman" w:hAnsi="Times New Roman" w:cs="Times New Roman"/>
          <w:spacing w:val="1"/>
          <w:sz w:val="28"/>
          <w:szCs w:val="28"/>
        </w:rPr>
      </w:pPr>
      <w:r w:rsidRPr="003D1D6A">
        <w:rPr>
          <w:rFonts w:ascii="Times New Roman" w:eastAsia="Times New Roman" w:hAnsi="Times New Roman" w:cs="Times New Roman"/>
          <w:spacing w:val="-65"/>
          <w:sz w:val="28"/>
          <w:szCs w:val="28"/>
        </w:rPr>
        <w:t xml:space="preserve"> </w:t>
      </w:r>
      <w:r w:rsidRPr="003D1D6A">
        <w:rPr>
          <w:rFonts w:ascii="Times New Roman" w:eastAsia="Times New Roman" w:hAnsi="Times New Roman" w:cs="Times New Roman"/>
          <w:sz w:val="28"/>
          <w:szCs w:val="28"/>
        </w:rPr>
        <w:t>состояния</w:t>
      </w:r>
      <w:r w:rsidRPr="003D1D6A">
        <w:rPr>
          <w:rFonts w:ascii="Times New Roman" w:eastAsia="Times New Roman" w:hAnsi="Times New Roman" w:cs="Times New Roman"/>
          <w:spacing w:val="1"/>
          <w:sz w:val="28"/>
          <w:szCs w:val="28"/>
        </w:rPr>
        <w:t xml:space="preserve"> </w:t>
      </w:r>
      <w:r w:rsidRPr="003D1D6A">
        <w:rPr>
          <w:rFonts w:ascii="Times New Roman" w:eastAsia="Times New Roman" w:hAnsi="Times New Roman" w:cs="Times New Roman"/>
          <w:sz w:val="28"/>
          <w:szCs w:val="28"/>
        </w:rPr>
        <w:t>и</w:t>
      </w:r>
      <w:r w:rsidRPr="003D1D6A">
        <w:rPr>
          <w:rFonts w:ascii="Times New Roman" w:eastAsia="Times New Roman" w:hAnsi="Times New Roman" w:cs="Times New Roman"/>
          <w:spacing w:val="1"/>
          <w:sz w:val="28"/>
          <w:szCs w:val="28"/>
        </w:rPr>
        <w:t xml:space="preserve"> </w:t>
      </w:r>
      <w:r w:rsidRPr="003D1D6A">
        <w:rPr>
          <w:rFonts w:ascii="Times New Roman" w:eastAsia="Times New Roman" w:hAnsi="Times New Roman" w:cs="Times New Roman"/>
          <w:sz w:val="28"/>
          <w:szCs w:val="28"/>
        </w:rPr>
        <w:t>надлежащего</w:t>
      </w:r>
      <w:r w:rsidRPr="003D1D6A">
        <w:rPr>
          <w:rFonts w:ascii="Times New Roman" w:eastAsia="Times New Roman" w:hAnsi="Times New Roman" w:cs="Times New Roman"/>
          <w:spacing w:val="1"/>
          <w:sz w:val="28"/>
          <w:szCs w:val="28"/>
        </w:rPr>
        <w:t xml:space="preserve"> </w:t>
      </w:r>
    </w:p>
    <w:p w:rsidR="003D1D6A" w:rsidRPr="003D1D6A" w:rsidRDefault="003D1D6A" w:rsidP="003D1D6A">
      <w:pPr>
        <w:widowControl w:val="0"/>
        <w:autoSpaceDE w:val="0"/>
        <w:autoSpaceDN w:val="0"/>
        <w:spacing w:before="11" w:after="0" w:line="249" w:lineRule="auto"/>
        <w:ind w:right="106"/>
        <w:jc w:val="right"/>
        <w:rPr>
          <w:rFonts w:ascii="Times New Roman" w:eastAsia="Times New Roman" w:hAnsi="Times New Roman" w:cs="Times New Roman"/>
          <w:spacing w:val="59"/>
          <w:sz w:val="28"/>
          <w:szCs w:val="28"/>
        </w:rPr>
      </w:pPr>
      <w:r w:rsidRPr="003D1D6A">
        <w:rPr>
          <w:rFonts w:ascii="Times New Roman" w:eastAsia="Times New Roman" w:hAnsi="Times New Roman" w:cs="Times New Roman"/>
          <w:sz w:val="28"/>
          <w:szCs w:val="28"/>
        </w:rPr>
        <w:t>технического</w:t>
      </w:r>
      <w:r w:rsidRPr="003D1D6A">
        <w:rPr>
          <w:rFonts w:ascii="Times New Roman" w:eastAsia="Times New Roman" w:hAnsi="Times New Roman" w:cs="Times New Roman"/>
          <w:spacing w:val="46"/>
          <w:sz w:val="28"/>
          <w:szCs w:val="28"/>
        </w:rPr>
        <w:t xml:space="preserve"> </w:t>
      </w:r>
      <w:r w:rsidRPr="003D1D6A">
        <w:rPr>
          <w:rFonts w:ascii="Times New Roman" w:eastAsia="Times New Roman" w:hAnsi="Times New Roman" w:cs="Times New Roman"/>
          <w:sz w:val="28"/>
          <w:szCs w:val="28"/>
        </w:rPr>
        <w:t>обслуживания</w:t>
      </w:r>
      <w:r w:rsidRPr="003D1D6A">
        <w:rPr>
          <w:rFonts w:ascii="Times New Roman" w:eastAsia="Times New Roman" w:hAnsi="Times New Roman" w:cs="Times New Roman"/>
          <w:spacing w:val="59"/>
          <w:sz w:val="28"/>
          <w:szCs w:val="28"/>
        </w:rPr>
        <w:t xml:space="preserve"> </w:t>
      </w:r>
    </w:p>
    <w:p w:rsidR="003D1D6A" w:rsidRPr="003D1D6A" w:rsidRDefault="003D1D6A" w:rsidP="003D1D6A">
      <w:pPr>
        <w:widowControl w:val="0"/>
        <w:autoSpaceDE w:val="0"/>
        <w:autoSpaceDN w:val="0"/>
        <w:spacing w:before="11" w:after="0" w:line="249" w:lineRule="auto"/>
        <w:ind w:right="106"/>
        <w:jc w:val="right"/>
        <w:rPr>
          <w:rFonts w:ascii="Times New Roman" w:eastAsia="Times New Roman" w:hAnsi="Times New Roman" w:cs="Times New Roman"/>
          <w:spacing w:val="19"/>
          <w:sz w:val="28"/>
          <w:szCs w:val="28"/>
        </w:rPr>
      </w:pPr>
      <w:r w:rsidRPr="003D1D6A">
        <w:rPr>
          <w:rFonts w:ascii="Times New Roman" w:eastAsia="Times New Roman" w:hAnsi="Times New Roman" w:cs="Times New Roman"/>
          <w:sz w:val="28"/>
          <w:szCs w:val="28"/>
        </w:rPr>
        <w:t>на</w:t>
      </w:r>
      <w:r w:rsidRPr="003D1D6A">
        <w:rPr>
          <w:rFonts w:ascii="Times New Roman" w:eastAsia="Times New Roman" w:hAnsi="Times New Roman" w:cs="Times New Roman"/>
          <w:spacing w:val="-65"/>
          <w:sz w:val="28"/>
          <w:szCs w:val="28"/>
        </w:rPr>
        <w:t xml:space="preserve"> </w:t>
      </w:r>
      <w:r w:rsidRPr="003D1D6A">
        <w:rPr>
          <w:rFonts w:ascii="Times New Roman" w:eastAsia="Times New Roman" w:hAnsi="Times New Roman" w:cs="Times New Roman"/>
          <w:sz w:val="28"/>
          <w:szCs w:val="28"/>
        </w:rPr>
        <w:t>территории</w:t>
      </w:r>
      <w:r w:rsidRPr="003D1D6A">
        <w:rPr>
          <w:rFonts w:ascii="Times New Roman" w:eastAsia="Times New Roman" w:hAnsi="Times New Roman" w:cs="Times New Roman"/>
          <w:spacing w:val="19"/>
          <w:sz w:val="28"/>
          <w:szCs w:val="28"/>
        </w:rPr>
        <w:t xml:space="preserve"> Ивановского сельсовета </w:t>
      </w:r>
    </w:p>
    <w:p w:rsidR="003D1D6A" w:rsidRPr="003D1D6A" w:rsidRDefault="003D1D6A" w:rsidP="003D1D6A">
      <w:pPr>
        <w:widowControl w:val="0"/>
        <w:autoSpaceDE w:val="0"/>
        <w:autoSpaceDN w:val="0"/>
        <w:spacing w:before="11" w:after="0" w:line="249" w:lineRule="auto"/>
        <w:ind w:right="106"/>
        <w:jc w:val="right"/>
        <w:rPr>
          <w:rFonts w:ascii="Times New Roman" w:eastAsia="Times New Roman" w:hAnsi="Times New Roman" w:cs="Times New Roman"/>
          <w:spacing w:val="19"/>
          <w:sz w:val="28"/>
          <w:szCs w:val="28"/>
        </w:rPr>
      </w:pPr>
      <w:proofErr w:type="spellStart"/>
      <w:r w:rsidRPr="003D1D6A">
        <w:rPr>
          <w:rFonts w:ascii="Times New Roman" w:eastAsia="Times New Roman" w:hAnsi="Times New Roman" w:cs="Times New Roman"/>
          <w:spacing w:val="19"/>
          <w:sz w:val="28"/>
          <w:szCs w:val="28"/>
        </w:rPr>
        <w:t>Нижнеингашского</w:t>
      </w:r>
      <w:proofErr w:type="spellEnd"/>
      <w:r w:rsidRPr="003D1D6A">
        <w:rPr>
          <w:rFonts w:ascii="Times New Roman" w:eastAsia="Times New Roman" w:hAnsi="Times New Roman" w:cs="Times New Roman"/>
          <w:spacing w:val="19"/>
          <w:sz w:val="28"/>
          <w:szCs w:val="28"/>
        </w:rPr>
        <w:t xml:space="preserve"> района </w:t>
      </w:r>
    </w:p>
    <w:p w:rsidR="003D1D6A" w:rsidRPr="003D1D6A" w:rsidRDefault="003D1D6A" w:rsidP="003D1D6A">
      <w:pPr>
        <w:widowControl w:val="0"/>
        <w:autoSpaceDE w:val="0"/>
        <w:autoSpaceDN w:val="0"/>
        <w:spacing w:before="11" w:after="0" w:line="249" w:lineRule="auto"/>
        <w:ind w:right="106"/>
        <w:jc w:val="right"/>
        <w:rPr>
          <w:rFonts w:ascii="Times New Roman" w:eastAsia="Times New Roman" w:hAnsi="Times New Roman" w:cs="Times New Roman"/>
          <w:i/>
          <w:sz w:val="27"/>
        </w:rPr>
      </w:pPr>
      <w:r w:rsidRPr="003D1D6A">
        <w:rPr>
          <w:rFonts w:ascii="Times New Roman" w:eastAsia="Times New Roman" w:hAnsi="Times New Roman" w:cs="Times New Roman"/>
          <w:spacing w:val="19"/>
          <w:sz w:val="28"/>
          <w:szCs w:val="28"/>
        </w:rPr>
        <w:t>Красноярского края</w:t>
      </w:r>
    </w:p>
    <w:p w:rsidR="003D1D6A" w:rsidRPr="003D1D6A" w:rsidRDefault="003D1D6A" w:rsidP="003D1D6A">
      <w:pPr>
        <w:widowControl w:val="0"/>
        <w:autoSpaceDE w:val="0"/>
        <w:autoSpaceDN w:val="0"/>
        <w:spacing w:before="4" w:after="0" w:line="240" w:lineRule="auto"/>
        <w:rPr>
          <w:rFonts w:ascii="Times New Roman" w:eastAsia="Times New Roman" w:hAnsi="Times New Roman" w:cs="Times New Roman"/>
          <w:i/>
          <w:sz w:val="29"/>
          <w:szCs w:val="27"/>
        </w:rPr>
      </w:pPr>
    </w:p>
    <w:p w:rsidR="003D1D6A" w:rsidRPr="003D1D6A" w:rsidRDefault="003D1D6A" w:rsidP="003D1D6A">
      <w:pPr>
        <w:widowControl w:val="0"/>
        <w:tabs>
          <w:tab w:val="left" w:pos="3884"/>
        </w:tabs>
        <w:autoSpaceDE w:val="0"/>
        <w:autoSpaceDN w:val="0"/>
        <w:spacing w:after="0" w:line="240" w:lineRule="auto"/>
        <w:jc w:val="center"/>
        <w:rPr>
          <w:rFonts w:ascii="Times New Roman" w:eastAsia="Times New Roman" w:hAnsi="Times New Roman" w:cs="Times New Roman"/>
          <w:sz w:val="27"/>
          <w:szCs w:val="27"/>
        </w:rPr>
      </w:pPr>
      <w:r w:rsidRPr="003D1D6A">
        <w:rPr>
          <w:rFonts w:ascii="Times New Roman" w:eastAsia="Times New Roman" w:hAnsi="Times New Roman" w:cs="Times New Roman"/>
          <w:sz w:val="27"/>
          <w:szCs w:val="27"/>
        </w:rPr>
        <w:t>ЗАКЛЮЧЕНИЕ</w:t>
      </w:r>
      <w:r w:rsidRPr="003D1D6A">
        <w:rPr>
          <w:rFonts w:ascii="Times New Roman" w:eastAsia="Times New Roman" w:hAnsi="Times New Roman" w:cs="Times New Roman"/>
          <w:spacing w:val="28"/>
          <w:sz w:val="27"/>
          <w:szCs w:val="27"/>
        </w:rPr>
        <w:t xml:space="preserve"> </w:t>
      </w:r>
      <w:r w:rsidRPr="003D1D6A">
        <w:rPr>
          <w:rFonts w:ascii="Times New Roman" w:eastAsia="Times New Roman" w:hAnsi="Times New Roman" w:cs="Times New Roman"/>
          <w:sz w:val="27"/>
          <w:szCs w:val="27"/>
        </w:rPr>
        <w:t>№</w:t>
      </w:r>
      <w:r w:rsidRPr="003D1D6A">
        <w:rPr>
          <w:rFonts w:ascii="Times New Roman" w:eastAsia="Times New Roman" w:hAnsi="Times New Roman" w:cs="Times New Roman"/>
          <w:spacing w:val="31"/>
          <w:sz w:val="27"/>
          <w:szCs w:val="27"/>
        </w:rPr>
        <w:t xml:space="preserve"> </w:t>
      </w:r>
      <w:r w:rsidRPr="003D1D6A">
        <w:rPr>
          <w:rFonts w:ascii="Times New Roman" w:eastAsia="Times New Roman" w:hAnsi="Times New Roman" w:cs="Times New Roman"/>
          <w:sz w:val="27"/>
          <w:szCs w:val="27"/>
          <w:u w:val="single"/>
        </w:rPr>
        <w:t xml:space="preserve"> </w:t>
      </w:r>
      <w:r w:rsidRPr="003D1D6A">
        <w:rPr>
          <w:rFonts w:ascii="Times New Roman" w:eastAsia="Times New Roman" w:hAnsi="Times New Roman" w:cs="Times New Roman"/>
          <w:sz w:val="27"/>
          <w:szCs w:val="27"/>
          <w:u w:val="single"/>
        </w:rPr>
        <w:tab/>
      </w:r>
    </w:p>
    <w:p w:rsidR="003D1D6A" w:rsidRPr="003D1D6A" w:rsidRDefault="003D1D6A" w:rsidP="003D1D6A">
      <w:pPr>
        <w:widowControl w:val="0"/>
        <w:autoSpaceDE w:val="0"/>
        <w:autoSpaceDN w:val="0"/>
        <w:spacing w:before="13" w:after="0" w:line="240" w:lineRule="auto"/>
        <w:jc w:val="center"/>
        <w:rPr>
          <w:rFonts w:ascii="Times New Roman" w:eastAsia="Times New Roman" w:hAnsi="Times New Roman" w:cs="Times New Roman"/>
          <w:sz w:val="27"/>
          <w:szCs w:val="27"/>
        </w:rPr>
      </w:pPr>
      <w:r w:rsidRPr="003D1D6A">
        <w:rPr>
          <w:rFonts w:ascii="Times New Roman" w:eastAsia="Times New Roman" w:hAnsi="Times New Roman" w:cs="Times New Roman"/>
          <w:sz w:val="27"/>
          <w:szCs w:val="27"/>
        </w:rPr>
        <w:t>ОБ</w:t>
      </w:r>
      <w:r w:rsidRPr="003D1D6A">
        <w:rPr>
          <w:rFonts w:ascii="Times New Roman" w:eastAsia="Times New Roman" w:hAnsi="Times New Roman" w:cs="Times New Roman"/>
          <w:spacing w:val="20"/>
          <w:sz w:val="27"/>
          <w:szCs w:val="27"/>
        </w:rPr>
        <w:t xml:space="preserve"> </w:t>
      </w:r>
      <w:r w:rsidRPr="003D1D6A">
        <w:rPr>
          <w:rFonts w:ascii="Times New Roman" w:eastAsia="Times New Roman" w:hAnsi="Times New Roman" w:cs="Times New Roman"/>
          <w:sz w:val="27"/>
          <w:szCs w:val="27"/>
        </w:rPr>
        <w:t>OCMOTPE</w:t>
      </w:r>
      <w:r w:rsidRPr="003D1D6A">
        <w:rPr>
          <w:rFonts w:ascii="Times New Roman" w:eastAsia="Times New Roman" w:hAnsi="Times New Roman" w:cs="Times New Roman"/>
          <w:spacing w:val="54"/>
          <w:sz w:val="27"/>
          <w:szCs w:val="27"/>
        </w:rPr>
        <w:t xml:space="preserve"> </w:t>
      </w:r>
      <w:r w:rsidRPr="003D1D6A">
        <w:rPr>
          <w:rFonts w:ascii="Times New Roman" w:eastAsia="Times New Roman" w:hAnsi="Times New Roman" w:cs="Times New Roman"/>
          <w:sz w:val="27"/>
          <w:szCs w:val="27"/>
        </w:rPr>
        <w:t>ЗДАНИЯ,</w:t>
      </w:r>
      <w:r w:rsidRPr="003D1D6A">
        <w:rPr>
          <w:rFonts w:ascii="Times New Roman" w:eastAsia="Times New Roman" w:hAnsi="Times New Roman" w:cs="Times New Roman"/>
          <w:spacing w:val="37"/>
          <w:sz w:val="27"/>
          <w:szCs w:val="27"/>
        </w:rPr>
        <w:t xml:space="preserve"> </w:t>
      </w:r>
      <w:r w:rsidRPr="003D1D6A">
        <w:rPr>
          <w:rFonts w:ascii="Times New Roman" w:eastAsia="Times New Roman" w:hAnsi="Times New Roman" w:cs="Times New Roman"/>
          <w:sz w:val="27"/>
          <w:szCs w:val="27"/>
        </w:rPr>
        <w:t>СООРУЖЕНИЯ</w:t>
      </w: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sz w:val="21"/>
          <w:szCs w:val="27"/>
        </w:rPr>
      </w:pP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sz w:val="21"/>
        </w:rPr>
        <w:sectPr w:rsidR="003D1D6A" w:rsidRPr="003D1D6A">
          <w:pgSz w:w="11900" w:h="16870"/>
          <w:pgMar w:top="940" w:right="760" w:bottom="280" w:left="1580" w:header="720" w:footer="720" w:gutter="0"/>
          <w:cols w:space="720"/>
        </w:sectPr>
      </w:pPr>
    </w:p>
    <w:p w:rsidR="003D1D6A" w:rsidRPr="003D1D6A" w:rsidRDefault="003D1D6A" w:rsidP="003D1D6A">
      <w:pPr>
        <w:widowControl w:val="0"/>
        <w:tabs>
          <w:tab w:val="left" w:pos="521"/>
          <w:tab w:val="left" w:pos="2611"/>
          <w:tab w:val="left" w:pos="3239"/>
        </w:tabs>
        <w:autoSpaceDE w:val="0"/>
        <w:autoSpaceDN w:val="0"/>
        <w:spacing w:before="86" w:after="0" w:line="494" w:lineRule="auto"/>
        <w:ind w:right="38"/>
        <w:rPr>
          <w:rFonts w:ascii="Times New Roman" w:eastAsia="Times New Roman" w:hAnsi="Times New Roman" w:cs="Times New Roman"/>
          <w:sz w:val="27"/>
          <w:szCs w:val="27"/>
        </w:rPr>
      </w:pPr>
      <w:r w:rsidRPr="003D1D6A">
        <w:rPr>
          <w:rFonts w:ascii="Times New Roman" w:eastAsia="Times New Roman" w:hAnsi="Times New Roman" w:cs="Times New Roman"/>
          <w:noProof/>
          <w:sz w:val="27"/>
          <w:szCs w:val="27"/>
          <w:lang w:eastAsia="ru-RU"/>
        </w:rPr>
        <mc:AlternateContent>
          <mc:Choice Requires="wps">
            <w:drawing>
              <wp:anchor distT="0" distB="0" distL="114300" distR="114300" simplePos="0" relativeHeight="251670528" behindDoc="0" locked="0" layoutInCell="1" allowOverlap="1" wp14:anchorId="3969EC24" wp14:editId="2F94EDBB">
                <wp:simplePos x="0" y="0"/>
                <wp:positionH relativeFrom="page">
                  <wp:posOffset>1078865</wp:posOffset>
                </wp:positionH>
                <wp:positionV relativeFrom="paragraph">
                  <wp:posOffset>854710</wp:posOffset>
                </wp:positionV>
                <wp:extent cx="5873750" cy="0"/>
                <wp:effectExtent l="12065" t="6985" r="10160" b="1206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375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95pt,67.3pt" to="547.45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" strokeweight=".96pt">
                <w10:wrap anchorx="page"/>
              </v:line>
            </w:pict>
          </mc:Fallback>
        </mc:AlternateContent>
      </w:r>
      <w:r w:rsidRPr="003D1D6A">
        <w:rPr>
          <w:rFonts w:ascii="Times New Roman" w:eastAsia="Times New Roman" w:hAnsi="Times New Roman" w:cs="Times New Roman"/>
          <w:position w:val="1"/>
          <w:sz w:val="27"/>
          <w:szCs w:val="27"/>
        </w:rPr>
        <w:t>«</w:t>
      </w:r>
      <w:r w:rsidRPr="003D1D6A">
        <w:rPr>
          <w:rFonts w:ascii="Times New Roman" w:eastAsia="Times New Roman" w:hAnsi="Times New Roman" w:cs="Times New Roman"/>
          <w:position w:val="1"/>
          <w:sz w:val="27"/>
          <w:szCs w:val="27"/>
          <w:u w:val="single"/>
        </w:rPr>
        <w:tab/>
      </w:r>
      <w:r w:rsidRPr="003D1D6A">
        <w:rPr>
          <w:rFonts w:ascii="Times New Roman" w:eastAsia="Times New Roman" w:hAnsi="Times New Roman" w:cs="Times New Roman"/>
          <w:position w:val="1"/>
          <w:sz w:val="27"/>
          <w:szCs w:val="27"/>
        </w:rPr>
        <w:t>»</w:t>
      </w:r>
      <w:r w:rsidRPr="003D1D6A">
        <w:rPr>
          <w:rFonts w:ascii="Times New Roman" w:eastAsia="Times New Roman" w:hAnsi="Times New Roman" w:cs="Times New Roman"/>
          <w:position w:val="1"/>
          <w:sz w:val="27"/>
          <w:szCs w:val="27"/>
          <w:u w:val="single"/>
        </w:rPr>
        <w:tab/>
      </w:r>
      <w:r w:rsidRPr="003D1D6A">
        <w:rPr>
          <w:rFonts w:ascii="Times New Roman" w:eastAsia="Times New Roman" w:hAnsi="Times New Roman" w:cs="Times New Roman"/>
          <w:sz w:val="27"/>
          <w:szCs w:val="27"/>
        </w:rPr>
        <w:t>20</w:t>
      </w:r>
      <w:r w:rsidRPr="003D1D6A">
        <w:rPr>
          <w:rFonts w:ascii="Times New Roman" w:eastAsia="Times New Roman" w:hAnsi="Times New Roman" w:cs="Times New Roman"/>
          <w:sz w:val="27"/>
          <w:szCs w:val="27"/>
          <w:u w:val="single"/>
        </w:rPr>
        <w:tab/>
      </w:r>
      <w:r w:rsidRPr="003D1D6A">
        <w:rPr>
          <w:rFonts w:ascii="Times New Roman" w:eastAsia="Times New Roman" w:hAnsi="Times New Roman" w:cs="Times New Roman"/>
          <w:sz w:val="27"/>
          <w:szCs w:val="27"/>
        </w:rPr>
        <w:t>г.</w:t>
      </w:r>
      <w:r w:rsidRPr="003D1D6A">
        <w:rPr>
          <w:rFonts w:ascii="Times New Roman" w:eastAsia="Times New Roman" w:hAnsi="Times New Roman" w:cs="Times New Roman"/>
          <w:spacing w:val="1"/>
          <w:sz w:val="27"/>
          <w:szCs w:val="27"/>
        </w:rPr>
        <w:t xml:space="preserve"> </w:t>
      </w:r>
      <w:r w:rsidRPr="003D1D6A">
        <w:rPr>
          <w:rFonts w:ascii="Times New Roman" w:eastAsia="Times New Roman" w:hAnsi="Times New Roman" w:cs="Times New Roman"/>
          <w:sz w:val="27"/>
          <w:szCs w:val="27"/>
        </w:rPr>
        <w:t>Настоящее</w:t>
      </w:r>
      <w:r w:rsidRPr="003D1D6A">
        <w:rPr>
          <w:rFonts w:ascii="Times New Roman" w:eastAsia="Times New Roman" w:hAnsi="Times New Roman" w:cs="Times New Roman"/>
          <w:spacing w:val="39"/>
          <w:sz w:val="27"/>
          <w:szCs w:val="27"/>
        </w:rPr>
        <w:t xml:space="preserve"> </w:t>
      </w:r>
      <w:r w:rsidRPr="003D1D6A">
        <w:rPr>
          <w:rFonts w:ascii="Times New Roman" w:eastAsia="Times New Roman" w:hAnsi="Times New Roman" w:cs="Times New Roman"/>
          <w:sz w:val="27"/>
          <w:szCs w:val="27"/>
        </w:rPr>
        <w:t>Заключение</w:t>
      </w:r>
      <w:r w:rsidRPr="003D1D6A">
        <w:rPr>
          <w:rFonts w:ascii="Times New Roman" w:eastAsia="Times New Roman" w:hAnsi="Times New Roman" w:cs="Times New Roman"/>
          <w:spacing w:val="46"/>
          <w:sz w:val="27"/>
          <w:szCs w:val="27"/>
        </w:rPr>
        <w:t xml:space="preserve"> </w:t>
      </w:r>
      <w:r w:rsidRPr="003D1D6A">
        <w:rPr>
          <w:rFonts w:ascii="Times New Roman" w:eastAsia="Times New Roman" w:hAnsi="Times New Roman" w:cs="Times New Roman"/>
          <w:sz w:val="27"/>
          <w:szCs w:val="27"/>
        </w:rPr>
        <w:t>составлено</w:t>
      </w:r>
    </w:p>
    <w:p w:rsidR="003D1D6A" w:rsidRPr="003D1D6A" w:rsidRDefault="003D1D6A" w:rsidP="003D1D6A">
      <w:pPr>
        <w:widowControl w:val="0"/>
        <w:autoSpaceDE w:val="0"/>
        <w:autoSpaceDN w:val="0"/>
        <w:spacing w:before="96" w:after="0" w:line="240" w:lineRule="auto"/>
        <w:rPr>
          <w:rFonts w:ascii="Times New Roman" w:eastAsia="Times New Roman" w:hAnsi="Times New Roman" w:cs="Times New Roman"/>
          <w:i/>
          <w:sz w:val="27"/>
        </w:rPr>
      </w:pPr>
      <w:r w:rsidRPr="003D1D6A">
        <w:rPr>
          <w:rFonts w:ascii="Times New Roman" w:eastAsia="Times New Roman" w:hAnsi="Times New Roman" w:cs="Times New Roman"/>
        </w:rPr>
        <w:br w:type="column"/>
      </w:r>
      <w:r w:rsidRPr="003D1D6A">
        <w:rPr>
          <w:rFonts w:ascii="Times New Roman" w:eastAsia="Times New Roman" w:hAnsi="Times New Roman" w:cs="Times New Roman"/>
          <w:i/>
          <w:sz w:val="27"/>
        </w:rPr>
        <w:t>место</w:t>
      </w:r>
      <w:r w:rsidRPr="003D1D6A">
        <w:rPr>
          <w:rFonts w:ascii="Times New Roman" w:eastAsia="Times New Roman" w:hAnsi="Times New Roman" w:cs="Times New Roman"/>
          <w:i/>
          <w:spacing w:val="-1"/>
          <w:sz w:val="27"/>
        </w:rPr>
        <w:t xml:space="preserve"> </w:t>
      </w:r>
      <w:r w:rsidRPr="003D1D6A">
        <w:rPr>
          <w:rFonts w:ascii="Times New Roman" w:eastAsia="Times New Roman" w:hAnsi="Times New Roman" w:cs="Times New Roman"/>
          <w:i/>
          <w:sz w:val="27"/>
        </w:rPr>
        <w:t>составления</w:t>
      </w: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sz w:val="27"/>
        </w:rPr>
        <w:sectPr w:rsidR="003D1D6A" w:rsidRPr="003D1D6A">
          <w:type w:val="continuous"/>
          <w:pgSz w:w="11900" w:h="16870"/>
          <w:pgMar w:top="320" w:right="760" w:bottom="280" w:left="1580" w:header="720" w:footer="720" w:gutter="0"/>
          <w:cols w:num="2" w:space="720" w:equalWidth="0">
            <w:col w:w="4313" w:space="2145"/>
            <w:col w:w="3102"/>
          </w:cols>
        </w:sectPr>
      </w:pPr>
    </w:p>
    <w:p w:rsidR="003D1D6A" w:rsidRPr="003D1D6A" w:rsidRDefault="003D1D6A" w:rsidP="003D1D6A">
      <w:pPr>
        <w:widowControl w:val="0"/>
        <w:autoSpaceDE w:val="0"/>
        <w:autoSpaceDN w:val="0"/>
        <w:spacing w:before="10" w:after="0" w:line="240" w:lineRule="auto"/>
        <w:rPr>
          <w:rFonts w:ascii="Times New Roman" w:eastAsia="Times New Roman" w:hAnsi="Times New Roman" w:cs="Times New Roman"/>
          <w:sz w:val="27"/>
          <w:szCs w:val="27"/>
        </w:rPr>
      </w:pPr>
      <w:proofErr w:type="gramStart"/>
      <w:r w:rsidRPr="003D1D6A">
        <w:rPr>
          <w:rFonts w:ascii="Times New Roman" w:eastAsia="Times New Roman" w:hAnsi="Times New Roman" w:cs="Times New Roman"/>
          <w:sz w:val="27"/>
          <w:szCs w:val="27"/>
        </w:rPr>
        <w:t>(Ф.И.О.,</w:t>
      </w:r>
      <w:r w:rsidRPr="003D1D6A">
        <w:rPr>
          <w:rFonts w:ascii="Times New Roman" w:eastAsia="Times New Roman" w:hAnsi="Times New Roman" w:cs="Times New Roman"/>
          <w:spacing w:val="31"/>
          <w:sz w:val="27"/>
          <w:szCs w:val="27"/>
        </w:rPr>
        <w:t xml:space="preserve"> </w:t>
      </w:r>
      <w:r w:rsidRPr="003D1D6A">
        <w:rPr>
          <w:rFonts w:ascii="Times New Roman" w:eastAsia="Times New Roman" w:hAnsi="Times New Roman" w:cs="Times New Roman"/>
          <w:sz w:val="27"/>
          <w:szCs w:val="27"/>
        </w:rPr>
        <w:t>должности,</w:t>
      </w:r>
      <w:r w:rsidRPr="003D1D6A">
        <w:rPr>
          <w:rFonts w:ascii="Times New Roman" w:eastAsia="Times New Roman" w:hAnsi="Times New Roman" w:cs="Times New Roman"/>
          <w:spacing w:val="38"/>
          <w:sz w:val="27"/>
          <w:szCs w:val="27"/>
        </w:rPr>
        <w:t xml:space="preserve"> </w:t>
      </w:r>
      <w:r w:rsidRPr="003D1D6A">
        <w:rPr>
          <w:rFonts w:ascii="Times New Roman" w:eastAsia="Times New Roman" w:hAnsi="Times New Roman" w:cs="Times New Roman"/>
          <w:sz w:val="27"/>
          <w:szCs w:val="27"/>
        </w:rPr>
        <w:t>место</w:t>
      </w:r>
      <w:r w:rsidRPr="003D1D6A">
        <w:rPr>
          <w:rFonts w:ascii="Times New Roman" w:eastAsia="Times New Roman" w:hAnsi="Times New Roman" w:cs="Times New Roman"/>
          <w:spacing w:val="33"/>
          <w:sz w:val="27"/>
          <w:szCs w:val="27"/>
        </w:rPr>
        <w:t xml:space="preserve"> </w:t>
      </w:r>
      <w:r w:rsidRPr="003D1D6A">
        <w:rPr>
          <w:rFonts w:ascii="Times New Roman" w:eastAsia="Times New Roman" w:hAnsi="Times New Roman" w:cs="Times New Roman"/>
          <w:sz w:val="27"/>
          <w:szCs w:val="27"/>
        </w:rPr>
        <w:t>работы</w:t>
      </w:r>
      <w:r w:rsidRPr="003D1D6A">
        <w:rPr>
          <w:rFonts w:ascii="Times New Roman" w:eastAsia="Times New Roman" w:hAnsi="Times New Roman" w:cs="Times New Roman"/>
          <w:spacing w:val="31"/>
          <w:sz w:val="27"/>
          <w:szCs w:val="27"/>
        </w:rPr>
        <w:t xml:space="preserve"> </w:t>
      </w:r>
      <w:r w:rsidRPr="003D1D6A">
        <w:rPr>
          <w:rFonts w:ascii="Times New Roman" w:eastAsia="Times New Roman" w:hAnsi="Times New Roman" w:cs="Times New Roman"/>
          <w:sz w:val="27"/>
          <w:szCs w:val="27"/>
        </w:rPr>
        <w:t>лиц,</w:t>
      </w:r>
      <w:r w:rsidRPr="003D1D6A">
        <w:rPr>
          <w:rFonts w:ascii="Times New Roman" w:eastAsia="Times New Roman" w:hAnsi="Times New Roman" w:cs="Times New Roman"/>
          <w:spacing w:val="27"/>
          <w:sz w:val="27"/>
          <w:szCs w:val="27"/>
        </w:rPr>
        <w:t xml:space="preserve"> </w:t>
      </w:r>
      <w:r w:rsidRPr="003D1D6A">
        <w:rPr>
          <w:rFonts w:ascii="Times New Roman" w:eastAsia="Times New Roman" w:hAnsi="Times New Roman" w:cs="Times New Roman"/>
          <w:sz w:val="27"/>
          <w:szCs w:val="27"/>
        </w:rPr>
        <w:t>участвующих</w:t>
      </w:r>
      <w:r w:rsidRPr="003D1D6A">
        <w:rPr>
          <w:rFonts w:ascii="Times New Roman" w:eastAsia="Times New Roman" w:hAnsi="Times New Roman" w:cs="Times New Roman"/>
          <w:spacing w:val="63"/>
          <w:sz w:val="27"/>
          <w:szCs w:val="27"/>
        </w:rPr>
        <w:t xml:space="preserve"> </w:t>
      </w:r>
      <w:r w:rsidRPr="003D1D6A">
        <w:rPr>
          <w:rFonts w:ascii="Times New Roman" w:eastAsia="Times New Roman" w:hAnsi="Times New Roman" w:cs="Times New Roman"/>
          <w:sz w:val="27"/>
          <w:szCs w:val="27"/>
        </w:rPr>
        <w:t>в</w:t>
      </w:r>
      <w:r w:rsidRPr="003D1D6A">
        <w:rPr>
          <w:rFonts w:ascii="Times New Roman" w:eastAsia="Times New Roman" w:hAnsi="Times New Roman" w:cs="Times New Roman"/>
          <w:spacing w:val="9"/>
          <w:sz w:val="27"/>
          <w:szCs w:val="27"/>
        </w:rPr>
        <w:t xml:space="preserve"> </w:t>
      </w:r>
      <w:r w:rsidRPr="003D1D6A">
        <w:rPr>
          <w:rFonts w:ascii="Times New Roman" w:eastAsia="Times New Roman" w:hAnsi="Times New Roman" w:cs="Times New Roman"/>
          <w:sz w:val="27"/>
          <w:szCs w:val="27"/>
        </w:rPr>
        <w:t>осмотре</w:t>
      </w:r>
      <w:r w:rsidRPr="003D1D6A">
        <w:rPr>
          <w:rFonts w:ascii="Times New Roman" w:eastAsia="Times New Roman" w:hAnsi="Times New Roman" w:cs="Times New Roman"/>
          <w:spacing w:val="40"/>
          <w:sz w:val="27"/>
          <w:szCs w:val="27"/>
        </w:rPr>
        <w:t xml:space="preserve"> </w:t>
      </w:r>
      <w:r w:rsidRPr="003D1D6A">
        <w:rPr>
          <w:rFonts w:ascii="Times New Roman" w:eastAsia="Times New Roman" w:hAnsi="Times New Roman" w:cs="Times New Roman"/>
          <w:sz w:val="27"/>
          <w:szCs w:val="27"/>
        </w:rPr>
        <w:t>зданий,</w:t>
      </w:r>
      <w:proofErr w:type="gramEnd"/>
    </w:p>
    <w:p w:rsidR="003D1D6A" w:rsidRPr="003D1D6A" w:rsidRDefault="003D1D6A" w:rsidP="003D1D6A">
      <w:pPr>
        <w:widowControl w:val="0"/>
        <w:autoSpaceDE w:val="0"/>
        <w:autoSpaceDN w:val="0"/>
        <w:spacing w:before="6" w:after="0" w:line="240" w:lineRule="auto"/>
        <w:rPr>
          <w:rFonts w:ascii="Times New Roman" w:eastAsia="Times New Roman" w:hAnsi="Times New Roman" w:cs="Times New Roman"/>
          <w:sz w:val="27"/>
          <w:szCs w:val="27"/>
        </w:rPr>
      </w:pPr>
      <w:r w:rsidRPr="003D1D6A">
        <w:rPr>
          <w:rFonts w:ascii="Times New Roman" w:eastAsia="Times New Roman" w:hAnsi="Times New Roman" w:cs="Times New Roman"/>
          <w:sz w:val="27"/>
          <w:szCs w:val="27"/>
        </w:rPr>
        <w:t>сооружений)</w:t>
      </w:r>
    </w:p>
    <w:p w:rsidR="003D1D6A" w:rsidRPr="003D1D6A" w:rsidRDefault="003D1D6A" w:rsidP="003D1D6A">
      <w:pPr>
        <w:widowControl w:val="0"/>
        <w:autoSpaceDE w:val="0"/>
        <w:autoSpaceDN w:val="0"/>
        <w:spacing w:before="64" w:after="0" w:line="648" w:lineRule="exact"/>
        <w:ind w:right="1152"/>
        <w:rPr>
          <w:rFonts w:ascii="Times New Roman" w:eastAsia="Times New Roman" w:hAnsi="Times New Roman" w:cs="Times New Roman"/>
          <w:sz w:val="27"/>
          <w:szCs w:val="27"/>
        </w:rPr>
      </w:pPr>
      <w:r w:rsidRPr="003D1D6A">
        <w:rPr>
          <w:rFonts w:ascii="Times New Roman" w:eastAsia="Times New Roman" w:hAnsi="Times New Roman" w:cs="Times New Roman"/>
          <w:noProof/>
          <w:sz w:val="27"/>
          <w:szCs w:val="27"/>
          <w:lang w:eastAsia="ru-RU"/>
        </w:rPr>
        <mc:AlternateContent>
          <mc:Choice Requires="wps">
            <w:drawing>
              <wp:anchor distT="0" distB="0" distL="114300" distR="114300" simplePos="0" relativeHeight="251671552" behindDoc="1" locked="0" layoutInCell="1" allowOverlap="1" wp14:anchorId="625DAE36" wp14:editId="3EF13C96">
                <wp:simplePos x="0" y="0"/>
                <wp:positionH relativeFrom="page">
                  <wp:posOffset>1078865</wp:posOffset>
                </wp:positionH>
                <wp:positionV relativeFrom="paragraph">
                  <wp:posOffset>601345</wp:posOffset>
                </wp:positionV>
                <wp:extent cx="5879465" cy="0"/>
                <wp:effectExtent l="12065" t="11430" r="13970" b="762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95pt,47.35pt" to="547.9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" strokeweight=".96pt">
                <w10:wrap anchorx="page"/>
              </v:line>
            </w:pict>
          </mc:Fallback>
        </mc:AlternateContent>
      </w:r>
      <w:r w:rsidRPr="003D1D6A">
        <w:rPr>
          <w:rFonts w:ascii="Times New Roman" w:eastAsia="Times New Roman" w:hAnsi="Times New Roman" w:cs="Times New Roman"/>
          <w:sz w:val="27"/>
          <w:szCs w:val="27"/>
        </w:rPr>
        <w:t>с</w:t>
      </w:r>
      <w:r w:rsidRPr="003D1D6A">
        <w:rPr>
          <w:rFonts w:ascii="Times New Roman" w:eastAsia="Times New Roman" w:hAnsi="Times New Roman" w:cs="Times New Roman"/>
          <w:spacing w:val="1"/>
          <w:sz w:val="27"/>
          <w:szCs w:val="27"/>
        </w:rPr>
        <w:t xml:space="preserve"> </w:t>
      </w:r>
      <w:r w:rsidRPr="003D1D6A">
        <w:rPr>
          <w:rFonts w:ascii="Times New Roman" w:eastAsia="Times New Roman" w:hAnsi="Times New Roman" w:cs="Times New Roman"/>
          <w:sz w:val="27"/>
          <w:szCs w:val="27"/>
        </w:rPr>
        <w:t>участием</w:t>
      </w:r>
      <w:r w:rsidRPr="003D1D6A">
        <w:rPr>
          <w:rFonts w:ascii="Times New Roman" w:eastAsia="Times New Roman" w:hAnsi="Times New Roman" w:cs="Times New Roman"/>
          <w:spacing w:val="1"/>
          <w:sz w:val="27"/>
          <w:szCs w:val="27"/>
        </w:rPr>
        <w:t xml:space="preserve"> </w:t>
      </w:r>
      <w:r w:rsidRPr="003D1D6A">
        <w:rPr>
          <w:rFonts w:ascii="Times New Roman" w:eastAsia="Times New Roman" w:hAnsi="Times New Roman" w:cs="Times New Roman"/>
          <w:sz w:val="27"/>
          <w:szCs w:val="27"/>
        </w:rPr>
        <w:t>представителей специализированных</w:t>
      </w:r>
      <w:r w:rsidRPr="003D1D6A">
        <w:rPr>
          <w:rFonts w:ascii="Times New Roman" w:eastAsia="Times New Roman" w:hAnsi="Times New Roman" w:cs="Times New Roman"/>
          <w:spacing w:val="1"/>
          <w:sz w:val="27"/>
          <w:szCs w:val="27"/>
        </w:rPr>
        <w:t xml:space="preserve"> </w:t>
      </w:r>
      <w:r w:rsidRPr="003D1D6A">
        <w:rPr>
          <w:rFonts w:ascii="Times New Roman" w:eastAsia="Times New Roman" w:hAnsi="Times New Roman" w:cs="Times New Roman"/>
          <w:sz w:val="27"/>
          <w:szCs w:val="27"/>
        </w:rPr>
        <w:t>организаций</w:t>
      </w:r>
      <w:r w:rsidRPr="003D1D6A">
        <w:rPr>
          <w:rFonts w:ascii="Times New Roman" w:eastAsia="Times New Roman" w:hAnsi="Times New Roman" w:cs="Times New Roman"/>
          <w:spacing w:val="-65"/>
          <w:sz w:val="27"/>
          <w:szCs w:val="27"/>
        </w:rPr>
        <w:t xml:space="preserve"> </w:t>
      </w:r>
      <w:r w:rsidRPr="003D1D6A">
        <w:rPr>
          <w:rFonts w:ascii="Times New Roman" w:eastAsia="Times New Roman" w:hAnsi="Times New Roman" w:cs="Times New Roman"/>
          <w:sz w:val="27"/>
          <w:szCs w:val="27"/>
        </w:rPr>
        <w:t>(фамилия,</w:t>
      </w:r>
      <w:r w:rsidRPr="003D1D6A">
        <w:rPr>
          <w:rFonts w:ascii="Times New Roman" w:eastAsia="Times New Roman" w:hAnsi="Times New Roman" w:cs="Times New Roman"/>
          <w:spacing w:val="36"/>
          <w:sz w:val="27"/>
          <w:szCs w:val="27"/>
        </w:rPr>
        <w:t xml:space="preserve"> </w:t>
      </w:r>
      <w:r w:rsidRPr="003D1D6A">
        <w:rPr>
          <w:rFonts w:ascii="Times New Roman" w:eastAsia="Times New Roman" w:hAnsi="Times New Roman" w:cs="Times New Roman"/>
          <w:sz w:val="27"/>
          <w:szCs w:val="27"/>
        </w:rPr>
        <w:t>имя,</w:t>
      </w:r>
      <w:r w:rsidRPr="003D1D6A">
        <w:rPr>
          <w:rFonts w:ascii="Times New Roman" w:eastAsia="Times New Roman" w:hAnsi="Times New Roman" w:cs="Times New Roman"/>
          <w:spacing w:val="15"/>
          <w:sz w:val="27"/>
          <w:szCs w:val="27"/>
        </w:rPr>
        <w:t xml:space="preserve"> </w:t>
      </w:r>
      <w:r w:rsidRPr="003D1D6A">
        <w:rPr>
          <w:rFonts w:ascii="Times New Roman" w:eastAsia="Times New Roman" w:hAnsi="Times New Roman" w:cs="Times New Roman"/>
          <w:sz w:val="27"/>
          <w:szCs w:val="27"/>
        </w:rPr>
        <w:t>отчество,</w:t>
      </w:r>
      <w:r w:rsidRPr="003D1D6A">
        <w:rPr>
          <w:rFonts w:ascii="Times New Roman" w:eastAsia="Times New Roman" w:hAnsi="Times New Roman" w:cs="Times New Roman"/>
          <w:spacing w:val="28"/>
          <w:sz w:val="27"/>
          <w:szCs w:val="27"/>
        </w:rPr>
        <w:t xml:space="preserve"> </w:t>
      </w:r>
      <w:r w:rsidRPr="003D1D6A">
        <w:rPr>
          <w:rFonts w:ascii="Times New Roman" w:eastAsia="Times New Roman" w:hAnsi="Times New Roman" w:cs="Times New Roman"/>
          <w:sz w:val="27"/>
          <w:szCs w:val="27"/>
        </w:rPr>
        <w:t>должность,</w:t>
      </w:r>
      <w:r w:rsidRPr="003D1D6A">
        <w:rPr>
          <w:rFonts w:ascii="Times New Roman" w:eastAsia="Times New Roman" w:hAnsi="Times New Roman" w:cs="Times New Roman"/>
          <w:spacing w:val="39"/>
          <w:sz w:val="27"/>
          <w:szCs w:val="27"/>
        </w:rPr>
        <w:t xml:space="preserve"> </w:t>
      </w:r>
      <w:r w:rsidRPr="003D1D6A">
        <w:rPr>
          <w:rFonts w:ascii="Times New Roman" w:eastAsia="Times New Roman" w:hAnsi="Times New Roman" w:cs="Times New Roman"/>
          <w:sz w:val="27"/>
          <w:szCs w:val="27"/>
        </w:rPr>
        <w:t>место</w:t>
      </w:r>
      <w:r w:rsidRPr="003D1D6A">
        <w:rPr>
          <w:rFonts w:ascii="Times New Roman" w:eastAsia="Times New Roman" w:hAnsi="Times New Roman" w:cs="Times New Roman"/>
          <w:spacing w:val="29"/>
          <w:sz w:val="27"/>
          <w:szCs w:val="27"/>
        </w:rPr>
        <w:t xml:space="preserve"> </w:t>
      </w:r>
      <w:r w:rsidRPr="003D1D6A">
        <w:rPr>
          <w:rFonts w:ascii="Times New Roman" w:eastAsia="Times New Roman" w:hAnsi="Times New Roman" w:cs="Times New Roman"/>
          <w:sz w:val="27"/>
          <w:szCs w:val="27"/>
        </w:rPr>
        <w:t>работы)</w:t>
      </w:r>
    </w:p>
    <w:p w:rsidR="003D1D6A" w:rsidRPr="003D1D6A" w:rsidRDefault="003D1D6A" w:rsidP="003D1D6A">
      <w:pPr>
        <w:widowControl w:val="0"/>
        <w:autoSpaceDE w:val="0"/>
        <w:autoSpaceDN w:val="0"/>
        <w:spacing w:after="0" w:line="246" w:lineRule="exact"/>
        <w:rPr>
          <w:rFonts w:ascii="Times New Roman" w:eastAsia="Times New Roman" w:hAnsi="Times New Roman" w:cs="Times New Roman"/>
          <w:sz w:val="27"/>
          <w:szCs w:val="27"/>
        </w:rPr>
      </w:pPr>
      <w:r w:rsidRPr="003D1D6A">
        <w:rPr>
          <w:rFonts w:ascii="Times New Roman" w:eastAsia="Times New Roman" w:hAnsi="Times New Roman" w:cs="Times New Roman"/>
          <w:sz w:val="27"/>
          <w:szCs w:val="27"/>
        </w:rPr>
        <w:t>На</w:t>
      </w:r>
      <w:r w:rsidRPr="003D1D6A">
        <w:rPr>
          <w:rFonts w:ascii="Times New Roman" w:eastAsia="Times New Roman" w:hAnsi="Times New Roman" w:cs="Times New Roman"/>
          <w:spacing w:val="13"/>
          <w:sz w:val="27"/>
          <w:szCs w:val="27"/>
        </w:rPr>
        <w:t xml:space="preserve"> </w:t>
      </w:r>
      <w:r w:rsidRPr="003D1D6A">
        <w:rPr>
          <w:rFonts w:ascii="Times New Roman" w:eastAsia="Times New Roman" w:hAnsi="Times New Roman" w:cs="Times New Roman"/>
          <w:sz w:val="27"/>
          <w:szCs w:val="27"/>
        </w:rPr>
        <w:t>основании</w:t>
      </w:r>
    </w:p>
    <w:p w:rsidR="003D1D6A" w:rsidRPr="003D1D6A" w:rsidRDefault="003D1D6A" w:rsidP="003D1D6A">
      <w:pPr>
        <w:widowControl w:val="0"/>
        <w:autoSpaceDE w:val="0"/>
        <w:autoSpaceDN w:val="0"/>
        <w:spacing w:before="6" w:after="0" w:line="240" w:lineRule="auto"/>
        <w:rPr>
          <w:rFonts w:ascii="Times New Roman" w:eastAsia="Times New Roman" w:hAnsi="Times New Roman" w:cs="Times New Roman"/>
          <w:sz w:val="24"/>
          <w:szCs w:val="27"/>
        </w:rPr>
      </w:pPr>
      <w:r w:rsidRPr="003D1D6A">
        <w:rPr>
          <w:rFonts w:ascii="Times New Roman" w:eastAsia="Times New Roman" w:hAnsi="Times New Roman" w:cs="Times New Roman"/>
          <w:noProof/>
          <w:sz w:val="27"/>
          <w:szCs w:val="27"/>
          <w:lang w:eastAsia="ru-RU"/>
        </w:rPr>
        <mc:AlternateContent>
          <mc:Choice Requires="wps">
            <w:drawing>
              <wp:anchor distT="0" distB="0" distL="0" distR="0" simplePos="0" relativeHeight="251679744" behindDoc="1" locked="0" layoutInCell="1" allowOverlap="1" wp14:anchorId="1B35C211" wp14:editId="7862D66C">
                <wp:simplePos x="0" y="0"/>
                <wp:positionH relativeFrom="page">
                  <wp:posOffset>1069975</wp:posOffset>
                </wp:positionH>
                <wp:positionV relativeFrom="paragraph">
                  <wp:posOffset>210185</wp:posOffset>
                </wp:positionV>
                <wp:extent cx="5870575" cy="1270"/>
                <wp:effectExtent l="12700" t="11430" r="12700" b="6350"/>
                <wp:wrapTopAndBottom/>
                <wp:docPr id="44" name="Полилиния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0575" cy="1270"/>
                        </a:xfrm>
                        <a:custGeom>
                          <a:avLst/>
                          <a:gdLst>
                            <a:gd name="T0" fmla="+- 0 1685 1685"/>
                            <a:gd name="T1" fmla="*/ T0 w 9245"/>
                            <a:gd name="T2" fmla="+- 0 10930 1685"/>
                            <a:gd name="T3" fmla="*/ T2 w 9245"/>
                          </a:gdLst>
                          <a:ahLst/>
                          <a:cxnLst>
                            <a:cxn ang="0">
                              <a:pos x="T1" y="0"/>
                            </a:cxn>
                            <a:cxn ang="0">
                              <a:pos x="T3" y="0"/>
                            </a:cxn>
                          </a:cxnLst>
                          <a:rect l="0" t="0" r="r" b="b"/>
                          <a:pathLst>
                            <a:path w="9245">
                              <a:moveTo>
                                <a:pt x="0" y="0"/>
                              </a:moveTo>
                              <a:lnTo>
                                <a:pt x="9245"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4" o:spid="_x0000_s1026" style="position:absolute;margin-left:84.25pt;margin-top:16.55pt;width:462.25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" path="m,l9245,e" filled="f" strokeweight=".96pt">
                <v:path arrowok="t" o:connecttype="custom" o:connectlocs="0,0;5870575,0" o:connectangles="0,0"/>
                <w10:wrap type="topAndBottom" anchorx="page"/>
              </v:shape>
            </w:pict>
          </mc:Fallback>
        </mc:AlternateContent>
      </w:r>
    </w:p>
    <w:p w:rsidR="003D1D6A" w:rsidRPr="003D1D6A" w:rsidRDefault="003D1D6A" w:rsidP="003D1D6A">
      <w:pPr>
        <w:widowControl w:val="0"/>
        <w:autoSpaceDE w:val="0"/>
        <w:autoSpaceDN w:val="0"/>
        <w:spacing w:after="0" w:line="249" w:lineRule="auto"/>
        <w:ind w:right="1224"/>
        <w:rPr>
          <w:rFonts w:ascii="Times New Roman" w:eastAsia="Times New Roman" w:hAnsi="Times New Roman" w:cs="Times New Roman"/>
          <w:sz w:val="27"/>
          <w:szCs w:val="27"/>
        </w:rPr>
      </w:pPr>
      <w:r w:rsidRPr="003D1D6A">
        <w:rPr>
          <w:rFonts w:ascii="Times New Roman" w:eastAsia="Times New Roman" w:hAnsi="Times New Roman" w:cs="Times New Roman"/>
          <w:sz w:val="27"/>
          <w:szCs w:val="27"/>
        </w:rPr>
        <w:t>(дата</w:t>
      </w:r>
      <w:r w:rsidRPr="003D1D6A">
        <w:rPr>
          <w:rFonts w:ascii="Times New Roman" w:eastAsia="Times New Roman" w:hAnsi="Times New Roman" w:cs="Times New Roman"/>
          <w:spacing w:val="41"/>
          <w:sz w:val="27"/>
          <w:szCs w:val="27"/>
        </w:rPr>
        <w:t xml:space="preserve"> </w:t>
      </w:r>
      <w:r w:rsidRPr="003D1D6A">
        <w:rPr>
          <w:rFonts w:ascii="Times New Roman" w:eastAsia="Times New Roman" w:hAnsi="Times New Roman" w:cs="Times New Roman"/>
          <w:sz w:val="27"/>
          <w:szCs w:val="27"/>
        </w:rPr>
        <w:t>и</w:t>
      </w:r>
      <w:r w:rsidRPr="003D1D6A">
        <w:rPr>
          <w:rFonts w:ascii="Times New Roman" w:eastAsia="Times New Roman" w:hAnsi="Times New Roman" w:cs="Times New Roman"/>
          <w:spacing w:val="31"/>
          <w:sz w:val="27"/>
          <w:szCs w:val="27"/>
        </w:rPr>
        <w:t xml:space="preserve"> </w:t>
      </w:r>
      <w:r w:rsidRPr="003D1D6A">
        <w:rPr>
          <w:rFonts w:ascii="Times New Roman" w:eastAsia="Times New Roman" w:hAnsi="Times New Roman" w:cs="Times New Roman"/>
          <w:sz w:val="27"/>
          <w:szCs w:val="27"/>
        </w:rPr>
        <w:t>номер</w:t>
      </w:r>
      <w:r w:rsidRPr="003D1D6A">
        <w:rPr>
          <w:rFonts w:ascii="Times New Roman" w:eastAsia="Times New Roman" w:hAnsi="Times New Roman" w:cs="Times New Roman"/>
          <w:spacing w:val="36"/>
          <w:sz w:val="27"/>
          <w:szCs w:val="27"/>
        </w:rPr>
        <w:t xml:space="preserve"> </w:t>
      </w:r>
      <w:r w:rsidRPr="003D1D6A">
        <w:rPr>
          <w:rFonts w:ascii="Times New Roman" w:eastAsia="Times New Roman" w:hAnsi="Times New Roman" w:cs="Times New Roman"/>
          <w:sz w:val="27"/>
          <w:szCs w:val="27"/>
        </w:rPr>
        <w:t>H</w:t>
      </w:r>
      <w:proofErr w:type="gramStart"/>
      <w:r w:rsidRPr="003D1D6A">
        <w:rPr>
          <w:rFonts w:ascii="Times New Roman" w:eastAsia="Times New Roman" w:hAnsi="Times New Roman" w:cs="Times New Roman"/>
          <w:sz w:val="27"/>
          <w:szCs w:val="27"/>
        </w:rPr>
        <w:t>П</w:t>
      </w:r>
      <w:proofErr w:type="gramEnd"/>
      <w:r w:rsidRPr="003D1D6A">
        <w:rPr>
          <w:rFonts w:ascii="Times New Roman" w:eastAsia="Times New Roman" w:hAnsi="Times New Roman" w:cs="Times New Roman"/>
          <w:sz w:val="27"/>
          <w:szCs w:val="27"/>
        </w:rPr>
        <w:t>A,</w:t>
      </w:r>
      <w:r w:rsidRPr="003D1D6A">
        <w:rPr>
          <w:rFonts w:ascii="Times New Roman" w:eastAsia="Times New Roman" w:hAnsi="Times New Roman" w:cs="Times New Roman"/>
          <w:spacing w:val="36"/>
          <w:sz w:val="27"/>
          <w:szCs w:val="27"/>
        </w:rPr>
        <w:t xml:space="preserve"> </w:t>
      </w:r>
      <w:r w:rsidRPr="003D1D6A">
        <w:rPr>
          <w:rFonts w:ascii="Times New Roman" w:eastAsia="Times New Roman" w:hAnsi="Times New Roman" w:cs="Times New Roman"/>
          <w:sz w:val="27"/>
          <w:szCs w:val="27"/>
        </w:rPr>
        <w:t>наименование</w:t>
      </w:r>
      <w:r w:rsidRPr="003D1D6A">
        <w:rPr>
          <w:rFonts w:ascii="Times New Roman" w:eastAsia="Times New Roman" w:hAnsi="Times New Roman" w:cs="Times New Roman"/>
          <w:spacing w:val="4"/>
          <w:sz w:val="27"/>
          <w:szCs w:val="27"/>
        </w:rPr>
        <w:t xml:space="preserve"> </w:t>
      </w:r>
      <w:r w:rsidRPr="003D1D6A">
        <w:rPr>
          <w:rFonts w:ascii="Times New Roman" w:eastAsia="Times New Roman" w:hAnsi="Times New Roman" w:cs="Times New Roman"/>
          <w:sz w:val="27"/>
          <w:szCs w:val="27"/>
        </w:rPr>
        <w:t>уполномоченного</w:t>
      </w:r>
      <w:r w:rsidRPr="003D1D6A">
        <w:rPr>
          <w:rFonts w:ascii="Times New Roman" w:eastAsia="Times New Roman" w:hAnsi="Times New Roman" w:cs="Times New Roman"/>
          <w:spacing w:val="2"/>
          <w:sz w:val="27"/>
          <w:szCs w:val="27"/>
        </w:rPr>
        <w:t xml:space="preserve"> </w:t>
      </w:r>
      <w:r w:rsidRPr="003D1D6A">
        <w:rPr>
          <w:rFonts w:ascii="Times New Roman" w:eastAsia="Times New Roman" w:hAnsi="Times New Roman" w:cs="Times New Roman"/>
          <w:sz w:val="27"/>
          <w:szCs w:val="27"/>
        </w:rPr>
        <w:t>органа)</w:t>
      </w:r>
      <w:r w:rsidRPr="003D1D6A">
        <w:rPr>
          <w:rFonts w:ascii="Times New Roman" w:eastAsia="Times New Roman" w:hAnsi="Times New Roman" w:cs="Times New Roman"/>
          <w:spacing w:val="-65"/>
          <w:sz w:val="27"/>
          <w:szCs w:val="27"/>
        </w:rPr>
        <w:t xml:space="preserve"> </w:t>
      </w:r>
      <w:r w:rsidRPr="003D1D6A">
        <w:rPr>
          <w:rFonts w:ascii="Times New Roman" w:eastAsia="Times New Roman" w:hAnsi="Times New Roman" w:cs="Times New Roman"/>
          <w:sz w:val="27"/>
          <w:szCs w:val="27"/>
        </w:rPr>
        <w:t>проведен</w:t>
      </w:r>
      <w:r w:rsidRPr="003D1D6A">
        <w:rPr>
          <w:rFonts w:ascii="Times New Roman" w:eastAsia="Times New Roman" w:hAnsi="Times New Roman" w:cs="Times New Roman"/>
          <w:spacing w:val="28"/>
          <w:sz w:val="27"/>
          <w:szCs w:val="27"/>
        </w:rPr>
        <w:t xml:space="preserve"> </w:t>
      </w:r>
      <w:r w:rsidRPr="003D1D6A">
        <w:rPr>
          <w:rFonts w:ascii="Times New Roman" w:eastAsia="Times New Roman" w:hAnsi="Times New Roman" w:cs="Times New Roman"/>
          <w:sz w:val="27"/>
          <w:szCs w:val="27"/>
        </w:rPr>
        <w:t>осмотр</w:t>
      </w:r>
    </w:p>
    <w:p w:rsidR="003D1D6A" w:rsidRPr="003D1D6A" w:rsidRDefault="003D1D6A" w:rsidP="003D1D6A">
      <w:pPr>
        <w:widowControl w:val="0"/>
        <w:autoSpaceDE w:val="0"/>
        <w:autoSpaceDN w:val="0"/>
        <w:spacing w:before="5" w:after="0" w:line="240" w:lineRule="auto"/>
        <w:rPr>
          <w:rFonts w:ascii="Times New Roman" w:eastAsia="Times New Roman" w:hAnsi="Times New Roman" w:cs="Times New Roman"/>
          <w:sz w:val="20"/>
          <w:szCs w:val="27"/>
        </w:rPr>
      </w:pPr>
      <w:r w:rsidRPr="003D1D6A">
        <w:rPr>
          <w:rFonts w:ascii="Times New Roman" w:eastAsia="Times New Roman" w:hAnsi="Times New Roman" w:cs="Times New Roman"/>
          <w:noProof/>
          <w:sz w:val="27"/>
          <w:szCs w:val="27"/>
          <w:lang w:eastAsia="ru-RU"/>
        </w:rPr>
        <mc:AlternateContent>
          <mc:Choice Requires="wps">
            <w:drawing>
              <wp:anchor distT="0" distB="0" distL="0" distR="0" simplePos="0" relativeHeight="251680768" behindDoc="1" locked="0" layoutInCell="1" allowOverlap="1" wp14:anchorId="1C486178" wp14:editId="1FD00998">
                <wp:simplePos x="0" y="0"/>
                <wp:positionH relativeFrom="page">
                  <wp:posOffset>1073150</wp:posOffset>
                </wp:positionH>
                <wp:positionV relativeFrom="paragraph">
                  <wp:posOffset>179070</wp:posOffset>
                </wp:positionV>
                <wp:extent cx="5861685" cy="1270"/>
                <wp:effectExtent l="6350" t="10160" r="8890" b="7620"/>
                <wp:wrapTopAndBottom/>
                <wp:docPr id="43" name="Полилиния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685" cy="1270"/>
                        </a:xfrm>
                        <a:custGeom>
                          <a:avLst/>
                          <a:gdLst>
                            <a:gd name="T0" fmla="+- 0 1690 1690"/>
                            <a:gd name="T1" fmla="*/ T0 w 9231"/>
                            <a:gd name="T2" fmla="+- 0 10920 1690"/>
                            <a:gd name="T3" fmla="*/ T2 w 9231"/>
                          </a:gdLst>
                          <a:ahLst/>
                          <a:cxnLst>
                            <a:cxn ang="0">
                              <a:pos x="T1" y="0"/>
                            </a:cxn>
                            <a:cxn ang="0">
                              <a:pos x="T3" y="0"/>
                            </a:cxn>
                          </a:cxnLst>
                          <a:rect l="0" t="0" r="r" b="b"/>
                          <a:pathLst>
                            <a:path w="9231">
                              <a:moveTo>
                                <a:pt x="0" y="0"/>
                              </a:moveTo>
                              <a:lnTo>
                                <a:pt x="923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3" o:spid="_x0000_s1026" style="position:absolute;margin-left:84.5pt;margin-top:14.1pt;width:461.55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" path="m,l9230,e" filled="f" strokeweight=".72pt">
                <v:path arrowok="t" o:connecttype="custom" o:connectlocs="0,0;5861050,0" o:connectangles="0,0"/>
                <w10:wrap type="topAndBottom" anchorx="page"/>
              </v:shape>
            </w:pict>
          </mc:Fallback>
        </mc:AlternateContent>
      </w:r>
    </w:p>
    <w:p w:rsidR="003D1D6A" w:rsidRPr="003D1D6A" w:rsidRDefault="003D1D6A" w:rsidP="003D1D6A">
      <w:pPr>
        <w:widowControl w:val="0"/>
        <w:autoSpaceDE w:val="0"/>
        <w:autoSpaceDN w:val="0"/>
        <w:spacing w:after="0" w:line="244" w:lineRule="auto"/>
        <w:ind w:right="2399"/>
        <w:rPr>
          <w:rFonts w:ascii="Times New Roman" w:eastAsia="Times New Roman" w:hAnsi="Times New Roman" w:cs="Times New Roman"/>
          <w:sz w:val="27"/>
          <w:szCs w:val="27"/>
        </w:rPr>
      </w:pPr>
      <w:r w:rsidRPr="003D1D6A">
        <w:rPr>
          <w:rFonts w:ascii="Times New Roman" w:eastAsia="Times New Roman" w:hAnsi="Times New Roman" w:cs="Times New Roman"/>
          <w:sz w:val="27"/>
          <w:szCs w:val="27"/>
        </w:rPr>
        <w:t>(наименование</w:t>
      </w:r>
      <w:r w:rsidRPr="003D1D6A">
        <w:rPr>
          <w:rFonts w:ascii="Times New Roman" w:eastAsia="Times New Roman" w:hAnsi="Times New Roman" w:cs="Times New Roman"/>
          <w:spacing w:val="5"/>
          <w:sz w:val="27"/>
          <w:szCs w:val="27"/>
        </w:rPr>
        <w:t xml:space="preserve"> </w:t>
      </w:r>
      <w:r w:rsidRPr="003D1D6A">
        <w:rPr>
          <w:rFonts w:ascii="Times New Roman" w:eastAsia="Times New Roman" w:hAnsi="Times New Roman" w:cs="Times New Roman"/>
          <w:sz w:val="27"/>
          <w:szCs w:val="27"/>
        </w:rPr>
        <w:t>здания,</w:t>
      </w:r>
      <w:r w:rsidRPr="003D1D6A">
        <w:rPr>
          <w:rFonts w:ascii="Times New Roman" w:eastAsia="Times New Roman" w:hAnsi="Times New Roman" w:cs="Times New Roman"/>
          <w:spacing w:val="42"/>
          <w:sz w:val="27"/>
          <w:szCs w:val="27"/>
        </w:rPr>
        <w:t xml:space="preserve"> </w:t>
      </w:r>
      <w:r w:rsidRPr="003D1D6A">
        <w:rPr>
          <w:rFonts w:ascii="Times New Roman" w:eastAsia="Times New Roman" w:hAnsi="Times New Roman" w:cs="Times New Roman"/>
          <w:sz w:val="27"/>
          <w:szCs w:val="27"/>
        </w:rPr>
        <w:t>сооружения,</w:t>
      </w:r>
      <w:r w:rsidRPr="003D1D6A">
        <w:rPr>
          <w:rFonts w:ascii="Times New Roman" w:eastAsia="Times New Roman" w:hAnsi="Times New Roman" w:cs="Times New Roman"/>
          <w:spacing w:val="66"/>
          <w:sz w:val="27"/>
          <w:szCs w:val="27"/>
        </w:rPr>
        <w:t xml:space="preserve"> </w:t>
      </w:r>
      <w:r w:rsidRPr="003D1D6A">
        <w:rPr>
          <w:rFonts w:ascii="Times New Roman" w:eastAsia="Times New Roman" w:hAnsi="Times New Roman" w:cs="Times New Roman"/>
          <w:sz w:val="27"/>
          <w:szCs w:val="27"/>
        </w:rPr>
        <w:t>его</w:t>
      </w:r>
      <w:r w:rsidRPr="003D1D6A">
        <w:rPr>
          <w:rFonts w:ascii="Times New Roman" w:eastAsia="Times New Roman" w:hAnsi="Times New Roman" w:cs="Times New Roman"/>
          <w:spacing w:val="33"/>
          <w:sz w:val="27"/>
          <w:szCs w:val="27"/>
        </w:rPr>
        <w:t xml:space="preserve"> </w:t>
      </w:r>
      <w:r w:rsidRPr="003D1D6A">
        <w:rPr>
          <w:rFonts w:ascii="Times New Roman" w:eastAsia="Times New Roman" w:hAnsi="Times New Roman" w:cs="Times New Roman"/>
          <w:sz w:val="27"/>
          <w:szCs w:val="27"/>
        </w:rPr>
        <w:t>местонахождение)</w:t>
      </w:r>
      <w:r w:rsidRPr="003D1D6A">
        <w:rPr>
          <w:rFonts w:ascii="Times New Roman" w:eastAsia="Times New Roman" w:hAnsi="Times New Roman" w:cs="Times New Roman"/>
          <w:spacing w:val="-65"/>
          <w:sz w:val="27"/>
          <w:szCs w:val="27"/>
        </w:rPr>
        <w:t xml:space="preserve"> </w:t>
      </w:r>
      <w:r w:rsidRPr="003D1D6A">
        <w:rPr>
          <w:rFonts w:ascii="Times New Roman" w:eastAsia="Times New Roman" w:hAnsi="Times New Roman" w:cs="Times New Roman"/>
          <w:sz w:val="27"/>
          <w:szCs w:val="27"/>
        </w:rPr>
        <w:t>в</w:t>
      </w:r>
      <w:r w:rsidRPr="003D1D6A">
        <w:rPr>
          <w:rFonts w:ascii="Times New Roman" w:eastAsia="Times New Roman" w:hAnsi="Times New Roman" w:cs="Times New Roman"/>
          <w:spacing w:val="13"/>
          <w:sz w:val="27"/>
          <w:szCs w:val="27"/>
        </w:rPr>
        <w:t xml:space="preserve"> </w:t>
      </w:r>
      <w:r w:rsidRPr="003D1D6A">
        <w:rPr>
          <w:rFonts w:ascii="Times New Roman" w:eastAsia="Times New Roman" w:hAnsi="Times New Roman" w:cs="Times New Roman"/>
          <w:sz w:val="27"/>
          <w:szCs w:val="27"/>
        </w:rPr>
        <w:t>присутствии:</w:t>
      </w:r>
    </w:p>
    <w:p w:rsidR="003D1D6A" w:rsidRPr="003D1D6A" w:rsidRDefault="003D1D6A" w:rsidP="003D1D6A">
      <w:pPr>
        <w:widowControl w:val="0"/>
        <w:autoSpaceDE w:val="0"/>
        <w:autoSpaceDN w:val="0"/>
        <w:spacing w:before="3" w:after="0" w:line="240" w:lineRule="auto"/>
        <w:rPr>
          <w:rFonts w:ascii="Times New Roman" w:eastAsia="Times New Roman" w:hAnsi="Times New Roman" w:cs="Times New Roman"/>
          <w:sz w:val="20"/>
          <w:szCs w:val="27"/>
        </w:rPr>
      </w:pPr>
      <w:r w:rsidRPr="003D1D6A">
        <w:rPr>
          <w:rFonts w:ascii="Times New Roman" w:eastAsia="Times New Roman" w:hAnsi="Times New Roman" w:cs="Times New Roman"/>
          <w:noProof/>
          <w:sz w:val="27"/>
          <w:szCs w:val="27"/>
          <w:lang w:eastAsia="ru-RU"/>
        </w:rPr>
        <mc:AlternateContent>
          <mc:Choice Requires="wps">
            <w:drawing>
              <wp:anchor distT="0" distB="0" distL="0" distR="0" simplePos="0" relativeHeight="251681792" behindDoc="1" locked="0" layoutInCell="1" allowOverlap="1" wp14:anchorId="63F457D7" wp14:editId="2FDABEC7">
                <wp:simplePos x="0" y="0"/>
                <wp:positionH relativeFrom="page">
                  <wp:posOffset>1085215</wp:posOffset>
                </wp:positionH>
                <wp:positionV relativeFrom="paragraph">
                  <wp:posOffset>179705</wp:posOffset>
                </wp:positionV>
                <wp:extent cx="5867400" cy="1270"/>
                <wp:effectExtent l="8890" t="10795" r="10160" b="6985"/>
                <wp:wrapTopAndBottom/>
                <wp:docPr id="42" name="Полилиния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709 1709"/>
                            <a:gd name="T1" fmla="*/ T0 w 9240"/>
                            <a:gd name="T2" fmla="+- 0 10949 1709"/>
                            <a:gd name="T3" fmla="*/ T2 w 9240"/>
                          </a:gdLst>
                          <a:ahLst/>
                          <a:cxnLst>
                            <a:cxn ang="0">
                              <a:pos x="T1" y="0"/>
                            </a:cxn>
                            <a:cxn ang="0">
                              <a:pos x="T3" y="0"/>
                            </a:cxn>
                          </a:cxnLst>
                          <a:rect l="0" t="0" r="r" b="b"/>
                          <a:pathLst>
                            <a:path w="9240">
                              <a:moveTo>
                                <a:pt x="0" y="0"/>
                              </a:moveTo>
                              <a:lnTo>
                                <a:pt x="924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2" o:spid="_x0000_s1026" style="position:absolute;margin-left:85.45pt;margin-top:14.15pt;width:462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" path="m,l9240,e" filled="f" strokeweight=".96pt">
                <v:path arrowok="t" o:connecttype="custom" o:connectlocs="0,0;5867400,0" o:connectangles="0,0"/>
                <w10:wrap type="topAndBottom" anchorx="page"/>
              </v:shape>
            </w:pict>
          </mc:Fallback>
        </mc:AlternateContent>
      </w: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sz w:val="27"/>
          <w:szCs w:val="27"/>
        </w:rPr>
      </w:pPr>
      <w:r w:rsidRPr="003D1D6A">
        <w:rPr>
          <w:rFonts w:ascii="Times New Roman" w:eastAsia="Times New Roman" w:hAnsi="Times New Roman" w:cs="Times New Roman"/>
          <w:sz w:val="27"/>
          <w:szCs w:val="27"/>
        </w:rPr>
        <w:t>(Ф.И.О.</w:t>
      </w:r>
      <w:r w:rsidRPr="003D1D6A">
        <w:rPr>
          <w:rFonts w:ascii="Times New Roman" w:eastAsia="Times New Roman" w:hAnsi="Times New Roman" w:cs="Times New Roman"/>
          <w:spacing w:val="56"/>
          <w:sz w:val="27"/>
          <w:szCs w:val="27"/>
        </w:rPr>
        <w:t xml:space="preserve"> </w:t>
      </w:r>
      <w:r w:rsidRPr="003D1D6A">
        <w:rPr>
          <w:rFonts w:ascii="Times New Roman" w:eastAsia="Times New Roman" w:hAnsi="Times New Roman" w:cs="Times New Roman"/>
          <w:sz w:val="27"/>
          <w:szCs w:val="27"/>
        </w:rPr>
        <w:t>правообладателя</w:t>
      </w:r>
      <w:r w:rsidRPr="003D1D6A">
        <w:rPr>
          <w:rFonts w:ascii="Times New Roman" w:eastAsia="Times New Roman" w:hAnsi="Times New Roman" w:cs="Times New Roman"/>
          <w:spacing w:val="17"/>
          <w:sz w:val="27"/>
          <w:szCs w:val="27"/>
        </w:rPr>
        <w:t xml:space="preserve"> </w:t>
      </w:r>
      <w:r w:rsidRPr="003D1D6A">
        <w:rPr>
          <w:rFonts w:ascii="Times New Roman" w:eastAsia="Times New Roman" w:hAnsi="Times New Roman" w:cs="Times New Roman"/>
          <w:sz w:val="27"/>
          <w:szCs w:val="27"/>
        </w:rPr>
        <w:t>здания,</w:t>
      </w:r>
      <w:r w:rsidRPr="003D1D6A">
        <w:rPr>
          <w:rFonts w:ascii="Times New Roman" w:eastAsia="Times New Roman" w:hAnsi="Times New Roman" w:cs="Times New Roman"/>
          <w:spacing w:val="46"/>
          <w:sz w:val="27"/>
          <w:szCs w:val="27"/>
        </w:rPr>
        <w:t xml:space="preserve"> </w:t>
      </w:r>
      <w:r w:rsidRPr="003D1D6A">
        <w:rPr>
          <w:rFonts w:ascii="Times New Roman" w:eastAsia="Times New Roman" w:hAnsi="Times New Roman" w:cs="Times New Roman"/>
          <w:sz w:val="27"/>
          <w:szCs w:val="27"/>
        </w:rPr>
        <w:t>сооружения)</w:t>
      </w:r>
    </w:p>
    <w:p w:rsidR="003D1D6A" w:rsidRPr="003D1D6A" w:rsidRDefault="003D1D6A" w:rsidP="003D1D6A">
      <w:pPr>
        <w:widowControl w:val="0"/>
        <w:autoSpaceDE w:val="0"/>
        <w:autoSpaceDN w:val="0"/>
        <w:spacing w:before="8" w:after="0" w:line="240" w:lineRule="auto"/>
        <w:rPr>
          <w:rFonts w:ascii="Times New Roman" w:eastAsia="Times New Roman" w:hAnsi="Times New Roman" w:cs="Times New Roman"/>
          <w:sz w:val="21"/>
          <w:szCs w:val="27"/>
        </w:rPr>
      </w:pPr>
      <w:r w:rsidRPr="003D1D6A">
        <w:rPr>
          <w:rFonts w:ascii="Times New Roman" w:eastAsia="Times New Roman" w:hAnsi="Times New Roman" w:cs="Times New Roman"/>
          <w:noProof/>
          <w:sz w:val="27"/>
          <w:szCs w:val="27"/>
          <w:lang w:eastAsia="ru-RU"/>
        </w:rPr>
        <mc:AlternateContent>
          <mc:Choice Requires="wps">
            <w:drawing>
              <wp:anchor distT="0" distB="0" distL="0" distR="0" simplePos="0" relativeHeight="251682816" behindDoc="1" locked="0" layoutInCell="1" allowOverlap="1" wp14:anchorId="10F83CAA" wp14:editId="1E3BF7F6">
                <wp:simplePos x="0" y="0"/>
                <wp:positionH relativeFrom="page">
                  <wp:posOffset>1078865</wp:posOffset>
                </wp:positionH>
                <wp:positionV relativeFrom="paragraph">
                  <wp:posOffset>189865</wp:posOffset>
                </wp:positionV>
                <wp:extent cx="5873750" cy="1270"/>
                <wp:effectExtent l="12065" t="8255" r="10160" b="9525"/>
                <wp:wrapTopAndBottom/>
                <wp:docPr id="41" name="Полилиния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0" cy="1270"/>
                        </a:xfrm>
                        <a:custGeom>
                          <a:avLst/>
                          <a:gdLst>
                            <a:gd name="T0" fmla="+- 0 1699 1699"/>
                            <a:gd name="T1" fmla="*/ T0 w 9250"/>
                            <a:gd name="T2" fmla="+- 0 10949 1699"/>
                            <a:gd name="T3" fmla="*/ T2 w 9250"/>
                          </a:gdLst>
                          <a:ahLst/>
                          <a:cxnLst>
                            <a:cxn ang="0">
                              <a:pos x="T1" y="0"/>
                            </a:cxn>
                            <a:cxn ang="0">
                              <a:pos x="T3" y="0"/>
                            </a:cxn>
                          </a:cxnLst>
                          <a:rect l="0" t="0" r="r" b="b"/>
                          <a:pathLst>
                            <a:path w="9250">
                              <a:moveTo>
                                <a:pt x="0" y="0"/>
                              </a:moveTo>
                              <a:lnTo>
                                <a:pt x="925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1" o:spid="_x0000_s1026" style="position:absolute;margin-left:84.95pt;margin-top:14.95pt;width:462.5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" path="m,l9250,e" filled="f" strokeweight=".96pt">
                <v:path arrowok="t" o:connecttype="custom" o:connectlocs="0,0;5873750,0" o:connectangles="0,0"/>
                <w10:wrap type="topAndBottom" anchorx="page"/>
              </v:shape>
            </w:pict>
          </mc:Fallback>
        </mc:AlternateContent>
      </w:r>
    </w:p>
    <w:p w:rsidR="003D1D6A" w:rsidRPr="003D1D6A" w:rsidRDefault="003D1D6A" w:rsidP="003D1D6A">
      <w:pPr>
        <w:widowControl w:val="0"/>
        <w:autoSpaceDE w:val="0"/>
        <w:autoSpaceDN w:val="0"/>
        <w:spacing w:after="0" w:line="244" w:lineRule="auto"/>
        <w:rPr>
          <w:rFonts w:ascii="Times New Roman" w:eastAsia="Times New Roman" w:hAnsi="Times New Roman" w:cs="Times New Roman"/>
          <w:sz w:val="27"/>
          <w:szCs w:val="27"/>
        </w:rPr>
      </w:pPr>
      <w:r w:rsidRPr="003D1D6A">
        <w:rPr>
          <w:rFonts w:ascii="Times New Roman" w:eastAsia="Times New Roman" w:hAnsi="Times New Roman" w:cs="Times New Roman"/>
          <w:sz w:val="27"/>
          <w:szCs w:val="27"/>
        </w:rPr>
        <w:t>(Ф.И.О.</w:t>
      </w:r>
      <w:r w:rsidRPr="003D1D6A">
        <w:rPr>
          <w:rFonts w:ascii="Times New Roman" w:eastAsia="Times New Roman" w:hAnsi="Times New Roman" w:cs="Times New Roman"/>
          <w:spacing w:val="46"/>
          <w:sz w:val="27"/>
          <w:szCs w:val="27"/>
        </w:rPr>
        <w:t xml:space="preserve"> </w:t>
      </w:r>
      <w:r w:rsidRPr="003D1D6A">
        <w:rPr>
          <w:rFonts w:ascii="Times New Roman" w:eastAsia="Times New Roman" w:hAnsi="Times New Roman" w:cs="Times New Roman"/>
          <w:sz w:val="27"/>
          <w:szCs w:val="27"/>
        </w:rPr>
        <w:t>лица,</w:t>
      </w:r>
      <w:r w:rsidRPr="003D1D6A">
        <w:rPr>
          <w:rFonts w:ascii="Times New Roman" w:eastAsia="Times New Roman" w:hAnsi="Times New Roman" w:cs="Times New Roman"/>
          <w:spacing w:val="28"/>
          <w:sz w:val="27"/>
          <w:szCs w:val="27"/>
        </w:rPr>
        <w:t xml:space="preserve"> </w:t>
      </w:r>
      <w:r w:rsidRPr="003D1D6A">
        <w:rPr>
          <w:rFonts w:ascii="Times New Roman" w:eastAsia="Times New Roman" w:hAnsi="Times New Roman" w:cs="Times New Roman"/>
          <w:sz w:val="27"/>
          <w:szCs w:val="27"/>
        </w:rPr>
        <w:t>ответственного</w:t>
      </w:r>
      <w:r w:rsidRPr="003D1D6A">
        <w:rPr>
          <w:rFonts w:ascii="Times New Roman" w:eastAsia="Times New Roman" w:hAnsi="Times New Roman" w:cs="Times New Roman"/>
          <w:spacing w:val="18"/>
          <w:sz w:val="27"/>
          <w:szCs w:val="27"/>
        </w:rPr>
        <w:t xml:space="preserve"> </w:t>
      </w:r>
      <w:r w:rsidRPr="003D1D6A">
        <w:rPr>
          <w:rFonts w:ascii="Times New Roman" w:eastAsia="Times New Roman" w:hAnsi="Times New Roman" w:cs="Times New Roman"/>
          <w:sz w:val="27"/>
          <w:szCs w:val="27"/>
        </w:rPr>
        <w:t>за</w:t>
      </w:r>
      <w:r w:rsidRPr="003D1D6A">
        <w:rPr>
          <w:rFonts w:ascii="Times New Roman" w:eastAsia="Times New Roman" w:hAnsi="Times New Roman" w:cs="Times New Roman"/>
          <w:spacing w:val="36"/>
          <w:sz w:val="27"/>
          <w:szCs w:val="27"/>
        </w:rPr>
        <w:t xml:space="preserve"> </w:t>
      </w:r>
      <w:r w:rsidRPr="003D1D6A">
        <w:rPr>
          <w:rFonts w:ascii="Times New Roman" w:eastAsia="Times New Roman" w:hAnsi="Times New Roman" w:cs="Times New Roman"/>
          <w:sz w:val="27"/>
          <w:szCs w:val="27"/>
        </w:rPr>
        <w:t>эксплуатацию</w:t>
      </w:r>
      <w:r w:rsidRPr="003D1D6A">
        <w:rPr>
          <w:rFonts w:ascii="Times New Roman" w:eastAsia="Times New Roman" w:hAnsi="Times New Roman" w:cs="Times New Roman"/>
          <w:spacing w:val="61"/>
          <w:sz w:val="27"/>
          <w:szCs w:val="27"/>
        </w:rPr>
        <w:t xml:space="preserve"> </w:t>
      </w:r>
      <w:r w:rsidRPr="003D1D6A">
        <w:rPr>
          <w:rFonts w:ascii="Times New Roman" w:eastAsia="Times New Roman" w:hAnsi="Times New Roman" w:cs="Times New Roman"/>
          <w:sz w:val="27"/>
          <w:szCs w:val="27"/>
        </w:rPr>
        <w:t>здания,</w:t>
      </w:r>
      <w:r w:rsidRPr="003D1D6A">
        <w:rPr>
          <w:rFonts w:ascii="Times New Roman" w:eastAsia="Times New Roman" w:hAnsi="Times New Roman" w:cs="Times New Roman"/>
          <w:spacing w:val="31"/>
          <w:sz w:val="27"/>
          <w:szCs w:val="27"/>
        </w:rPr>
        <w:t xml:space="preserve"> </w:t>
      </w:r>
      <w:r w:rsidRPr="003D1D6A">
        <w:rPr>
          <w:rFonts w:ascii="Times New Roman" w:eastAsia="Times New Roman" w:hAnsi="Times New Roman" w:cs="Times New Roman"/>
          <w:sz w:val="27"/>
          <w:szCs w:val="27"/>
        </w:rPr>
        <w:t>сооружения</w:t>
      </w:r>
      <w:r w:rsidRPr="003D1D6A">
        <w:rPr>
          <w:rFonts w:ascii="Times New Roman" w:eastAsia="Times New Roman" w:hAnsi="Times New Roman" w:cs="Times New Roman"/>
          <w:spacing w:val="59"/>
          <w:sz w:val="27"/>
          <w:szCs w:val="27"/>
        </w:rPr>
        <w:t xml:space="preserve"> </w:t>
      </w:r>
      <w:r w:rsidRPr="003D1D6A">
        <w:rPr>
          <w:rFonts w:ascii="Times New Roman" w:eastAsia="Times New Roman" w:hAnsi="Times New Roman" w:cs="Times New Roman"/>
          <w:sz w:val="27"/>
          <w:szCs w:val="27"/>
        </w:rPr>
        <w:t>либо</w:t>
      </w:r>
      <w:r w:rsidRPr="003D1D6A">
        <w:rPr>
          <w:rFonts w:ascii="Times New Roman" w:eastAsia="Times New Roman" w:hAnsi="Times New Roman" w:cs="Times New Roman"/>
          <w:spacing w:val="-64"/>
          <w:sz w:val="27"/>
          <w:szCs w:val="27"/>
        </w:rPr>
        <w:t xml:space="preserve"> </w:t>
      </w:r>
      <w:r w:rsidRPr="003D1D6A">
        <w:rPr>
          <w:rFonts w:ascii="Times New Roman" w:eastAsia="Times New Roman" w:hAnsi="Times New Roman" w:cs="Times New Roman"/>
          <w:sz w:val="27"/>
          <w:szCs w:val="27"/>
        </w:rPr>
        <w:t>уполномоченного</w:t>
      </w:r>
      <w:r w:rsidRPr="003D1D6A">
        <w:rPr>
          <w:rFonts w:ascii="Times New Roman" w:eastAsia="Times New Roman" w:hAnsi="Times New Roman" w:cs="Times New Roman"/>
          <w:spacing w:val="17"/>
          <w:sz w:val="27"/>
          <w:szCs w:val="27"/>
        </w:rPr>
        <w:t xml:space="preserve"> </w:t>
      </w:r>
      <w:r w:rsidRPr="003D1D6A">
        <w:rPr>
          <w:rFonts w:ascii="Times New Roman" w:eastAsia="Times New Roman" w:hAnsi="Times New Roman" w:cs="Times New Roman"/>
          <w:sz w:val="27"/>
          <w:szCs w:val="27"/>
        </w:rPr>
        <w:t>представителя)</w:t>
      </w:r>
    </w:p>
    <w:p w:rsidR="003D1D6A" w:rsidRPr="003D1D6A" w:rsidRDefault="003D1D6A" w:rsidP="003D1D6A">
      <w:pPr>
        <w:widowControl w:val="0"/>
        <w:autoSpaceDE w:val="0"/>
        <w:autoSpaceDN w:val="0"/>
        <w:spacing w:before="5" w:after="0" w:line="240" w:lineRule="auto"/>
        <w:rPr>
          <w:rFonts w:ascii="Times New Roman" w:eastAsia="Times New Roman" w:hAnsi="Times New Roman" w:cs="Times New Roman"/>
          <w:sz w:val="27"/>
          <w:szCs w:val="27"/>
        </w:rPr>
      </w:pPr>
    </w:p>
    <w:p w:rsidR="003D1D6A" w:rsidRPr="003D1D6A" w:rsidRDefault="003D1D6A" w:rsidP="003D1D6A">
      <w:pPr>
        <w:widowControl w:val="0"/>
        <w:autoSpaceDE w:val="0"/>
        <w:autoSpaceDN w:val="0"/>
        <w:spacing w:before="1" w:after="0" w:line="240" w:lineRule="auto"/>
        <w:rPr>
          <w:rFonts w:ascii="Times New Roman" w:eastAsia="Times New Roman" w:hAnsi="Times New Roman" w:cs="Times New Roman"/>
          <w:sz w:val="27"/>
          <w:szCs w:val="27"/>
        </w:rPr>
      </w:pPr>
      <w:r w:rsidRPr="003D1D6A">
        <w:rPr>
          <w:rFonts w:ascii="Times New Roman" w:eastAsia="Times New Roman" w:hAnsi="Times New Roman" w:cs="Times New Roman"/>
          <w:sz w:val="27"/>
          <w:szCs w:val="27"/>
        </w:rPr>
        <w:t>При</w:t>
      </w:r>
      <w:r w:rsidRPr="003D1D6A">
        <w:rPr>
          <w:rFonts w:ascii="Times New Roman" w:eastAsia="Times New Roman" w:hAnsi="Times New Roman" w:cs="Times New Roman"/>
          <w:spacing w:val="20"/>
          <w:sz w:val="27"/>
          <w:szCs w:val="27"/>
        </w:rPr>
        <w:t xml:space="preserve"> </w:t>
      </w:r>
      <w:r w:rsidRPr="003D1D6A">
        <w:rPr>
          <w:rFonts w:ascii="Times New Roman" w:eastAsia="Times New Roman" w:hAnsi="Times New Roman" w:cs="Times New Roman"/>
          <w:sz w:val="27"/>
          <w:szCs w:val="27"/>
        </w:rPr>
        <w:t>осмотре</w:t>
      </w:r>
      <w:r w:rsidRPr="003D1D6A">
        <w:rPr>
          <w:rFonts w:ascii="Times New Roman" w:eastAsia="Times New Roman" w:hAnsi="Times New Roman" w:cs="Times New Roman"/>
          <w:spacing w:val="39"/>
          <w:sz w:val="27"/>
          <w:szCs w:val="27"/>
        </w:rPr>
        <w:t xml:space="preserve"> </w:t>
      </w:r>
      <w:r w:rsidRPr="003D1D6A">
        <w:rPr>
          <w:rFonts w:ascii="Times New Roman" w:eastAsia="Times New Roman" w:hAnsi="Times New Roman" w:cs="Times New Roman"/>
          <w:sz w:val="27"/>
          <w:szCs w:val="27"/>
        </w:rPr>
        <w:t>установлено:</w:t>
      </w:r>
    </w:p>
    <w:p w:rsidR="003D1D6A" w:rsidRPr="003D1D6A" w:rsidRDefault="003D1D6A" w:rsidP="003D1D6A">
      <w:pPr>
        <w:widowControl w:val="0"/>
        <w:autoSpaceDE w:val="0"/>
        <w:autoSpaceDN w:val="0"/>
        <w:spacing w:before="1" w:after="0" w:line="240" w:lineRule="auto"/>
        <w:rPr>
          <w:rFonts w:ascii="Times New Roman" w:eastAsia="Times New Roman" w:hAnsi="Times New Roman" w:cs="Times New Roman"/>
          <w:szCs w:val="27"/>
        </w:rPr>
      </w:pPr>
      <w:r w:rsidRPr="003D1D6A">
        <w:rPr>
          <w:rFonts w:ascii="Times New Roman" w:eastAsia="Times New Roman" w:hAnsi="Times New Roman" w:cs="Times New Roman"/>
          <w:noProof/>
          <w:sz w:val="27"/>
          <w:szCs w:val="27"/>
          <w:lang w:eastAsia="ru-RU"/>
        </w:rPr>
        <mc:AlternateContent>
          <mc:Choice Requires="wps">
            <w:drawing>
              <wp:anchor distT="0" distB="0" distL="0" distR="0" simplePos="0" relativeHeight="251683840" behindDoc="1" locked="0" layoutInCell="1" allowOverlap="1" wp14:anchorId="39E75025" wp14:editId="79FA5C7A">
                <wp:simplePos x="0" y="0"/>
                <wp:positionH relativeFrom="page">
                  <wp:posOffset>1078865</wp:posOffset>
                </wp:positionH>
                <wp:positionV relativeFrom="paragraph">
                  <wp:posOffset>193040</wp:posOffset>
                </wp:positionV>
                <wp:extent cx="5880100" cy="1270"/>
                <wp:effectExtent l="12065" t="10795" r="13335" b="6985"/>
                <wp:wrapTopAndBottom/>
                <wp:docPr id="40" name="Полилиния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0" cy="1270"/>
                        </a:xfrm>
                        <a:custGeom>
                          <a:avLst/>
                          <a:gdLst>
                            <a:gd name="T0" fmla="+- 0 1699 1699"/>
                            <a:gd name="T1" fmla="*/ T0 w 9260"/>
                            <a:gd name="T2" fmla="+- 0 10958 1699"/>
                            <a:gd name="T3" fmla="*/ T2 w 9260"/>
                          </a:gdLst>
                          <a:ahLst/>
                          <a:cxnLst>
                            <a:cxn ang="0">
                              <a:pos x="T1" y="0"/>
                            </a:cxn>
                            <a:cxn ang="0">
                              <a:pos x="T3" y="0"/>
                            </a:cxn>
                          </a:cxnLst>
                          <a:rect l="0" t="0" r="r" b="b"/>
                          <a:pathLst>
                            <a:path w="9260">
                              <a:moveTo>
                                <a:pt x="0" y="0"/>
                              </a:moveTo>
                              <a:lnTo>
                                <a:pt x="9259"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 o:spid="_x0000_s1026" style="position:absolute;margin-left:84.95pt;margin-top:15.2pt;width:463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" path="m,l9259,e" filled="f" strokeweight=".96pt">
                <v:path arrowok="t" o:connecttype="custom" o:connectlocs="0,0;5879465,0" o:connectangles="0,0"/>
                <w10:wrap type="topAndBottom" anchorx="page"/>
              </v:shape>
            </w:pict>
          </mc:Fallback>
        </mc:AlternateContent>
      </w:r>
    </w:p>
    <w:p w:rsidR="003D1D6A" w:rsidRPr="003D1D6A" w:rsidRDefault="003D1D6A" w:rsidP="003D1D6A">
      <w:pPr>
        <w:widowControl w:val="0"/>
        <w:tabs>
          <w:tab w:val="left" w:pos="462"/>
          <w:tab w:val="left" w:pos="1480"/>
          <w:tab w:val="left" w:pos="3158"/>
          <w:tab w:val="left" w:pos="4733"/>
          <w:tab w:val="left" w:pos="6495"/>
          <w:tab w:val="left" w:pos="8109"/>
        </w:tabs>
        <w:autoSpaceDE w:val="0"/>
        <w:autoSpaceDN w:val="0"/>
        <w:spacing w:before="1" w:after="0" w:line="247" w:lineRule="auto"/>
        <w:ind w:right="124"/>
        <w:rPr>
          <w:rFonts w:ascii="Times New Roman" w:eastAsia="Times New Roman" w:hAnsi="Times New Roman" w:cs="Times New Roman"/>
          <w:sz w:val="28"/>
          <w:szCs w:val="27"/>
        </w:rPr>
      </w:pPr>
      <w:r w:rsidRPr="003D1D6A">
        <w:rPr>
          <w:rFonts w:ascii="Times New Roman" w:eastAsia="Times New Roman" w:hAnsi="Times New Roman" w:cs="Times New Roman"/>
          <w:sz w:val="27"/>
          <w:szCs w:val="27"/>
        </w:rPr>
        <w:t>(подробное</w:t>
      </w:r>
      <w:r w:rsidRPr="003D1D6A">
        <w:rPr>
          <w:rFonts w:ascii="Times New Roman" w:eastAsia="Times New Roman" w:hAnsi="Times New Roman" w:cs="Times New Roman"/>
          <w:spacing w:val="67"/>
          <w:sz w:val="27"/>
          <w:szCs w:val="27"/>
        </w:rPr>
        <w:t xml:space="preserve"> </w:t>
      </w:r>
      <w:r w:rsidRPr="003D1D6A">
        <w:rPr>
          <w:rFonts w:ascii="Times New Roman" w:eastAsia="Times New Roman" w:hAnsi="Times New Roman" w:cs="Times New Roman"/>
          <w:sz w:val="27"/>
          <w:szCs w:val="27"/>
        </w:rPr>
        <w:t>описание</w:t>
      </w:r>
      <w:r w:rsidRPr="003D1D6A">
        <w:rPr>
          <w:rFonts w:ascii="Times New Roman" w:eastAsia="Times New Roman" w:hAnsi="Times New Roman" w:cs="Times New Roman"/>
          <w:spacing w:val="68"/>
          <w:sz w:val="27"/>
          <w:szCs w:val="27"/>
        </w:rPr>
        <w:t xml:space="preserve"> </w:t>
      </w:r>
      <w:r w:rsidRPr="003D1D6A">
        <w:rPr>
          <w:rFonts w:ascii="Times New Roman" w:eastAsia="Times New Roman" w:hAnsi="Times New Roman" w:cs="Times New Roman"/>
          <w:sz w:val="27"/>
          <w:szCs w:val="27"/>
        </w:rPr>
        <w:t>данных,</w:t>
      </w:r>
      <w:r w:rsidRPr="003D1D6A">
        <w:rPr>
          <w:rFonts w:ascii="Times New Roman" w:eastAsia="Times New Roman" w:hAnsi="Times New Roman" w:cs="Times New Roman"/>
          <w:spacing w:val="67"/>
          <w:sz w:val="27"/>
          <w:szCs w:val="27"/>
        </w:rPr>
        <w:t xml:space="preserve"> </w:t>
      </w:r>
      <w:r w:rsidRPr="003D1D6A">
        <w:rPr>
          <w:rFonts w:ascii="Times New Roman" w:eastAsia="Times New Roman" w:hAnsi="Times New Roman" w:cs="Times New Roman"/>
          <w:sz w:val="27"/>
          <w:szCs w:val="27"/>
        </w:rPr>
        <w:t>характеризующих состояние</w:t>
      </w:r>
      <w:r w:rsidRPr="003D1D6A">
        <w:rPr>
          <w:rFonts w:ascii="Times New Roman" w:eastAsia="Times New Roman" w:hAnsi="Times New Roman" w:cs="Times New Roman"/>
          <w:spacing w:val="68"/>
          <w:sz w:val="27"/>
          <w:szCs w:val="27"/>
        </w:rPr>
        <w:t xml:space="preserve"> </w:t>
      </w:r>
      <w:r w:rsidRPr="003D1D6A">
        <w:rPr>
          <w:rFonts w:ascii="Times New Roman" w:eastAsia="Times New Roman" w:hAnsi="Times New Roman" w:cs="Times New Roman"/>
          <w:sz w:val="27"/>
          <w:szCs w:val="27"/>
        </w:rPr>
        <w:t>объекта</w:t>
      </w:r>
      <w:r w:rsidRPr="003D1D6A">
        <w:rPr>
          <w:rFonts w:ascii="Times New Roman" w:eastAsia="Times New Roman" w:hAnsi="Times New Roman" w:cs="Times New Roman"/>
          <w:spacing w:val="67"/>
          <w:sz w:val="27"/>
          <w:szCs w:val="27"/>
        </w:rPr>
        <w:t xml:space="preserve"> </w:t>
      </w:r>
      <w:r w:rsidRPr="003D1D6A">
        <w:rPr>
          <w:rFonts w:ascii="Times New Roman" w:eastAsia="Times New Roman" w:hAnsi="Times New Roman" w:cs="Times New Roman"/>
          <w:sz w:val="27"/>
          <w:szCs w:val="27"/>
        </w:rPr>
        <w:t>осмотра,</w:t>
      </w:r>
      <w:r w:rsidRPr="003D1D6A">
        <w:rPr>
          <w:rFonts w:ascii="Times New Roman" w:eastAsia="Times New Roman" w:hAnsi="Times New Roman" w:cs="Times New Roman"/>
          <w:spacing w:val="1"/>
          <w:sz w:val="27"/>
          <w:szCs w:val="27"/>
        </w:rPr>
        <w:t xml:space="preserve"> </w:t>
      </w:r>
      <w:r w:rsidRPr="003D1D6A">
        <w:rPr>
          <w:rFonts w:ascii="Times New Roman" w:eastAsia="Times New Roman" w:hAnsi="Times New Roman" w:cs="Times New Roman"/>
          <w:sz w:val="27"/>
          <w:szCs w:val="27"/>
        </w:rPr>
        <w:t>в</w:t>
      </w:r>
      <w:r w:rsidRPr="003D1D6A">
        <w:rPr>
          <w:rFonts w:ascii="Times New Roman" w:eastAsia="Times New Roman" w:hAnsi="Times New Roman" w:cs="Times New Roman"/>
          <w:sz w:val="27"/>
          <w:szCs w:val="27"/>
        </w:rPr>
        <w:tab/>
        <w:t>случае</w:t>
      </w:r>
      <w:r w:rsidRPr="003D1D6A">
        <w:rPr>
          <w:rFonts w:ascii="Times New Roman" w:eastAsia="Times New Roman" w:hAnsi="Times New Roman" w:cs="Times New Roman"/>
          <w:sz w:val="27"/>
          <w:szCs w:val="27"/>
        </w:rPr>
        <w:tab/>
        <w:t>выявленных</w:t>
      </w:r>
      <w:r w:rsidRPr="003D1D6A">
        <w:rPr>
          <w:rFonts w:ascii="Times New Roman" w:eastAsia="Times New Roman" w:hAnsi="Times New Roman" w:cs="Times New Roman"/>
          <w:sz w:val="27"/>
          <w:szCs w:val="27"/>
        </w:rPr>
        <w:tab/>
        <w:t>нарушений</w:t>
      </w:r>
      <w:r w:rsidRPr="003D1D6A">
        <w:rPr>
          <w:rFonts w:ascii="Times New Roman" w:eastAsia="Times New Roman" w:hAnsi="Times New Roman" w:cs="Times New Roman"/>
          <w:sz w:val="27"/>
          <w:szCs w:val="27"/>
        </w:rPr>
        <w:tab/>
        <w:t>указываются</w:t>
      </w:r>
      <w:r w:rsidRPr="003D1D6A">
        <w:rPr>
          <w:rFonts w:ascii="Times New Roman" w:eastAsia="Times New Roman" w:hAnsi="Times New Roman" w:cs="Times New Roman"/>
          <w:sz w:val="27"/>
          <w:szCs w:val="27"/>
        </w:rPr>
        <w:tab/>
        <w:t>документы,</w:t>
      </w:r>
      <w:r w:rsidRPr="003D1D6A">
        <w:rPr>
          <w:rFonts w:ascii="Times New Roman" w:eastAsia="Times New Roman" w:hAnsi="Times New Roman" w:cs="Times New Roman"/>
          <w:sz w:val="27"/>
          <w:szCs w:val="27"/>
        </w:rPr>
        <w:tab/>
        <w:t>требования</w:t>
      </w:r>
      <w:r w:rsidRPr="003D1D6A">
        <w:rPr>
          <w:rFonts w:ascii="Times New Roman" w:eastAsia="Times New Roman" w:hAnsi="Times New Roman" w:cs="Times New Roman"/>
          <w:spacing w:val="-65"/>
          <w:sz w:val="27"/>
          <w:szCs w:val="27"/>
        </w:rPr>
        <w:t xml:space="preserve"> </w:t>
      </w:r>
      <w:r w:rsidRPr="003D1D6A">
        <w:rPr>
          <w:rFonts w:ascii="Times New Roman" w:eastAsia="Times New Roman" w:hAnsi="Times New Roman" w:cs="Times New Roman"/>
          <w:sz w:val="28"/>
          <w:szCs w:val="27"/>
        </w:rPr>
        <w:t xml:space="preserve">которых </w:t>
      </w:r>
      <w:r w:rsidRPr="003D1D6A">
        <w:rPr>
          <w:rFonts w:ascii="Times New Roman" w:eastAsia="Times New Roman" w:hAnsi="Times New Roman" w:cs="Times New Roman"/>
          <w:sz w:val="27"/>
          <w:szCs w:val="27"/>
        </w:rPr>
        <w:t>нарушены)</w:t>
      </w:r>
    </w:p>
    <w:p w:rsidR="003D1D6A" w:rsidRPr="003D1D6A" w:rsidRDefault="003D1D6A" w:rsidP="003D1D6A">
      <w:pPr>
        <w:widowControl w:val="0"/>
        <w:autoSpaceDE w:val="0"/>
        <w:autoSpaceDN w:val="0"/>
        <w:spacing w:before="2" w:after="0" w:line="240" w:lineRule="auto"/>
        <w:rPr>
          <w:rFonts w:ascii="Times New Roman" w:eastAsia="Times New Roman" w:hAnsi="Times New Roman" w:cs="Times New Roman"/>
          <w:szCs w:val="27"/>
        </w:rPr>
      </w:pPr>
      <w:r w:rsidRPr="003D1D6A">
        <w:rPr>
          <w:rFonts w:ascii="Times New Roman" w:eastAsia="Times New Roman" w:hAnsi="Times New Roman" w:cs="Times New Roman"/>
          <w:noProof/>
          <w:sz w:val="27"/>
          <w:szCs w:val="27"/>
          <w:lang w:eastAsia="ru-RU"/>
        </w:rPr>
        <mc:AlternateContent>
          <mc:Choice Requires="wps">
            <w:drawing>
              <wp:anchor distT="0" distB="0" distL="0" distR="0" simplePos="0" relativeHeight="251684864" behindDoc="1" locked="0" layoutInCell="1" allowOverlap="1" wp14:anchorId="2A60F2C3" wp14:editId="644DF93B">
                <wp:simplePos x="0" y="0"/>
                <wp:positionH relativeFrom="page">
                  <wp:posOffset>1078865</wp:posOffset>
                </wp:positionH>
                <wp:positionV relativeFrom="paragraph">
                  <wp:posOffset>193675</wp:posOffset>
                </wp:positionV>
                <wp:extent cx="5880100" cy="1270"/>
                <wp:effectExtent l="12065" t="10795" r="13335" b="6985"/>
                <wp:wrapTopAndBottom/>
                <wp:docPr id="39" name="Полилиния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0" cy="1270"/>
                        </a:xfrm>
                        <a:custGeom>
                          <a:avLst/>
                          <a:gdLst>
                            <a:gd name="T0" fmla="+- 0 1699 1699"/>
                            <a:gd name="T1" fmla="*/ T0 w 9260"/>
                            <a:gd name="T2" fmla="+- 0 10958 1699"/>
                            <a:gd name="T3" fmla="*/ T2 w 9260"/>
                          </a:gdLst>
                          <a:ahLst/>
                          <a:cxnLst>
                            <a:cxn ang="0">
                              <a:pos x="T1" y="0"/>
                            </a:cxn>
                            <a:cxn ang="0">
                              <a:pos x="T3" y="0"/>
                            </a:cxn>
                          </a:cxnLst>
                          <a:rect l="0" t="0" r="r" b="b"/>
                          <a:pathLst>
                            <a:path w="9260">
                              <a:moveTo>
                                <a:pt x="0" y="0"/>
                              </a:moveTo>
                              <a:lnTo>
                                <a:pt x="9259"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9" o:spid="_x0000_s1026" style="position:absolute;margin-left:84.95pt;margin-top:15.25pt;width:463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" path="m,l9259,e" filled="f" strokeweight=".96pt">
                <v:path arrowok="t" o:connecttype="custom" o:connectlocs="0,0;5879465,0" o:connectangles="0,0"/>
                <w10:wrap type="topAndBottom" anchorx="page"/>
              </v:shape>
            </w:pict>
          </mc:Fallback>
        </mc:AlternateContent>
      </w:r>
    </w:p>
    <w:p w:rsidR="003D1D6A" w:rsidRPr="003D1D6A" w:rsidRDefault="003D1D6A" w:rsidP="003D1D6A">
      <w:pPr>
        <w:widowControl w:val="0"/>
        <w:autoSpaceDE w:val="0"/>
        <w:autoSpaceDN w:val="0"/>
        <w:spacing w:before="1" w:after="0" w:line="240" w:lineRule="auto"/>
        <w:rPr>
          <w:rFonts w:ascii="Times New Roman" w:eastAsia="Times New Roman" w:hAnsi="Times New Roman" w:cs="Times New Roman"/>
          <w:sz w:val="27"/>
          <w:szCs w:val="27"/>
        </w:rPr>
      </w:pPr>
      <w:r w:rsidRPr="003D1D6A">
        <w:rPr>
          <w:rFonts w:ascii="Times New Roman" w:eastAsia="Times New Roman" w:hAnsi="Times New Roman" w:cs="Times New Roman"/>
          <w:sz w:val="27"/>
          <w:szCs w:val="27"/>
        </w:rPr>
        <w:t>Приложения</w:t>
      </w:r>
      <w:r w:rsidRPr="003D1D6A">
        <w:rPr>
          <w:rFonts w:ascii="Times New Roman" w:eastAsia="Times New Roman" w:hAnsi="Times New Roman" w:cs="Times New Roman"/>
          <w:spacing w:val="40"/>
          <w:sz w:val="27"/>
          <w:szCs w:val="27"/>
        </w:rPr>
        <w:t xml:space="preserve"> </w:t>
      </w:r>
      <w:r w:rsidRPr="003D1D6A">
        <w:rPr>
          <w:rFonts w:ascii="Times New Roman" w:eastAsia="Times New Roman" w:hAnsi="Times New Roman" w:cs="Times New Roman"/>
          <w:sz w:val="27"/>
          <w:szCs w:val="27"/>
        </w:rPr>
        <w:t>к</w:t>
      </w:r>
      <w:r w:rsidRPr="003D1D6A">
        <w:rPr>
          <w:rFonts w:ascii="Times New Roman" w:eastAsia="Times New Roman" w:hAnsi="Times New Roman" w:cs="Times New Roman"/>
          <w:spacing w:val="20"/>
          <w:sz w:val="27"/>
          <w:szCs w:val="27"/>
        </w:rPr>
        <w:t xml:space="preserve"> </w:t>
      </w:r>
      <w:r w:rsidRPr="003D1D6A">
        <w:rPr>
          <w:rFonts w:ascii="Times New Roman" w:eastAsia="Times New Roman" w:hAnsi="Times New Roman" w:cs="Times New Roman"/>
          <w:sz w:val="27"/>
          <w:szCs w:val="27"/>
        </w:rPr>
        <w:t>заключению:</w:t>
      </w:r>
    </w:p>
    <w:p w:rsidR="003D1D6A" w:rsidRPr="003D1D6A" w:rsidRDefault="003D1D6A" w:rsidP="003D1D6A">
      <w:pPr>
        <w:widowControl w:val="0"/>
        <w:autoSpaceDE w:val="0"/>
        <w:autoSpaceDN w:val="0"/>
        <w:spacing w:before="7" w:after="0" w:line="240" w:lineRule="auto"/>
        <w:rPr>
          <w:rFonts w:ascii="Times New Roman" w:eastAsia="Times New Roman" w:hAnsi="Times New Roman" w:cs="Times New Roman"/>
          <w:sz w:val="21"/>
          <w:szCs w:val="27"/>
        </w:rPr>
      </w:pPr>
      <w:r w:rsidRPr="003D1D6A">
        <w:rPr>
          <w:rFonts w:ascii="Times New Roman" w:eastAsia="Times New Roman" w:hAnsi="Times New Roman" w:cs="Times New Roman"/>
          <w:noProof/>
          <w:sz w:val="27"/>
          <w:szCs w:val="27"/>
          <w:lang w:eastAsia="ru-RU"/>
        </w:rPr>
        <mc:AlternateContent>
          <mc:Choice Requires="wps">
            <w:drawing>
              <wp:anchor distT="0" distB="0" distL="0" distR="0" simplePos="0" relativeHeight="251685888" behindDoc="1" locked="0" layoutInCell="1" allowOverlap="1" wp14:anchorId="0CCEB1AD" wp14:editId="7082E7C7">
                <wp:simplePos x="0" y="0"/>
                <wp:positionH relativeFrom="page">
                  <wp:posOffset>1085215</wp:posOffset>
                </wp:positionH>
                <wp:positionV relativeFrom="paragraph">
                  <wp:posOffset>189230</wp:posOffset>
                </wp:positionV>
                <wp:extent cx="5873750" cy="1270"/>
                <wp:effectExtent l="8890" t="8255" r="13335" b="9525"/>
                <wp:wrapTopAndBottom/>
                <wp:docPr id="38" name="Полилиния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0" cy="1270"/>
                        </a:xfrm>
                        <a:custGeom>
                          <a:avLst/>
                          <a:gdLst>
                            <a:gd name="T0" fmla="+- 0 1709 1709"/>
                            <a:gd name="T1" fmla="*/ T0 w 9250"/>
                            <a:gd name="T2" fmla="+- 0 10958 1709"/>
                            <a:gd name="T3" fmla="*/ T2 w 9250"/>
                          </a:gdLst>
                          <a:ahLst/>
                          <a:cxnLst>
                            <a:cxn ang="0">
                              <a:pos x="T1" y="0"/>
                            </a:cxn>
                            <a:cxn ang="0">
                              <a:pos x="T3" y="0"/>
                            </a:cxn>
                          </a:cxnLst>
                          <a:rect l="0" t="0" r="r" b="b"/>
                          <a:pathLst>
                            <a:path w="9250">
                              <a:moveTo>
                                <a:pt x="0" y="0"/>
                              </a:moveTo>
                              <a:lnTo>
                                <a:pt x="9249"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8" o:spid="_x0000_s1026" style="position:absolute;margin-left:85.45pt;margin-top:14.9pt;width:462.5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" path="m,l9249,e" filled="f" strokeweight=".96pt">
                <v:path arrowok="t" o:connecttype="custom" o:connectlocs="0,0;5873115,0" o:connectangles="0,0"/>
                <w10:wrap type="topAndBottom" anchorx="page"/>
              </v:shape>
            </w:pict>
          </mc:Fallback>
        </mc:AlternateContent>
      </w:r>
    </w:p>
    <w:p w:rsidR="003D1D6A" w:rsidRPr="003D1D6A" w:rsidRDefault="003D1D6A" w:rsidP="003D1D6A">
      <w:pPr>
        <w:widowControl w:val="0"/>
        <w:autoSpaceDE w:val="0"/>
        <w:autoSpaceDN w:val="0"/>
        <w:spacing w:before="1" w:after="0" w:line="240" w:lineRule="auto"/>
        <w:rPr>
          <w:rFonts w:ascii="Times New Roman" w:eastAsia="Times New Roman" w:hAnsi="Times New Roman" w:cs="Times New Roman"/>
          <w:sz w:val="27"/>
          <w:szCs w:val="27"/>
        </w:rPr>
      </w:pPr>
      <w:r w:rsidRPr="003D1D6A">
        <w:rPr>
          <w:rFonts w:ascii="Times New Roman" w:eastAsia="Times New Roman" w:hAnsi="Times New Roman" w:cs="Times New Roman"/>
          <w:sz w:val="27"/>
          <w:szCs w:val="27"/>
        </w:rPr>
        <w:t>(материалы</w:t>
      </w:r>
      <w:r w:rsidRPr="003D1D6A">
        <w:rPr>
          <w:rFonts w:ascii="Times New Roman" w:eastAsia="Times New Roman" w:hAnsi="Times New Roman" w:cs="Times New Roman"/>
          <w:spacing w:val="45"/>
          <w:sz w:val="27"/>
          <w:szCs w:val="27"/>
        </w:rPr>
        <w:t xml:space="preserve"> </w:t>
      </w:r>
      <w:proofErr w:type="spellStart"/>
      <w:r w:rsidRPr="003D1D6A">
        <w:rPr>
          <w:rFonts w:ascii="Times New Roman" w:eastAsia="Times New Roman" w:hAnsi="Times New Roman" w:cs="Times New Roman"/>
          <w:sz w:val="27"/>
          <w:szCs w:val="27"/>
        </w:rPr>
        <w:t>фотофиксации</w:t>
      </w:r>
      <w:proofErr w:type="spellEnd"/>
      <w:r w:rsidRPr="003D1D6A">
        <w:rPr>
          <w:rFonts w:ascii="Times New Roman" w:eastAsia="Times New Roman" w:hAnsi="Times New Roman" w:cs="Times New Roman"/>
          <w:sz w:val="27"/>
          <w:szCs w:val="27"/>
        </w:rPr>
        <w:t>,</w:t>
      </w:r>
      <w:r w:rsidRPr="003D1D6A">
        <w:rPr>
          <w:rFonts w:ascii="Times New Roman" w:eastAsia="Times New Roman" w:hAnsi="Times New Roman" w:cs="Times New Roman"/>
          <w:spacing w:val="51"/>
          <w:sz w:val="27"/>
          <w:szCs w:val="27"/>
        </w:rPr>
        <w:t xml:space="preserve"> </w:t>
      </w:r>
      <w:r w:rsidRPr="003D1D6A">
        <w:rPr>
          <w:rFonts w:ascii="Times New Roman" w:eastAsia="Times New Roman" w:hAnsi="Times New Roman" w:cs="Times New Roman"/>
          <w:sz w:val="27"/>
          <w:szCs w:val="27"/>
        </w:rPr>
        <w:t>иные</w:t>
      </w:r>
      <w:r w:rsidRPr="003D1D6A">
        <w:rPr>
          <w:rFonts w:ascii="Times New Roman" w:eastAsia="Times New Roman" w:hAnsi="Times New Roman" w:cs="Times New Roman"/>
          <w:spacing w:val="31"/>
          <w:sz w:val="27"/>
          <w:szCs w:val="27"/>
        </w:rPr>
        <w:t xml:space="preserve"> </w:t>
      </w:r>
      <w:r w:rsidRPr="003D1D6A">
        <w:rPr>
          <w:rFonts w:ascii="Times New Roman" w:eastAsia="Times New Roman" w:hAnsi="Times New Roman" w:cs="Times New Roman"/>
          <w:sz w:val="27"/>
          <w:szCs w:val="27"/>
        </w:rPr>
        <w:t>материалы,</w:t>
      </w:r>
      <w:r w:rsidRPr="003D1D6A">
        <w:rPr>
          <w:rFonts w:ascii="Times New Roman" w:eastAsia="Times New Roman" w:hAnsi="Times New Roman" w:cs="Times New Roman"/>
          <w:spacing w:val="43"/>
          <w:sz w:val="27"/>
          <w:szCs w:val="27"/>
        </w:rPr>
        <w:t xml:space="preserve"> </w:t>
      </w:r>
      <w:r w:rsidRPr="003D1D6A">
        <w:rPr>
          <w:rFonts w:ascii="Times New Roman" w:eastAsia="Times New Roman" w:hAnsi="Times New Roman" w:cs="Times New Roman"/>
          <w:sz w:val="27"/>
          <w:szCs w:val="27"/>
        </w:rPr>
        <w:t>оформленные</w:t>
      </w:r>
      <w:r w:rsidRPr="003D1D6A">
        <w:rPr>
          <w:rFonts w:ascii="Times New Roman" w:eastAsia="Times New Roman" w:hAnsi="Times New Roman" w:cs="Times New Roman"/>
          <w:spacing w:val="56"/>
          <w:sz w:val="27"/>
          <w:szCs w:val="27"/>
        </w:rPr>
        <w:t xml:space="preserve"> </w:t>
      </w:r>
      <w:r w:rsidRPr="003D1D6A">
        <w:rPr>
          <w:rFonts w:ascii="Times New Roman" w:eastAsia="Times New Roman" w:hAnsi="Times New Roman" w:cs="Times New Roman"/>
          <w:sz w:val="27"/>
          <w:szCs w:val="27"/>
        </w:rPr>
        <w:t>в</w:t>
      </w:r>
      <w:r w:rsidRPr="003D1D6A">
        <w:rPr>
          <w:rFonts w:ascii="Times New Roman" w:eastAsia="Times New Roman" w:hAnsi="Times New Roman" w:cs="Times New Roman"/>
          <w:spacing w:val="24"/>
          <w:sz w:val="27"/>
          <w:szCs w:val="27"/>
        </w:rPr>
        <w:t xml:space="preserve"> </w:t>
      </w:r>
      <w:r w:rsidRPr="003D1D6A">
        <w:rPr>
          <w:rFonts w:ascii="Times New Roman" w:eastAsia="Times New Roman" w:hAnsi="Times New Roman" w:cs="Times New Roman"/>
          <w:sz w:val="27"/>
          <w:szCs w:val="27"/>
        </w:rPr>
        <w:t>ходе</w:t>
      </w:r>
      <w:r w:rsidRPr="003D1D6A">
        <w:rPr>
          <w:rFonts w:ascii="Times New Roman" w:eastAsia="Times New Roman" w:hAnsi="Times New Roman" w:cs="Times New Roman"/>
          <w:spacing w:val="27"/>
          <w:sz w:val="27"/>
          <w:szCs w:val="27"/>
        </w:rPr>
        <w:t xml:space="preserve"> </w:t>
      </w:r>
      <w:r w:rsidRPr="003D1D6A">
        <w:rPr>
          <w:rFonts w:ascii="Times New Roman" w:eastAsia="Times New Roman" w:hAnsi="Times New Roman" w:cs="Times New Roman"/>
          <w:sz w:val="27"/>
          <w:szCs w:val="27"/>
        </w:rPr>
        <w:t>осмотра)</w:t>
      </w: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rPr>
        <w:sectPr w:rsidR="003D1D6A" w:rsidRPr="003D1D6A">
          <w:type w:val="continuous"/>
          <w:pgSz w:w="11900" w:h="16870"/>
          <w:pgMar w:top="320" w:right="760" w:bottom="280" w:left="1580" w:header="720" w:footer="720" w:gutter="0"/>
          <w:cols w:space="720"/>
        </w:sectPr>
      </w:pPr>
    </w:p>
    <w:p w:rsidR="003D1D6A" w:rsidRPr="003D1D6A" w:rsidRDefault="003D1D6A" w:rsidP="003D1D6A">
      <w:pPr>
        <w:widowControl w:val="0"/>
        <w:autoSpaceDE w:val="0"/>
        <w:autoSpaceDN w:val="0"/>
        <w:spacing w:before="72" w:after="0" w:line="240" w:lineRule="auto"/>
        <w:rPr>
          <w:rFonts w:ascii="Times New Roman" w:eastAsia="Times New Roman" w:hAnsi="Times New Roman" w:cs="Times New Roman"/>
          <w:sz w:val="27"/>
          <w:szCs w:val="27"/>
        </w:rPr>
      </w:pPr>
      <w:r w:rsidRPr="003D1D6A">
        <w:rPr>
          <w:rFonts w:ascii="Times New Roman" w:eastAsia="Times New Roman" w:hAnsi="Times New Roman" w:cs="Times New Roman"/>
          <w:sz w:val="27"/>
          <w:szCs w:val="27"/>
        </w:rPr>
        <w:t>Подписи</w:t>
      </w:r>
      <w:r w:rsidRPr="003D1D6A">
        <w:rPr>
          <w:rFonts w:ascii="Times New Roman" w:eastAsia="Times New Roman" w:hAnsi="Times New Roman" w:cs="Times New Roman"/>
          <w:spacing w:val="34"/>
          <w:sz w:val="27"/>
          <w:szCs w:val="27"/>
        </w:rPr>
        <w:t xml:space="preserve"> </w:t>
      </w:r>
      <w:r w:rsidRPr="003D1D6A">
        <w:rPr>
          <w:rFonts w:ascii="Times New Roman" w:eastAsia="Times New Roman" w:hAnsi="Times New Roman" w:cs="Times New Roman"/>
          <w:sz w:val="27"/>
          <w:szCs w:val="27"/>
        </w:rPr>
        <w:t>должностных</w:t>
      </w:r>
      <w:r w:rsidRPr="003D1D6A">
        <w:rPr>
          <w:rFonts w:ascii="Times New Roman" w:eastAsia="Times New Roman" w:hAnsi="Times New Roman" w:cs="Times New Roman"/>
          <w:spacing w:val="43"/>
          <w:sz w:val="27"/>
          <w:szCs w:val="27"/>
        </w:rPr>
        <w:t xml:space="preserve"> </w:t>
      </w:r>
      <w:r w:rsidRPr="003D1D6A">
        <w:rPr>
          <w:rFonts w:ascii="Times New Roman" w:eastAsia="Times New Roman" w:hAnsi="Times New Roman" w:cs="Times New Roman"/>
          <w:sz w:val="27"/>
          <w:szCs w:val="27"/>
        </w:rPr>
        <w:t>лиц,</w:t>
      </w:r>
      <w:r w:rsidRPr="003D1D6A">
        <w:rPr>
          <w:rFonts w:ascii="Times New Roman" w:eastAsia="Times New Roman" w:hAnsi="Times New Roman" w:cs="Times New Roman"/>
          <w:spacing w:val="23"/>
          <w:sz w:val="27"/>
          <w:szCs w:val="27"/>
        </w:rPr>
        <w:t xml:space="preserve"> </w:t>
      </w:r>
      <w:r w:rsidRPr="003D1D6A">
        <w:rPr>
          <w:rFonts w:ascii="Times New Roman" w:eastAsia="Times New Roman" w:hAnsi="Times New Roman" w:cs="Times New Roman"/>
          <w:sz w:val="27"/>
          <w:szCs w:val="27"/>
        </w:rPr>
        <w:t>проводивших</w:t>
      </w:r>
      <w:r w:rsidRPr="003D1D6A">
        <w:rPr>
          <w:rFonts w:ascii="Times New Roman" w:eastAsia="Times New Roman" w:hAnsi="Times New Roman" w:cs="Times New Roman"/>
          <w:spacing w:val="55"/>
          <w:sz w:val="27"/>
          <w:szCs w:val="27"/>
        </w:rPr>
        <w:t xml:space="preserve"> </w:t>
      </w:r>
      <w:r w:rsidRPr="003D1D6A">
        <w:rPr>
          <w:rFonts w:ascii="Times New Roman" w:eastAsia="Times New Roman" w:hAnsi="Times New Roman" w:cs="Times New Roman"/>
          <w:sz w:val="27"/>
          <w:szCs w:val="27"/>
        </w:rPr>
        <w:t>осмотр:</w:t>
      </w:r>
    </w:p>
    <w:p w:rsidR="003D1D6A" w:rsidRPr="003D1D6A" w:rsidRDefault="003D1D6A" w:rsidP="003D1D6A">
      <w:pPr>
        <w:widowControl w:val="0"/>
        <w:autoSpaceDE w:val="0"/>
        <w:autoSpaceDN w:val="0"/>
        <w:spacing w:before="8" w:after="0" w:line="640" w:lineRule="atLeast"/>
        <w:ind w:right="3082"/>
        <w:rPr>
          <w:rFonts w:ascii="Times New Roman" w:eastAsia="Times New Roman" w:hAnsi="Times New Roman" w:cs="Times New Roman"/>
          <w:sz w:val="27"/>
          <w:szCs w:val="27"/>
        </w:rPr>
      </w:pPr>
      <w:r w:rsidRPr="003D1D6A">
        <w:rPr>
          <w:rFonts w:ascii="Times New Roman" w:eastAsia="Times New Roman" w:hAnsi="Times New Roman" w:cs="Times New Roman"/>
          <w:noProof/>
          <w:sz w:val="27"/>
          <w:szCs w:val="27"/>
          <w:lang w:eastAsia="ru-RU"/>
        </w:rPr>
        <mc:AlternateContent>
          <mc:Choice Requires="wps">
            <w:drawing>
              <wp:anchor distT="0" distB="0" distL="114300" distR="114300" simplePos="0" relativeHeight="251675648" behindDoc="1" locked="0" layoutInCell="1" allowOverlap="1" wp14:anchorId="20B547C5" wp14:editId="658F19EB">
                <wp:simplePos x="0" y="0"/>
                <wp:positionH relativeFrom="page">
                  <wp:posOffset>1060450</wp:posOffset>
                </wp:positionH>
                <wp:positionV relativeFrom="paragraph">
                  <wp:posOffset>1419860</wp:posOffset>
                </wp:positionV>
                <wp:extent cx="5873750" cy="0"/>
                <wp:effectExtent l="12700" t="8255" r="9525" b="1079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375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5pt,111.8pt" to="546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" strokeweight=".96pt">
                <w10:wrap anchorx="page"/>
              </v:line>
            </w:pict>
          </mc:Fallback>
        </mc:AlternateContent>
      </w:r>
      <w:r w:rsidRPr="003D1D6A">
        <w:rPr>
          <w:rFonts w:ascii="Times New Roman" w:eastAsia="Times New Roman" w:hAnsi="Times New Roman" w:cs="Times New Roman"/>
          <w:noProof/>
          <w:sz w:val="27"/>
          <w:szCs w:val="27"/>
          <w:lang w:eastAsia="ru-RU"/>
        </w:rPr>
        <mc:AlternateContent>
          <mc:Choice Requires="wps">
            <w:drawing>
              <wp:anchor distT="0" distB="0" distL="114300" distR="114300" simplePos="0" relativeHeight="251676672" behindDoc="1" locked="0" layoutInCell="1" allowOverlap="1" wp14:anchorId="3DE245E8" wp14:editId="2CA0A096">
                <wp:simplePos x="0" y="0"/>
                <wp:positionH relativeFrom="page">
                  <wp:posOffset>1057910</wp:posOffset>
                </wp:positionH>
                <wp:positionV relativeFrom="paragraph">
                  <wp:posOffset>600075</wp:posOffset>
                </wp:positionV>
                <wp:extent cx="5873115" cy="0"/>
                <wp:effectExtent l="10160" t="7620" r="12700" b="1143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311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3pt,47.25pt" to="545.7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" strokeweight=".96pt">
                <w10:wrap anchorx="page"/>
              </v:line>
            </w:pict>
          </mc:Fallback>
        </mc:AlternateContent>
      </w:r>
      <w:r w:rsidRPr="003D1D6A">
        <w:rPr>
          <w:rFonts w:ascii="Times New Roman" w:eastAsia="Times New Roman" w:hAnsi="Times New Roman" w:cs="Times New Roman"/>
          <w:noProof/>
          <w:sz w:val="27"/>
          <w:szCs w:val="27"/>
          <w:lang w:eastAsia="ru-RU"/>
        </w:rPr>
        <mc:AlternateContent>
          <mc:Choice Requires="wps">
            <w:drawing>
              <wp:anchor distT="0" distB="0" distL="114300" distR="114300" simplePos="0" relativeHeight="251677696" behindDoc="1" locked="0" layoutInCell="1" allowOverlap="1" wp14:anchorId="293D6306" wp14:editId="330CB06D">
                <wp:simplePos x="0" y="0"/>
                <wp:positionH relativeFrom="page">
                  <wp:posOffset>1045210</wp:posOffset>
                </wp:positionH>
                <wp:positionV relativeFrom="paragraph">
                  <wp:posOffset>201930</wp:posOffset>
                </wp:positionV>
                <wp:extent cx="5861685" cy="0"/>
                <wp:effectExtent l="6985" t="9525" r="8255" b="952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6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3pt,15.9pt" to="543.8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" strokeweight=".72pt">
                <w10:wrap anchorx="page"/>
              </v:line>
            </w:pict>
          </mc:Fallback>
        </mc:AlternateContent>
      </w:r>
      <w:r w:rsidRPr="003D1D6A">
        <w:rPr>
          <w:rFonts w:ascii="Times New Roman" w:eastAsia="Times New Roman" w:hAnsi="Times New Roman" w:cs="Times New Roman"/>
          <w:sz w:val="27"/>
          <w:szCs w:val="27"/>
        </w:rPr>
        <w:t>(подпись)</w:t>
      </w:r>
      <w:r w:rsidRPr="003D1D6A">
        <w:rPr>
          <w:rFonts w:ascii="Times New Roman" w:eastAsia="Times New Roman" w:hAnsi="Times New Roman" w:cs="Times New Roman"/>
          <w:spacing w:val="33"/>
          <w:sz w:val="27"/>
          <w:szCs w:val="27"/>
        </w:rPr>
        <w:t xml:space="preserve"> </w:t>
      </w:r>
      <w:r w:rsidRPr="003D1D6A">
        <w:rPr>
          <w:rFonts w:ascii="Times New Roman" w:eastAsia="Times New Roman" w:hAnsi="Times New Roman" w:cs="Times New Roman"/>
          <w:sz w:val="27"/>
          <w:szCs w:val="27"/>
        </w:rPr>
        <w:t>(Ф.И.О.,</w:t>
      </w:r>
      <w:r w:rsidRPr="003D1D6A">
        <w:rPr>
          <w:rFonts w:ascii="Times New Roman" w:eastAsia="Times New Roman" w:hAnsi="Times New Roman" w:cs="Times New Roman"/>
          <w:spacing w:val="21"/>
          <w:sz w:val="27"/>
          <w:szCs w:val="27"/>
        </w:rPr>
        <w:t xml:space="preserve"> </w:t>
      </w:r>
      <w:r w:rsidRPr="003D1D6A">
        <w:rPr>
          <w:rFonts w:ascii="Times New Roman" w:eastAsia="Times New Roman" w:hAnsi="Times New Roman" w:cs="Times New Roman"/>
          <w:sz w:val="27"/>
          <w:szCs w:val="27"/>
        </w:rPr>
        <w:t>должность,</w:t>
      </w:r>
      <w:r w:rsidRPr="003D1D6A">
        <w:rPr>
          <w:rFonts w:ascii="Times New Roman" w:eastAsia="Times New Roman" w:hAnsi="Times New Roman" w:cs="Times New Roman"/>
          <w:spacing w:val="45"/>
          <w:sz w:val="27"/>
          <w:szCs w:val="27"/>
        </w:rPr>
        <w:t xml:space="preserve"> </w:t>
      </w:r>
      <w:r w:rsidRPr="003D1D6A">
        <w:rPr>
          <w:rFonts w:ascii="Times New Roman" w:eastAsia="Times New Roman" w:hAnsi="Times New Roman" w:cs="Times New Roman"/>
          <w:sz w:val="27"/>
          <w:szCs w:val="27"/>
        </w:rPr>
        <w:t>место</w:t>
      </w:r>
      <w:r w:rsidRPr="003D1D6A">
        <w:rPr>
          <w:rFonts w:ascii="Times New Roman" w:eastAsia="Times New Roman" w:hAnsi="Times New Roman" w:cs="Times New Roman"/>
          <w:spacing w:val="42"/>
          <w:sz w:val="27"/>
          <w:szCs w:val="27"/>
        </w:rPr>
        <w:t xml:space="preserve"> </w:t>
      </w:r>
      <w:r w:rsidRPr="003D1D6A">
        <w:rPr>
          <w:rFonts w:ascii="Times New Roman" w:eastAsia="Times New Roman" w:hAnsi="Times New Roman" w:cs="Times New Roman"/>
          <w:sz w:val="27"/>
          <w:szCs w:val="27"/>
        </w:rPr>
        <w:t>работы)</w:t>
      </w:r>
      <w:r w:rsidRPr="003D1D6A">
        <w:rPr>
          <w:rFonts w:ascii="Times New Roman" w:eastAsia="Times New Roman" w:hAnsi="Times New Roman" w:cs="Times New Roman"/>
          <w:spacing w:val="-65"/>
          <w:sz w:val="27"/>
          <w:szCs w:val="27"/>
        </w:rPr>
        <w:t xml:space="preserve"> </w:t>
      </w:r>
      <w:r w:rsidRPr="003D1D6A">
        <w:rPr>
          <w:rFonts w:ascii="Times New Roman" w:eastAsia="Times New Roman" w:hAnsi="Times New Roman" w:cs="Times New Roman"/>
          <w:sz w:val="27"/>
          <w:szCs w:val="27"/>
        </w:rPr>
        <w:t>(подпись)</w:t>
      </w:r>
      <w:r w:rsidRPr="003D1D6A">
        <w:rPr>
          <w:rFonts w:ascii="Times New Roman" w:eastAsia="Times New Roman" w:hAnsi="Times New Roman" w:cs="Times New Roman"/>
          <w:spacing w:val="37"/>
          <w:sz w:val="27"/>
          <w:szCs w:val="27"/>
        </w:rPr>
        <w:t xml:space="preserve"> </w:t>
      </w:r>
      <w:r w:rsidRPr="003D1D6A">
        <w:rPr>
          <w:rFonts w:ascii="Times New Roman" w:eastAsia="Times New Roman" w:hAnsi="Times New Roman" w:cs="Times New Roman"/>
          <w:sz w:val="27"/>
          <w:szCs w:val="27"/>
        </w:rPr>
        <w:t>(Ф.И.О.,</w:t>
      </w:r>
      <w:r w:rsidRPr="003D1D6A">
        <w:rPr>
          <w:rFonts w:ascii="Times New Roman" w:eastAsia="Times New Roman" w:hAnsi="Times New Roman" w:cs="Times New Roman"/>
          <w:spacing w:val="27"/>
          <w:sz w:val="27"/>
          <w:szCs w:val="27"/>
        </w:rPr>
        <w:t xml:space="preserve"> </w:t>
      </w:r>
      <w:r w:rsidRPr="003D1D6A">
        <w:rPr>
          <w:rFonts w:ascii="Times New Roman" w:eastAsia="Times New Roman" w:hAnsi="Times New Roman" w:cs="Times New Roman"/>
          <w:sz w:val="27"/>
          <w:szCs w:val="27"/>
        </w:rPr>
        <w:t>должность,</w:t>
      </w:r>
      <w:r w:rsidRPr="003D1D6A">
        <w:rPr>
          <w:rFonts w:ascii="Times New Roman" w:eastAsia="Times New Roman" w:hAnsi="Times New Roman" w:cs="Times New Roman"/>
          <w:spacing w:val="47"/>
          <w:sz w:val="27"/>
          <w:szCs w:val="27"/>
        </w:rPr>
        <w:t xml:space="preserve"> </w:t>
      </w:r>
      <w:r w:rsidRPr="003D1D6A">
        <w:rPr>
          <w:rFonts w:ascii="Times New Roman" w:eastAsia="Times New Roman" w:hAnsi="Times New Roman" w:cs="Times New Roman"/>
          <w:sz w:val="27"/>
          <w:szCs w:val="27"/>
        </w:rPr>
        <w:t>место</w:t>
      </w:r>
      <w:r w:rsidRPr="003D1D6A">
        <w:rPr>
          <w:rFonts w:ascii="Times New Roman" w:eastAsia="Times New Roman" w:hAnsi="Times New Roman" w:cs="Times New Roman"/>
          <w:spacing w:val="37"/>
          <w:sz w:val="27"/>
          <w:szCs w:val="27"/>
        </w:rPr>
        <w:t xml:space="preserve"> </w:t>
      </w:r>
      <w:r w:rsidRPr="003D1D6A">
        <w:rPr>
          <w:rFonts w:ascii="Times New Roman" w:eastAsia="Times New Roman" w:hAnsi="Times New Roman" w:cs="Times New Roman"/>
          <w:sz w:val="27"/>
          <w:szCs w:val="27"/>
        </w:rPr>
        <w:t>работы)</w:t>
      </w:r>
    </w:p>
    <w:p w:rsidR="003D1D6A" w:rsidRPr="003D1D6A" w:rsidRDefault="003D1D6A" w:rsidP="003D1D6A">
      <w:pPr>
        <w:widowControl w:val="0"/>
        <w:autoSpaceDE w:val="0"/>
        <w:autoSpaceDN w:val="0"/>
        <w:spacing w:before="3" w:after="0" w:line="240" w:lineRule="auto"/>
        <w:rPr>
          <w:rFonts w:ascii="Times New Roman" w:eastAsia="Times New Roman" w:hAnsi="Times New Roman" w:cs="Times New Roman"/>
          <w:szCs w:val="27"/>
        </w:rPr>
      </w:pPr>
      <w:r w:rsidRPr="003D1D6A">
        <w:rPr>
          <w:rFonts w:ascii="Times New Roman" w:eastAsia="Times New Roman" w:hAnsi="Times New Roman" w:cs="Times New Roman"/>
          <w:noProof/>
          <w:sz w:val="27"/>
          <w:szCs w:val="27"/>
          <w:lang w:eastAsia="ru-RU"/>
        </w:rPr>
        <mc:AlternateContent>
          <mc:Choice Requires="wps">
            <w:drawing>
              <wp:anchor distT="0" distB="0" distL="0" distR="0" simplePos="0" relativeHeight="251686912" behindDoc="1" locked="0" layoutInCell="1" allowOverlap="1" wp14:anchorId="0B758A6D" wp14:editId="374C24DB">
                <wp:simplePos x="0" y="0"/>
                <wp:positionH relativeFrom="page">
                  <wp:posOffset>1060450</wp:posOffset>
                </wp:positionH>
                <wp:positionV relativeFrom="paragraph">
                  <wp:posOffset>194310</wp:posOffset>
                </wp:positionV>
                <wp:extent cx="5873750" cy="1270"/>
                <wp:effectExtent l="12700" t="10160" r="9525" b="7620"/>
                <wp:wrapTopAndBottom/>
                <wp:docPr id="32" name="Полилиния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0" cy="1270"/>
                        </a:xfrm>
                        <a:custGeom>
                          <a:avLst/>
                          <a:gdLst>
                            <a:gd name="T0" fmla="+- 0 1670 1670"/>
                            <a:gd name="T1" fmla="*/ T0 w 9250"/>
                            <a:gd name="T2" fmla="+- 0 10920 1670"/>
                            <a:gd name="T3" fmla="*/ T2 w 9250"/>
                          </a:gdLst>
                          <a:ahLst/>
                          <a:cxnLst>
                            <a:cxn ang="0">
                              <a:pos x="T1" y="0"/>
                            </a:cxn>
                            <a:cxn ang="0">
                              <a:pos x="T3" y="0"/>
                            </a:cxn>
                          </a:cxnLst>
                          <a:rect l="0" t="0" r="r" b="b"/>
                          <a:pathLst>
                            <a:path w="9250">
                              <a:moveTo>
                                <a:pt x="0" y="0"/>
                              </a:moveTo>
                              <a:lnTo>
                                <a:pt x="925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2" o:spid="_x0000_s1026" style="position:absolute;margin-left:83.5pt;margin-top:15.3pt;width:462.5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" path="m,l9250,e" filled="f" strokeweight=".96pt">
                <v:path arrowok="t" o:connecttype="custom" o:connectlocs="0,0;5873750,0" o:connectangles="0,0"/>
                <w10:wrap type="topAndBottom" anchorx="page"/>
              </v:shape>
            </w:pict>
          </mc:Fallback>
        </mc:AlternateContent>
      </w:r>
    </w:p>
    <w:p w:rsidR="003D1D6A" w:rsidRPr="003D1D6A" w:rsidRDefault="003D1D6A" w:rsidP="003D1D6A">
      <w:pPr>
        <w:widowControl w:val="0"/>
        <w:autoSpaceDE w:val="0"/>
        <w:autoSpaceDN w:val="0"/>
        <w:spacing w:after="0" w:line="499" w:lineRule="auto"/>
        <w:ind w:right="4140"/>
        <w:jc w:val="both"/>
        <w:rPr>
          <w:rFonts w:ascii="Times New Roman" w:eastAsia="Times New Roman" w:hAnsi="Times New Roman" w:cs="Times New Roman"/>
          <w:sz w:val="27"/>
          <w:szCs w:val="27"/>
        </w:rPr>
      </w:pPr>
      <w:r w:rsidRPr="003D1D6A">
        <w:rPr>
          <w:rFonts w:ascii="Times New Roman" w:eastAsia="Times New Roman" w:hAnsi="Times New Roman" w:cs="Times New Roman"/>
          <w:sz w:val="27"/>
          <w:szCs w:val="27"/>
        </w:rPr>
        <w:t>(подпись) (Ф.И.О., должность, место работы)</w:t>
      </w:r>
      <w:r w:rsidRPr="003D1D6A">
        <w:rPr>
          <w:rFonts w:ascii="Times New Roman" w:eastAsia="Times New Roman" w:hAnsi="Times New Roman" w:cs="Times New Roman"/>
          <w:spacing w:val="1"/>
          <w:sz w:val="27"/>
          <w:szCs w:val="27"/>
        </w:rPr>
        <w:t xml:space="preserve"> </w:t>
      </w:r>
      <w:r w:rsidRPr="003D1D6A">
        <w:rPr>
          <w:rFonts w:ascii="Times New Roman" w:eastAsia="Times New Roman" w:hAnsi="Times New Roman" w:cs="Times New Roman"/>
          <w:sz w:val="27"/>
          <w:szCs w:val="27"/>
        </w:rPr>
        <w:t>(подпись) (Ф.И.О., должность, место работы)</w:t>
      </w:r>
      <w:r w:rsidRPr="003D1D6A">
        <w:rPr>
          <w:rFonts w:ascii="Times New Roman" w:eastAsia="Times New Roman" w:hAnsi="Times New Roman" w:cs="Times New Roman"/>
          <w:spacing w:val="1"/>
          <w:sz w:val="27"/>
          <w:szCs w:val="27"/>
        </w:rPr>
        <w:t xml:space="preserve"> </w:t>
      </w:r>
      <w:r w:rsidRPr="003D1D6A">
        <w:rPr>
          <w:rFonts w:ascii="Times New Roman" w:eastAsia="Times New Roman" w:hAnsi="Times New Roman" w:cs="Times New Roman"/>
          <w:sz w:val="27"/>
          <w:szCs w:val="27"/>
        </w:rPr>
        <w:t>(подпись)</w:t>
      </w:r>
      <w:r w:rsidRPr="003D1D6A">
        <w:rPr>
          <w:rFonts w:ascii="Times New Roman" w:eastAsia="Times New Roman" w:hAnsi="Times New Roman" w:cs="Times New Roman"/>
          <w:spacing w:val="35"/>
          <w:sz w:val="27"/>
          <w:szCs w:val="27"/>
        </w:rPr>
        <w:t xml:space="preserve"> </w:t>
      </w:r>
      <w:r w:rsidRPr="003D1D6A">
        <w:rPr>
          <w:rFonts w:ascii="Times New Roman" w:eastAsia="Times New Roman" w:hAnsi="Times New Roman" w:cs="Times New Roman"/>
          <w:sz w:val="27"/>
          <w:szCs w:val="27"/>
        </w:rPr>
        <w:t>(Ф.И.О.,</w:t>
      </w:r>
      <w:r w:rsidRPr="003D1D6A">
        <w:rPr>
          <w:rFonts w:ascii="Times New Roman" w:eastAsia="Times New Roman" w:hAnsi="Times New Roman" w:cs="Times New Roman"/>
          <w:spacing w:val="23"/>
          <w:sz w:val="27"/>
          <w:szCs w:val="27"/>
        </w:rPr>
        <w:t xml:space="preserve"> </w:t>
      </w:r>
      <w:r w:rsidRPr="003D1D6A">
        <w:rPr>
          <w:rFonts w:ascii="Times New Roman" w:eastAsia="Times New Roman" w:hAnsi="Times New Roman" w:cs="Times New Roman"/>
          <w:sz w:val="27"/>
          <w:szCs w:val="27"/>
        </w:rPr>
        <w:t>должность,</w:t>
      </w:r>
      <w:r w:rsidRPr="003D1D6A">
        <w:rPr>
          <w:rFonts w:ascii="Times New Roman" w:eastAsia="Times New Roman" w:hAnsi="Times New Roman" w:cs="Times New Roman"/>
          <w:spacing w:val="56"/>
          <w:sz w:val="27"/>
          <w:szCs w:val="27"/>
        </w:rPr>
        <w:t xml:space="preserve"> </w:t>
      </w:r>
      <w:r w:rsidRPr="003D1D6A">
        <w:rPr>
          <w:rFonts w:ascii="Times New Roman" w:eastAsia="Times New Roman" w:hAnsi="Times New Roman" w:cs="Times New Roman"/>
          <w:sz w:val="27"/>
          <w:szCs w:val="27"/>
        </w:rPr>
        <w:t>место</w:t>
      </w:r>
      <w:r w:rsidRPr="003D1D6A">
        <w:rPr>
          <w:rFonts w:ascii="Times New Roman" w:eastAsia="Times New Roman" w:hAnsi="Times New Roman" w:cs="Times New Roman"/>
          <w:spacing w:val="36"/>
          <w:sz w:val="27"/>
          <w:szCs w:val="27"/>
        </w:rPr>
        <w:t xml:space="preserve"> </w:t>
      </w:r>
      <w:r w:rsidRPr="003D1D6A">
        <w:rPr>
          <w:rFonts w:ascii="Times New Roman" w:eastAsia="Times New Roman" w:hAnsi="Times New Roman" w:cs="Times New Roman"/>
          <w:sz w:val="27"/>
          <w:szCs w:val="27"/>
        </w:rPr>
        <w:t>работы)</w:t>
      </w:r>
    </w:p>
    <w:p w:rsidR="003D1D6A" w:rsidRPr="003D1D6A" w:rsidRDefault="003D1D6A" w:rsidP="003D1D6A">
      <w:pPr>
        <w:widowControl w:val="0"/>
        <w:autoSpaceDE w:val="0"/>
        <w:autoSpaceDN w:val="0"/>
        <w:spacing w:after="0" w:line="303" w:lineRule="exact"/>
        <w:jc w:val="both"/>
        <w:rPr>
          <w:rFonts w:ascii="Times New Roman" w:eastAsia="Times New Roman" w:hAnsi="Times New Roman" w:cs="Times New Roman"/>
          <w:sz w:val="27"/>
          <w:szCs w:val="27"/>
        </w:rPr>
      </w:pPr>
      <w:r w:rsidRPr="003D1D6A">
        <w:rPr>
          <w:rFonts w:ascii="Times New Roman" w:eastAsia="Times New Roman" w:hAnsi="Times New Roman" w:cs="Times New Roman"/>
          <w:noProof/>
          <w:sz w:val="27"/>
          <w:szCs w:val="27"/>
          <w:lang w:eastAsia="ru-RU"/>
        </w:rPr>
        <mc:AlternateContent>
          <mc:Choice Requires="wps">
            <w:drawing>
              <wp:anchor distT="0" distB="0" distL="114300" distR="114300" simplePos="0" relativeHeight="251674624" behindDoc="1" locked="0" layoutInCell="1" allowOverlap="1" wp14:anchorId="3F3BEA4B" wp14:editId="78980A52">
                <wp:simplePos x="0" y="0"/>
                <wp:positionH relativeFrom="page">
                  <wp:posOffset>1060450</wp:posOffset>
                </wp:positionH>
                <wp:positionV relativeFrom="paragraph">
                  <wp:posOffset>-431800</wp:posOffset>
                </wp:positionV>
                <wp:extent cx="5873750" cy="0"/>
                <wp:effectExtent l="12700" t="9525" r="9525" b="9525"/>
                <wp:wrapNone/>
                <wp:docPr id="65464" name="Прямая соединительная линия 65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375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464"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5pt,-34pt" to="54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" strokeweight=".96pt">
                <w10:wrap anchorx="page"/>
              </v:line>
            </w:pict>
          </mc:Fallback>
        </mc:AlternateContent>
      </w:r>
      <w:r w:rsidRPr="003D1D6A">
        <w:rPr>
          <w:rFonts w:ascii="Times New Roman" w:eastAsia="Times New Roman" w:hAnsi="Times New Roman" w:cs="Times New Roman"/>
          <w:sz w:val="27"/>
          <w:szCs w:val="27"/>
        </w:rPr>
        <w:t>С</w:t>
      </w:r>
      <w:r w:rsidRPr="003D1D6A">
        <w:rPr>
          <w:rFonts w:ascii="Times New Roman" w:eastAsia="Times New Roman" w:hAnsi="Times New Roman" w:cs="Times New Roman"/>
          <w:spacing w:val="26"/>
          <w:sz w:val="27"/>
          <w:szCs w:val="27"/>
        </w:rPr>
        <w:t xml:space="preserve"> </w:t>
      </w:r>
      <w:r w:rsidRPr="003D1D6A">
        <w:rPr>
          <w:rFonts w:ascii="Times New Roman" w:eastAsia="Times New Roman" w:hAnsi="Times New Roman" w:cs="Times New Roman"/>
          <w:sz w:val="27"/>
          <w:szCs w:val="27"/>
        </w:rPr>
        <w:t>заключением</w:t>
      </w:r>
      <w:r w:rsidRPr="003D1D6A">
        <w:rPr>
          <w:rFonts w:ascii="Times New Roman" w:eastAsia="Times New Roman" w:hAnsi="Times New Roman" w:cs="Times New Roman"/>
          <w:spacing w:val="42"/>
          <w:sz w:val="27"/>
          <w:szCs w:val="27"/>
        </w:rPr>
        <w:t xml:space="preserve"> </w:t>
      </w:r>
      <w:proofErr w:type="gramStart"/>
      <w:r w:rsidRPr="003D1D6A">
        <w:rPr>
          <w:rFonts w:ascii="Times New Roman" w:eastAsia="Times New Roman" w:hAnsi="Times New Roman" w:cs="Times New Roman"/>
          <w:sz w:val="27"/>
          <w:szCs w:val="27"/>
        </w:rPr>
        <w:t>ознакомлены</w:t>
      </w:r>
      <w:proofErr w:type="gramEnd"/>
      <w:r w:rsidRPr="003D1D6A">
        <w:rPr>
          <w:rFonts w:ascii="Times New Roman" w:eastAsia="Times New Roman" w:hAnsi="Times New Roman" w:cs="Times New Roman"/>
          <w:sz w:val="27"/>
          <w:szCs w:val="27"/>
        </w:rPr>
        <w:t>:</w:t>
      </w:r>
    </w:p>
    <w:p w:rsidR="003D1D6A" w:rsidRPr="003D1D6A" w:rsidRDefault="003D1D6A" w:rsidP="003D1D6A">
      <w:pPr>
        <w:widowControl w:val="0"/>
        <w:tabs>
          <w:tab w:val="left" w:pos="2467"/>
          <w:tab w:val="left" w:pos="3620"/>
          <w:tab w:val="left" w:pos="7109"/>
          <w:tab w:val="left" w:pos="9557"/>
        </w:tabs>
        <w:autoSpaceDE w:val="0"/>
        <w:autoSpaceDN w:val="0"/>
        <w:spacing w:before="8" w:after="0" w:line="494" w:lineRule="auto"/>
        <w:ind w:right="113"/>
        <w:rPr>
          <w:rFonts w:ascii="Times New Roman" w:eastAsia="Times New Roman" w:hAnsi="Times New Roman" w:cs="Times New Roman"/>
          <w:sz w:val="27"/>
          <w:szCs w:val="27"/>
        </w:rPr>
      </w:pPr>
      <w:r w:rsidRPr="003D1D6A">
        <w:rPr>
          <w:rFonts w:ascii="Times New Roman" w:eastAsia="Times New Roman" w:hAnsi="Times New Roman" w:cs="Times New Roman"/>
          <w:noProof/>
          <w:sz w:val="27"/>
          <w:szCs w:val="27"/>
          <w:lang w:eastAsia="ru-RU"/>
        </w:rPr>
        <mc:AlternateContent>
          <mc:Choice Requires="wps">
            <w:drawing>
              <wp:anchor distT="0" distB="0" distL="114300" distR="114300" simplePos="0" relativeHeight="251673600" behindDoc="1" locked="0" layoutInCell="1" allowOverlap="1" wp14:anchorId="190000C4" wp14:editId="302A1108">
                <wp:simplePos x="0" y="0"/>
                <wp:positionH relativeFrom="page">
                  <wp:posOffset>1060450</wp:posOffset>
                </wp:positionH>
                <wp:positionV relativeFrom="paragraph">
                  <wp:posOffset>390525</wp:posOffset>
                </wp:positionV>
                <wp:extent cx="1511935" cy="0"/>
                <wp:effectExtent l="12700" t="14605" r="8890" b="13970"/>
                <wp:wrapNone/>
                <wp:docPr id="65465" name="Прямая соединительная линия 65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465"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5pt,30.75pt" to="202.5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" strokeweight=".96pt">
                <w10:wrap anchorx="page"/>
              </v:line>
            </w:pict>
          </mc:Fallback>
        </mc:AlternateContent>
      </w:r>
      <w:r w:rsidRPr="003D1D6A">
        <w:rPr>
          <w:rFonts w:ascii="Times New Roman" w:eastAsia="Times New Roman" w:hAnsi="Times New Roman" w:cs="Times New Roman"/>
          <w:sz w:val="27"/>
          <w:szCs w:val="27"/>
        </w:rPr>
        <w:t>Правообладатель</w:t>
      </w:r>
      <w:r w:rsidRPr="003D1D6A">
        <w:rPr>
          <w:rFonts w:ascii="Times New Roman" w:eastAsia="Times New Roman" w:hAnsi="Times New Roman" w:cs="Times New Roman"/>
          <w:sz w:val="27"/>
          <w:szCs w:val="27"/>
        </w:rPr>
        <w:tab/>
        <w:t>здания,</w:t>
      </w:r>
      <w:r w:rsidRPr="003D1D6A">
        <w:rPr>
          <w:rFonts w:ascii="Times New Roman" w:eastAsia="Times New Roman" w:hAnsi="Times New Roman" w:cs="Times New Roman"/>
          <w:sz w:val="27"/>
          <w:szCs w:val="27"/>
        </w:rPr>
        <w:tab/>
        <w:t>сооружения</w:t>
      </w:r>
      <w:r w:rsidRPr="003D1D6A">
        <w:rPr>
          <w:rFonts w:ascii="Times New Roman" w:eastAsia="Times New Roman" w:hAnsi="Times New Roman" w:cs="Times New Roman"/>
          <w:sz w:val="27"/>
          <w:szCs w:val="27"/>
        </w:rPr>
        <w:tab/>
      </w:r>
      <w:r w:rsidRPr="003D1D6A">
        <w:rPr>
          <w:rFonts w:ascii="Times New Roman" w:eastAsia="Times New Roman" w:hAnsi="Times New Roman" w:cs="Times New Roman"/>
          <w:sz w:val="27"/>
          <w:szCs w:val="27"/>
        </w:rPr>
        <w:tab/>
      </w:r>
      <w:r w:rsidRPr="003D1D6A">
        <w:rPr>
          <w:rFonts w:ascii="Times New Roman" w:eastAsia="Times New Roman" w:hAnsi="Times New Roman" w:cs="Times New Roman"/>
          <w:sz w:val="27"/>
          <w:szCs w:val="27"/>
          <w:u w:val="single"/>
        </w:rPr>
        <w:t xml:space="preserve"> </w:t>
      </w:r>
      <w:r w:rsidRPr="003D1D6A">
        <w:rPr>
          <w:rFonts w:ascii="Times New Roman" w:eastAsia="Times New Roman" w:hAnsi="Times New Roman" w:cs="Times New Roman"/>
          <w:sz w:val="27"/>
          <w:szCs w:val="27"/>
          <w:u w:val="single"/>
        </w:rPr>
        <w:tab/>
      </w:r>
      <w:r w:rsidRPr="003D1D6A">
        <w:rPr>
          <w:rFonts w:ascii="Times New Roman" w:eastAsia="Times New Roman" w:hAnsi="Times New Roman" w:cs="Times New Roman"/>
          <w:sz w:val="27"/>
          <w:szCs w:val="27"/>
        </w:rPr>
        <w:t xml:space="preserve"> </w:t>
      </w:r>
      <w:r w:rsidRPr="003D1D6A">
        <w:rPr>
          <w:rFonts w:ascii="Times New Roman" w:eastAsia="Times New Roman" w:hAnsi="Times New Roman" w:cs="Times New Roman"/>
          <w:noProof/>
          <w:position w:val="-5"/>
          <w:sz w:val="27"/>
          <w:szCs w:val="27"/>
          <w:lang w:eastAsia="ru-RU"/>
        </w:rPr>
        <w:drawing>
          <wp:inline distT="0" distB="0" distL="0" distR="0" wp14:anchorId="58DC31BA" wp14:editId="126C93E6">
            <wp:extent cx="731520" cy="155448"/>
            <wp:effectExtent l="0" t="0" r="0" b="0"/>
            <wp:docPr id="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5" cstate="print"/>
                    <a:stretch>
                      <a:fillRect/>
                    </a:stretch>
                  </pic:blipFill>
                  <pic:spPr>
                    <a:xfrm>
                      <a:off x="0" y="0"/>
                      <a:ext cx="731520" cy="155448"/>
                    </a:xfrm>
                    <a:prstGeom prst="rect">
                      <a:avLst/>
                    </a:prstGeom>
                  </pic:spPr>
                </pic:pic>
              </a:graphicData>
            </a:graphic>
          </wp:inline>
        </w:drawing>
      </w:r>
      <w:r w:rsidRPr="003D1D6A">
        <w:rPr>
          <w:rFonts w:ascii="Times New Roman" w:eastAsia="Times New Roman" w:hAnsi="Times New Roman" w:cs="Times New Roman"/>
          <w:sz w:val="27"/>
          <w:szCs w:val="27"/>
        </w:rPr>
        <w:t xml:space="preserve">                </w:t>
      </w:r>
      <w:r w:rsidRPr="003D1D6A">
        <w:rPr>
          <w:rFonts w:ascii="Times New Roman" w:eastAsia="Times New Roman" w:hAnsi="Times New Roman" w:cs="Times New Roman"/>
          <w:spacing w:val="22"/>
          <w:sz w:val="27"/>
          <w:szCs w:val="27"/>
        </w:rPr>
        <w:t xml:space="preserve"> </w:t>
      </w:r>
      <w:r w:rsidRPr="003D1D6A">
        <w:rPr>
          <w:rFonts w:ascii="Times New Roman" w:eastAsia="Times New Roman" w:hAnsi="Times New Roman" w:cs="Times New Roman"/>
          <w:sz w:val="27"/>
          <w:szCs w:val="27"/>
        </w:rPr>
        <w:t xml:space="preserve">                                     (Ф.И.О.)</w:t>
      </w:r>
    </w:p>
    <w:p w:rsidR="003D1D6A" w:rsidRPr="003D1D6A" w:rsidRDefault="003D1D6A" w:rsidP="003D1D6A">
      <w:pPr>
        <w:widowControl w:val="0"/>
        <w:tabs>
          <w:tab w:val="left" w:pos="1359"/>
          <w:tab w:val="left" w:pos="3604"/>
          <w:tab w:val="left" w:pos="4389"/>
          <w:tab w:val="left" w:pos="6628"/>
          <w:tab w:val="left" w:pos="8040"/>
        </w:tabs>
        <w:autoSpaceDE w:val="0"/>
        <w:autoSpaceDN w:val="0"/>
        <w:spacing w:before="2" w:after="0" w:line="240" w:lineRule="auto"/>
        <w:rPr>
          <w:rFonts w:ascii="Times New Roman" w:eastAsia="Times New Roman" w:hAnsi="Times New Roman" w:cs="Times New Roman"/>
          <w:sz w:val="27"/>
          <w:szCs w:val="27"/>
        </w:rPr>
      </w:pPr>
      <w:r w:rsidRPr="003D1D6A">
        <w:rPr>
          <w:rFonts w:ascii="Times New Roman" w:eastAsia="Times New Roman" w:hAnsi="Times New Roman" w:cs="Times New Roman"/>
          <w:sz w:val="27"/>
          <w:szCs w:val="27"/>
        </w:rPr>
        <w:t>Лицо,</w:t>
      </w:r>
      <w:r w:rsidRPr="003D1D6A">
        <w:rPr>
          <w:rFonts w:ascii="Times New Roman" w:eastAsia="Times New Roman" w:hAnsi="Times New Roman" w:cs="Times New Roman"/>
          <w:sz w:val="27"/>
          <w:szCs w:val="27"/>
        </w:rPr>
        <w:tab/>
        <w:t>ответственное</w:t>
      </w:r>
      <w:r w:rsidRPr="003D1D6A">
        <w:rPr>
          <w:rFonts w:ascii="Times New Roman" w:eastAsia="Times New Roman" w:hAnsi="Times New Roman" w:cs="Times New Roman"/>
          <w:sz w:val="27"/>
          <w:szCs w:val="27"/>
        </w:rPr>
        <w:tab/>
        <w:t>за</w:t>
      </w:r>
      <w:r w:rsidRPr="003D1D6A">
        <w:rPr>
          <w:rFonts w:ascii="Times New Roman" w:eastAsia="Times New Roman" w:hAnsi="Times New Roman" w:cs="Times New Roman"/>
          <w:sz w:val="27"/>
          <w:szCs w:val="27"/>
        </w:rPr>
        <w:tab/>
        <w:t>эксплуатацию</w:t>
      </w:r>
      <w:r w:rsidRPr="003D1D6A">
        <w:rPr>
          <w:rFonts w:ascii="Times New Roman" w:eastAsia="Times New Roman" w:hAnsi="Times New Roman" w:cs="Times New Roman"/>
          <w:sz w:val="27"/>
          <w:szCs w:val="27"/>
        </w:rPr>
        <w:tab/>
        <w:t>здания,</w:t>
      </w:r>
      <w:r w:rsidRPr="003D1D6A">
        <w:rPr>
          <w:rFonts w:ascii="Times New Roman" w:eastAsia="Times New Roman" w:hAnsi="Times New Roman" w:cs="Times New Roman"/>
          <w:sz w:val="27"/>
          <w:szCs w:val="27"/>
        </w:rPr>
        <w:tab/>
        <w:t>сооружения</w:t>
      </w:r>
    </w:p>
    <w:p w:rsidR="003D1D6A" w:rsidRPr="003D1D6A" w:rsidRDefault="003D1D6A" w:rsidP="003D1D6A">
      <w:pPr>
        <w:widowControl w:val="0"/>
        <w:autoSpaceDE w:val="0"/>
        <w:autoSpaceDN w:val="0"/>
        <w:spacing w:before="9" w:after="0" w:line="240" w:lineRule="auto"/>
        <w:rPr>
          <w:rFonts w:ascii="Times New Roman" w:eastAsia="Times New Roman" w:hAnsi="Times New Roman" w:cs="Times New Roman"/>
          <w:szCs w:val="27"/>
        </w:rPr>
      </w:pPr>
      <w:r w:rsidRPr="003D1D6A">
        <w:rPr>
          <w:rFonts w:ascii="Times New Roman" w:eastAsia="Times New Roman" w:hAnsi="Times New Roman" w:cs="Times New Roman"/>
          <w:noProof/>
          <w:sz w:val="27"/>
          <w:szCs w:val="27"/>
          <w:lang w:eastAsia="ru-RU"/>
        </w:rPr>
        <mc:AlternateContent>
          <mc:Choice Requires="wps">
            <w:drawing>
              <wp:anchor distT="0" distB="0" distL="0" distR="0" simplePos="0" relativeHeight="251687936" behindDoc="1" locked="0" layoutInCell="1" allowOverlap="1" wp14:anchorId="01814827" wp14:editId="57B9B7D7">
                <wp:simplePos x="0" y="0"/>
                <wp:positionH relativeFrom="page">
                  <wp:posOffset>1066800</wp:posOffset>
                </wp:positionH>
                <wp:positionV relativeFrom="paragraph">
                  <wp:posOffset>198120</wp:posOffset>
                </wp:positionV>
                <wp:extent cx="1771015" cy="1270"/>
                <wp:effectExtent l="9525" t="13970" r="10160" b="13335"/>
                <wp:wrapTopAndBottom/>
                <wp:docPr id="65466" name="Полилиния 65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015" cy="1270"/>
                        </a:xfrm>
                        <a:custGeom>
                          <a:avLst/>
                          <a:gdLst>
                            <a:gd name="T0" fmla="+- 0 1680 1680"/>
                            <a:gd name="T1" fmla="*/ T0 w 2789"/>
                            <a:gd name="T2" fmla="+- 0 4469 1680"/>
                            <a:gd name="T3" fmla="*/ T2 w 2789"/>
                          </a:gdLst>
                          <a:ahLst/>
                          <a:cxnLst>
                            <a:cxn ang="0">
                              <a:pos x="T1" y="0"/>
                            </a:cxn>
                            <a:cxn ang="0">
                              <a:pos x="T3" y="0"/>
                            </a:cxn>
                          </a:cxnLst>
                          <a:rect l="0" t="0" r="r" b="b"/>
                          <a:pathLst>
                            <a:path w="2789">
                              <a:moveTo>
                                <a:pt x="0" y="0"/>
                              </a:moveTo>
                              <a:lnTo>
                                <a:pt x="2789"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5466" o:spid="_x0000_s1026" style="position:absolute;margin-left:84pt;margin-top:15.6pt;width:139.45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" path="m,l2789,e" filled="f" strokeweight=".96pt">
                <v:path arrowok="t" o:connecttype="custom" o:connectlocs="0,0;1771015,0" o:connectangles="0,0"/>
                <w10:wrap type="topAndBottom" anchorx="page"/>
              </v:shape>
            </w:pict>
          </mc:Fallback>
        </mc:AlternateContent>
      </w:r>
    </w:p>
    <w:p w:rsidR="003D1D6A" w:rsidRPr="003D1D6A" w:rsidRDefault="003D1D6A" w:rsidP="003D1D6A">
      <w:pPr>
        <w:widowControl w:val="0"/>
        <w:autoSpaceDE w:val="0"/>
        <w:autoSpaceDN w:val="0"/>
        <w:spacing w:after="0" w:line="305" w:lineRule="exact"/>
        <w:ind w:right="767"/>
        <w:jc w:val="right"/>
        <w:rPr>
          <w:rFonts w:ascii="Times New Roman" w:eastAsia="Times New Roman" w:hAnsi="Times New Roman" w:cs="Times New Roman"/>
          <w:sz w:val="27"/>
          <w:szCs w:val="27"/>
        </w:rPr>
      </w:pPr>
      <w:r w:rsidRPr="003D1D6A">
        <w:rPr>
          <w:rFonts w:ascii="Times New Roman" w:eastAsia="Times New Roman" w:hAnsi="Times New Roman" w:cs="Times New Roman"/>
          <w:spacing w:val="-1"/>
          <w:w w:val="105"/>
          <w:sz w:val="27"/>
          <w:szCs w:val="27"/>
        </w:rPr>
        <w:t>(подпись)</w:t>
      </w:r>
      <w:r w:rsidRPr="003D1D6A">
        <w:rPr>
          <w:rFonts w:ascii="Times New Roman" w:eastAsia="Times New Roman" w:hAnsi="Times New Roman" w:cs="Times New Roman"/>
          <w:spacing w:val="-13"/>
          <w:w w:val="105"/>
          <w:sz w:val="27"/>
          <w:szCs w:val="27"/>
        </w:rPr>
        <w:t xml:space="preserve"> </w:t>
      </w:r>
      <w:r w:rsidRPr="003D1D6A">
        <w:rPr>
          <w:rFonts w:ascii="Times New Roman" w:eastAsia="Times New Roman" w:hAnsi="Times New Roman" w:cs="Times New Roman"/>
          <w:w w:val="105"/>
          <w:sz w:val="27"/>
          <w:szCs w:val="27"/>
        </w:rPr>
        <w:t>(Ф.И.О.)</w:t>
      </w: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sz w:val="21"/>
          <w:szCs w:val="27"/>
        </w:rPr>
      </w:pPr>
    </w:p>
    <w:p w:rsidR="003D1D6A" w:rsidRPr="003D1D6A" w:rsidRDefault="003D1D6A" w:rsidP="003D1D6A">
      <w:pPr>
        <w:widowControl w:val="0"/>
        <w:autoSpaceDE w:val="0"/>
        <w:autoSpaceDN w:val="0"/>
        <w:spacing w:before="89" w:after="0" w:line="240" w:lineRule="auto"/>
        <w:rPr>
          <w:rFonts w:ascii="Times New Roman" w:eastAsia="Times New Roman" w:hAnsi="Times New Roman" w:cs="Times New Roman"/>
          <w:sz w:val="27"/>
          <w:szCs w:val="27"/>
        </w:rPr>
      </w:pPr>
      <w:r w:rsidRPr="003D1D6A">
        <w:rPr>
          <w:rFonts w:ascii="Times New Roman" w:eastAsia="Times New Roman" w:hAnsi="Times New Roman" w:cs="Times New Roman"/>
          <w:sz w:val="27"/>
          <w:szCs w:val="27"/>
        </w:rPr>
        <w:t>Копию</w:t>
      </w:r>
      <w:r w:rsidRPr="003D1D6A">
        <w:rPr>
          <w:rFonts w:ascii="Times New Roman" w:eastAsia="Times New Roman" w:hAnsi="Times New Roman" w:cs="Times New Roman"/>
          <w:spacing w:val="14"/>
          <w:sz w:val="27"/>
          <w:szCs w:val="27"/>
        </w:rPr>
        <w:t xml:space="preserve"> </w:t>
      </w:r>
      <w:r w:rsidRPr="003D1D6A">
        <w:rPr>
          <w:rFonts w:ascii="Times New Roman" w:eastAsia="Times New Roman" w:hAnsi="Times New Roman" w:cs="Times New Roman"/>
          <w:sz w:val="27"/>
          <w:szCs w:val="27"/>
        </w:rPr>
        <w:t>акта</w:t>
      </w:r>
      <w:r w:rsidRPr="003D1D6A">
        <w:rPr>
          <w:rFonts w:ascii="Times New Roman" w:eastAsia="Times New Roman" w:hAnsi="Times New Roman" w:cs="Times New Roman"/>
          <w:spacing w:val="23"/>
          <w:sz w:val="27"/>
          <w:szCs w:val="27"/>
        </w:rPr>
        <w:t xml:space="preserve"> </w:t>
      </w:r>
      <w:r w:rsidRPr="003D1D6A">
        <w:rPr>
          <w:rFonts w:ascii="Times New Roman" w:eastAsia="Times New Roman" w:hAnsi="Times New Roman" w:cs="Times New Roman"/>
          <w:sz w:val="27"/>
          <w:szCs w:val="27"/>
        </w:rPr>
        <w:t>получил:</w:t>
      </w:r>
    </w:p>
    <w:p w:rsidR="003D1D6A" w:rsidRPr="003D1D6A" w:rsidRDefault="003D1D6A" w:rsidP="003D1D6A">
      <w:pPr>
        <w:widowControl w:val="0"/>
        <w:tabs>
          <w:tab w:val="left" w:pos="539"/>
          <w:tab w:val="left" w:pos="1939"/>
          <w:tab w:val="left" w:pos="2567"/>
          <w:tab w:val="left" w:pos="5146"/>
        </w:tabs>
        <w:autoSpaceDE w:val="0"/>
        <w:autoSpaceDN w:val="0"/>
        <w:spacing w:before="13" w:after="0" w:line="501" w:lineRule="auto"/>
        <w:ind w:right="4524"/>
        <w:rPr>
          <w:rFonts w:ascii="Times New Roman" w:eastAsia="Times New Roman" w:hAnsi="Times New Roman" w:cs="Times New Roman"/>
          <w:sz w:val="27"/>
          <w:szCs w:val="27"/>
        </w:rPr>
      </w:pPr>
      <w:r w:rsidRPr="003D1D6A">
        <w:rPr>
          <w:rFonts w:ascii="Times New Roman" w:eastAsia="Times New Roman" w:hAnsi="Times New Roman" w:cs="Times New Roman"/>
          <w:noProof/>
          <w:sz w:val="27"/>
          <w:szCs w:val="27"/>
          <w:lang w:eastAsia="ru-RU"/>
        </w:rPr>
        <mc:AlternateContent>
          <mc:Choice Requires="wps">
            <w:drawing>
              <wp:anchor distT="0" distB="0" distL="114300" distR="114300" simplePos="0" relativeHeight="251672576" behindDoc="1" locked="0" layoutInCell="1" allowOverlap="1" wp14:anchorId="4255028B" wp14:editId="524F6377">
                <wp:simplePos x="0" y="0"/>
                <wp:positionH relativeFrom="page">
                  <wp:posOffset>1066800</wp:posOffset>
                </wp:positionH>
                <wp:positionV relativeFrom="paragraph">
                  <wp:posOffset>398145</wp:posOffset>
                </wp:positionV>
                <wp:extent cx="3288665" cy="0"/>
                <wp:effectExtent l="9525" t="13970" r="6985" b="14605"/>
                <wp:wrapNone/>
                <wp:docPr id="65467" name="Прямая соединительная линия 65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86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467"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pt,31.35pt" to="342.9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" strokeweight=".96pt">
                <w10:wrap anchorx="page"/>
              </v:line>
            </w:pict>
          </mc:Fallback>
        </mc:AlternateContent>
      </w:r>
      <w:r w:rsidRPr="003D1D6A">
        <w:rPr>
          <w:rFonts w:ascii="Times New Roman" w:eastAsia="Times New Roman" w:hAnsi="Times New Roman" w:cs="Times New Roman"/>
          <w:spacing w:val="22"/>
          <w:sz w:val="27"/>
          <w:szCs w:val="27"/>
        </w:rPr>
        <w:t>«</w:t>
      </w:r>
      <w:r w:rsidRPr="003D1D6A">
        <w:rPr>
          <w:rFonts w:ascii="Times New Roman" w:eastAsia="Times New Roman" w:hAnsi="Times New Roman" w:cs="Times New Roman"/>
          <w:spacing w:val="22"/>
          <w:sz w:val="27"/>
          <w:szCs w:val="27"/>
          <w:u w:val="single"/>
        </w:rPr>
        <w:tab/>
      </w:r>
      <w:r w:rsidRPr="003D1D6A">
        <w:rPr>
          <w:rFonts w:ascii="Times New Roman" w:eastAsia="Times New Roman" w:hAnsi="Times New Roman" w:cs="Times New Roman"/>
          <w:sz w:val="27"/>
          <w:szCs w:val="27"/>
        </w:rPr>
        <w:t>»</w:t>
      </w:r>
      <w:r w:rsidRPr="003D1D6A">
        <w:rPr>
          <w:rFonts w:ascii="Times New Roman" w:eastAsia="Times New Roman" w:hAnsi="Times New Roman" w:cs="Times New Roman"/>
          <w:sz w:val="27"/>
          <w:szCs w:val="27"/>
          <w:u w:val="single"/>
        </w:rPr>
        <w:tab/>
      </w:r>
      <w:r w:rsidRPr="003D1D6A">
        <w:rPr>
          <w:rFonts w:ascii="Times New Roman" w:eastAsia="Times New Roman" w:hAnsi="Times New Roman" w:cs="Times New Roman"/>
          <w:spacing w:val="11"/>
          <w:sz w:val="27"/>
          <w:szCs w:val="27"/>
        </w:rPr>
        <w:t>20</w:t>
      </w:r>
      <w:r w:rsidRPr="003D1D6A">
        <w:rPr>
          <w:rFonts w:ascii="Times New Roman" w:eastAsia="Times New Roman" w:hAnsi="Times New Roman" w:cs="Times New Roman"/>
          <w:spacing w:val="11"/>
          <w:sz w:val="27"/>
          <w:szCs w:val="27"/>
          <w:u w:val="single"/>
        </w:rPr>
        <w:tab/>
      </w:r>
      <w:r w:rsidRPr="003D1D6A">
        <w:rPr>
          <w:rFonts w:ascii="Times New Roman" w:eastAsia="Times New Roman" w:hAnsi="Times New Roman" w:cs="Times New Roman"/>
          <w:sz w:val="27"/>
          <w:szCs w:val="27"/>
        </w:rPr>
        <w:t>г.</w:t>
      </w:r>
      <w:r w:rsidRPr="003D1D6A">
        <w:rPr>
          <w:rFonts w:ascii="Times New Roman" w:eastAsia="Times New Roman" w:hAnsi="Times New Roman" w:cs="Times New Roman"/>
          <w:sz w:val="27"/>
          <w:szCs w:val="27"/>
          <w:u w:val="single"/>
        </w:rPr>
        <w:tab/>
      </w:r>
      <w:r w:rsidRPr="003D1D6A">
        <w:rPr>
          <w:rFonts w:ascii="Times New Roman" w:eastAsia="Times New Roman" w:hAnsi="Times New Roman" w:cs="Times New Roman"/>
          <w:sz w:val="27"/>
          <w:szCs w:val="27"/>
        </w:rPr>
        <w:t xml:space="preserve"> (дата)</w:t>
      </w:r>
      <w:r w:rsidRPr="003D1D6A">
        <w:rPr>
          <w:rFonts w:ascii="Times New Roman" w:eastAsia="Times New Roman" w:hAnsi="Times New Roman" w:cs="Times New Roman"/>
          <w:spacing w:val="15"/>
          <w:sz w:val="27"/>
          <w:szCs w:val="27"/>
        </w:rPr>
        <w:t xml:space="preserve"> </w:t>
      </w:r>
      <w:r w:rsidRPr="003D1D6A">
        <w:rPr>
          <w:rFonts w:ascii="Times New Roman" w:eastAsia="Times New Roman" w:hAnsi="Times New Roman" w:cs="Times New Roman"/>
          <w:sz w:val="27"/>
          <w:szCs w:val="27"/>
        </w:rPr>
        <w:t>(подпись)</w:t>
      </w:r>
      <w:r w:rsidRPr="003D1D6A">
        <w:rPr>
          <w:rFonts w:ascii="Times New Roman" w:eastAsia="Times New Roman" w:hAnsi="Times New Roman" w:cs="Times New Roman"/>
          <w:spacing w:val="25"/>
          <w:sz w:val="27"/>
          <w:szCs w:val="27"/>
        </w:rPr>
        <w:t xml:space="preserve"> </w:t>
      </w:r>
      <w:r w:rsidRPr="003D1D6A">
        <w:rPr>
          <w:rFonts w:ascii="Times New Roman" w:eastAsia="Times New Roman" w:hAnsi="Times New Roman" w:cs="Times New Roman"/>
          <w:sz w:val="27"/>
          <w:szCs w:val="27"/>
        </w:rPr>
        <w:t>(Ф.И.О.)</w:t>
      </w:r>
    </w:p>
    <w:p w:rsidR="003D1D6A" w:rsidRPr="003D1D6A" w:rsidRDefault="003D1D6A" w:rsidP="003D1D6A">
      <w:pPr>
        <w:widowControl w:val="0"/>
        <w:autoSpaceDE w:val="0"/>
        <w:autoSpaceDN w:val="0"/>
        <w:spacing w:after="0" w:line="309" w:lineRule="exact"/>
        <w:rPr>
          <w:rFonts w:ascii="Times New Roman" w:eastAsia="Times New Roman" w:hAnsi="Times New Roman" w:cs="Times New Roman"/>
          <w:sz w:val="27"/>
          <w:szCs w:val="27"/>
        </w:rPr>
      </w:pPr>
      <w:r w:rsidRPr="003D1D6A">
        <w:rPr>
          <w:rFonts w:ascii="Times New Roman" w:eastAsia="Times New Roman" w:hAnsi="Times New Roman" w:cs="Times New Roman"/>
          <w:sz w:val="27"/>
          <w:szCs w:val="27"/>
        </w:rPr>
        <w:t>(подпись)</w:t>
      </w:r>
      <w:r w:rsidRPr="003D1D6A">
        <w:rPr>
          <w:rFonts w:ascii="Times New Roman" w:eastAsia="Times New Roman" w:hAnsi="Times New Roman" w:cs="Times New Roman"/>
          <w:spacing w:val="33"/>
          <w:sz w:val="27"/>
          <w:szCs w:val="27"/>
        </w:rPr>
        <w:t xml:space="preserve"> </w:t>
      </w:r>
      <w:r w:rsidRPr="003D1D6A">
        <w:rPr>
          <w:rFonts w:ascii="Times New Roman" w:eastAsia="Times New Roman" w:hAnsi="Times New Roman" w:cs="Times New Roman"/>
          <w:sz w:val="27"/>
          <w:szCs w:val="27"/>
        </w:rPr>
        <w:t>(Ф.И.О.,</w:t>
      </w:r>
      <w:r w:rsidRPr="003D1D6A">
        <w:rPr>
          <w:rFonts w:ascii="Times New Roman" w:eastAsia="Times New Roman" w:hAnsi="Times New Roman" w:cs="Times New Roman"/>
          <w:spacing w:val="34"/>
          <w:sz w:val="27"/>
          <w:szCs w:val="27"/>
        </w:rPr>
        <w:t xml:space="preserve"> </w:t>
      </w:r>
      <w:r w:rsidRPr="003D1D6A">
        <w:rPr>
          <w:rFonts w:ascii="Times New Roman" w:eastAsia="Times New Roman" w:hAnsi="Times New Roman" w:cs="Times New Roman"/>
          <w:sz w:val="27"/>
          <w:szCs w:val="27"/>
        </w:rPr>
        <w:t>должность,</w:t>
      </w:r>
      <w:r w:rsidRPr="003D1D6A">
        <w:rPr>
          <w:rFonts w:ascii="Times New Roman" w:eastAsia="Times New Roman" w:hAnsi="Times New Roman" w:cs="Times New Roman"/>
          <w:spacing w:val="55"/>
          <w:sz w:val="27"/>
          <w:szCs w:val="27"/>
        </w:rPr>
        <w:t xml:space="preserve"> </w:t>
      </w:r>
      <w:r w:rsidRPr="003D1D6A">
        <w:rPr>
          <w:rFonts w:ascii="Times New Roman" w:eastAsia="Times New Roman" w:hAnsi="Times New Roman" w:cs="Times New Roman"/>
          <w:sz w:val="27"/>
          <w:szCs w:val="27"/>
        </w:rPr>
        <w:t>место</w:t>
      </w:r>
      <w:r w:rsidRPr="003D1D6A">
        <w:rPr>
          <w:rFonts w:ascii="Times New Roman" w:eastAsia="Times New Roman" w:hAnsi="Times New Roman" w:cs="Times New Roman"/>
          <w:spacing w:val="37"/>
          <w:sz w:val="27"/>
          <w:szCs w:val="27"/>
        </w:rPr>
        <w:t xml:space="preserve"> </w:t>
      </w:r>
      <w:r w:rsidRPr="003D1D6A">
        <w:rPr>
          <w:rFonts w:ascii="Times New Roman" w:eastAsia="Times New Roman" w:hAnsi="Times New Roman" w:cs="Times New Roman"/>
          <w:sz w:val="27"/>
          <w:szCs w:val="27"/>
        </w:rPr>
        <w:t>работы)</w:t>
      </w:r>
    </w:p>
    <w:p w:rsidR="003D1D6A" w:rsidRPr="003D1D6A" w:rsidRDefault="003D1D6A" w:rsidP="003D1D6A">
      <w:pPr>
        <w:widowControl w:val="0"/>
        <w:autoSpaceDE w:val="0"/>
        <w:autoSpaceDN w:val="0"/>
        <w:spacing w:after="0" w:line="309" w:lineRule="exact"/>
        <w:rPr>
          <w:rFonts w:ascii="Times New Roman" w:eastAsia="Times New Roman" w:hAnsi="Times New Roman" w:cs="Times New Roman"/>
        </w:rPr>
        <w:sectPr w:rsidR="003D1D6A" w:rsidRPr="003D1D6A">
          <w:pgSz w:w="11880" w:h="16850"/>
          <w:pgMar w:top="1280" w:right="660" w:bottom="280" w:left="1540" w:header="720" w:footer="720" w:gutter="0"/>
          <w:cols w:space="720"/>
        </w:sectPr>
      </w:pPr>
    </w:p>
    <w:p w:rsidR="003D1D6A" w:rsidRPr="003D1D6A" w:rsidRDefault="003D1D6A" w:rsidP="003D1D6A">
      <w:pPr>
        <w:widowControl w:val="0"/>
        <w:autoSpaceDE w:val="0"/>
        <w:autoSpaceDN w:val="0"/>
        <w:spacing w:before="76" w:after="0" w:line="240" w:lineRule="auto"/>
        <w:jc w:val="right"/>
        <w:outlineLvl w:val="0"/>
        <w:rPr>
          <w:rFonts w:ascii="Times New Roman" w:eastAsia="Times New Roman" w:hAnsi="Times New Roman" w:cs="Times New Roman"/>
          <w:sz w:val="28"/>
          <w:szCs w:val="28"/>
        </w:rPr>
      </w:pPr>
      <w:r w:rsidRPr="003D1D6A">
        <w:rPr>
          <w:rFonts w:ascii="Times New Roman" w:eastAsia="Times New Roman" w:hAnsi="Times New Roman" w:cs="Times New Roman"/>
          <w:w w:val="95"/>
          <w:sz w:val="28"/>
          <w:szCs w:val="28"/>
        </w:rPr>
        <w:t>Приложение</w:t>
      </w:r>
      <w:r w:rsidRPr="003D1D6A">
        <w:rPr>
          <w:rFonts w:ascii="Times New Roman" w:eastAsia="Times New Roman" w:hAnsi="Times New Roman" w:cs="Times New Roman"/>
          <w:spacing w:val="31"/>
          <w:w w:val="95"/>
          <w:sz w:val="28"/>
          <w:szCs w:val="28"/>
        </w:rPr>
        <w:t xml:space="preserve"> </w:t>
      </w:r>
      <w:r w:rsidRPr="003D1D6A">
        <w:rPr>
          <w:rFonts w:ascii="Times New Roman" w:eastAsia="Times New Roman" w:hAnsi="Times New Roman" w:cs="Times New Roman"/>
          <w:w w:val="95"/>
          <w:sz w:val="28"/>
          <w:szCs w:val="28"/>
        </w:rPr>
        <w:t>№</w:t>
      </w:r>
      <w:r w:rsidRPr="003D1D6A">
        <w:rPr>
          <w:rFonts w:ascii="Times New Roman" w:eastAsia="Times New Roman" w:hAnsi="Times New Roman" w:cs="Times New Roman"/>
          <w:spacing w:val="3"/>
          <w:w w:val="95"/>
          <w:sz w:val="28"/>
          <w:szCs w:val="28"/>
        </w:rPr>
        <w:t xml:space="preserve"> </w:t>
      </w:r>
      <w:r w:rsidRPr="003D1D6A">
        <w:rPr>
          <w:rFonts w:ascii="Times New Roman" w:eastAsia="Times New Roman" w:hAnsi="Times New Roman" w:cs="Times New Roman"/>
          <w:w w:val="95"/>
          <w:sz w:val="28"/>
          <w:szCs w:val="28"/>
        </w:rPr>
        <w:t>2</w:t>
      </w:r>
    </w:p>
    <w:p w:rsidR="003D1D6A" w:rsidRPr="003D1D6A" w:rsidRDefault="003D1D6A" w:rsidP="003D1D6A">
      <w:pPr>
        <w:widowControl w:val="0"/>
        <w:autoSpaceDE w:val="0"/>
        <w:autoSpaceDN w:val="0"/>
        <w:spacing w:after="0" w:line="252" w:lineRule="auto"/>
        <w:ind w:right="240"/>
        <w:jc w:val="right"/>
        <w:rPr>
          <w:rFonts w:ascii="Times New Roman" w:eastAsia="Times New Roman" w:hAnsi="Times New Roman" w:cs="Times New Roman"/>
          <w:spacing w:val="-66"/>
          <w:w w:val="95"/>
          <w:sz w:val="29"/>
          <w:szCs w:val="27"/>
        </w:rPr>
      </w:pPr>
      <w:r w:rsidRPr="003D1D6A">
        <w:rPr>
          <w:rFonts w:ascii="Times New Roman" w:eastAsia="Times New Roman" w:hAnsi="Times New Roman" w:cs="Times New Roman"/>
          <w:w w:val="95"/>
          <w:sz w:val="29"/>
          <w:szCs w:val="27"/>
        </w:rPr>
        <w:t>к Порядку</w:t>
      </w:r>
      <w:r w:rsidRPr="003D1D6A">
        <w:rPr>
          <w:rFonts w:ascii="Times New Roman" w:eastAsia="Times New Roman" w:hAnsi="Times New Roman" w:cs="Times New Roman"/>
          <w:spacing w:val="-66"/>
          <w:w w:val="95"/>
          <w:sz w:val="29"/>
          <w:szCs w:val="27"/>
        </w:rPr>
        <w:t xml:space="preserve"> </w:t>
      </w:r>
    </w:p>
    <w:p w:rsidR="003D1D6A" w:rsidRPr="003D1D6A" w:rsidRDefault="003D1D6A" w:rsidP="003D1D6A">
      <w:pPr>
        <w:widowControl w:val="0"/>
        <w:autoSpaceDE w:val="0"/>
        <w:autoSpaceDN w:val="0"/>
        <w:spacing w:after="0" w:line="252" w:lineRule="auto"/>
        <w:ind w:right="240"/>
        <w:jc w:val="right"/>
        <w:rPr>
          <w:rFonts w:ascii="Times New Roman" w:eastAsia="Times New Roman" w:hAnsi="Times New Roman" w:cs="Times New Roman"/>
          <w:spacing w:val="-65"/>
          <w:sz w:val="27"/>
          <w:szCs w:val="27"/>
        </w:rPr>
      </w:pPr>
      <w:r w:rsidRPr="003D1D6A">
        <w:rPr>
          <w:rFonts w:ascii="Times New Roman" w:eastAsia="Times New Roman" w:hAnsi="Times New Roman" w:cs="Times New Roman"/>
          <w:sz w:val="27"/>
          <w:szCs w:val="27"/>
        </w:rPr>
        <w:t>проведения осмотра зданий,</w:t>
      </w:r>
      <w:r w:rsidRPr="003D1D6A">
        <w:rPr>
          <w:rFonts w:ascii="Times New Roman" w:eastAsia="Times New Roman" w:hAnsi="Times New Roman" w:cs="Times New Roman"/>
          <w:spacing w:val="-65"/>
          <w:sz w:val="27"/>
          <w:szCs w:val="27"/>
        </w:rPr>
        <w:t xml:space="preserve"> </w:t>
      </w:r>
    </w:p>
    <w:p w:rsidR="003D1D6A" w:rsidRPr="003D1D6A" w:rsidRDefault="003D1D6A" w:rsidP="003D1D6A">
      <w:pPr>
        <w:widowControl w:val="0"/>
        <w:autoSpaceDE w:val="0"/>
        <w:autoSpaceDN w:val="0"/>
        <w:spacing w:after="0" w:line="252" w:lineRule="auto"/>
        <w:ind w:right="240"/>
        <w:jc w:val="right"/>
        <w:rPr>
          <w:rFonts w:ascii="Times New Roman" w:eastAsia="Times New Roman" w:hAnsi="Times New Roman" w:cs="Times New Roman"/>
          <w:spacing w:val="1"/>
          <w:sz w:val="27"/>
          <w:szCs w:val="27"/>
        </w:rPr>
      </w:pPr>
      <w:r w:rsidRPr="003D1D6A">
        <w:rPr>
          <w:rFonts w:ascii="Times New Roman" w:eastAsia="Times New Roman" w:hAnsi="Times New Roman" w:cs="Times New Roman"/>
          <w:sz w:val="27"/>
          <w:szCs w:val="27"/>
        </w:rPr>
        <w:t>сооружений в целях оценки</w:t>
      </w:r>
      <w:r w:rsidRPr="003D1D6A">
        <w:rPr>
          <w:rFonts w:ascii="Times New Roman" w:eastAsia="Times New Roman" w:hAnsi="Times New Roman" w:cs="Times New Roman"/>
          <w:spacing w:val="1"/>
          <w:sz w:val="27"/>
          <w:szCs w:val="27"/>
        </w:rPr>
        <w:t xml:space="preserve"> </w:t>
      </w:r>
    </w:p>
    <w:p w:rsidR="003D1D6A" w:rsidRPr="003D1D6A" w:rsidRDefault="003D1D6A" w:rsidP="003D1D6A">
      <w:pPr>
        <w:widowControl w:val="0"/>
        <w:autoSpaceDE w:val="0"/>
        <w:autoSpaceDN w:val="0"/>
        <w:spacing w:after="0" w:line="252" w:lineRule="auto"/>
        <w:ind w:right="240"/>
        <w:jc w:val="right"/>
        <w:rPr>
          <w:rFonts w:ascii="Times New Roman" w:eastAsia="Times New Roman" w:hAnsi="Times New Roman" w:cs="Times New Roman"/>
          <w:sz w:val="27"/>
          <w:szCs w:val="27"/>
        </w:rPr>
      </w:pPr>
      <w:r w:rsidRPr="003D1D6A">
        <w:rPr>
          <w:rFonts w:ascii="Times New Roman" w:eastAsia="Times New Roman" w:hAnsi="Times New Roman" w:cs="Times New Roman"/>
          <w:sz w:val="27"/>
          <w:szCs w:val="27"/>
        </w:rPr>
        <w:t>их</w:t>
      </w:r>
      <w:r w:rsidRPr="003D1D6A">
        <w:rPr>
          <w:rFonts w:ascii="Times New Roman" w:eastAsia="Times New Roman" w:hAnsi="Times New Roman" w:cs="Times New Roman"/>
          <w:spacing w:val="16"/>
          <w:sz w:val="27"/>
          <w:szCs w:val="27"/>
        </w:rPr>
        <w:t xml:space="preserve"> </w:t>
      </w:r>
      <w:r w:rsidRPr="003D1D6A">
        <w:rPr>
          <w:rFonts w:ascii="Times New Roman" w:eastAsia="Times New Roman" w:hAnsi="Times New Roman" w:cs="Times New Roman"/>
          <w:sz w:val="27"/>
          <w:szCs w:val="27"/>
        </w:rPr>
        <w:t>технического</w:t>
      </w:r>
      <w:r w:rsidRPr="003D1D6A">
        <w:rPr>
          <w:rFonts w:ascii="Times New Roman" w:eastAsia="Times New Roman" w:hAnsi="Times New Roman" w:cs="Times New Roman"/>
          <w:spacing w:val="43"/>
          <w:sz w:val="27"/>
          <w:szCs w:val="27"/>
        </w:rPr>
        <w:t xml:space="preserve"> </w:t>
      </w:r>
      <w:r w:rsidRPr="003D1D6A">
        <w:rPr>
          <w:rFonts w:ascii="Times New Roman" w:eastAsia="Times New Roman" w:hAnsi="Times New Roman" w:cs="Times New Roman"/>
          <w:sz w:val="27"/>
          <w:szCs w:val="27"/>
        </w:rPr>
        <w:t>состояния</w:t>
      </w:r>
    </w:p>
    <w:p w:rsidR="003D1D6A" w:rsidRPr="003D1D6A" w:rsidRDefault="003D1D6A" w:rsidP="003D1D6A">
      <w:pPr>
        <w:widowControl w:val="0"/>
        <w:autoSpaceDE w:val="0"/>
        <w:autoSpaceDN w:val="0"/>
        <w:spacing w:after="0" w:line="304" w:lineRule="exact"/>
        <w:jc w:val="right"/>
        <w:rPr>
          <w:rFonts w:ascii="Times New Roman" w:eastAsia="Times New Roman" w:hAnsi="Times New Roman" w:cs="Times New Roman"/>
          <w:sz w:val="27"/>
          <w:szCs w:val="27"/>
        </w:rPr>
      </w:pPr>
      <w:r w:rsidRPr="003D1D6A">
        <w:rPr>
          <w:rFonts w:ascii="Times New Roman" w:eastAsia="Times New Roman" w:hAnsi="Times New Roman" w:cs="Times New Roman"/>
          <w:sz w:val="27"/>
          <w:szCs w:val="27"/>
        </w:rPr>
        <w:t>и</w:t>
      </w:r>
      <w:r w:rsidRPr="003D1D6A">
        <w:rPr>
          <w:rFonts w:ascii="Times New Roman" w:eastAsia="Times New Roman" w:hAnsi="Times New Roman" w:cs="Times New Roman"/>
          <w:spacing w:val="32"/>
          <w:sz w:val="27"/>
          <w:szCs w:val="27"/>
        </w:rPr>
        <w:t xml:space="preserve"> </w:t>
      </w:r>
      <w:r w:rsidRPr="003D1D6A">
        <w:rPr>
          <w:rFonts w:ascii="Times New Roman" w:eastAsia="Times New Roman" w:hAnsi="Times New Roman" w:cs="Times New Roman"/>
          <w:sz w:val="27"/>
          <w:szCs w:val="27"/>
        </w:rPr>
        <w:t>надлежащего</w:t>
      </w:r>
      <w:r w:rsidRPr="003D1D6A">
        <w:rPr>
          <w:rFonts w:ascii="Times New Roman" w:eastAsia="Times New Roman" w:hAnsi="Times New Roman" w:cs="Times New Roman"/>
          <w:spacing w:val="42"/>
          <w:sz w:val="27"/>
          <w:szCs w:val="27"/>
        </w:rPr>
        <w:t xml:space="preserve"> </w:t>
      </w:r>
      <w:r w:rsidRPr="003D1D6A">
        <w:rPr>
          <w:rFonts w:ascii="Times New Roman" w:eastAsia="Times New Roman" w:hAnsi="Times New Roman" w:cs="Times New Roman"/>
          <w:sz w:val="27"/>
          <w:szCs w:val="27"/>
        </w:rPr>
        <w:t>технического</w:t>
      </w:r>
    </w:p>
    <w:p w:rsidR="003D1D6A" w:rsidRPr="003D1D6A" w:rsidRDefault="003D1D6A" w:rsidP="003D1D6A">
      <w:pPr>
        <w:widowControl w:val="0"/>
        <w:autoSpaceDE w:val="0"/>
        <w:autoSpaceDN w:val="0"/>
        <w:spacing w:after="0" w:line="256" w:lineRule="auto"/>
        <w:ind w:right="221"/>
        <w:jc w:val="right"/>
        <w:rPr>
          <w:rFonts w:ascii="Times New Roman" w:eastAsia="Times New Roman" w:hAnsi="Times New Roman" w:cs="Times New Roman"/>
          <w:spacing w:val="105"/>
          <w:sz w:val="27"/>
        </w:rPr>
      </w:pPr>
      <w:r w:rsidRPr="003D1D6A">
        <w:rPr>
          <w:rFonts w:ascii="Times New Roman" w:eastAsia="Times New Roman" w:hAnsi="Times New Roman" w:cs="Times New Roman"/>
          <w:sz w:val="27"/>
        </w:rPr>
        <w:t>обслуживания</w:t>
      </w:r>
      <w:r w:rsidRPr="003D1D6A">
        <w:rPr>
          <w:rFonts w:ascii="Times New Roman" w:eastAsia="Times New Roman" w:hAnsi="Times New Roman" w:cs="Times New Roman"/>
          <w:spacing w:val="1"/>
          <w:sz w:val="27"/>
        </w:rPr>
        <w:t xml:space="preserve"> </w:t>
      </w:r>
      <w:r w:rsidRPr="003D1D6A">
        <w:rPr>
          <w:rFonts w:ascii="Times New Roman" w:eastAsia="Times New Roman" w:hAnsi="Times New Roman" w:cs="Times New Roman"/>
          <w:sz w:val="27"/>
        </w:rPr>
        <w:t>на</w:t>
      </w:r>
      <w:r w:rsidRPr="003D1D6A">
        <w:rPr>
          <w:rFonts w:ascii="Times New Roman" w:eastAsia="Times New Roman" w:hAnsi="Times New Roman" w:cs="Times New Roman"/>
          <w:spacing w:val="-65"/>
          <w:sz w:val="27"/>
        </w:rPr>
        <w:t xml:space="preserve"> </w:t>
      </w:r>
      <w:r w:rsidRPr="003D1D6A">
        <w:rPr>
          <w:rFonts w:ascii="Times New Roman" w:eastAsia="Times New Roman" w:hAnsi="Times New Roman" w:cs="Times New Roman"/>
          <w:sz w:val="27"/>
        </w:rPr>
        <w:t>территории</w:t>
      </w:r>
      <w:r w:rsidRPr="003D1D6A">
        <w:rPr>
          <w:rFonts w:ascii="Times New Roman" w:eastAsia="Times New Roman" w:hAnsi="Times New Roman" w:cs="Times New Roman"/>
          <w:spacing w:val="105"/>
          <w:sz w:val="27"/>
        </w:rPr>
        <w:t xml:space="preserve"> </w:t>
      </w:r>
    </w:p>
    <w:p w:rsidR="003D1D6A" w:rsidRPr="003D1D6A" w:rsidRDefault="003D1D6A" w:rsidP="003D1D6A">
      <w:pPr>
        <w:widowControl w:val="0"/>
        <w:autoSpaceDE w:val="0"/>
        <w:autoSpaceDN w:val="0"/>
        <w:spacing w:after="0" w:line="256" w:lineRule="auto"/>
        <w:ind w:right="221"/>
        <w:jc w:val="right"/>
        <w:rPr>
          <w:rFonts w:ascii="Times New Roman" w:eastAsia="Times New Roman" w:hAnsi="Times New Roman" w:cs="Times New Roman"/>
          <w:sz w:val="27"/>
        </w:rPr>
      </w:pPr>
      <w:r w:rsidRPr="003D1D6A">
        <w:rPr>
          <w:rFonts w:ascii="Times New Roman" w:eastAsia="Times New Roman" w:hAnsi="Times New Roman" w:cs="Times New Roman"/>
          <w:sz w:val="27"/>
        </w:rPr>
        <w:t>Ивановского сельсовета</w:t>
      </w:r>
    </w:p>
    <w:p w:rsidR="003D1D6A" w:rsidRPr="003D1D6A" w:rsidRDefault="003D1D6A" w:rsidP="003D1D6A">
      <w:pPr>
        <w:widowControl w:val="0"/>
        <w:autoSpaceDE w:val="0"/>
        <w:autoSpaceDN w:val="0"/>
        <w:spacing w:after="0" w:line="256" w:lineRule="auto"/>
        <w:ind w:right="221"/>
        <w:jc w:val="right"/>
        <w:rPr>
          <w:rFonts w:ascii="Times New Roman" w:eastAsia="Times New Roman" w:hAnsi="Times New Roman" w:cs="Times New Roman"/>
          <w:sz w:val="27"/>
        </w:rPr>
      </w:pPr>
      <w:proofErr w:type="spellStart"/>
      <w:r w:rsidRPr="003D1D6A">
        <w:rPr>
          <w:rFonts w:ascii="Times New Roman" w:eastAsia="Times New Roman" w:hAnsi="Times New Roman" w:cs="Times New Roman"/>
          <w:sz w:val="27"/>
        </w:rPr>
        <w:t>Нижнеингашского</w:t>
      </w:r>
      <w:proofErr w:type="spellEnd"/>
      <w:r w:rsidRPr="003D1D6A">
        <w:rPr>
          <w:rFonts w:ascii="Times New Roman" w:eastAsia="Times New Roman" w:hAnsi="Times New Roman" w:cs="Times New Roman"/>
          <w:sz w:val="27"/>
        </w:rPr>
        <w:t xml:space="preserve"> района </w:t>
      </w:r>
    </w:p>
    <w:p w:rsidR="003D1D6A" w:rsidRPr="003D1D6A" w:rsidRDefault="003D1D6A" w:rsidP="003D1D6A">
      <w:pPr>
        <w:widowControl w:val="0"/>
        <w:autoSpaceDE w:val="0"/>
        <w:autoSpaceDN w:val="0"/>
        <w:spacing w:after="0" w:line="256" w:lineRule="auto"/>
        <w:ind w:right="221"/>
        <w:jc w:val="right"/>
        <w:rPr>
          <w:rFonts w:ascii="Times New Roman" w:eastAsia="Times New Roman" w:hAnsi="Times New Roman" w:cs="Times New Roman"/>
          <w:sz w:val="27"/>
        </w:rPr>
      </w:pPr>
      <w:r w:rsidRPr="003D1D6A">
        <w:rPr>
          <w:rFonts w:ascii="Times New Roman" w:eastAsia="Times New Roman" w:hAnsi="Times New Roman" w:cs="Times New Roman"/>
          <w:sz w:val="27"/>
        </w:rPr>
        <w:t>Красноярского края</w:t>
      </w:r>
    </w:p>
    <w:p w:rsidR="003D1D6A" w:rsidRPr="003D1D6A" w:rsidRDefault="003D1D6A" w:rsidP="003D1D6A">
      <w:pPr>
        <w:widowControl w:val="0"/>
        <w:autoSpaceDE w:val="0"/>
        <w:autoSpaceDN w:val="0"/>
        <w:spacing w:before="8" w:after="0" w:line="240" w:lineRule="auto"/>
        <w:rPr>
          <w:rFonts w:ascii="Times New Roman" w:eastAsia="Times New Roman" w:hAnsi="Times New Roman" w:cs="Times New Roman"/>
          <w:i/>
          <w:sz w:val="28"/>
          <w:szCs w:val="27"/>
        </w:rPr>
      </w:pPr>
    </w:p>
    <w:p w:rsidR="003D1D6A" w:rsidRPr="003D1D6A" w:rsidRDefault="003D1D6A" w:rsidP="003D1D6A">
      <w:pPr>
        <w:widowControl w:val="0"/>
        <w:autoSpaceDE w:val="0"/>
        <w:autoSpaceDN w:val="0"/>
        <w:spacing w:after="0" w:line="256" w:lineRule="auto"/>
        <w:jc w:val="center"/>
        <w:rPr>
          <w:rFonts w:ascii="Times New Roman" w:eastAsia="Times New Roman" w:hAnsi="Times New Roman" w:cs="Times New Roman"/>
          <w:sz w:val="27"/>
          <w:szCs w:val="27"/>
        </w:rPr>
      </w:pPr>
      <w:r w:rsidRPr="003D1D6A">
        <w:rPr>
          <w:rFonts w:ascii="Times New Roman" w:eastAsia="Times New Roman" w:hAnsi="Times New Roman" w:cs="Times New Roman"/>
          <w:sz w:val="27"/>
          <w:szCs w:val="27"/>
        </w:rPr>
        <w:t>РЕКОМЕНДАЦИИ</w:t>
      </w:r>
      <w:r w:rsidRPr="003D1D6A">
        <w:rPr>
          <w:rFonts w:ascii="Times New Roman" w:eastAsia="Times New Roman" w:hAnsi="Times New Roman" w:cs="Times New Roman"/>
          <w:spacing w:val="4"/>
          <w:sz w:val="27"/>
          <w:szCs w:val="27"/>
        </w:rPr>
        <w:t xml:space="preserve"> </w:t>
      </w:r>
      <w:r w:rsidRPr="003D1D6A">
        <w:rPr>
          <w:rFonts w:ascii="Times New Roman" w:eastAsia="Times New Roman" w:hAnsi="Times New Roman" w:cs="Times New Roman"/>
          <w:sz w:val="27"/>
          <w:szCs w:val="27"/>
        </w:rPr>
        <w:t>О</w:t>
      </w:r>
      <w:r w:rsidRPr="003D1D6A">
        <w:rPr>
          <w:rFonts w:ascii="Times New Roman" w:eastAsia="Times New Roman" w:hAnsi="Times New Roman" w:cs="Times New Roman"/>
          <w:spacing w:val="18"/>
          <w:sz w:val="27"/>
          <w:szCs w:val="27"/>
        </w:rPr>
        <w:t xml:space="preserve"> </w:t>
      </w:r>
      <w:r w:rsidRPr="003D1D6A">
        <w:rPr>
          <w:rFonts w:ascii="Times New Roman" w:eastAsia="Times New Roman" w:hAnsi="Times New Roman" w:cs="Times New Roman"/>
          <w:sz w:val="27"/>
          <w:szCs w:val="27"/>
        </w:rPr>
        <w:t>MEPAX</w:t>
      </w:r>
      <w:r w:rsidRPr="003D1D6A">
        <w:rPr>
          <w:rFonts w:ascii="Times New Roman" w:eastAsia="Times New Roman" w:hAnsi="Times New Roman" w:cs="Times New Roman"/>
          <w:spacing w:val="33"/>
          <w:sz w:val="27"/>
          <w:szCs w:val="27"/>
        </w:rPr>
        <w:t xml:space="preserve"> </w:t>
      </w:r>
      <w:r w:rsidRPr="003D1D6A">
        <w:rPr>
          <w:rFonts w:ascii="Times New Roman" w:eastAsia="Times New Roman" w:hAnsi="Times New Roman" w:cs="Times New Roman"/>
          <w:sz w:val="27"/>
          <w:szCs w:val="27"/>
        </w:rPr>
        <w:t>ПО</w:t>
      </w:r>
      <w:r w:rsidRPr="003D1D6A">
        <w:rPr>
          <w:rFonts w:ascii="Times New Roman" w:eastAsia="Times New Roman" w:hAnsi="Times New Roman" w:cs="Times New Roman"/>
          <w:spacing w:val="22"/>
          <w:sz w:val="27"/>
          <w:szCs w:val="27"/>
        </w:rPr>
        <w:t xml:space="preserve"> </w:t>
      </w:r>
      <w:r w:rsidRPr="003D1D6A">
        <w:rPr>
          <w:rFonts w:ascii="Times New Roman" w:eastAsia="Times New Roman" w:hAnsi="Times New Roman" w:cs="Times New Roman"/>
          <w:sz w:val="27"/>
          <w:szCs w:val="27"/>
        </w:rPr>
        <w:t>УСТРАНЕНИЮ</w:t>
      </w:r>
      <w:r w:rsidRPr="003D1D6A">
        <w:rPr>
          <w:rFonts w:ascii="Times New Roman" w:eastAsia="Times New Roman" w:hAnsi="Times New Roman" w:cs="Times New Roman"/>
          <w:spacing w:val="2"/>
          <w:sz w:val="27"/>
          <w:szCs w:val="27"/>
        </w:rPr>
        <w:t xml:space="preserve"> </w:t>
      </w:r>
      <w:r w:rsidRPr="003D1D6A">
        <w:rPr>
          <w:rFonts w:ascii="Times New Roman" w:eastAsia="Times New Roman" w:hAnsi="Times New Roman" w:cs="Times New Roman"/>
          <w:sz w:val="27"/>
          <w:szCs w:val="27"/>
        </w:rPr>
        <w:t>ВЫЯВЛЕННЫХ</w:t>
      </w:r>
      <w:r w:rsidRPr="003D1D6A">
        <w:rPr>
          <w:rFonts w:ascii="Times New Roman" w:eastAsia="Times New Roman" w:hAnsi="Times New Roman" w:cs="Times New Roman"/>
          <w:spacing w:val="57"/>
          <w:sz w:val="27"/>
          <w:szCs w:val="27"/>
        </w:rPr>
        <w:t xml:space="preserve"> </w:t>
      </w:r>
      <w:r w:rsidRPr="003D1D6A">
        <w:rPr>
          <w:rFonts w:ascii="Times New Roman" w:eastAsia="Times New Roman" w:hAnsi="Times New Roman" w:cs="Times New Roman"/>
          <w:sz w:val="27"/>
          <w:szCs w:val="27"/>
        </w:rPr>
        <w:t>В</w:t>
      </w:r>
      <w:r w:rsidRPr="003D1D6A">
        <w:rPr>
          <w:rFonts w:ascii="Times New Roman" w:eastAsia="Times New Roman" w:hAnsi="Times New Roman" w:cs="Times New Roman"/>
          <w:spacing w:val="-65"/>
          <w:sz w:val="27"/>
          <w:szCs w:val="27"/>
        </w:rPr>
        <w:t xml:space="preserve"> </w:t>
      </w:r>
      <w:r w:rsidRPr="003D1D6A">
        <w:rPr>
          <w:rFonts w:ascii="Times New Roman" w:eastAsia="Times New Roman" w:hAnsi="Times New Roman" w:cs="Times New Roman"/>
          <w:sz w:val="27"/>
          <w:szCs w:val="27"/>
        </w:rPr>
        <w:t>ХОДЕ</w:t>
      </w:r>
      <w:r w:rsidRPr="003D1D6A">
        <w:rPr>
          <w:rFonts w:ascii="Times New Roman" w:eastAsia="Times New Roman" w:hAnsi="Times New Roman" w:cs="Times New Roman"/>
          <w:spacing w:val="29"/>
          <w:sz w:val="27"/>
          <w:szCs w:val="27"/>
        </w:rPr>
        <w:t xml:space="preserve"> </w:t>
      </w:r>
      <w:r w:rsidRPr="003D1D6A">
        <w:rPr>
          <w:rFonts w:ascii="Times New Roman" w:eastAsia="Times New Roman" w:hAnsi="Times New Roman" w:cs="Times New Roman"/>
          <w:sz w:val="27"/>
          <w:szCs w:val="27"/>
        </w:rPr>
        <w:t>OCMOTPA</w:t>
      </w:r>
      <w:r w:rsidRPr="003D1D6A">
        <w:rPr>
          <w:rFonts w:ascii="Times New Roman" w:eastAsia="Times New Roman" w:hAnsi="Times New Roman" w:cs="Times New Roman"/>
          <w:spacing w:val="44"/>
          <w:sz w:val="27"/>
          <w:szCs w:val="27"/>
        </w:rPr>
        <w:t xml:space="preserve"> </w:t>
      </w:r>
      <w:r w:rsidRPr="003D1D6A">
        <w:rPr>
          <w:rFonts w:ascii="Times New Roman" w:eastAsia="Times New Roman" w:hAnsi="Times New Roman" w:cs="Times New Roman"/>
          <w:sz w:val="27"/>
          <w:szCs w:val="27"/>
        </w:rPr>
        <w:t>ЗДАНИЙ,</w:t>
      </w:r>
      <w:r w:rsidRPr="003D1D6A">
        <w:rPr>
          <w:rFonts w:ascii="Times New Roman" w:eastAsia="Times New Roman" w:hAnsi="Times New Roman" w:cs="Times New Roman"/>
          <w:spacing w:val="29"/>
          <w:sz w:val="27"/>
          <w:szCs w:val="27"/>
        </w:rPr>
        <w:t xml:space="preserve"> </w:t>
      </w:r>
      <w:r w:rsidRPr="003D1D6A">
        <w:rPr>
          <w:rFonts w:ascii="Times New Roman" w:eastAsia="Times New Roman" w:hAnsi="Times New Roman" w:cs="Times New Roman"/>
          <w:sz w:val="27"/>
          <w:szCs w:val="27"/>
        </w:rPr>
        <w:t>СООРУЖЕНИЙ</w:t>
      </w:r>
      <w:r w:rsidRPr="003D1D6A">
        <w:rPr>
          <w:rFonts w:ascii="Times New Roman" w:eastAsia="Times New Roman" w:hAnsi="Times New Roman" w:cs="Times New Roman"/>
          <w:spacing w:val="53"/>
          <w:sz w:val="27"/>
          <w:szCs w:val="27"/>
        </w:rPr>
        <w:t xml:space="preserve"> </w:t>
      </w:r>
      <w:r w:rsidRPr="003D1D6A">
        <w:rPr>
          <w:rFonts w:ascii="Times New Roman" w:eastAsia="Times New Roman" w:hAnsi="Times New Roman" w:cs="Times New Roman"/>
          <w:sz w:val="27"/>
          <w:szCs w:val="27"/>
        </w:rPr>
        <w:t>HAP</w:t>
      </w:r>
      <w:proofErr w:type="gramStart"/>
      <w:r w:rsidRPr="003D1D6A">
        <w:rPr>
          <w:rFonts w:ascii="Times New Roman" w:eastAsia="Times New Roman" w:hAnsi="Times New Roman" w:cs="Times New Roman"/>
          <w:sz w:val="27"/>
          <w:szCs w:val="27"/>
        </w:rPr>
        <w:t>У</w:t>
      </w:r>
      <w:proofErr w:type="gramEnd"/>
      <w:r w:rsidRPr="003D1D6A">
        <w:rPr>
          <w:rFonts w:ascii="Times New Roman" w:eastAsia="Times New Roman" w:hAnsi="Times New Roman" w:cs="Times New Roman"/>
          <w:spacing w:val="-32"/>
          <w:sz w:val="27"/>
          <w:szCs w:val="27"/>
        </w:rPr>
        <w:t xml:space="preserve"> </w:t>
      </w:r>
      <w:r w:rsidRPr="003D1D6A">
        <w:rPr>
          <w:rFonts w:ascii="Times New Roman" w:eastAsia="Times New Roman" w:hAnsi="Times New Roman" w:cs="Times New Roman"/>
          <w:sz w:val="27"/>
          <w:szCs w:val="27"/>
        </w:rPr>
        <w:t>ШЕНИЙ</w:t>
      </w:r>
    </w:p>
    <w:p w:rsidR="003D1D6A" w:rsidRPr="003D1D6A" w:rsidRDefault="003D1D6A" w:rsidP="003D1D6A">
      <w:pPr>
        <w:widowControl w:val="0"/>
        <w:autoSpaceDE w:val="0"/>
        <w:autoSpaceDN w:val="0"/>
        <w:spacing w:before="10" w:after="0" w:line="240" w:lineRule="auto"/>
        <w:jc w:val="center"/>
        <w:rPr>
          <w:rFonts w:ascii="Times New Roman" w:eastAsia="Times New Roman" w:hAnsi="Times New Roman" w:cs="Times New Roman"/>
          <w:sz w:val="18"/>
          <w:szCs w:val="27"/>
        </w:rPr>
      </w:pPr>
    </w:p>
    <w:p w:rsidR="003D1D6A" w:rsidRPr="003D1D6A" w:rsidRDefault="003D1D6A" w:rsidP="003D1D6A">
      <w:pPr>
        <w:widowControl w:val="0"/>
        <w:tabs>
          <w:tab w:val="left" w:pos="524"/>
          <w:tab w:val="left" w:pos="2479"/>
          <w:tab w:val="left" w:pos="3110"/>
          <w:tab w:val="left" w:pos="6989"/>
        </w:tabs>
        <w:autoSpaceDE w:val="0"/>
        <w:autoSpaceDN w:val="0"/>
        <w:spacing w:before="85" w:after="0" w:line="240" w:lineRule="auto"/>
        <w:rPr>
          <w:rFonts w:ascii="Times New Roman" w:eastAsia="Times New Roman" w:hAnsi="Times New Roman" w:cs="Times New Roman"/>
          <w:i/>
          <w:sz w:val="27"/>
        </w:rPr>
      </w:pPr>
      <w:r w:rsidRPr="003D1D6A">
        <w:rPr>
          <w:rFonts w:ascii="Times New Roman" w:eastAsia="Times New Roman" w:hAnsi="Times New Roman" w:cs="Times New Roman"/>
          <w:spacing w:val="23"/>
          <w:position w:val="1"/>
          <w:sz w:val="28"/>
        </w:rPr>
        <w:t>«</w:t>
      </w:r>
      <w:r w:rsidRPr="003D1D6A">
        <w:rPr>
          <w:rFonts w:ascii="Times New Roman" w:eastAsia="Times New Roman" w:hAnsi="Times New Roman" w:cs="Times New Roman"/>
          <w:spacing w:val="23"/>
          <w:position w:val="1"/>
          <w:sz w:val="28"/>
          <w:u w:val="single"/>
        </w:rPr>
        <w:tab/>
      </w:r>
      <w:r w:rsidRPr="003D1D6A">
        <w:rPr>
          <w:rFonts w:ascii="Times New Roman" w:eastAsia="Times New Roman" w:hAnsi="Times New Roman" w:cs="Times New Roman"/>
          <w:position w:val="1"/>
          <w:sz w:val="28"/>
        </w:rPr>
        <w:t>»</w:t>
      </w:r>
      <w:r w:rsidRPr="003D1D6A">
        <w:rPr>
          <w:rFonts w:ascii="Times New Roman" w:eastAsia="Times New Roman" w:hAnsi="Times New Roman" w:cs="Times New Roman"/>
          <w:position w:val="1"/>
          <w:sz w:val="28"/>
          <w:u w:val="single"/>
        </w:rPr>
        <w:tab/>
      </w:r>
      <w:r w:rsidRPr="003D1D6A">
        <w:rPr>
          <w:rFonts w:ascii="Times New Roman" w:eastAsia="Times New Roman" w:hAnsi="Times New Roman" w:cs="Times New Roman"/>
          <w:sz w:val="27"/>
        </w:rPr>
        <w:t>20</w:t>
      </w:r>
      <w:r w:rsidRPr="003D1D6A">
        <w:rPr>
          <w:rFonts w:ascii="Times New Roman" w:eastAsia="Times New Roman" w:hAnsi="Times New Roman" w:cs="Times New Roman"/>
          <w:sz w:val="27"/>
          <w:u w:val="single"/>
        </w:rPr>
        <w:tab/>
      </w:r>
      <w:r w:rsidRPr="003D1D6A">
        <w:rPr>
          <w:rFonts w:ascii="Times New Roman" w:eastAsia="Times New Roman" w:hAnsi="Times New Roman" w:cs="Times New Roman"/>
          <w:i/>
          <w:sz w:val="27"/>
        </w:rPr>
        <w:t xml:space="preserve">г.                                                         </w:t>
      </w:r>
      <w:r w:rsidRPr="003D1D6A">
        <w:rPr>
          <w:rFonts w:ascii="Times New Roman" w:eastAsia="Times New Roman" w:hAnsi="Times New Roman" w:cs="Times New Roman"/>
          <w:i/>
          <w:position w:val="1"/>
          <w:sz w:val="27"/>
        </w:rPr>
        <w:t>место</w:t>
      </w:r>
      <w:r w:rsidRPr="003D1D6A">
        <w:rPr>
          <w:rFonts w:ascii="Times New Roman" w:eastAsia="Times New Roman" w:hAnsi="Times New Roman" w:cs="Times New Roman"/>
          <w:i/>
          <w:spacing w:val="11"/>
          <w:position w:val="1"/>
          <w:sz w:val="27"/>
        </w:rPr>
        <w:t xml:space="preserve"> </w:t>
      </w:r>
      <w:r w:rsidRPr="003D1D6A">
        <w:rPr>
          <w:rFonts w:ascii="Times New Roman" w:eastAsia="Times New Roman" w:hAnsi="Times New Roman" w:cs="Times New Roman"/>
          <w:i/>
          <w:position w:val="1"/>
          <w:sz w:val="27"/>
        </w:rPr>
        <w:t>составления</w:t>
      </w:r>
    </w:p>
    <w:p w:rsidR="003D1D6A" w:rsidRPr="003D1D6A" w:rsidRDefault="003D1D6A" w:rsidP="003D1D6A">
      <w:pPr>
        <w:widowControl w:val="0"/>
        <w:autoSpaceDE w:val="0"/>
        <w:autoSpaceDN w:val="0"/>
        <w:spacing w:before="9" w:after="0" w:line="240" w:lineRule="auto"/>
        <w:rPr>
          <w:rFonts w:ascii="Times New Roman" w:eastAsia="Times New Roman" w:hAnsi="Times New Roman" w:cs="Times New Roman"/>
          <w:i/>
          <w:sz w:val="28"/>
          <w:szCs w:val="27"/>
        </w:rPr>
      </w:pPr>
    </w:p>
    <w:p w:rsidR="003D1D6A" w:rsidRPr="003D1D6A" w:rsidRDefault="003D1D6A" w:rsidP="003D1D6A">
      <w:pPr>
        <w:widowControl w:val="0"/>
        <w:tabs>
          <w:tab w:val="left" w:pos="841"/>
          <w:tab w:val="left" w:pos="2457"/>
          <w:tab w:val="left" w:pos="4059"/>
          <w:tab w:val="left" w:pos="5721"/>
          <w:tab w:val="left" w:pos="8081"/>
        </w:tabs>
        <w:autoSpaceDE w:val="0"/>
        <w:autoSpaceDN w:val="0"/>
        <w:spacing w:after="0" w:line="244" w:lineRule="auto"/>
        <w:ind w:right="232"/>
        <w:rPr>
          <w:rFonts w:ascii="Times New Roman" w:eastAsia="Times New Roman" w:hAnsi="Times New Roman" w:cs="Times New Roman"/>
          <w:sz w:val="27"/>
          <w:szCs w:val="27"/>
        </w:rPr>
      </w:pPr>
      <w:r w:rsidRPr="003D1D6A">
        <w:rPr>
          <w:rFonts w:ascii="Times New Roman" w:eastAsia="Times New Roman" w:hAnsi="Times New Roman" w:cs="Times New Roman"/>
          <w:sz w:val="27"/>
          <w:szCs w:val="27"/>
        </w:rPr>
        <w:t>Для</w:t>
      </w:r>
      <w:r w:rsidRPr="003D1D6A">
        <w:rPr>
          <w:rFonts w:ascii="Times New Roman" w:eastAsia="Times New Roman" w:hAnsi="Times New Roman" w:cs="Times New Roman"/>
          <w:sz w:val="27"/>
          <w:szCs w:val="27"/>
        </w:rPr>
        <w:tab/>
        <w:t>устранения</w:t>
      </w:r>
      <w:r w:rsidRPr="003D1D6A">
        <w:rPr>
          <w:rFonts w:ascii="Times New Roman" w:eastAsia="Times New Roman" w:hAnsi="Times New Roman" w:cs="Times New Roman"/>
          <w:sz w:val="27"/>
          <w:szCs w:val="27"/>
        </w:rPr>
        <w:tab/>
        <w:t>нарушений</w:t>
      </w:r>
      <w:r w:rsidRPr="003D1D6A">
        <w:rPr>
          <w:rFonts w:ascii="Times New Roman" w:eastAsia="Times New Roman" w:hAnsi="Times New Roman" w:cs="Times New Roman"/>
          <w:sz w:val="27"/>
          <w:szCs w:val="27"/>
        </w:rPr>
        <w:tab/>
        <w:t>требований</w:t>
      </w:r>
      <w:r w:rsidRPr="003D1D6A">
        <w:rPr>
          <w:rFonts w:ascii="Times New Roman" w:eastAsia="Times New Roman" w:hAnsi="Times New Roman" w:cs="Times New Roman"/>
          <w:sz w:val="27"/>
          <w:szCs w:val="27"/>
        </w:rPr>
        <w:tab/>
        <w:t>законодательства</w:t>
      </w:r>
      <w:r w:rsidRPr="003D1D6A">
        <w:rPr>
          <w:rFonts w:ascii="Times New Roman" w:eastAsia="Times New Roman" w:hAnsi="Times New Roman" w:cs="Times New Roman"/>
          <w:sz w:val="27"/>
          <w:szCs w:val="27"/>
        </w:rPr>
        <w:tab/>
        <w:t>Российской</w:t>
      </w:r>
      <w:r w:rsidRPr="003D1D6A">
        <w:rPr>
          <w:rFonts w:ascii="Times New Roman" w:eastAsia="Times New Roman" w:hAnsi="Times New Roman" w:cs="Times New Roman"/>
          <w:spacing w:val="-65"/>
          <w:sz w:val="27"/>
          <w:szCs w:val="27"/>
        </w:rPr>
        <w:t xml:space="preserve"> </w:t>
      </w:r>
      <w:r w:rsidRPr="003D1D6A">
        <w:rPr>
          <w:rFonts w:ascii="Times New Roman" w:eastAsia="Times New Roman" w:hAnsi="Times New Roman" w:cs="Times New Roman"/>
          <w:sz w:val="27"/>
          <w:szCs w:val="27"/>
        </w:rPr>
        <w:t>Федерации</w:t>
      </w:r>
      <w:r w:rsidRPr="003D1D6A">
        <w:rPr>
          <w:rFonts w:ascii="Times New Roman" w:eastAsia="Times New Roman" w:hAnsi="Times New Roman" w:cs="Times New Roman"/>
          <w:spacing w:val="41"/>
          <w:sz w:val="27"/>
          <w:szCs w:val="27"/>
        </w:rPr>
        <w:t xml:space="preserve"> </w:t>
      </w:r>
      <w:proofErr w:type="gramStart"/>
      <w:r w:rsidRPr="003D1D6A">
        <w:rPr>
          <w:rFonts w:ascii="Times New Roman" w:eastAsia="Times New Roman" w:hAnsi="Times New Roman" w:cs="Times New Roman"/>
          <w:sz w:val="27"/>
          <w:szCs w:val="27"/>
        </w:rPr>
        <w:t>к</w:t>
      </w:r>
      <w:proofErr w:type="gramEnd"/>
    </w:p>
    <w:p w:rsidR="003D1D6A" w:rsidRPr="003D1D6A" w:rsidRDefault="003D1D6A" w:rsidP="003D1D6A">
      <w:pPr>
        <w:widowControl w:val="0"/>
        <w:tabs>
          <w:tab w:val="left" w:pos="4693"/>
          <w:tab w:val="left" w:pos="5963"/>
          <w:tab w:val="left" w:pos="6591"/>
          <w:tab w:val="left" w:pos="9557"/>
        </w:tabs>
        <w:autoSpaceDE w:val="0"/>
        <w:autoSpaceDN w:val="0"/>
        <w:spacing w:before="7" w:after="0" w:line="249" w:lineRule="auto"/>
        <w:ind w:right="114"/>
        <w:rPr>
          <w:rFonts w:ascii="Times New Roman" w:eastAsia="Times New Roman" w:hAnsi="Times New Roman" w:cs="Times New Roman"/>
          <w:sz w:val="27"/>
          <w:szCs w:val="27"/>
        </w:rPr>
      </w:pPr>
      <w:r w:rsidRPr="003D1D6A">
        <w:rPr>
          <w:rFonts w:ascii="Times New Roman" w:eastAsia="Times New Roman" w:hAnsi="Times New Roman" w:cs="Times New Roman"/>
          <w:sz w:val="27"/>
          <w:szCs w:val="27"/>
        </w:rPr>
        <w:t>эксплуатации</w:t>
      </w:r>
      <w:r w:rsidRPr="003D1D6A">
        <w:rPr>
          <w:rFonts w:ascii="Times New Roman" w:eastAsia="Times New Roman" w:hAnsi="Times New Roman" w:cs="Times New Roman"/>
          <w:spacing w:val="63"/>
          <w:sz w:val="27"/>
          <w:szCs w:val="27"/>
        </w:rPr>
        <w:t xml:space="preserve"> </w:t>
      </w:r>
      <w:r w:rsidRPr="003D1D6A">
        <w:rPr>
          <w:rFonts w:ascii="Times New Roman" w:eastAsia="Times New Roman" w:hAnsi="Times New Roman" w:cs="Times New Roman"/>
          <w:sz w:val="27"/>
          <w:szCs w:val="27"/>
        </w:rPr>
        <w:t>зданий,</w:t>
      </w:r>
      <w:r w:rsidRPr="003D1D6A">
        <w:rPr>
          <w:rFonts w:ascii="Times New Roman" w:eastAsia="Times New Roman" w:hAnsi="Times New Roman" w:cs="Times New Roman"/>
          <w:spacing w:val="44"/>
          <w:sz w:val="27"/>
          <w:szCs w:val="27"/>
        </w:rPr>
        <w:t xml:space="preserve"> </w:t>
      </w:r>
      <w:r w:rsidRPr="003D1D6A">
        <w:rPr>
          <w:rFonts w:ascii="Times New Roman" w:eastAsia="Times New Roman" w:hAnsi="Times New Roman" w:cs="Times New Roman"/>
          <w:sz w:val="27"/>
          <w:szCs w:val="27"/>
        </w:rPr>
        <w:t>сооружений,</w:t>
      </w:r>
      <w:r w:rsidRPr="003D1D6A">
        <w:rPr>
          <w:rFonts w:ascii="Times New Roman" w:eastAsia="Times New Roman" w:hAnsi="Times New Roman" w:cs="Times New Roman"/>
          <w:spacing w:val="62"/>
          <w:sz w:val="27"/>
          <w:szCs w:val="27"/>
        </w:rPr>
        <w:t xml:space="preserve"> </w:t>
      </w:r>
      <w:r w:rsidRPr="003D1D6A">
        <w:rPr>
          <w:rFonts w:ascii="Times New Roman" w:eastAsia="Times New Roman" w:hAnsi="Times New Roman" w:cs="Times New Roman"/>
          <w:sz w:val="27"/>
          <w:szCs w:val="27"/>
        </w:rPr>
        <w:t>зафиксированных</w:t>
      </w:r>
      <w:r w:rsidRPr="003D1D6A">
        <w:rPr>
          <w:rFonts w:ascii="Times New Roman" w:eastAsia="Times New Roman" w:hAnsi="Times New Roman" w:cs="Times New Roman"/>
          <w:spacing w:val="38"/>
          <w:sz w:val="27"/>
          <w:szCs w:val="27"/>
        </w:rPr>
        <w:t xml:space="preserve"> </w:t>
      </w:r>
      <w:r w:rsidRPr="003D1D6A">
        <w:rPr>
          <w:rFonts w:ascii="Times New Roman" w:eastAsia="Times New Roman" w:hAnsi="Times New Roman" w:cs="Times New Roman"/>
          <w:sz w:val="27"/>
          <w:szCs w:val="27"/>
        </w:rPr>
        <w:t>в</w:t>
      </w:r>
      <w:r w:rsidRPr="003D1D6A">
        <w:rPr>
          <w:rFonts w:ascii="Times New Roman" w:eastAsia="Times New Roman" w:hAnsi="Times New Roman" w:cs="Times New Roman"/>
          <w:spacing w:val="100"/>
          <w:sz w:val="27"/>
          <w:szCs w:val="27"/>
        </w:rPr>
        <w:t xml:space="preserve"> </w:t>
      </w:r>
      <w:r w:rsidRPr="003D1D6A">
        <w:rPr>
          <w:rFonts w:ascii="Times New Roman" w:eastAsia="Times New Roman" w:hAnsi="Times New Roman" w:cs="Times New Roman"/>
          <w:sz w:val="27"/>
          <w:szCs w:val="27"/>
        </w:rPr>
        <w:t>заключении</w:t>
      </w:r>
      <w:r w:rsidRPr="003D1D6A">
        <w:rPr>
          <w:rFonts w:ascii="Times New Roman" w:eastAsia="Times New Roman" w:hAnsi="Times New Roman" w:cs="Times New Roman"/>
          <w:spacing w:val="52"/>
          <w:sz w:val="27"/>
          <w:szCs w:val="27"/>
        </w:rPr>
        <w:t xml:space="preserve"> </w:t>
      </w:r>
      <w:r w:rsidRPr="003D1D6A">
        <w:rPr>
          <w:rFonts w:ascii="Times New Roman" w:eastAsia="Times New Roman" w:hAnsi="Times New Roman" w:cs="Times New Roman"/>
          <w:sz w:val="27"/>
          <w:szCs w:val="27"/>
        </w:rPr>
        <w:t xml:space="preserve">№ </w:t>
      </w:r>
      <w:r w:rsidRPr="003D1D6A">
        <w:rPr>
          <w:rFonts w:ascii="Times New Roman" w:eastAsia="Times New Roman" w:hAnsi="Times New Roman" w:cs="Times New Roman"/>
          <w:spacing w:val="30"/>
          <w:sz w:val="27"/>
          <w:szCs w:val="27"/>
        </w:rPr>
        <w:t xml:space="preserve"> </w:t>
      </w:r>
      <w:r w:rsidRPr="003D1D6A">
        <w:rPr>
          <w:rFonts w:ascii="Times New Roman" w:eastAsia="Times New Roman" w:hAnsi="Times New Roman" w:cs="Times New Roman"/>
          <w:sz w:val="27"/>
          <w:szCs w:val="27"/>
          <w:u w:val="single"/>
        </w:rPr>
        <w:t xml:space="preserve"> </w:t>
      </w:r>
      <w:r w:rsidRPr="003D1D6A">
        <w:rPr>
          <w:rFonts w:ascii="Times New Roman" w:eastAsia="Times New Roman" w:hAnsi="Times New Roman" w:cs="Times New Roman"/>
          <w:sz w:val="27"/>
          <w:szCs w:val="27"/>
          <w:u w:val="single"/>
        </w:rPr>
        <w:tab/>
      </w:r>
      <w:r w:rsidRPr="003D1D6A">
        <w:rPr>
          <w:rFonts w:ascii="Times New Roman" w:eastAsia="Times New Roman" w:hAnsi="Times New Roman" w:cs="Times New Roman"/>
          <w:sz w:val="27"/>
          <w:szCs w:val="27"/>
        </w:rPr>
        <w:t xml:space="preserve"> об</w:t>
      </w:r>
      <w:r w:rsidRPr="003D1D6A">
        <w:rPr>
          <w:rFonts w:ascii="Times New Roman" w:eastAsia="Times New Roman" w:hAnsi="Times New Roman" w:cs="Times New Roman"/>
          <w:spacing w:val="19"/>
          <w:sz w:val="27"/>
          <w:szCs w:val="27"/>
        </w:rPr>
        <w:t xml:space="preserve"> </w:t>
      </w:r>
      <w:r w:rsidRPr="003D1D6A">
        <w:rPr>
          <w:rFonts w:ascii="Times New Roman" w:eastAsia="Times New Roman" w:hAnsi="Times New Roman" w:cs="Times New Roman"/>
          <w:sz w:val="27"/>
          <w:szCs w:val="27"/>
        </w:rPr>
        <w:t>осмотре</w:t>
      </w:r>
      <w:r w:rsidRPr="003D1D6A">
        <w:rPr>
          <w:rFonts w:ascii="Times New Roman" w:eastAsia="Times New Roman" w:hAnsi="Times New Roman" w:cs="Times New Roman"/>
          <w:spacing w:val="28"/>
          <w:sz w:val="27"/>
          <w:szCs w:val="27"/>
        </w:rPr>
        <w:t xml:space="preserve"> </w:t>
      </w:r>
      <w:r w:rsidRPr="003D1D6A">
        <w:rPr>
          <w:rFonts w:ascii="Times New Roman" w:eastAsia="Times New Roman" w:hAnsi="Times New Roman" w:cs="Times New Roman"/>
          <w:sz w:val="27"/>
          <w:szCs w:val="27"/>
        </w:rPr>
        <w:t>здания,</w:t>
      </w:r>
      <w:r w:rsidRPr="003D1D6A">
        <w:rPr>
          <w:rFonts w:ascii="Times New Roman" w:eastAsia="Times New Roman" w:hAnsi="Times New Roman" w:cs="Times New Roman"/>
          <w:spacing w:val="22"/>
          <w:sz w:val="27"/>
          <w:szCs w:val="27"/>
        </w:rPr>
        <w:t xml:space="preserve"> </w:t>
      </w:r>
      <w:r w:rsidRPr="003D1D6A">
        <w:rPr>
          <w:rFonts w:ascii="Times New Roman" w:eastAsia="Times New Roman" w:hAnsi="Times New Roman" w:cs="Times New Roman"/>
          <w:sz w:val="27"/>
          <w:szCs w:val="27"/>
        </w:rPr>
        <w:t>сооружения</w:t>
      </w:r>
      <w:r w:rsidRPr="003D1D6A">
        <w:rPr>
          <w:rFonts w:ascii="Times New Roman" w:eastAsia="Times New Roman" w:hAnsi="Times New Roman" w:cs="Times New Roman"/>
          <w:spacing w:val="31"/>
          <w:sz w:val="27"/>
          <w:szCs w:val="27"/>
        </w:rPr>
        <w:t xml:space="preserve"> </w:t>
      </w:r>
      <w:r w:rsidRPr="003D1D6A">
        <w:rPr>
          <w:rFonts w:ascii="Times New Roman" w:eastAsia="Times New Roman" w:hAnsi="Times New Roman" w:cs="Times New Roman"/>
          <w:sz w:val="27"/>
          <w:szCs w:val="27"/>
        </w:rPr>
        <w:t>от</w:t>
      </w:r>
      <w:r w:rsidRPr="003D1D6A">
        <w:rPr>
          <w:rFonts w:ascii="Times New Roman" w:eastAsia="Times New Roman" w:hAnsi="Times New Roman" w:cs="Times New Roman"/>
          <w:spacing w:val="17"/>
          <w:sz w:val="27"/>
          <w:szCs w:val="27"/>
        </w:rPr>
        <w:t xml:space="preserve"> </w:t>
      </w:r>
      <w:r w:rsidRPr="003D1D6A">
        <w:rPr>
          <w:rFonts w:ascii="Times New Roman" w:eastAsia="Times New Roman" w:hAnsi="Times New Roman" w:cs="Times New Roman"/>
          <w:sz w:val="27"/>
          <w:szCs w:val="27"/>
        </w:rPr>
        <w:t>«</w:t>
      </w:r>
      <w:r w:rsidRPr="003D1D6A">
        <w:rPr>
          <w:rFonts w:ascii="Times New Roman" w:eastAsia="Times New Roman" w:hAnsi="Times New Roman" w:cs="Times New Roman"/>
          <w:sz w:val="27"/>
          <w:szCs w:val="27"/>
          <w:u w:val="single"/>
        </w:rPr>
        <w:tab/>
      </w:r>
      <w:r w:rsidRPr="003D1D6A">
        <w:rPr>
          <w:rFonts w:ascii="Times New Roman" w:eastAsia="Times New Roman" w:hAnsi="Times New Roman" w:cs="Times New Roman"/>
          <w:sz w:val="27"/>
          <w:szCs w:val="27"/>
        </w:rPr>
        <w:t>»</w:t>
      </w:r>
      <w:r w:rsidRPr="003D1D6A">
        <w:rPr>
          <w:rFonts w:ascii="Times New Roman" w:eastAsia="Times New Roman" w:hAnsi="Times New Roman" w:cs="Times New Roman"/>
          <w:sz w:val="27"/>
          <w:szCs w:val="27"/>
          <w:u w:val="single"/>
        </w:rPr>
        <w:tab/>
      </w:r>
      <w:r w:rsidRPr="003D1D6A">
        <w:rPr>
          <w:rFonts w:ascii="Times New Roman" w:eastAsia="Times New Roman" w:hAnsi="Times New Roman" w:cs="Times New Roman"/>
          <w:sz w:val="27"/>
          <w:szCs w:val="27"/>
        </w:rPr>
        <w:t>20</w:t>
      </w:r>
      <w:r w:rsidRPr="003D1D6A">
        <w:rPr>
          <w:rFonts w:ascii="Times New Roman" w:eastAsia="Times New Roman" w:hAnsi="Times New Roman" w:cs="Times New Roman"/>
          <w:sz w:val="27"/>
          <w:szCs w:val="27"/>
          <w:u w:val="single"/>
        </w:rPr>
        <w:tab/>
      </w:r>
      <w:r w:rsidRPr="003D1D6A">
        <w:rPr>
          <w:rFonts w:ascii="Times New Roman" w:eastAsia="Times New Roman" w:hAnsi="Times New Roman" w:cs="Times New Roman"/>
          <w:sz w:val="27"/>
          <w:szCs w:val="27"/>
        </w:rPr>
        <w:t>г.</w:t>
      </w:r>
    </w:p>
    <w:p w:rsidR="003D1D6A" w:rsidRPr="003D1D6A" w:rsidRDefault="003D1D6A" w:rsidP="003D1D6A">
      <w:pPr>
        <w:widowControl w:val="0"/>
        <w:autoSpaceDE w:val="0"/>
        <w:autoSpaceDN w:val="0"/>
        <w:spacing w:before="9" w:after="0" w:line="240" w:lineRule="auto"/>
        <w:rPr>
          <w:rFonts w:ascii="Times New Roman" w:eastAsia="Times New Roman" w:hAnsi="Times New Roman" w:cs="Times New Roman"/>
          <w:sz w:val="20"/>
          <w:szCs w:val="27"/>
        </w:rPr>
      </w:pPr>
      <w:r w:rsidRPr="003D1D6A">
        <w:rPr>
          <w:rFonts w:ascii="Times New Roman" w:eastAsia="Times New Roman" w:hAnsi="Times New Roman" w:cs="Times New Roman"/>
          <w:noProof/>
          <w:sz w:val="27"/>
          <w:szCs w:val="27"/>
          <w:lang w:eastAsia="ru-RU"/>
        </w:rPr>
        <mc:AlternateContent>
          <mc:Choice Requires="wps">
            <w:drawing>
              <wp:anchor distT="0" distB="0" distL="0" distR="0" simplePos="0" relativeHeight="251688960" behindDoc="1" locked="0" layoutInCell="1" allowOverlap="1" wp14:anchorId="582BA884" wp14:editId="1DECAB71">
                <wp:simplePos x="0" y="0"/>
                <wp:positionH relativeFrom="page">
                  <wp:posOffset>1057910</wp:posOffset>
                </wp:positionH>
                <wp:positionV relativeFrom="paragraph">
                  <wp:posOffset>182880</wp:posOffset>
                </wp:positionV>
                <wp:extent cx="5873750" cy="1270"/>
                <wp:effectExtent l="10160" t="8890" r="12065" b="8890"/>
                <wp:wrapTopAndBottom/>
                <wp:docPr id="65468" name="Полилиния 65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0" cy="1270"/>
                        </a:xfrm>
                        <a:custGeom>
                          <a:avLst/>
                          <a:gdLst>
                            <a:gd name="T0" fmla="+- 0 1666 1666"/>
                            <a:gd name="T1" fmla="*/ T0 w 9250"/>
                            <a:gd name="T2" fmla="+- 0 10915 1666"/>
                            <a:gd name="T3" fmla="*/ T2 w 9250"/>
                          </a:gdLst>
                          <a:ahLst/>
                          <a:cxnLst>
                            <a:cxn ang="0">
                              <a:pos x="T1" y="0"/>
                            </a:cxn>
                            <a:cxn ang="0">
                              <a:pos x="T3" y="0"/>
                            </a:cxn>
                          </a:cxnLst>
                          <a:rect l="0" t="0" r="r" b="b"/>
                          <a:pathLst>
                            <a:path w="9250">
                              <a:moveTo>
                                <a:pt x="0" y="0"/>
                              </a:moveTo>
                              <a:lnTo>
                                <a:pt x="9249"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5468" o:spid="_x0000_s1026" style="position:absolute;margin-left:83.3pt;margin-top:14.4pt;width:462.5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" path="m,l9249,e" filled="f" strokeweight=".96pt">
                <v:path arrowok="t" o:connecttype="custom" o:connectlocs="0,0;5873115,0" o:connectangles="0,0"/>
                <w10:wrap type="topAndBottom" anchorx="page"/>
              </v:shape>
            </w:pict>
          </mc:Fallback>
        </mc:AlternateContent>
      </w: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sz w:val="20"/>
          <w:szCs w:val="27"/>
        </w:rPr>
      </w:pPr>
    </w:p>
    <w:p w:rsidR="003D1D6A" w:rsidRPr="003D1D6A" w:rsidRDefault="003D1D6A" w:rsidP="003D1D6A">
      <w:pPr>
        <w:widowControl w:val="0"/>
        <w:autoSpaceDE w:val="0"/>
        <w:autoSpaceDN w:val="0"/>
        <w:spacing w:before="9" w:after="0" w:line="240" w:lineRule="auto"/>
        <w:rPr>
          <w:rFonts w:ascii="Times New Roman" w:eastAsia="Times New Roman" w:hAnsi="Times New Roman" w:cs="Times New Roman"/>
          <w:sz w:val="27"/>
          <w:szCs w:val="27"/>
        </w:rPr>
      </w:pPr>
      <w:r w:rsidRPr="003D1D6A">
        <w:rPr>
          <w:rFonts w:ascii="Times New Roman" w:eastAsia="Times New Roman" w:hAnsi="Times New Roman" w:cs="Times New Roman"/>
          <w:noProof/>
          <w:sz w:val="27"/>
          <w:szCs w:val="27"/>
          <w:lang w:eastAsia="ru-RU"/>
        </w:rPr>
        <mc:AlternateContent>
          <mc:Choice Requires="wps">
            <w:drawing>
              <wp:anchor distT="0" distB="0" distL="0" distR="0" simplePos="0" relativeHeight="251689984" behindDoc="1" locked="0" layoutInCell="1" allowOverlap="1" wp14:anchorId="0F530907" wp14:editId="7F8E1C8B">
                <wp:simplePos x="0" y="0"/>
                <wp:positionH relativeFrom="page">
                  <wp:posOffset>1057910</wp:posOffset>
                </wp:positionH>
                <wp:positionV relativeFrom="paragraph">
                  <wp:posOffset>234315</wp:posOffset>
                </wp:positionV>
                <wp:extent cx="5876925" cy="1270"/>
                <wp:effectExtent l="10160" t="9525" r="8890" b="8255"/>
                <wp:wrapTopAndBottom/>
                <wp:docPr id="65469" name="Полилиния 65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6925" cy="1270"/>
                        </a:xfrm>
                        <a:custGeom>
                          <a:avLst/>
                          <a:gdLst>
                            <a:gd name="T0" fmla="+- 0 1666 1666"/>
                            <a:gd name="T1" fmla="*/ T0 w 9255"/>
                            <a:gd name="T2" fmla="+- 0 10920 1666"/>
                            <a:gd name="T3" fmla="*/ T2 w 9255"/>
                          </a:gdLst>
                          <a:ahLst/>
                          <a:cxnLst>
                            <a:cxn ang="0">
                              <a:pos x="T1" y="0"/>
                            </a:cxn>
                            <a:cxn ang="0">
                              <a:pos x="T3" y="0"/>
                            </a:cxn>
                          </a:cxnLst>
                          <a:rect l="0" t="0" r="r" b="b"/>
                          <a:pathLst>
                            <a:path w="9255">
                              <a:moveTo>
                                <a:pt x="0" y="0"/>
                              </a:moveTo>
                              <a:lnTo>
                                <a:pt x="9254"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5469" o:spid="_x0000_s1026" style="position:absolute;margin-left:83.3pt;margin-top:18.45pt;width:462.75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" path="m,l9254,e" filled="f" strokeweight=".96pt">
                <v:path arrowok="t" o:connecttype="custom" o:connectlocs="0,0;5876290,0" o:connectangles="0,0"/>
                <w10:wrap type="topAndBottom" anchorx="page"/>
              </v:shape>
            </w:pict>
          </mc:Fallback>
        </mc:AlternateContent>
      </w: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sz w:val="20"/>
          <w:szCs w:val="27"/>
        </w:rPr>
      </w:pPr>
    </w:p>
    <w:p w:rsidR="003D1D6A" w:rsidRPr="003D1D6A" w:rsidRDefault="003D1D6A" w:rsidP="003D1D6A">
      <w:pPr>
        <w:widowControl w:val="0"/>
        <w:autoSpaceDE w:val="0"/>
        <w:autoSpaceDN w:val="0"/>
        <w:spacing w:before="8" w:after="0" w:line="240" w:lineRule="auto"/>
        <w:rPr>
          <w:rFonts w:ascii="Times New Roman" w:eastAsia="Times New Roman" w:hAnsi="Times New Roman" w:cs="Times New Roman"/>
          <w:sz w:val="28"/>
          <w:szCs w:val="27"/>
        </w:rPr>
      </w:pPr>
      <w:r w:rsidRPr="003D1D6A">
        <w:rPr>
          <w:rFonts w:ascii="Times New Roman" w:eastAsia="Times New Roman" w:hAnsi="Times New Roman" w:cs="Times New Roman"/>
          <w:noProof/>
          <w:sz w:val="27"/>
          <w:szCs w:val="27"/>
          <w:lang w:eastAsia="ru-RU"/>
        </w:rPr>
        <mc:AlternateContent>
          <mc:Choice Requires="wps">
            <w:drawing>
              <wp:anchor distT="0" distB="0" distL="0" distR="0" simplePos="0" relativeHeight="251691008" behindDoc="1" locked="0" layoutInCell="1" allowOverlap="1" wp14:anchorId="32989C5E" wp14:editId="23B394CC">
                <wp:simplePos x="0" y="0"/>
                <wp:positionH relativeFrom="page">
                  <wp:posOffset>1060450</wp:posOffset>
                </wp:positionH>
                <wp:positionV relativeFrom="paragraph">
                  <wp:posOffset>240665</wp:posOffset>
                </wp:positionV>
                <wp:extent cx="5873750" cy="1270"/>
                <wp:effectExtent l="12700" t="6985" r="9525" b="10795"/>
                <wp:wrapTopAndBottom/>
                <wp:docPr id="65470" name="Полилиния 65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0" cy="1270"/>
                        </a:xfrm>
                        <a:custGeom>
                          <a:avLst/>
                          <a:gdLst>
                            <a:gd name="T0" fmla="+- 0 1670 1670"/>
                            <a:gd name="T1" fmla="*/ T0 w 9250"/>
                            <a:gd name="T2" fmla="+- 0 10920 1670"/>
                            <a:gd name="T3" fmla="*/ T2 w 9250"/>
                          </a:gdLst>
                          <a:ahLst/>
                          <a:cxnLst>
                            <a:cxn ang="0">
                              <a:pos x="T1" y="0"/>
                            </a:cxn>
                            <a:cxn ang="0">
                              <a:pos x="T3" y="0"/>
                            </a:cxn>
                          </a:cxnLst>
                          <a:rect l="0" t="0" r="r" b="b"/>
                          <a:pathLst>
                            <a:path w="9250">
                              <a:moveTo>
                                <a:pt x="0" y="0"/>
                              </a:moveTo>
                              <a:lnTo>
                                <a:pt x="925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5470" o:spid="_x0000_s1026" style="position:absolute;margin-left:83.5pt;margin-top:18.95pt;width:462.5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" path="m,l9250,e" filled="f" strokeweight=".96pt">
                <v:path arrowok="t" o:connecttype="custom" o:connectlocs="0,0;5873750,0" o:connectangles="0,0"/>
                <w10:wrap type="topAndBottom" anchorx="page"/>
              </v:shape>
            </w:pict>
          </mc:Fallback>
        </mc:AlternateContent>
      </w: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sz w:val="20"/>
          <w:szCs w:val="27"/>
        </w:rPr>
      </w:pPr>
    </w:p>
    <w:p w:rsidR="003D1D6A" w:rsidRPr="003D1D6A" w:rsidRDefault="003D1D6A" w:rsidP="003D1D6A">
      <w:pPr>
        <w:widowControl w:val="0"/>
        <w:autoSpaceDE w:val="0"/>
        <w:autoSpaceDN w:val="0"/>
        <w:spacing w:before="6" w:after="0" w:line="240" w:lineRule="auto"/>
        <w:rPr>
          <w:rFonts w:ascii="Times New Roman" w:eastAsia="Times New Roman" w:hAnsi="Times New Roman" w:cs="Times New Roman"/>
          <w:sz w:val="29"/>
          <w:szCs w:val="27"/>
        </w:rPr>
      </w:pPr>
      <w:r w:rsidRPr="003D1D6A">
        <w:rPr>
          <w:rFonts w:ascii="Times New Roman" w:eastAsia="Times New Roman" w:hAnsi="Times New Roman" w:cs="Times New Roman"/>
          <w:noProof/>
          <w:sz w:val="27"/>
          <w:szCs w:val="27"/>
          <w:lang w:eastAsia="ru-RU"/>
        </w:rPr>
        <mc:AlternateContent>
          <mc:Choice Requires="wps">
            <w:drawing>
              <wp:anchor distT="0" distB="0" distL="0" distR="0" simplePos="0" relativeHeight="251692032" behindDoc="1" locked="0" layoutInCell="1" allowOverlap="1" wp14:anchorId="0B75DC14" wp14:editId="4388AFD3">
                <wp:simplePos x="0" y="0"/>
                <wp:positionH relativeFrom="page">
                  <wp:posOffset>1057910</wp:posOffset>
                </wp:positionH>
                <wp:positionV relativeFrom="paragraph">
                  <wp:posOffset>247015</wp:posOffset>
                </wp:positionV>
                <wp:extent cx="5876925" cy="1270"/>
                <wp:effectExtent l="10160" t="10795" r="8890" b="6985"/>
                <wp:wrapTopAndBottom/>
                <wp:docPr id="65471" name="Полилиния 65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6925" cy="1270"/>
                        </a:xfrm>
                        <a:custGeom>
                          <a:avLst/>
                          <a:gdLst>
                            <a:gd name="T0" fmla="+- 0 1666 1666"/>
                            <a:gd name="T1" fmla="*/ T0 w 9255"/>
                            <a:gd name="T2" fmla="+- 0 10920 1666"/>
                            <a:gd name="T3" fmla="*/ T2 w 9255"/>
                          </a:gdLst>
                          <a:ahLst/>
                          <a:cxnLst>
                            <a:cxn ang="0">
                              <a:pos x="T1" y="0"/>
                            </a:cxn>
                            <a:cxn ang="0">
                              <a:pos x="T3" y="0"/>
                            </a:cxn>
                          </a:cxnLst>
                          <a:rect l="0" t="0" r="r" b="b"/>
                          <a:pathLst>
                            <a:path w="9255">
                              <a:moveTo>
                                <a:pt x="0" y="0"/>
                              </a:moveTo>
                              <a:lnTo>
                                <a:pt x="9254"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5471" o:spid="_x0000_s1026" style="position:absolute;margin-left:83.3pt;margin-top:19.45pt;width:462.75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" path="m,l9254,e" filled="f" strokeweight=".96pt">
                <v:path arrowok="t" o:connecttype="custom" o:connectlocs="0,0;5876290,0" o:connectangles="0,0"/>
                <w10:wrap type="topAndBottom" anchorx="page"/>
              </v:shape>
            </w:pict>
          </mc:Fallback>
        </mc:AlternateContent>
      </w:r>
    </w:p>
    <w:p w:rsidR="003D1D6A" w:rsidRPr="003D1D6A" w:rsidRDefault="003D1D6A" w:rsidP="003D1D6A">
      <w:pPr>
        <w:widowControl w:val="0"/>
        <w:autoSpaceDE w:val="0"/>
        <w:autoSpaceDN w:val="0"/>
        <w:spacing w:after="0" w:line="249" w:lineRule="auto"/>
        <w:ind w:right="239"/>
        <w:rPr>
          <w:rFonts w:ascii="Times New Roman" w:eastAsia="Times New Roman" w:hAnsi="Times New Roman" w:cs="Times New Roman"/>
          <w:sz w:val="27"/>
          <w:szCs w:val="27"/>
        </w:rPr>
      </w:pPr>
      <w:r w:rsidRPr="003D1D6A">
        <w:rPr>
          <w:rFonts w:ascii="Times New Roman" w:eastAsia="Times New Roman" w:hAnsi="Times New Roman" w:cs="Times New Roman"/>
          <w:sz w:val="27"/>
          <w:szCs w:val="27"/>
        </w:rPr>
        <w:t>(выявленное</w:t>
      </w:r>
      <w:r w:rsidRPr="003D1D6A">
        <w:rPr>
          <w:rFonts w:ascii="Times New Roman" w:eastAsia="Times New Roman" w:hAnsi="Times New Roman" w:cs="Times New Roman"/>
          <w:spacing w:val="1"/>
          <w:sz w:val="27"/>
          <w:szCs w:val="27"/>
        </w:rPr>
        <w:t xml:space="preserve"> </w:t>
      </w:r>
      <w:r w:rsidRPr="003D1D6A">
        <w:rPr>
          <w:rFonts w:ascii="Times New Roman" w:eastAsia="Times New Roman" w:hAnsi="Times New Roman" w:cs="Times New Roman"/>
          <w:sz w:val="27"/>
          <w:szCs w:val="27"/>
        </w:rPr>
        <w:t>нарушение</w:t>
      </w:r>
      <w:r w:rsidRPr="003D1D6A">
        <w:rPr>
          <w:rFonts w:ascii="Times New Roman" w:eastAsia="Times New Roman" w:hAnsi="Times New Roman" w:cs="Times New Roman"/>
          <w:spacing w:val="67"/>
          <w:sz w:val="27"/>
          <w:szCs w:val="27"/>
        </w:rPr>
        <w:t xml:space="preserve"> </w:t>
      </w:r>
      <w:r w:rsidRPr="003D1D6A">
        <w:rPr>
          <w:rFonts w:ascii="Times New Roman" w:eastAsia="Times New Roman" w:hAnsi="Times New Roman" w:cs="Times New Roman"/>
          <w:sz w:val="27"/>
          <w:szCs w:val="27"/>
        </w:rPr>
        <w:t>требований</w:t>
      </w:r>
      <w:r w:rsidRPr="003D1D6A">
        <w:rPr>
          <w:rFonts w:ascii="Times New Roman" w:eastAsia="Times New Roman" w:hAnsi="Times New Roman" w:cs="Times New Roman"/>
          <w:spacing w:val="68"/>
          <w:sz w:val="27"/>
          <w:szCs w:val="27"/>
        </w:rPr>
        <w:t xml:space="preserve"> </w:t>
      </w:r>
      <w:r w:rsidRPr="003D1D6A">
        <w:rPr>
          <w:rFonts w:ascii="Times New Roman" w:eastAsia="Times New Roman" w:hAnsi="Times New Roman" w:cs="Times New Roman"/>
          <w:sz w:val="27"/>
          <w:szCs w:val="27"/>
        </w:rPr>
        <w:t>законодательства Российской</w:t>
      </w:r>
      <w:r w:rsidRPr="003D1D6A">
        <w:rPr>
          <w:rFonts w:ascii="Times New Roman" w:eastAsia="Times New Roman" w:hAnsi="Times New Roman" w:cs="Times New Roman"/>
          <w:spacing w:val="67"/>
          <w:sz w:val="27"/>
          <w:szCs w:val="27"/>
        </w:rPr>
        <w:t xml:space="preserve"> </w:t>
      </w:r>
      <w:r w:rsidRPr="003D1D6A">
        <w:rPr>
          <w:rFonts w:ascii="Times New Roman" w:eastAsia="Times New Roman" w:hAnsi="Times New Roman" w:cs="Times New Roman"/>
          <w:sz w:val="27"/>
          <w:szCs w:val="27"/>
        </w:rPr>
        <w:t>Федерации</w:t>
      </w:r>
      <w:r w:rsidRPr="003D1D6A">
        <w:rPr>
          <w:rFonts w:ascii="Times New Roman" w:eastAsia="Times New Roman" w:hAnsi="Times New Roman" w:cs="Times New Roman"/>
          <w:spacing w:val="-65"/>
          <w:sz w:val="27"/>
          <w:szCs w:val="27"/>
        </w:rPr>
        <w:t xml:space="preserve"> </w:t>
      </w:r>
      <w:r w:rsidRPr="003D1D6A">
        <w:rPr>
          <w:rFonts w:ascii="Times New Roman" w:eastAsia="Times New Roman" w:hAnsi="Times New Roman" w:cs="Times New Roman"/>
          <w:sz w:val="27"/>
          <w:szCs w:val="27"/>
        </w:rPr>
        <w:t>к</w:t>
      </w:r>
      <w:r w:rsidRPr="003D1D6A">
        <w:rPr>
          <w:rFonts w:ascii="Times New Roman" w:eastAsia="Times New Roman" w:hAnsi="Times New Roman" w:cs="Times New Roman"/>
          <w:spacing w:val="9"/>
          <w:sz w:val="27"/>
          <w:szCs w:val="27"/>
        </w:rPr>
        <w:t xml:space="preserve"> </w:t>
      </w:r>
      <w:r w:rsidRPr="003D1D6A">
        <w:rPr>
          <w:rFonts w:ascii="Times New Roman" w:eastAsia="Times New Roman" w:hAnsi="Times New Roman" w:cs="Times New Roman"/>
          <w:sz w:val="27"/>
          <w:szCs w:val="27"/>
        </w:rPr>
        <w:t>эксплуатации</w:t>
      </w:r>
      <w:r w:rsidRPr="003D1D6A">
        <w:rPr>
          <w:rFonts w:ascii="Times New Roman" w:eastAsia="Times New Roman" w:hAnsi="Times New Roman" w:cs="Times New Roman"/>
          <w:spacing w:val="38"/>
          <w:sz w:val="27"/>
          <w:szCs w:val="27"/>
        </w:rPr>
        <w:t xml:space="preserve"> </w:t>
      </w:r>
      <w:r w:rsidRPr="003D1D6A">
        <w:rPr>
          <w:rFonts w:ascii="Times New Roman" w:eastAsia="Times New Roman" w:hAnsi="Times New Roman" w:cs="Times New Roman"/>
          <w:sz w:val="27"/>
          <w:szCs w:val="27"/>
        </w:rPr>
        <w:t>зданий,</w:t>
      </w:r>
      <w:r w:rsidRPr="003D1D6A">
        <w:rPr>
          <w:rFonts w:ascii="Times New Roman" w:eastAsia="Times New Roman" w:hAnsi="Times New Roman" w:cs="Times New Roman"/>
          <w:spacing w:val="17"/>
          <w:sz w:val="27"/>
          <w:szCs w:val="27"/>
        </w:rPr>
        <w:t xml:space="preserve"> </w:t>
      </w:r>
      <w:r w:rsidRPr="003D1D6A">
        <w:rPr>
          <w:rFonts w:ascii="Times New Roman" w:eastAsia="Times New Roman" w:hAnsi="Times New Roman" w:cs="Times New Roman"/>
          <w:sz w:val="27"/>
          <w:szCs w:val="27"/>
        </w:rPr>
        <w:t>сооружений)</w:t>
      </w:r>
    </w:p>
    <w:p w:rsidR="003D1D6A" w:rsidRPr="003D1D6A" w:rsidRDefault="003D1D6A" w:rsidP="003D1D6A">
      <w:pPr>
        <w:widowControl w:val="0"/>
        <w:autoSpaceDE w:val="0"/>
        <w:autoSpaceDN w:val="0"/>
        <w:spacing w:after="0" w:line="305" w:lineRule="exact"/>
        <w:rPr>
          <w:rFonts w:ascii="Times New Roman" w:eastAsia="Times New Roman" w:hAnsi="Times New Roman" w:cs="Times New Roman"/>
          <w:sz w:val="27"/>
          <w:szCs w:val="27"/>
        </w:rPr>
      </w:pPr>
      <w:r w:rsidRPr="003D1D6A">
        <w:rPr>
          <w:rFonts w:ascii="Times New Roman" w:eastAsia="Times New Roman" w:hAnsi="Times New Roman" w:cs="Times New Roman"/>
          <w:w w:val="105"/>
          <w:sz w:val="27"/>
          <w:szCs w:val="27"/>
        </w:rPr>
        <w:t>рекомендуется:</w:t>
      </w: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sz w:val="21"/>
          <w:szCs w:val="27"/>
        </w:rPr>
      </w:pPr>
      <w:r w:rsidRPr="003D1D6A">
        <w:rPr>
          <w:rFonts w:ascii="Times New Roman" w:eastAsia="Times New Roman" w:hAnsi="Times New Roman" w:cs="Times New Roman"/>
          <w:noProof/>
          <w:sz w:val="27"/>
          <w:szCs w:val="27"/>
          <w:lang w:eastAsia="ru-RU"/>
        </w:rPr>
        <mc:AlternateContent>
          <mc:Choice Requires="wps">
            <w:drawing>
              <wp:anchor distT="0" distB="0" distL="0" distR="0" simplePos="0" relativeHeight="251693056" behindDoc="1" locked="0" layoutInCell="1" allowOverlap="1" wp14:anchorId="28BF09D2" wp14:editId="43E87376">
                <wp:simplePos x="0" y="0"/>
                <wp:positionH relativeFrom="page">
                  <wp:posOffset>1060450</wp:posOffset>
                </wp:positionH>
                <wp:positionV relativeFrom="paragraph">
                  <wp:posOffset>184785</wp:posOffset>
                </wp:positionV>
                <wp:extent cx="5873750" cy="1270"/>
                <wp:effectExtent l="12700" t="8890" r="9525" b="8890"/>
                <wp:wrapTopAndBottom/>
                <wp:docPr id="33" name="Полилиния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0" cy="1270"/>
                        </a:xfrm>
                        <a:custGeom>
                          <a:avLst/>
                          <a:gdLst>
                            <a:gd name="T0" fmla="+- 0 1670 1670"/>
                            <a:gd name="T1" fmla="*/ T0 w 9250"/>
                            <a:gd name="T2" fmla="+- 0 10920 1670"/>
                            <a:gd name="T3" fmla="*/ T2 w 9250"/>
                          </a:gdLst>
                          <a:ahLst/>
                          <a:cxnLst>
                            <a:cxn ang="0">
                              <a:pos x="T1" y="0"/>
                            </a:cxn>
                            <a:cxn ang="0">
                              <a:pos x="T3" y="0"/>
                            </a:cxn>
                          </a:cxnLst>
                          <a:rect l="0" t="0" r="r" b="b"/>
                          <a:pathLst>
                            <a:path w="9250">
                              <a:moveTo>
                                <a:pt x="0" y="0"/>
                              </a:moveTo>
                              <a:lnTo>
                                <a:pt x="925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3" o:spid="_x0000_s1026" style="position:absolute;margin-left:83.5pt;margin-top:14.55pt;width:462.5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" path="m,l9250,e" filled="f" strokeweight=".96pt">
                <v:path arrowok="t" o:connecttype="custom" o:connectlocs="0,0;5873750,0" o:connectangles="0,0"/>
                <w10:wrap type="topAndBottom" anchorx="page"/>
              </v:shape>
            </w:pict>
          </mc:Fallback>
        </mc:AlternateContent>
      </w:r>
      <w:r w:rsidRPr="003D1D6A">
        <w:rPr>
          <w:rFonts w:ascii="Times New Roman" w:eastAsia="Times New Roman" w:hAnsi="Times New Roman" w:cs="Times New Roman"/>
          <w:noProof/>
          <w:sz w:val="27"/>
          <w:szCs w:val="27"/>
          <w:lang w:eastAsia="ru-RU"/>
        </w:rPr>
        <mc:AlternateContent>
          <mc:Choice Requires="wps">
            <w:drawing>
              <wp:anchor distT="0" distB="0" distL="0" distR="0" simplePos="0" relativeHeight="251694080" behindDoc="1" locked="0" layoutInCell="1" allowOverlap="1" wp14:anchorId="47A25C38" wp14:editId="3AB8AED4">
                <wp:simplePos x="0" y="0"/>
                <wp:positionH relativeFrom="page">
                  <wp:posOffset>1060450</wp:posOffset>
                </wp:positionH>
                <wp:positionV relativeFrom="paragraph">
                  <wp:posOffset>389255</wp:posOffset>
                </wp:positionV>
                <wp:extent cx="5873750" cy="1270"/>
                <wp:effectExtent l="12700" t="13335" r="9525" b="13970"/>
                <wp:wrapTopAndBottom/>
                <wp:docPr id="35" name="Полилиния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0" cy="1270"/>
                        </a:xfrm>
                        <a:custGeom>
                          <a:avLst/>
                          <a:gdLst>
                            <a:gd name="T0" fmla="+- 0 1670 1670"/>
                            <a:gd name="T1" fmla="*/ T0 w 9250"/>
                            <a:gd name="T2" fmla="+- 0 10920 1670"/>
                            <a:gd name="T3" fmla="*/ T2 w 9250"/>
                          </a:gdLst>
                          <a:ahLst/>
                          <a:cxnLst>
                            <a:cxn ang="0">
                              <a:pos x="T1" y="0"/>
                            </a:cxn>
                            <a:cxn ang="0">
                              <a:pos x="T3" y="0"/>
                            </a:cxn>
                          </a:cxnLst>
                          <a:rect l="0" t="0" r="r" b="b"/>
                          <a:pathLst>
                            <a:path w="9250">
                              <a:moveTo>
                                <a:pt x="0" y="0"/>
                              </a:moveTo>
                              <a:lnTo>
                                <a:pt x="925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5" o:spid="_x0000_s1026" style="position:absolute;margin-left:83.5pt;margin-top:30.65pt;width:462.5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" path="m,l9250,e" filled="f" strokeweight=".96pt">
                <v:path arrowok="t" o:connecttype="custom" o:connectlocs="0,0;5873750,0" o:connectangles="0,0"/>
                <w10:wrap type="topAndBottom" anchorx="page"/>
              </v:shape>
            </w:pict>
          </mc:Fallback>
        </mc:AlternateContent>
      </w:r>
      <w:r w:rsidRPr="003D1D6A">
        <w:rPr>
          <w:rFonts w:ascii="Times New Roman" w:eastAsia="Times New Roman" w:hAnsi="Times New Roman" w:cs="Times New Roman"/>
          <w:noProof/>
          <w:sz w:val="27"/>
          <w:szCs w:val="27"/>
          <w:lang w:eastAsia="ru-RU"/>
        </w:rPr>
        <mc:AlternateContent>
          <mc:Choice Requires="wps">
            <w:drawing>
              <wp:anchor distT="0" distB="0" distL="0" distR="0" simplePos="0" relativeHeight="251695104" behindDoc="1" locked="0" layoutInCell="1" allowOverlap="1" wp14:anchorId="5A17D6BA" wp14:editId="5F9583FF">
                <wp:simplePos x="0" y="0"/>
                <wp:positionH relativeFrom="page">
                  <wp:posOffset>1060450</wp:posOffset>
                </wp:positionH>
                <wp:positionV relativeFrom="paragraph">
                  <wp:posOffset>596265</wp:posOffset>
                </wp:positionV>
                <wp:extent cx="5873750" cy="1270"/>
                <wp:effectExtent l="12700" t="10795" r="9525" b="6985"/>
                <wp:wrapTopAndBottom/>
                <wp:docPr id="47" name="Полилиния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0" cy="1270"/>
                        </a:xfrm>
                        <a:custGeom>
                          <a:avLst/>
                          <a:gdLst>
                            <a:gd name="T0" fmla="+- 0 1670 1670"/>
                            <a:gd name="T1" fmla="*/ T0 w 9250"/>
                            <a:gd name="T2" fmla="+- 0 10920 1670"/>
                            <a:gd name="T3" fmla="*/ T2 w 9250"/>
                          </a:gdLst>
                          <a:ahLst/>
                          <a:cxnLst>
                            <a:cxn ang="0">
                              <a:pos x="T1" y="0"/>
                            </a:cxn>
                            <a:cxn ang="0">
                              <a:pos x="T3" y="0"/>
                            </a:cxn>
                          </a:cxnLst>
                          <a:rect l="0" t="0" r="r" b="b"/>
                          <a:pathLst>
                            <a:path w="9250">
                              <a:moveTo>
                                <a:pt x="0" y="0"/>
                              </a:moveTo>
                              <a:lnTo>
                                <a:pt x="925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7" o:spid="_x0000_s1026" style="position:absolute;margin-left:83.5pt;margin-top:46.95pt;width:462.5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" path="m,l9250,e" filled="f" strokeweight=".96pt">
                <v:path arrowok="t" o:connecttype="custom" o:connectlocs="0,0;5873750,0" o:connectangles="0,0"/>
                <w10:wrap type="topAndBottom" anchorx="page"/>
              </v:shape>
            </w:pict>
          </mc:Fallback>
        </mc:AlternateContent>
      </w:r>
    </w:p>
    <w:p w:rsidR="003D1D6A" w:rsidRPr="003D1D6A" w:rsidRDefault="003D1D6A" w:rsidP="003D1D6A">
      <w:pPr>
        <w:widowControl w:val="0"/>
        <w:autoSpaceDE w:val="0"/>
        <w:autoSpaceDN w:val="0"/>
        <w:spacing w:before="3" w:after="0" w:line="240" w:lineRule="auto"/>
        <w:rPr>
          <w:rFonts w:ascii="Times New Roman" w:eastAsia="Times New Roman" w:hAnsi="Times New Roman" w:cs="Times New Roman"/>
          <w:sz w:val="20"/>
          <w:szCs w:val="27"/>
        </w:rPr>
      </w:pPr>
    </w:p>
    <w:p w:rsidR="003D1D6A" w:rsidRPr="003D1D6A" w:rsidRDefault="003D1D6A" w:rsidP="003D1D6A">
      <w:pPr>
        <w:widowControl w:val="0"/>
        <w:autoSpaceDE w:val="0"/>
        <w:autoSpaceDN w:val="0"/>
        <w:spacing w:before="8" w:after="0" w:line="240" w:lineRule="auto"/>
        <w:rPr>
          <w:rFonts w:ascii="Times New Roman" w:eastAsia="Times New Roman" w:hAnsi="Times New Roman" w:cs="Times New Roman"/>
          <w:sz w:val="20"/>
          <w:szCs w:val="27"/>
        </w:rPr>
      </w:pPr>
    </w:p>
    <w:p w:rsidR="003D1D6A" w:rsidRPr="003D1D6A" w:rsidRDefault="003D1D6A" w:rsidP="003D1D6A">
      <w:pPr>
        <w:widowControl w:val="0"/>
        <w:autoSpaceDE w:val="0"/>
        <w:autoSpaceDN w:val="0"/>
        <w:spacing w:after="0" w:line="249" w:lineRule="auto"/>
        <w:ind w:right="466"/>
        <w:rPr>
          <w:rFonts w:ascii="Times New Roman" w:eastAsia="Times New Roman" w:hAnsi="Times New Roman" w:cs="Times New Roman"/>
          <w:sz w:val="27"/>
          <w:szCs w:val="27"/>
        </w:rPr>
      </w:pPr>
      <w:r w:rsidRPr="003D1D6A">
        <w:rPr>
          <w:rFonts w:ascii="Times New Roman" w:eastAsia="Times New Roman" w:hAnsi="Times New Roman" w:cs="Times New Roman"/>
          <w:sz w:val="27"/>
          <w:szCs w:val="27"/>
        </w:rPr>
        <w:t>(рекомендации</w:t>
      </w:r>
      <w:r w:rsidRPr="003D1D6A">
        <w:rPr>
          <w:rFonts w:ascii="Times New Roman" w:eastAsia="Times New Roman" w:hAnsi="Times New Roman" w:cs="Times New Roman"/>
          <w:spacing w:val="1"/>
          <w:sz w:val="27"/>
          <w:szCs w:val="27"/>
        </w:rPr>
        <w:t xml:space="preserve"> </w:t>
      </w:r>
      <w:r w:rsidRPr="003D1D6A">
        <w:rPr>
          <w:rFonts w:ascii="Times New Roman" w:eastAsia="Times New Roman" w:hAnsi="Times New Roman" w:cs="Times New Roman"/>
          <w:sz w:val="27"/>
          <w:szCs w:val="27"/>
        </w:rPr>
        <w:t xml:space="preserve">о </w:t>
      </w:r>
      <w:proofErr w:type="gramStart"/>
      <w:r w:rsidRPr="003D1D6A">
        <w:rPr>
          <w:rFonts w:ascii="Times New Roman" w:eastAsia="Times New Roman" w:hAnsi="Times New Roman" w:cs="Times New Roman"/>
          <w:sz w:val="27"/>
          <w:szCs w:val="27"/>
        </w:rPr>
        <w:t>мерах</w:t>
      </w:r>
      <w:proofErr w:type="gramEnd"/>
      <w:r w:rsidRPr="003D1D6A">
        <w:rPr>
          <w:rFonts w:ascii="Times New Roman" w:eastAsia="Times New Roman" w:hAnsi="Times New Roman" w:cs="Times New Roman"/>
          <w:spacing w:val="1"/>
          <w:sz w:val="27"/>
          <w:szCs w:val="27"/>
        </w:rPr>
        <w:t xml:space="preserve"> </w:t>
      </w:r>
      <w:r w:rsidRPr="003D1D6A">
        <w:rPr>
          <w:rFonts w:ascii="Times New Roman" w:eastAsia="Times New Roman" w:hAnsi="Times New Roman" w:cs="Times New Roman"/>
          <w:sz w:val="27"/>
          <w:szCs w:val="27"/>
        </w:rPr>
        <w:t>по устранению</w:t>
      </w:r>
      <w:r w:rsidRPr="003D1D6A">
        <w:rPr>
          <w:rFonts w:ascii="Times New Roman" w:eastAsia="Times New Roman" w:hAnsi="Times New Roman" w:cs="Times New Roman"/>
          <w:spacing w:val="1"/>
          <w:sz w:val="27"/>
          <w:szCs w:val="27"/>
        </w:rPr>
        <w:t xml:space="preserve"> </w:t>
      </w:r>
      <w:r w:rsidRPr="003D1D6A">
        <w:rPr>
          <w:rFonts w:ascii="Times New Roman" w:eastAsia="Times New Roman" w:hAnsi="Times New Roman" w:cs="Times New Roman"/>
          <w:sz w:val="27"/>
          <w:szCs w:val="27"/>
        </w:rPr>
        <w:t>выявленных</w:t>
      </w:r>
      <w:r w:rsidRPr="003D1D6A">
        <w:rPr>
          <w:rFonts w:ascii="Times New Roman" w:eastAsia="Times New Roman" w:hAnsi="Times New Roman" w:cs="Times New Roman"/>
          <w:spacing w:val="1"/>
          <w:sz w:val="27"/>
          <w:szCs w:val="27"/>
        </w:rPr>
        <w:t xml:space="preserve"> </w:t>
      </w:r>
      <w:r w:rsidRPr="003D1D6A">
        <w:rPr>
          <w:rFonts w:ascii="Times New Roman" w:eastAsia="Times New Roman" w:hAnsi="Times New Roman" w:cs="Times New Roman"/>
          <w:sz w:val="27"/>
          <w:szCs w:val="27"/>
        </w:rPr>
        <w:t>в ходе осмотра</w:t>
      </w:r>
      <w:r w:rsidRPr="003D1D6A">
        <w:rPr>
          <w:rFonts w:ascii="Times New Roman" w:eastAsia="Times New Roman" w:hAnsi="Times New Roman" w:cs="Times New Roman"/>
          <w:spacing w:val="-65"/>
          <w:sz w:val="27"/>
          <w:szCs w:val="27"/>
        </w:rPr>
        <w:t xml:space="preserve"> </w:t>
      </w:r>
      <w:r w:rsidRPr="003D1D6A">
        <w:rPr>
          <w:rFonts w:ascii="Times New Roman" w:eastAsia="Times New Roman" w:hAnsi="Times New Roman" w:cs="Times New Roman"/>
          <w:sz w:val="27"/>
          <w:szCs w:val="27"/>
        </w:rPr>
        <w:t>зданий,</w:t>
      </w:r>
      <w:r w:rsidRPr="003D1D6A">
        <w:rPr>
          <w:rFonts w:ascii="Times New Roman" w:eastAsia="Times New Roman" w:hAnsi="Times New Roman" w:cs="Times New Roman"/>
          <w:spacing w:val="20"/>
          <w:sz w:val="27"/>
          <w:szCs w:val="27"/>
        </w:rPr>
        <w:t xml:space="preserve"> </w:t>
      </w:r>
      <w:r w:rsidRPr="003D1D6A">
        <w:rPr>
          <w:rFonts w:ascii="Times New Roman" w:eastAsia="Times New Roman" w:hAnsi="Times New Roman" w:cs="Times New Roman"/>
          <w:sz w:val="27"/>
          <w:szCs w:val="27"/>
        </w:rPr>
        <w:t>сооружений</w:t>
      </w:r>
      <w:r w:rsidRPr="003D1D6A">
        <w:rPr>
          <w:rFonts w:ascii="Times New Roman" w:eastAsia="Times New Roman" w:hAnsi="Times New Roman" w:cs="Times New Roman"/>
          <w:spacing w:val="44"/>
          <w:sz w:val="27"/>
          <w:szCs w:val="27"/>
        </w:rPr>
        <w:t xml:space="preserve"> </w:t>
      </w:r>
      <w:r w:rsidRPr="003D1D6A">
        <w:rPr>
          <w:rFonts w:ascii="Times New Roman" w:eastAsia="Times New Roman" w:hAnsi="Times New Roman" w:cs="Times New Roman"/>
          <w:sz w:val="27"/>
          <w:szCs w:val="27"/>
        </w:rPr>
        <w:t>нарушений)</w:t>
      </w:r>
    </w:p>
    <w:p w:rsidR="003D1D6A" w:rsidRPr="003D1D6A" w:rsidRDefault="003D1D6A" w:rsidP="003D1D6A">
      <w:pPr>
        <w:widowControl w:val="0"/>
        <w:autoSpaceDE w:val="0"/>
        <w:autoSpaceDN w:val="0"/>
        <w:spacing w:before="7" w:after="0" w:line="240" w:lineRule="auto"/>
        <w:rPr>
          <w:rFonts w:ascii="Times New Roman" w:eastAsia="Times New Roman" w:hAnsi="Times New Roman" w:cs="Times New Roman"/>
          <w:sz w:val="27"/>
          <w:szCs w:val="27"/>
        </w:rPr>
      </w:pPr>
    </w:p>
    <w:p w:rsidR="003D1D6A" w:rsidRPr="003D1D6A" w:rsidRDefault="003D1D6A" w:rsidP="003D1D6A">
      <w:pPr>
        <w:widowControl w:val="0"/>
        <w:autoSpaceDE w:val="0"/>
        <w:autoSpaceDN w:val="0"/>
        <w:spacing w:before="1" w:after="0" w:line="240" w:lineRule="auto"/>
        <w:rPr>
          <w:rFonts w:ascii="Times New Roman" w:eastAsia="Times New Roman" w:hAnsi="Times New Roman" w:cs="Times New Roman"/>
          <w:sz w:val="27"/>
          <w:szCs w:val="27"/>
        </w:rPr>
      </w:pPr>
      <w:r w:rsidRPr="003D1D6A">
        <w:rPr>
          <w:rFonts w:ascii="Times New Roman" w:eastAsia="Times New Roman" w:hAnsi="Times New Roman" w:cs="Times New Roman"/>
          <w:noProof/>
          <w:sz w:val="27"/>
          <w:szCs w:val="27"/>
          <w:lang w:eastAsia="ru-RU"/>
        </w:rPr>
        <mc:AlternateContent>
          <mc:Choice Requires="wps">
            <w:drawing>
              <wp:anchor distT="0" distB="0" distL="114300" distR="114300" simplePos="0" relativeHeight="251678720" behindDoc="1" locked="0" layoutInCell="1" allowOverlap="1" wp14:anchorId="6D9EFB51" wp14:editId="071C4525">
                <wp:simplePos x="0" y="0"/>
                <wp:positionH relativeFrom="page">
                  <wp:posOffset>1112520</wp:posOffset>
                </wp:positionH>
                <wp:positionV relativeFrom="paragraph">
                  <wp:posOffset>2033905</wp:posOffset>
                </wp:positionV>
                <wp:extent cx="5062855" cy="0"/>
                <wp:effectExtent l="7620" t="8890" r="6350" b="1016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285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6pt,160.15pt" to="486.25pt,1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" strokeweight=".96pt">
                <w10:wrap anchorx="page"/>
              </v:line>
            </w:pict>
          </mc:Fallback>
        </mc:AlternateContent>
      </w:r>
      <w:r w:rsidRPr="003D1D6A">
        <w:rPr>
          <w:rFonts w:ascii="Times New Roman" w:eastAsia="Times New Roman" w:hAnsi="Times New Roman" w:cs="Times New Roman"/>
          <w:sz w:val="27"/>
          <w:szCs w:val="27"/>
        </w:rPr>
        <w:t>Подписи</w:t>
      </w:r>
      <w:r w:rsidRPr="003D1D6A">
        <w:rPr>
          <w:rFonts w:ascii="Times New Roman" w:eastAsia="Times New Roman" w:hAnsi="Times New Roman" w:cs="Times New Roman"/>
          <w:spacing w:val="42"/>
          <w:sz w:val="27"/>
          <w:szCs w:val="27"/>
        </w:rPr>
        <w:t xml:space="preserve"> </w:t>
      </w:r>
      <w:r w:rsidRPr="003D1D6A">
        <w:rPr>
          <w:rFonts w:ascii="Times New Roman" w:eastAsia="Times New Roman" w:hAnsi="Times New Roman" w:cs="Times New Roman"/>
          <w:sz w:val="27"/>
          <w:szCs w:val="27"/>
        </w:rPr>
        <w:t>должностных</w:t>
      </w:r>
      <w:r w:rsidRPr="003D1D6A">
        <w:rPr>
          <w:rFonts w:ascii="Times New Roman" w:eastAsia="Times New Roman" w:hAnsi="Times New Roman" w:cs="Times New Roman"/>
          <w:spacing w:val="51"/>
          <w:sz w:val="27"/>
          <w:szCs w:val="27"/>
        </w:rPr>
        <w:t xml:space="preserve"> </w:t>
      </w:r>
      <w:r w:rsidRPr="003D1D6A">
        <w:rPr>
          <w:rFonts w:ascii="Times New Roman" w:eastAsia="Times New Roman" w:hAnsi="Times New Roman" w:cs="Times New Roman"/>
          <w:sz w:val="27"/>
          <w:szCs w:val="27"/>
        </w:rPr>
        <w:t>лиц,</w:t>
      </w:r>
      <w:r w:rsidRPr="003D1D6A">
        <w:rPr>
          <w:rFonts w:ascii="Times New Roman" w:eastAsia="Times New Roman" w:hAnsi="Times New Roman" w:cs="Times New Roman"/>
          <w:spacing w:val="33"/>
          <w:sz w:val="27"/>
          <w:szCs w:val="27"/>
        </w:rPr>
        <w:t xml:space="preserve"> </w:t>
      </w:r>
      <w:r w:rsidRPr="003D1D6A">
        <w:rPr>
          <w:rFonts w:ascii="Times New Roman" w:eastAsia="Times New Roman" w:hAnsi="Times New Roman" w:cs="Times New Roman"/>
          <w:sz w:val="27"/>
          <w:szCs w:val="27"/>
        </w:rPr>
        <w:t>подготовивших</w:t>
      </w:r>
      <w:r w:rsidRPr="003D1D6A">
        <w:rPr>
          <w:rFonts w:ascii="Times New Roman" w:eastAsia="Times New Roman" w:hAnsi="Times New Roman" w:cs="Times New Roman"/>
          <w:spacing w:val="56"/>
          <w:sz w:val="27"/>
          <w:szCs w:val="27"/>
        </w:rPr>
        <w:t xml:space="preserve"> </w:t>
      </w:r>
      <w:r w:rsidRPr="003D1D6A">
        <w:rPr>
          <w:rFonts w:ascii="Times New Roman" w:eastAsia="Times New Roman" w:hAnsi="Times New Roman" w:cs="Times New Roman"/>
          <w:sz w:val="27"/>
          <w:szCs w:val="27"/>
        </w:rPr>
        <w:t>рекомендации:</w:t>
      </w:r>
    </w:p>
    <w:p w:rsidR="003D1D6A" w:rsidRPr="003D1D6A" w:rsidRDefault="003D1D6A" w:rsidP="003D1D6A">
      <w:pPr>
        <w:widowControl w:val="0"/>
        <w:autoSpaceDE w:val="0"/>
        <w:autoSpaceDN w:val="0"/>
        <w:spacing w:before="10" w:after="0" w:line="240" w:lineRule="auto"/>
        <w:rPr>
          <w:rFonts w:ascii="Times New Roman" w:eastAsia="Times New Roman" w:hAnsi="Times New Roman" w:cs="Times New Roman"/>
          <w:sz w:val="20"/>
          <w:szCs w:val="27"/>
        </w:rPr>
      </w:pPr>
      <w:r w:rsidRPr="003D1D6A">
        <w:rPr>
          <w:rFonts w:ascii="Times New Roman" w:eastAsia="Times New Roman" w:hAnsi="Times New Roman" w:cs="Times New Roman"/>
          <w:noProof/>
          <w:sz w:val="27"/>
          <w:szCs w:val="27"/>
          <w:lang w:eastAsia="ru-RU"/>
        </w:rPr>
        <mc:AlternateContent>
          <mc:Choice Requires="wps">
            <w:drawing>
              <wp:anchor distT="0" distB="0" distL="0" distR="0" simplePos="0" relativeHeight="251696128" behindDoc="1" locked="0" layoutInCell="1" allowOverlap="1" wp14:anchorId="15B1B5D7" wp14:editId="5D99A623">
                <wp:simplePos x="0" y="0"/>
                <wp:positionH relativeFrom="page">
                  <wp:posOffset>1106170</wp:posOffset>
                </wp:positionH>
                <wp:positionV relativeFrom="paragraph">
                  <wp:posOffset>183515</wp:posOffset>
                </wp:positionV>
                <wp:extent cx="5069205" cy="1270"/>
                <wp:effectExtent l="10795" t="13335" r="6350" b="13970"/>
                <wp:wrapTopAndBottom/>
                <wp:docPr id="49" name="Полилиния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9205" cy="1270"/>
                        </a:xfrm>
                        <a:custGeom>
                          <a:avLst/>
                          <a:gdLst>
                            <a:gd name="T0" fmla="+- 0 1742 1742"/>
                            <a:gd name="T1" fmla="*/ T0 w 7983"/>
                            <a:gd name="T2" fmla="+- 0 9725 1742"/>
                            <a:gd name="T3" fmla="*/ T2 w 7983"/>
                          </a:gdLst>
                          <a:ahLst/>
                          <a:cxnLst>
                            <a:cxn ang="0">
                              <a:pos x="T1" y="0"/>
                            </a:cxn>
                            <a:cxn ang="0">
                              <a:pos x="T3" y="0"/>
                            </a:cxn>
                          </a:cxnLst>
                          <a:rect l="0" t="0" r="r" b="b"/>
                          <a:pathLst>
                            <a:path w="7983">
                              <a:moveTo>
                                <a:pt x="0" y="0"/>
                              </a:moveTo>
                              <a:lnTo>
                                <a:pt x="7983"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9" o:spid="_x0000_s1026" style="position:absolute;margin-left:87.1pt;margin-top:14.45pt;width:399.15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" path="m,l7983,e" filled="f" strokeweight=".96pt">
                <v:path arrowok="t" o:connecttype="custom" o:connectlocs="0,0;5069205,0" o:connectangles="0,0"/>
                <w10:wrap type="topAndBottom" anchorx="page"/>
              </v:shape>
            </w:pict>
          </mc:Fallback>
        </mc:AlternateContent>
      </w:r>
    </w:p>
    <w:p w:rsidR="003D1D6A" w:rsidRPr="003D1D6A" w:rsidRDefault="003D1D6A" w:rsidP="003D1D6A">
      <w:pPr>
        <w:widowControl w:val="0"/>
        <w:autoSpaceDE w:val="0"/>
        <w:autoSpaceDN w:val="0"/>
        <w:spacing w:before="1" w:after="0" w:line="240" w:lineRule="auto"/>
        <w:rPr>
          <w:rFonts w:ascii="Times New Roman" w:eastAsia="Times New Roman" w:hAnsi="Times New Roman" w:cs="Times New Roman"/>
          <w:sz w:val="27"/>
        </w:rPr>
      </w:pPr>
      <w:r w:rsidRPr="003D1D6A">
        <w:rPr>
          <w:rFonts w:ascii="Times New Roman" w:eastAsia="Times New Roman" w:hAnsi="Times New Roman" w:cs="Times New Roman"/>
          <w:noProof/>
          <w:position w:val="-5"/>
          <w:lang w:eastAsia="ru-RU"/>
        </w:rPr>
        <w:drawing>
          <wp:inline distT="0" distB="0" distL="0" distR="0" wp14:anchorId="686A7C43" wp14:editId="582E1112">
            <wp:extent cx="731520" cy="155448"/>
            <wp:effectExtent l="0" t="0" r="0" b="0"/>
            <wp:docPr id="6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6" cstate="print"/>
                    <a:stretch>
                      <a:fillRect/>
                    </a:stretch>
                  </pic:blipFill>
                  <pic:spPr>
                    <a:xfrm>
                      <a:off x="0" y="0"/>
                      <a:ext cx="731520" cy="155448"/>
                    </a:xfrm>
                    <a:prstGeom prst="rect">
                      <a:avLst/>
                    </a:prstGeom>
                  </pic:spPr>
                </pic:pic>
              </a:graphicData>
            </a:graphic>
          </wp:inline>
        </w:drawing>
      </w:r>
      <w:r w:rsidRPr="003D1D6A">
        <w:rPr>
          <w:rFonts w:ascii="Times New Roman" w:eastAsia="Times New Roman" w:hAnsi="Times New Roman" w:cs="Times New Roman"/>
          <w:sz w:val="20"/>
        </w:rPr>
        <w:t xml:space="preserve">                        </w:t>
      </w:r>
      <w:r w:rsidRPr="003D1D6A">
        <w:rPr>
          <w:rFonts w:ascii="Times New Roman" w:eastAsia="Times New Roman" w:hAnsi="Times New Roman" w:cs="Times New Roman"/>
          <w:spacing w:val="6"/>
          <w:sz w:val="20"/>
        </w:rPr>
        <w:t xml:space="preserve"> </w:t>
      </w:r>
      <w:r w:rsidRPr="003D1D6A">
        <w:rPr>
          <w:rFonts w:ascii="Times New Roman" w:eastAsia="Times New Roman" w:hAnsi="Times New Roman" w:cs="Times New Roman"/>
          <w:sz w:val="27"/>
        </w:rPr>
        <w:t>(Ф.И.О.,</w:t>
      </w:r>
      <w:r w:rsidRPr="003D1D6A">
        <w:rPr>
          <w:rFonts w:ascii="Times New Roman" w:eastAsia="Times New Roman" w:hAnsi="Times New Roman" w:cs="Times New Roman"/>
          <w:spacing w:val="30"/>
          <w:sz w:val="27"/>
        </w:rPr>
        <w:t xml:space="preserve"> </w:t>
      </w:r>
      <w:r w:rsidRPr="003D1D6A">
        <w:rPr>
          <w:rFonts w:ascii="Times New Roman" w:eastAsia="Times New Roman" w:hAnsi="Times New Roman" w:cs="Times New Roman"/>
          <w:sz w:val="27"/>
        </w:rPr>
        <w:t>должность,</w:t>
      </w:r>
      <w:r w:rsidRPr="003D1D6A">
        <w:rPr>
          <w:rFonts w:ascii="Times New Roman" w:eastAsia="Times New Roman" w:hAnsi="Times New Roman" w:cs="Times New Roman"/>
          <w:spacing w:val="54"/>
          <w:sz w:val="27"/>
        </w:rPr>
        <w:t xml:space="preserve"> </w:t>
      </w:r>
      <w:r w:rsidRPr="003D1D6A">
        <w:rPr>
          <w:rFonts w:ascii="Times New Roman" w:eastAsia="Times New Roman" w:hAnsi="Times New Roman" w:cs="Times New Roman"/>
          <w:sz w:val="27"/>
        </w:rPr>
        <w:t>место</w:t>
      </w:r>
      <w:r w:rsidRPr="003D1D6A">
        <w:rPr>
          <w:rFonts w:ascii="Times New Roman" w:eastAsia="Times New Roman" w:hAnsi="Times New Roman" w:cs="Times New Roman"/>
          <w:spacing w:val="40"/>
          <w:sz w:val="27"/>
        </w:rPr>
        <w:t xml:space="preserve"> </w:t>
      </w:r>
      <w:r w:rsidRPr="003D1D6A">
        <w:rPr>
          <w:rFonts w:ascii="Times New Roman" w:eastAsia="Times New Roman" w:hAnsi="Times New Roman" w:cs="Times New Roman"/>
          <w:sz w:val="27"/>
        </w:rPr>
        <w:t>работы)</w:t>
      </w: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sz w:val="20"/>
          <w:szCs w:val="27"/>
        </w:rPr>
      </w:pP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sz w:val="20"/>
          <w:szCs w:val="27"/>
        </w:rPr>
      </w:pPr>
    </w:p>
    <w:p w:rsidR="003D1D6A" w:rsidRPr="003D1D6A" w:rsidRDefault="003D1D6A" w:rsidP="003D1D6A">
      <w:pPr>
        <w:widowControl w:val="0"/>
        <w:autoSpaceDE w:val="0"/>
        <w:autoSpaceDN w:val="0"/>
        <w:spacing w:before="4" w:after="0" w:line="240" w:lineRule="auto"/>
        <w:rPr>
          <w:rFonts w:ascii="Times New Roman" w:eastAsia="Times New Roman" w:hAnsi="Times New Roman" w:cs="Times New Roman"/>
          <w:sz w:val="10"/>
          <w:szCs w:val="27"/>
        </w:rPr>
      </w:pPr>
      <w:r w:rsidRPr="003D1D6A">
        <w:rPr>
          <w:rFonts w:ascii="Times New Roman" w:eastAsia="Times New Roman" w:hAnsi="Times New Roman" w:cs="Times New Roman"/>
          <w:noProof/>
          <w:sz w:val="27"/>
          <w:szCs w:val="27"/>
          <w:lang w:eastAsia="ru-RU"/>
        </w:rPr>
        <mc:AlternateContent>
          <mc:Choice Requires="wps">
            <w:drawing>
              <wp:anchor distT="0" distB="0" distL="0" distR="0" simplePos="0" relativeHeight="251697152" behindDoc="1" locked="0" layoutInCell="1" allowOverlap="1" wp14:anchorId="6409393D" wp14:editId="50E5D384">
                <wp:simplePos x="0" y="0"/>
                <wp:positionH relativeFrom="page">
                  <wp:posOffset>1112520</wp:posOffset>
                </wp:positionH>
                <wp:positionV relativeFrom="paragraph">
                  <wp:posOffset>107315</wp:posOffset>
                </wp:positionV>
                <wp:extent cx="5069205" cy="1270"/>
                <wp:effectExtent l="7620" t="11430" r="9525" b="6350"/>
                <wp:wrapTopAndBottom/>
                <wp:docPr id="50" name="Полилиния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9205" cy="1270"/>
                        </a:xfrm>
                        <a:custGeom>
                          <a:avLst/>
                          <a:gdLst>
                            <a:gd name="T0" fmla="+- 0 1752 1752"/>
                            <a:gd name="T1" fmla="*/ T0 w 7983"/>
                            <a:gd name="T2" fmla="+- 0 9734 1752"/>
                            <a:gd name="T3" fmla="*/ T2 w 7983"/>
                          </a:gdLst>
                          <a:ahLst/>
                          <a:cxnLst>
                            <a:cxn ang="0">
                              <a:pos x="T1" y="0"/>
                            </a:cxn>
                            <a:cxn ang="0">
                              <a:pos x="T3" y="0"/>
                            </a:cxn>
                          </a:cxnLst>
                          <a:rect l="0" t="0" r="r" b="b"/>
                          <a:pathLst>
                            <a:path w="7983">
                              <a:moveTo>
                                <a:pt x="0" y="0"/>
                              </a:moveTo>
                              <a:lnTo>
                                <a:pt x="7982"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0" o:spid="_x0000_s1026" style="position:absolute;margin-left:87.6pt;margin-top:8.45pt;width:399.15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" path="m,l7982,e" filled="f" strokeweight=".96pt">
                <v:path arrowok="t" o:connecttype="custom" o:connectlocs="0,0;5068570,0" o:connectangles="0,0"/>
                <w10:wrap type="topAndBottom" anchorx="page"/>
              </v:shape>
            </w:pict>
          </mc:Fallback>
        </mc:AlternateContent>
      </w: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sz w:val="27"/>
        </w:rPr>
      </w:pPr>
      <w:r w:rsidRPr="003D1D6A">
        <w:rPr>
          <w:rFonts w:ascii="Times New Roman" w:eastAsia="Times New Roman" w:hAnsi="Times New Roman" w:cs="Times New Roman"/>
          <w:noProof/>
          <w:position w:val="-5"/>
          <w:lang w:eastAsia="ru-RU"/>
        </w:rPr>
        <w:drawing>
          <wp:inline distT="0" distB="0" distL="0" distR="0" wp14:anchorId="6FB49C6B" wp14:editId="7EE1B299">
            <wp:extent cx="731520" cy="160019"/>
            <wp:effectExtent l="0" t="0" r="0" b="0"/>
            <wp:docPr id="6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7" cstate="print"/>
                    <a:stretch>
                      <a:fillRect/>
                    </a:stretch>
                  </pic:blipFill>
                  <pic:spPr>
                    <a:xfrm>
                      <a:off x="0" y="0"/>
                      <a:ext cx="731520" cy="160019"/>
                    </a:xfrm>
                    <a:prstGeom prst="rect">
                      <a:avLst/>
                    </a:prstGeom>
                  </pic:spPr>
                </pic:pic>
              </a:graphicData>
            </a:graphic>
          </wp:inline>
        </w:drawing>
      </w:r>
      <w:r w:rsidRPr="003D1D6A">
        <w:rPr>
          <w:rFonts w:ascii="Times New Roman" w:eastAsia="Times New Roman" w:hAnsi="Times New Roman" w:cs="Times New Roman"/>
          <w:sz w:val="20"/>
        </w:rPr>
        <w:t xml:space="preserve">                        </w:t>
      </w:r>
      <w:r w:rsidRPr="003D1D6A">
        <w:rPr>
          <w:rFonts w:ascii="Times New Roman" w:eastAsia="Times New Roman" w:hAnsi="Times New Roman" w:cs="Times New Roman"/>
          <w:spacing w:val="13"/>
          <w:sz w:val="20"/>
        </w:rPr>
        <w:t xml:space="preserve"> </w:t>
      </w:r>
      <w:r w:rsidRPr="003D1D6A">
        <w:rPr>
          <w:rFonts w:ascii="Times New Roman" w:eastAsia="Times New Roman" w:hAnsi="Times New Roman" w:cs="Times New Roman"/>
          <w:sz w:val="27"/>
        </w:rPr>
        <w:t>(Ф.И.О.,</w:t>
      </w:r>
      <w:r w:rsidRPr="003D1D6A">
        <w:rPr>
          <w:rFonts w:ascii="Times New Roman" w:eastAsia="Times New Roman" w:hAnsi="Times New Roman" w:cs="Times New Roman"/>
          <w:spacing w:val="32"/>
          <w:sz w:val="27"/>
        </w:rPr>
        <w:t xml:space="preserve"> </w:t>
      </w:r>
      <w:r w:rsidRPr="003D1D6A">
        <w:rPr>
          <w:rFonts w:ascii="Times New Roman" w:eastAsia="Times New Roman" w:hAnsi="Times New Roman" w:cs="Times New Roman"/>
          <w:sz w:val="27"/>
        </w:rPr>
        <w:t>должность,</w:t>
      </w:r>
      <w:r w:rsidRPr="003D1D6A">
        <w:rPr>
          <w:rFonts w:ascii="Times New Roman" w:eastAsia="Times New Roman" w:hAnsi="Times New Roman" w:cs="Times New Roman"/>
          <w:spacing w:val="51"/>
          <w:sz w:val="27"/>
        </w:rPr>
        <w:t xml:space="preserve"> </w:t>
      </w:r>
      <w:r w:rsidRPr="003D1D6A">
        <w:rPr>
          <w:rFonts w:ascii="Times New Roman" w:eastAsia="Times New Roman" w:hAnsi="Times New Roman" w:cs="Times New Roman"/>
          <w:sz w:val="27"/>
        </w:rPr>
        <w:t>место</w:t>
      </w:r>
      <w:r w:rsidRPr="003D1D6A">
        <w:rPr>
          <w:rFonts w:ascii="Times New Roman" w:eastAsia="Times New Roman" w:hAnsi="Times New Roman" w:cs="Times New Roman"/>
          <w:spacing w:val="45"/>
          <w:sz w:val="27"/>
        </w:rPr>
        <w:t xml:space="preserve"> </w:t>
      </w:r>
      <w:r w:rsidRPr="003D1D6A">
        <w:rPr>
          <w:rFonts w:ascii="Times New Roman" w:eastAsia="Times New Roman" w:hAnsi="Times New Roman" w:cs="Times New Roman"/>
          <w:sz w:val="27"/>
        </w:rPr>
        <w:t>работы)</w:t>
      </w: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sz w:val="20"/>
          <w:szCs w:val="27"/>
        </w:rPr>
      </w:pPr>
    </w:p>
    <w:p w:rsidR="003D1D6A" w:rsidRPr="003D1D6A" w:rsidRDefault="003D1D6A" w:rsidP="003D1D6A">
      <w:pPr>
        <w:widowControl w:val="0"/>
        <w:autoSpaceDE w:val="0"/>
        <w:autoSpaceDN w:val="0"/>
        <w:spacing w:before="6" w:after="0" w:line="240" w:lineRule="auto"/>
        <w:rPr>
          <w:rFonts w:ascii="Times New Roman" w:eastAsia="Times New Roman" w:hAnsi="Times New Roman" w:cs="Times New Roman"/>
          <w:sz w:val="29"/>
          <w:szCs w:val="27"/>
        </w:rPr>
      </w:pPr>
      <w:r w:rsidRPr="003D1D6A">
        <w:rPr>
          <w:rFonts w:ascii="Times New Roman" w:eastAsia="Times New Roman" w:hAnsi="Times New Roman" w:cs="Times New Roman"/>
          <w:noProof/>
          <w:sz w:val="27"/>
          <w:szCs w:val="27"/>
          <w:lang w:eastAsia="ru-RU"/>
        </w:rPr>
        <mc:AlternateContent>
          <mc:Choice Requires="wps">
            <w:drawing>
              <wp:anchor distT="0" distB="0" distL="0" distR="0" simplePos="0" relativeHeight="251698176" behindDoc="1" locked="0" layoutInCell="1" allowOverlap="1" wp14:anchorId="386EF9EF" wp14:editId="14770F55">
                <wp:simplePos x="0" y="0"/>
                <wp:positionH relativeFrom="page">
                  <wp:posOffset>1112520</wp:posOffset>
                </wp:positionH>
                <wp:positionV relativeFrom="paragraph">
                  <wp:posOffset>247015</wp:posOffset>
                </wp:positionV>
                <wp:extent cx="5062855" cy="1270"/>
                <wp:effectExtent l="7620" t="12065" r="6350" b="5715"/>
                <wp:wrapTopAndBottom/>
                <wp:docPr id="51" name="Полилиния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2855" cy="1270"/>
                        </a:xfrm>
                        <a:custGeom>
                          <a:avLst/>
                          <a:gdLst>
                            <a:gd name="T0" fmla="+- 0 1752 1752"/>
                            <a:gd name="T1" fmla="*/ T0 w 7973"/>
                            <a:gd name="T2" fmla="+- 0 9725 1752"/>
                            <a:gd name="T3" fmla="*/ T2 w 7973"/>
                          </a:gdLst>
                          <a:ahLst/>
                          <a:cxnLst>
                            <a:cxn ang="0">
                              <a:pos x="T1" y="0"/>
                            </a:cxn>
                            <a:cxn ang="0">
                              <a:pos x="T3" y="0"/>
                            </a:cxn>
                          </a:cxnLst>
                          <a:rect l="0" t="0" r="r" b="b"/>
                          <a:pathLst>
                            <a:path w="7973">
                              <a:moveTo>
                                <a:pt x="0" y="0"/>
                              </a:moveTo>
                              <a:lnTo>
                                <a:pt x="7973"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1" o:spid="_x0000_s1026" style="position:absolute;margin-left:87.6pt;margin-top:19.45pt;width:398.65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7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" path="m,l7973,e" filled="f" strokeweight=".96pt">
                <v:path arrowok="t" o:connecttype="custom" o:connectlocs="0,0;5062855,0" o:connectangles="0,0"/>
                <w10:wrap type="topAndBottom" anchorx="page"/>
              </v:shape>
            </w:pict>
          </mc:Fallback>
        </mc:AlternateContent>
      </w:r>
    </w:p>
    <w:p w:rsidR="003D1D6A" w:rsidRPr="003D1D6A" w:rsidRDefault="003D1D6A" w:rsidP="003D1D6A">
      <w:pPr>
        <w:widowControl w:val="0"/>
        <w:autoSpaceDE w:val="0"/>
        <w:autoSpaceDN w:val="0"/>
        <w:spacing w:after="0" w:line="484" w:lineRule="auto"/>
        <w:ind w:right="1561"/>
        <w:rPr>
          <w:rFonts w:ascii="Times New Roman" w:eastAsia="Times New Roman" w:hAnsi="Times New Roman" w:cs="Times New Roman"/>
          <w:sz w:val="27"/>
        </w:rPr>
      </w:pPr>
      <w:r w:rsidRPr="003D1D6A">
        <w:rPr>
          <w:rFonts w:ascii="Times New Roman" w:eastAsia="Times New Roman" w:hAnsi="Times New Roman" w:cs="Times New Roman"/>
          <w:noProof/>
          <w:position w:val="-5"/>
          <w:lang w:eastAsia="ru-RU"/>
        </w:rPr>
        <w:drawing>
          <wp:inline distT="0" distB="0" distL="0" distR="0" wp14:anchorId="639CBF2F" wp14:editId="0F5F5DB8">
            <wp:extent cx="726948" cy="160019"/>
            <wp:effectExtent l="0" t="0" r="0" b="0"/>
            <wp:docPr id="6569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8" cstate="print"/>
                    <a:stretch>
                      <a:fillRect/>
                    </a:stretch>
                  </pic:blipFill>
                  <pic:spPr>
                    <a:xfrm>
                      <a:off x="0" y="0"/>
                      <a:ext cx="726948" cy="160019"/>
                    </a:xfrm>
                    <a:prstGeom prst="rect">
                      <a:avLst/>
                    </a:prstGeom>
                  </pic:spPr>
                </pic:pic>
              </a:graphicData>
            </a:graphic>
          </wp:inline>
        </w:drawing>
      </w:r>
      <w:r w:rsidRPr="003D1D6A">
        <w:rPr>
          <w:rFonts w:ascii="Times New Roman" w:eastAsia="Times New Roman" w:hAnsi="Times New Roman" w:cs="Times New Roman"/>
          <w:sz w:val="20"/>
        </w:rPr>
        <w:t xml:space="preserve">                        </w:t>
      </w:r>
      <w:r w:rsidRPr="003D1D6A">
        <w:rPr>
          <w:rFonts w:ascii="Times New Roman" w:eastAsia="Times New Roman" w:hAnsi="Times New Roman" w:cs="Times New Roman"/>
          <w:spacing w:val="13"/>
          <w:sz w:val="20"/>
        </w:rPr>
        <w:t xml:space="preserve"> </w:t>
      </w:r>
      <w:r w:rsidRPr="003D1D6A">
        <w:rPr>
          <w:rFonts w:ascii="Times New Roman" w:eastAsia="Times New Roman" w:hAnsi="Times New Roman" w:cs="Times New Roman"/>
          <w:sz w:val="27"/>
        </w:rPr>
        <w:t>(Ф.И.О.,</w:t>
      </w:r>
      <w:r w:rsidRPr="003D1D6A">
        <w:rPr>
          <w:rFonts w:ascii="Times New Roman" w:eastAsia="Times New Roman" w:hAnsi="Times New Roman" w:cs="Times New Roman"/>
          <w:spacing w:val="32"/>
          <w:sz w:val="27"/>
        </w:rPr>
        <w:t xml:space="preserve"> </w:t>
      </w:r>
      <w:r w:rsidRPr="003D1D6A">
        <w:rPr>
          <w:rFonts w:ascii="Times New Roman" w:eastAsia="Times New Roman" w:hAnsi="Times New Roman" w:cs="Times New Roman"/>
          <w:sz w:val="27"/>
        </w:rPr>
        <w:t>должность,</w:t>
      </w:r>
      <w:r w:rsidRPr="003D1D6A">
        <w:rPr>
          <w:rFonts w:ascii="Times New Roman" w:eastAsia="Times New Roman" w:hAnsi="Times New Roman" w:cs="Times New Roman"/>
          <w:spacing w:val="51"/>
          <w:sz w:val="27"/>
        </w:rPr>
        <w:t xml:space="preserve"> </w:t>
      </w:r>
      <w:r w:rsidRPr="003D1D6A">
        <w:rPr>
          <w:rFonts w:ascii="Times New Roman" w:eastAsia="Times New Roman" w:hAnsi="Times New Roman" w:cs="Times New Roman"/>
          <w:sz w:val="27"/>
        </w:rPr>
        <w:t>место</w:t>
      </w:r>
      <w:r w:rsidRPr="003D1D6A">
        <w:rPr>
          <w:rFonts w:ascii="Times New Roman" w:eastAsia="Times New Roman" w:hAnsi="Times New Roman" w:cs="Times New Roman"/>
          <w:spacing w:val="45"/>
          <w:sz w:val="27"/>
        </w:rPr>
        <w:t xml:space="preserve"> </w:t>
      </w:r>
      <w:r w:rsidRPr="003D1D6A">
        <w:rPr>
          <w:rFonts w:ascii="Times New Roman" w:eastAsia="Times New Roman" w:hAnsi="Times New Roman" w:cs="Times New Roman"/>
          <w:sz w:val="27"/>
        </w:rPr>
        <w:t>работы)</w:t>
      </w:r>
      <w:r w:rsidRPr="003D1D6A">
        <w:rPr>
          <w:rFonts w:ascii="Times New Roman" w:eastAsia="Times New Roman" w:hAnsi="Times New Roman" w:cs="Times New Roman"/>
          <w:w w:val="101"/>
          <w:sz w:val="27"/>
        </w:rPr>
        <w:t xml:space="preserve"> </w:t>
      </w:r>
      <w:r w:rsidRPr="003D1D6A">
        <w:rPr>
          <w:rFonts w:ascii="Times New Roman" w:eastAsia="Times New Roman" w:hAnsi="Times New Roman" w:cs="Times New Roman"/>
          <w:noProof/>
          <w:w w:val="101"/>
          <w:position w:val="-5"/>
          <w:sz w:val="27"/>
          <w:lang w:eastAsia="ru-RU"/>
        </w:rPr>
        <w:drawing>
          <wp:inline distT="0" distB="0" distL="0" distR="0" wp14:anchorId="589B280B" wp14:editId="535C23C8">
            <wp:extent cx="726948" cy="155448"/>
            <wp:effectExtent l="0" t="0" r="0" b="0"/>
            <wp:docPr id="6569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9" cstate="print"/>
                    <a:stretch>
                      <a:fillRect/>
                    </a:stretch>
                  </pic:blipFill>
                  <pic:spPr>
                    <a:xfrm>
                      <a:off x="0" y="0"/>
                      <a:ext cx="726948" cy="155448"/>
                    </a:xfrm>
                    <a:prstGeom prst="rect">
                      <a:avLst/>
                    </a:prstGeom>
                  </pic:spPr>
                </pic:pic>
              </a:graphicData>
            </a:graphic>
          </wp:inline>
        </w:drawing>
      </w:r>
      <w:r w:rsidRPr="003D1D6A">
        <w:rPr>
          <w:rFonts w:ascii="Times New Roman" w:eastAsia="Times New Roman" w:hAnsi="Times New Roman" w:cs="Times New Roman"/>
          <w:w w:val="101"/>
          <w:sz w:val="27"/>
        </w:rPr>
        <w:t xml:space="preserve">                  </w:t>
      </w:r>
      <w:r w:rsidRPr="003D1D6A">
        <w:rPr>
          <w:rFonts w:ascii="Times New Roman" w:eastAsia="Times New Roman" w:hAnsi="Times New Roman" w:cs="Times New Roman"/>
          <w:spacing w:val="-32"/>
          <w:w w:val="101"/>
          <w:sz w:val="27"/>
        </w:rPr>
        <w:t xml:space="preserve"> </w:t>
      </w:r>
      <w:r w:rsidRPr="003D1D6A">
        <w:rPr>
          <w:rFonts w:ascii="Times New Roman" w:eastAsia="Times New Roman" w:hAnsi="Times New Roman" w:cs="Times New Roman"/>
          <w:sz w:val="27"/>
        </w:rPr>
        <w:t>(Ф.И.О.,</w:t>
      </w:r>
      <w:r w:rsidRPr="003D1D6A">
        <w:rPr>
          <w:rFonts w:ascii="Times New Roman" w:eastAsia="Times New Roman" w:hAnsi="Times New Roman" w:cs="Times New Roman"/>
          <w:spacing w:val="32"/>
          <w:sz w:val="27"/>
        </w:rPr>
        <w:t xml:space="preserve"> </w:t>
      </w:r>
      <w:r w:rsidRPr="003D1D6A">
        <w:rPr>
          <w:rFonts w:ascii="Times New Roman" w:eastAsia="Times New Roman" w:hAnsi="Times New Roman" w:cs="Times New Roman"/>
          <w:sz w:val="27"/>
        </w:rPr>
        <w:t>должность,</w:t>
      </w:r>
      <w:r w:rsidRPr="003D1D6A">
        <w:rPr>
          <w:rFonts w:ascii="Times New Roman" w:eastAsia="Times New Roman" w:hAnsi="Times New Roman" w:cs="Times New Roman"/>
          <w:spacing w:val="51"/>
          <w:sz w:val="27"/>
        </w:rPr>
        <w:t xml:space="preserve"> </w:t>
      </w:r>
      <w:r w:rsidRPr="003D1D6A">
        <w:rPr>
          <w:rFonts w:ascii="Times New Roman" w:eastAsia="Times New Roman" w:hAnsi="Times New Roman" w:cs="Times New Roman"/>
          <w:sz w:val="27"/>
        </w:rPr>
        <w:t>место</w:t>
      </w:r>
      <w:r w:rsidRPr="003D1D6A">
        <w:rPr>
          <w:rFonts w:ascii="Times New Roman" w:eastAsia="Times New Roman" w:hAnsi="Times New Roman" w:cs="Times New Roman"/>
          <w:spacing w:val="45"/>
          <w:sz w:val="27"/>
        </w:rPr>
        <w:t xml:space="preserve"> </w:t>
      </w:r>
      <w:r w:rsidRPr="003D1D6A">
        <w:rPr>
          <w:rFonts w:ascii="Times New Roman" w:eastAsia="Times New Roman" w:hAnsi="Times New Roman" w:cs="Times New Roman"/>
          <w:sz w:val="27"/>
        </w:rPr>
        <w:t>работы)</w:t>
      </w:r>
    </w:p>
    <w:p w:rsidR="003D1D6A" w:rsidRPr="003D1D6A" w:rsidRDefault="003D1D6A" w:rsidP="003D1D6A">
      <w:pPr>
        <w:widowControl w:val="0"/>
        <w:autoSpaceDE w:val="0"/>
        <w:autoSpaceDN w:val="0"/>
        <w:spacing w:after="0" w:line="484" w:lineRule="auto"/>
        <w:ind w:right="1561"/>
        <w:rPr>
          <w:rFonts w:ascii="Times New Roman" w:eastAsia="Times New Roman" w:hAnsi="Times New Roman" w:cs="Times New Roman"/>
          <w:sz w:val="27"/>
        </w:rPr>
      </w:pPr>
    </w:p>
    <w:p w:rsidR="003D1D6A" w:rsidRPr="003D1D6A" w:rsidRDefault="003D1D6A" w:rsidP="003D1D6A">
      <w:pPr>
        <w:widowControl w:val="0"/>
        <w:autoSpaceDE w:val="0"/>
        <w:autoSpaceDN w:val="0"/>
        <w:spacing w:before="11" w:after="0" w:line="240" w:lineRule="auto"/>
        <w:rPr>
          <w:rFonts w:ascii="Times New Roman" w:eastAsia="Times New Roman" w:hAnsi="Times New Roman" w:cs="Times New Roman"/>
          <w:sz w:val="4"/>
          <w:szCs w:val="27"/>
        </w:rPr>
      </w:pPr>
    </w:p>
    <w:p w:rsidR="003D1D6A" w:rsidRPr="003D1D6A" w:rsidRDefault="003D1D6A" w:rsidP="003D1D6A">
      <w:pPr>
        <w:widowControl w:val="0"/>
        <w:autoSpaceDE w:val="0"/>
        <w:autoSpaceDN w:val="0"/>
        <w:spacing w:after="0" w:line="20" w:lineRule="exact"/>
        <w:ind w:left="1163"/>
        <w:rPr>
          <w:rFonts w:ascii="Times New Roman" w:eastAsia="Times New Roman" w:hAnsi="Times New Roman" w:cs="Times New Roman"/>
          <w:sz w:val="2"/>
          <w:szCs w:val="27"/>
        </w:rPr>
      </w:pPr>
      <w:r w:rsidRPr="003D1D6A">
        <w:rPr>
          <w:rFonts w:ascii="Times New Roman" w:eastAsia="Times New Roman" w:hAnsi="Times New Roman" w:cs="Times New Roman"/>
          <w:noProof/>
          <w:sz w:val="2"/>
          <w:szCs w:val="27"/>
          <w:lang w:eastAsia="ru-RU"/>
        </w:rPr>
        <mc:AlternateContent>
          <mc:Choice Requires="wpg">
            <w:drawing>
              <wp:inline distT="0" distB="0" distL="0" distR="0" wp14:anchorId="53B79B1E" wp14:editId="45C6BA18">
                <wp:extent cx="5059680" cy="12700"/>
                <wp:effectExtent l="14605" t="5080" r="12065" b="1270"/>
                <wp:docPr id="59" name="Группа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9680" cy="12700"/>
                          <a:chOff x="0" y="0"/>
                          <a:chExt cx="7968" cy="20"/>
                        </a:xfrm>
                      </wpg:grpSpPr>
                      <wps:wsp>
                        <wps:cNvPr id="60" name="Line 10"/>
                        <wps:cNvCnPr/>
                        <wps:spPr bwMode="auto">
                          <a:xfrm>
                            <a:off x="0" y="10"/>
                            <a:ext cx="796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59" o:spid="_x0000_s1026" style="width:398.4pt;height:1pt;mso-position-horizontal-relative:char;mso-position-vertical-relative:line" coordsize="79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">
                <v:line id="Line 10" o:spid="_x0000_s1027" style="position:absolute;visibility:visible;mso-wrap-style:square" from="0,10" to="79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fxgb0AAADbAAAADwAAAGRycy9kb3ducmV2LnhtbERPy4rCMBTdC/5DuII7TZ2FaMdYpkJB&#10;QQQfuL40d9oyzU1JMrb+vVkILg/nvckG04oHOd9YVrCYJyCIS6sbrhTcrsVsBcIHZI2tZVLwJA/Z&#10;djzaYKptz2d6XEIlYgj7FBXUIXSplL6syaCf2444cr/WGQwRukpqh30MN638SpKlNNhwbKixo11N&#10;5d/l3yjIu+M6nPJ7YcvmQIUpsHeMSk0nw883iEBD+Ijf7r1WsIzr45f4A+T2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6H8YG9AAAA2wAAAA8AAAAAAAAAAAAAAAAAoQIA&#10;AGRycy9kb3ducmV2LnhtbFBLBQYAAAAABAAEAPkAAACLAwAAAAA=&#10;" strokeweight=".96pt"/>
                <w10:anchorlock/>
              </v:group>
            </w:pict>
          </mc:Fallback>
        </mc:AlternateContent>
      </w:r>
    </w:p>
    <w:p w:rsidR="003D1D6A" w:rsidRPr="003D1D6A" w:rsidRDefault="003D1D6A" w:rsidP="003D1D6A">
      <w:pPr>
        <w:widowControl w:val="0"/>
        <w:autoSpaceDE w:val="0"/>
        <w:autoSpaceDN w:val="0"/>
        <w:spacing w:after="0" w:line="240" w:lineRule="auto"/>
        <w:ind w:left="3776" w:right="3227"/>
        <w:jc w:val="center"/>
        <w:outlineLvl w:val="0"/>
        <w:rPr>
          <w:rFonts w:ascii="Times New Roman" w:eastAsia="Times New Roman" w:hAnsi="Times New Roman" w:cs="Times New Roman"/>
          <w:sz w:val="28"/>
          <w:szCs w:val="28"/>
        </w:rPr>
      </w:pPr>
      <w:r w:rsidRPr="003D1D6A">
        <w:rPr>
          <w:rFonts w:ascii="Times New Roman" w:eastAsia="Times New Roman" w:hAnsi="Times New Roman" w:cs="Times New Roman"/>
          <w:noProof/>
          <w:sz w:val="28"/>
          <w:szCs w:val="28"/>
          <w:lang w:eastAsia="ru-RU"/>
        </w:rPr>
        <w:drawing>
          <wp:anchor distT="0" distB="0" distL="0" distR="0" simplePos="0" relativeHeight="251699200" behindDoc="0" locked="0" layoutInCell="1" allowOverlap="1" wp14:anchorId="290B207C" wp14:editId="2AE9EC1F">
            <wp:simplePos x="0" y="0"/>
            <wp:positionH relativeFrom="page">
              <wp:posOffset>1225296</wp:posOffset>
            </wp:positionH>
            <wp:positionV relativeFrom="paragraph">
              <wp:posOffset>47121</wp:posOffset>
            </wp:positionV>
            <wp:extent cx="731520" cy="160020"/>
            <wp:effectExtent l="0" t="0" r="0" b="0"/>
            <wp:wrapNone/>
            <wp:docPr id="6569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40" cstate="print"/>
                    <a:stretch>
                      <a:fillRect/>
                    </a:stretch>
                  </pic:blipFill>
                  <pic:spPr>
                    <a:xfrm>
                      <a:off x="0" y="0"/>
                      <a:ext cx="731520" cy="160020"/>
                    </a:xfrm>
                    <a:prstGeom prst="rect">
                      <a:avLst/>
                    </a:prstGeom>
                  </pic:spPr>
                </pic:pic>
              </a:graphicData>
            </a:graphic>
          </wp:anchor>
        </w:drawing>
      </w:r>
      <w:r w:rsidRPr="003D1D6A">
        <w:rPr>
          <w:rFonts w:ascii="Times New Roman" w:eastAsia="Times New Roman" w:hAnsi="Times New Roman" w:cs="Times New Roman"/>
          <w:sz w:val="28"/>
          <w:szCs w:val="28"/>
        </w:rPr>
        <w:t>(Ф.И.О.,</w:t>
      </w:r>
      <w:r w:rsidRPr="003D1D6A">
        <w:rPr>
          <w:rFonts w:ascii="Times New Roman" w:eastAsia="Times New Roman" w:hAnsi="Times New Roman" w:cs="Times New Roman"/>
          <w:spacing w:val="-2"/>
          <w:sz w:val="28"/>
          <w:szCs w:val="28"/>
        </w:rPr>
        <w:t xml:space="preserve"> </w:t>
      </w:r>
      <w:r w:rsidRPr="003D1D6A">
        <w:rPr>
          <w:rFonts w:ascii="Times New Roman" w:eastAsia="Times New Roman" w:hAnsi="Times New Roman" w:cs="Times New Roman"/>
          <w:sz w:val="28"/>
          <w:szCs w:val="28"/>
        </w:rPr>
        <w:t>должность,</w:t>
      </w:r>
      <w:r w:rsidRPr="003D1D6A">
        <w:rPr>
          <w:rFonts w:ascii="Times New Roman" w:eastAsia="Times New Roman" w:hAnsi="Times New Roman" w:cs="Times New Roman"/>
          <w:spacing w:val="5"/>
          <w:sz w:val="28"/>
          <w:szCs w:val="28"/>
        </w:rPr>
        <w:t xml:space="preserve"> </w:t>
      </w:r>
      <w:r w:rsidRPr="003D1D6A">
        <w:rPr>
          <w:rFonts w:ascii="Times New Roman" w:eastAsia="Times New Roman" w:hAnsi="Times New Roman" w:cs="Times New Roman"/>
          <w:sz w:val="28"/>
          <w:szCs w:val="28"/>
        </w:rPr>
        <w:t>место</w:t>
      </w:r>
      <w:r w:rsidRPr="003D1D6A">
        <w:rPr>
          <w:rFonts w:ascii="Times New Roman" w:eastAsia="Times New Roman" w:hAnsi="Times New Roman" w:cs="Times New Roman"/>
          <w:spacing w:val="-5"/>
          <w:sz w:val="28"/>
          <w:szCs w:val="28"/>
        </w:rPr>
        <w:t xml:space="preserve"> </w:t>
      </w:r>
      <w:r w:rsidRPr="003D1D6A">
        <w:rPr>
          <w:rFonts w:ascii="Times New Roman" w:eastAsia="Times New Roman" w:hAnsi="Times New Roman" w:cs="Times New Roman"/>
          <w:sz w:val="28"/>
          <w:szCs w:val="28"/>
        </w:rPr>
        <w:t>работы)</w:t>
      </w:r>
    </w:p>
    <w:p w:rsidR="003D1D6A" w:rsidRPr="003D1D6A" w:rsidRDefault="003D1D6A" w:rsidP="003D1D6A">
      <w:pPr>
        <w:widowControl w:val="0"/>
        <w:autoSpaceDE w:val="0"/>
        <w:autoSpaceDN w:val="0"/>
        <w:spacing w:before="5" w:after="0" w:line="240" w:lineRule="auto"/>
        <w:rPr>
          <w:rFonts w:ascii="Times New Roman" w:eastAsia="Times New Roman" w:hAnsi="Times New Roman" w:cs="Times New Roman"/>
          <w:sz w:val="20"/>
          <w:szCs w:val="27"/>
        </w:rPr>
      </w:pPr>
    </w:p>
    <w:p w:rsidR="003D1D6A" w:rsidRPr="003D1D6A" w:rsidRDefault="003D1D6A" w:rsidP="003D1D6A">
      <w:pPr>
        <w:tabs>
          <w:tab w:val="left" w:pos="2934"/>
          <w:tab w:val="left" w:pos="4079"/>
        </w:tabs>
        <w:spacing w:before="88" w:line="242" w:lineRule="auto"/>
        <w:ind w:left="1099" w:right="833" w:hanging="1"/>
        <w:rPr>
          <w:rFonts w:ascii="Times New Roman" w:hAnsi="Times New Roman" w:cs="Times New Roman"/>
          <w:sz w:val="28"/>
        </w:rPr>
      </w:pPr>
      <w:proofErr w:type="gramStart"/>
      <w:r w:rsidRPr="003D1D6A">
        <w:rPr>
          <w:rFonts w:ascii="Times New Roman" w:hAnsi="Times New Roman" w:cs="Times New Roman"/>
          <w:sz w:val="28"/>
        </w:rPr>
        <w:t>Собственник</w:t>
      </w:r>
      <w:r w:rsidRPr="003D1D6A">
        <w:rPr>
          <w:rFonts w:ascii="Times New Roman" w:hAnsi="Times New Roman" w:cs="Times New Roman"/>
          <w:sz w:val="28"/>
        </w:rPr>
        <w:tab/>
        <w:t>здания,</w:t>
      </w:r>
      <w:r w:rsidRPr="003D1D6A">
        <w:rPr>
          <w:rFonts w:ascii="Times New Roman" w:hAnsi="Times New Roman" w:cs="Times New Roman"/>
          <w:sz w:val="28"/>
        </w:rPr>
        <w:tab/>
        <w:t>сооружения</w:t>
      </w:r>
      <w:r w:rsidRPr="003D1D6A">
        <w:rPr>
          <w:rFonts w:ascii="Times New Roman" w:hAnsi="Times New Roman" w:cs="Times New Roman"/>
          <w:spacing w:val="1"/>
          <w:sz w:val="28"/>
        </w:rPr>
        <w:t xml:space="preserve"> </w:t>
      </w:r>
      <w:r w:rsidRPr="003D1D6A">
        <w:rPr>
          <w:rFonts w:ascii="Times New Roman" w:hAnsi="Times New Roman" w:cs="Times New Roman"/>
          <w:sz w:val="28"/>
        </w:rPr>
        <w:t>рекомендации</w:t>
      </w:r>
      <w:r w:rsidRPr="003D1D6A">
        <w:rPr>
          <w:rFonts w:ascii="Times New Roman" w:hAnsi="Times New Roman" w:cs="Times New Roman"/>
          <w:spacing w:val="1"/>
          <w:sz w:val="28"/>
        </w:rPr>
        <w:t xml:space="preserve"> </w:t>
      </w:r>
      <w:r w:rsidRPr="003D1D6A">
        <w:rPr>
          <w:rFonts w:ascii="Times New Roman" w:hAnsi="Times New Roman" w:cs="Times New Roman"/>
          <w:sz w:val="28"/>
        </w:rPr>
        <w:t>получил</w:t>
      </w:r>
      <w:r w:rsidRPr="003D1D6A">
        <w:rPr>
          <w:rFonts w:ascii="Times New Roman" w:hAnsi="Times New Roman" w:cs="Times New Roman"/>
          <w:spacing w:val="1"/>
          <w:sz w:val="28"/>
        </w:rPr>
        <w:t xml:space="preserve"> </w:t>
      </w:r>
      <w:r w:rsidRPr="003D1D6A">
        <w:rPr>
          <w:rFonts w:ascii="Times New Roman" w:hAnsi="Times New Roman" w:cs="Times New Roman"/>
          <w:sz w:val="28"/>
        </w:rPr>
        <w:t>(заполняется</w:t>
      </w:r>
      <w:r w:rsidRPr="003D1D6A">
        <w:rPr>
          <w:rFonts w:ascii="Times New Roman" w:hAnsi="Times New Roman" w:cs="Times New Roman"/>
          <w:spacing w:val="1"/>
          <w:sz w:val="28"/>
        </w:rPr>
        <w:t xml:space="preserve"> </w:t>
      </w:r>
      <w:r w:rsidRPr="003D1D6A">
        <w:rPr>
          <w:rFonts w:ascii="Times New Roman" w:hAnsi="Times New Roman" w:cs="Times New Roman"/>
          <w:sz w:val="28"/>
        </w:rPr>
        <w:t>в</w:t>
      </w:r>
      <w:r w:rsidRPr="003D1D6A">
        <w:rPr>
          <w:rFonts w:ascii="Times New Roman" w:hAnsi="Times New Roman" w:cs="Times New Roman"/>
          <w:spacing w:val="-67"/>
          <w:sz w:val="28"/>
        </w:rPr>
        <w:t xml:space="preserve"> </w:t>
      </w:r>
      <w:r w:rsidRPr="003D1D6A">
        <w:rPr>
          <w:rFonts w:ascii="Times New Roman" w:hAnsi="Times New Roman" w:cs="Times New Roman"/>
          <w:sz w:val="28"/>
        </w:rPr>
        <w:t>случае</w:t>
      </w:r>
      <w:proofErr w:type="gramEnd"/>
    </w:p>
    <w:p w:rsidR="003D1D6A" w:rsidRPr="003D1D6A" w:rsidRDefault="003D1D6A" w:rsidP="003D1D6A">
      <w:pPr>
        <w:spacing w:before="9"/>
        <w:ind w:left="1109"/>
        <w:rPr>
          <w:rFonts w:ascii="Times New Roman" w:hAnsi="Times New Roman" w:cs="Times New Roman"/>
          <w:sz w:val="26"/>
        </w:rPr>
      </w:pPr>
      <w:r w:rsidRPr="003D1D6A">
        <w:rPr>
          <w:rFonts w:ascii="Times New Roman" w:hAnsi="Times New Roman" w:cs="Times New Roman"/>
          <w:w w:val="105"/>
          <w:sz w:val="26"/>
        </w:rPr>
        <w:t>вручения</w:t>
      </w:r>
      <w:r w:rsidRPr="003D1D6A">
        <w:rPr>
          <w:rFonts w:ascii="Times New Roman" w:hAnsi="Times New Roman" w:cs="Times New Roman"/>
          <w:spacing w:val="21"/>
          <w:w w:val="105"/>
          <w:sz w:val="26"/>
        </w:rPr>
        <w:t xml:space="preserve"> </w:t>
      </w:r>
      <w:r w:rsidRPr="003D1D6A">
        <w:rPr>
          <w:rFonts w:ascii="Times New Roman" w:hAnsi="Times New Roman" w:cs="Times New Roman"/>
          <w:w w:val="105"/>
          <w:sz w:val="26"/>
        </w:rPr>
        <w:t>под</w:t>
      </w:r>
      <w:r w:rsidRPr="003D1D6A">
        <w:rPr>
          <w:rFonts w:ascii="Times New Roman" w:hAnsi="Times New Roman" w:cs="Times New Roman"/>
          <w:spacing w:val="2"/>
          <w:w w:val="105"/>
          <w:sz w:val="26"/>
        </w:rPr>
        <w:t xml:space="preserve"> </w:t>
      </w:r>
      <w:r w:rsidRPr="003D1D6A">
        <w:rPr>
          <w:rFonts w:ascii="Times New Roman" w:hAnsi="Times New Roman" w:cs="Times New Roman"/>
          <w:w w:val="105"/>
          <w:sz w:val="26"/>
        </w:rPr>
        <w:t>подпись):</w:t>
      </w:r>
    </w:p>
    <w:p w:rsidR="003D1D6A" w:rsidRPr="003D1D6A" w:rsidRDefault="003D1D6A" w:rsidP="003D1D6A">
      <w:pPr>
        <w:widowControl w:val="0"/>
        <w:tabs>
          <w:tab w:val="left" w:pos="3127"/>
          <w:tab w:val="left" w:pos="8944"/>
          <w:tab w:val="left" w:pos="10555"/>
        </w:tabs>
        <w:autoSpaceDE w:val="0"/>
        <w:autoSpaceDN w:val="0"/>
        <w:spacing w:before="13" w:after="0" w:line="640" w:lineRule="atLeast"/>
        <w:ind w:left="1594" w:right="678" w:firstLine="5860"/>
        <w:outlineLvl w:val="0"/>
        <w:rPr>
          <w:rFonts w:ascii="Times New Roman" w:eastAsia="Times New Roman" w:hAnsi="Times New Roman" w:cs="Times New Roman"/>
          <w:sz w:val="28"/>
          <w:szCs w:val="28"/>
        </w:rPr>
      </w:pPr>
      <w:r w:rsidRPr="003D1D6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1248" behindDoc="1" locked="0" layoutInCell="1" allowOverlap="1" wp14:anchorId="71347667" wp14:editId="04AF3EB7">
                <wp:simplePos x="0" y="0"/>
                <wp:positionH relativeFrom="page">
                  <wp:posOffset>1057910</wp:posOffset>
                </wp:positionH>
                <wp:positionV relativeFrom="paragraph">
                  <wp:posOffset>603250</wp:posOffset>
                </wp:positionV>
                <wp:extent cx="3468370" cy="0"/>
                <wp:effectExtent l="10160" t="8890" r="7620" b="1016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837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3pt,47.5pt" to="356.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" strokeweight=".96pt">
                <w10:wrap anchorx="page"/>
              </v:line>
            </w:pict>
          </mc:Fallback>
        </mc:AlternateContent>
      </w:r>
      <w:r w:rsidRPr="003D1D6A">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02272" behindDoc="1" locked="0" layoutInCell="1" allowOverlap="1" wp14:anchorId="5205982B" wp14:editId="3BAB9179">
                <wp:simplePos x="0" y="0"/>
                <wp:positionH relativeFrom="page">
                  <wp:posOffset>1056005</wp:posOffset>
                </wp:positionH>
                <wp:positionV relativeFrom="paragraph">
                  <wp:posOffset>252730</wp:posOffset>
                </wp:positionV>
                <wp:extent cx="3200400" cy="169545"/>
                <wp:effectExtent l="0" t="1270" r="1270" b="635"/>
                <wp:wrapNone/>
                <wp:docPr id="55" name="Группа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69545"/>
                          <a:chOff x="1663" y="398"/>
                          <a:chExt cx="5040" cy="267"/>
                        </a:xfrm>
                      </wpg:grpSpPr>
                      <wps:wsp>
                        <wps:cNvPr id="56" name="Line 14"/>
                        <wps:cNvCnPr/>
                        <wps:spPr bwMode="auto">
                          <a:xfrm>
                            <a:off x="3466" y="633"/>
                            <a:ext cx="139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663" y="398"/>
                            <a:ext cx="504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55" o:spid="_x0000_s1026" style="position:absolute;margin-left:83.15pt;margin-top:19.9pt;width:252pt;height:13.35pt;z-index:-251614208;mso-position-horizontal-relative:page" coordorigin="1663,398" coordsize="504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">
                <v:line id="Line 14" o:spid="_x0000_s1027" style="position:absolute;visibility:visible;mso-wrap-style:square" from="3466,633" to="4858,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4G08EAAADbAAAADwAAAGRycy9kb3ducmV2LnhtbESPUWvCMBSF3wf+h3CFva3phMnWNcoU&#10;CgpDmI49X5JrW2xuShJt/feLIPh4OOd8h1MuR9uJC/nQOlbwmuUgiLUzLdcKfg/VyzuIEJENdo5J&#10;wZUCLBeTpxIL4wb+ocs+1iJBOBSooImxL6QMuiGLIXM9cfKOzluMSfpaGo9DgttOzvJ8Li22nBYa&#10;7GndkD7tz1bBqv/+iLvVX+V0u6XKVjh4RqWep+PXJ4hIY3yE7+2NUfA2h9uX9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TgbTwQAAANsAAAAPAAAAAAAAAAAAAAAA&#10;AKECAABkcnMvZG93bnJldi54bWxQSwUGAAAAAAQABAD5AAAAjwMAAAAA&#10;" strokeweight=".96pt"/>
                <v:shape id="Picture 15" o:spid="_x0000_s1028" type="#_x0000_t75" style="position:absolute;left:1663;top:398;width:5040;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FOXXEAAAA2wAAAA8AAABkcnMvZG93bnJldi54bWxEj91qAjEUhO8LvkM4gnc1q2iV1SgiCIUW&#10;wa3g7XFz3B83J9sk1fXtG6HQy2FmvmGW68404kbOV5YVjIYJCOLc6ooLBcev3eschA/IGhvLpOBB&#10;Htar3ssSU23vfKBbFgoRIexTVFCG0KZS+rwkg35oW+LoXawzGKJ0hdQO7xFuGjlOkjdpsOK4UGJL&#10;25Lya/ZjFPB5/zhnk/33Kfus6+l19rHb1k6pQb/bLEAE6sJ/+K/9rhVMZ/D8En+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FOXXEAAAA2wAAAA8AAAAAAAAAAAAAAAAA&#10;nwIAAGRycy9kb3ducmV2LnhtbFBLBQYAAAAABAAEAPcAAACQAwAAAAA=&#10;">
                  <v:imagedata r:id="rId42" o:title=""/>
                </v:shape>
                <w10:wrap anchorx="page"/>
              </v:group>
            </w:pict>
          </mc:Fallback>
        </mc:AlternateContent>
      </w:r>
      <w:proofErr w:type="gramStart"/>
      <w:r w:rsidRPr="003D1D6A">
        <w:rPr>
          <w:rFonts w:ascii="Times New Roman" w:eastAsia="Times New Roman" w:hAnsi="Times New Roman" w:cs="Times New Roman"/>
          <w:sz w:val="28"/>
          <w:szCs w:val="28"/>
        </w:rPr>
        <w:t>г.</w:t>
      </w:r>
      <w:r w:rsidRPr="003D1D6A">
        <w:rPr>
          <w:rFonts w:ascii="Times New Roman" w:eastAsia="Times New Roman" w:hAnsi="Times New Roman" w:cs="Times New Roman"/>
          <w:sz w:val="28"/>
          <w:szCs w:val="28"/>
        </w:rPr>
        <w:tab/>
      </w:r>
      <w:r w:rsidRPr="003D1D6A">
        <w:rPr>
          <w:rFonts w:ascii="Times New Roman" w:eastAsia="Times New Roman" w:hAnsi="Times New Roman" w:cs="Times New Roman"/>
          <w:sz w:val="28"/>
          <w:szCs w:val="28"/>
          <w:u w:val="single"/>
        </w:rPr>
        <w:t xml:space="preserve"> </w:t>
      </w:r>
      <w:r w:rsidRPr="003D1D6A">
        <w:rPr>
          <w:rFonts w:ascii="Times New Roman" w:eastAsia="Times New Roman" w:hAnsi="Times New Roman" w:cs="Times New Roman"/>
          <w:sz w:val="28"/>
          <w:szCs w:val="28"/>
          <w:u w:val="single"/>
        </w:rPr>
        <w:tab/>
      </w:r>
      <w:r w:rsidRPr="003D1D6A">
        <w:rPr>
          <w:rFonts w:ascii="Times New Roman" w:eastAsia="Times New Roman" w:hAnsi="Times New Roman" w:cs="Times New Roman"/>
          <w:sz w:val="28"/>
          <w:szCs w:val="28"/>
        </w:rPr>
        <w:t xml:space="preserve"> (дата)</w:t>
      </w:r>
      <w:r w:rsidRPr="003D1D6A">
        <w:rPr>
          <w:rFonts w:ascii="Times New Roman" w:eastAsia="Times New Roman" w:hAnsi="Times New Roman" w:cs="Times New Roman"/>
          <w:sz w:val="28"/>
          <w:szCs w:val="28"/>
        </w:rPr>
        <w:tab/>
        <w:t>(подпись)</w:t>
      </w:r>
      <w:r w:rsidRPr="003D1D6A">
        <w:rPr>
          <w:rFonts w:ascii="Times New Roman" w:eastAsia="Times New Roman" w:hAnsi="Times New Roman" w:cs="Times New Roman"/>
          <w:spacing w:val="6"/>
          <w:sz w:val="28"/>
          <w:szCs w:val="28"/>
        </w:rPr>
        <w:t xml:space="preserve"> </w:t>
      </w:r>
      <w:r w:rsidRPr="003D1D6A">
        <w:rPr>
          <w:rFonts w:ascii="Times New Roman" w:eastAsia="Times New Roman" w:hAnsi="Times New Roman" w:cs="Times New Roman"/>
          <w:sz w:val="28"/>
          <w:szCs w:val="28"/>
        </w:rPr>
        <w:t>(Ф.И.О.</w:t>
      </w:r>
      <w:r w:rsidRPr="003D1D6A">
        <w:rPr>
          <w:rFonts w:ascii="Times New Roman" w:eastAsia="Times New Roman" w:hAnsi="Times New Roman" w:cs="Times New Roman"/>
          <w:spacing w:val="11"/>
          <w:sz w:val="28"/>
          <w:szCs w:val="28"/>
        </w:rPr>
        <w:t xml:space="preserve"> </w:t>
      </w:r>
      <w:r w:rsidRPr="003D1D6A">
        <w:rPr>
          <w:rFonts w:ascii="Times New Roman" w:eastAsia="Times New Roman" w:hAnsi="Times New Roman" w:cs="Times New Roman"/>
          <w:sz w:val="28"/>
          <w:szCs w:val="28"/>
        </w:rPr>
        <w:t>физ.</w:t>
      </w:r>
      <w:r w:rsidRPr="003D1D6A">
        <w:rPr>
          <w:rFonts w:ascii="Times New Roman" w:eastAsia="Times New Roman" w:hAnsi="Times New Roman" w:cs="Times New Roman"/>
          <w:spacing w:val="11"/>
          <w:sz w:val="28"/>
          <w:szCs w:val="28"/>
        </w:rPr>
        <w:t xml:space="preserve"> </w:t>
      </w:r>
      <w:r w:rsidRPr="003D1D6A">
        <w:rPr>
          <w:rFonts w:ascii="Times New Roman" w:eastAsia="Times New Roman" w:hAnsi="Times New Roman" w:cs="Times New Roman"/>
          <w:sz w:val="28"/>
          <w:szCs w:val="28"/>
        </w:rPr>
        <w:t>лица,</w:t>
      </w:r>
      <w:r w:rsidRPr="003D1D6A">
        <w:rPr>
          <w:rFonts w:ascii="Times New Roman" w:eastAsia="Times New Roman" w:hAnsi="Times New Roman" w:cs="Times New Roman"/>
          <w:spacing w:val="13"/>
          <w:sz w:val="28"/>
          <w:szCs w:val="28"/>
        </w:rPr>
        <w:t xml:space="preserve"> </w:t>
      </w:r>
      <w:r w:rsidRPr="003D1D6A">
        <w:rPr>
          <w:rFonts w:ascii="Times New Roman" w:eastAsia="Times New Roman" w:hAnsi="Times New Roman" w:cs="Times New Roman"/>
          <w:sz w:val="28"/>
          <w:szCs w:val="28"/>
        </w:rPr>
        <w:t>лица,</w:t>
      </w:r>
      <w:r w:rsidRPr="003D1D6A">
        <w:rPr>
          <w:rFonts w:ascii="Times New Roman" w:eastAsia="Times New Roman" w:hAnsi="Times New Roman" w:cs="Times New Roman"/>
          <w:spacing w:val="10"/>
          <w:sz w:val="28"/>
          <w:szCs w:val="28"/>
        </w:rPr>
        <w:t xml:space="preserve"> </w:t>
      </w:r>
      <w:r w:rsidRPr="003D1D6A">
        <w:rPr>
          <w:rFonts w:ascii="Times New Roman" w:eastAsia="Times New Roman" w:hAnsi="Times New Roman" w:cs="Times New Roman"/>
          <w:sz w:val="28"/>
          <w:szCs w:val="28"/>
        </w:rPr>
        <w:t>которое</w:t>
      </w:r>
      <w:r w:rsidRPr="003D1D6A">
        <w:rPr>
          <w:rFonts w:ascii="Times New Roman" w:eastAsia="Times New Roman" w:hAnsi="Times New Roman" w:cs="Times New Roman"/>
          <w:spacing w:val="23"/>
          <w:sz w:val="28"/>
          <w:szCs w:val="28"/>
        </w:rPr>
        <w:t xml:space="preserve"> </w:t>
      </w:r>
      <w:r w:rsidRPr="003D1D6A">
        <w:rPr>
          <w:rFonts w:ascii="Times New Roman" w:eastAsia="Times New Roman" w:hAnsi="Times New Roman" w:cs="Times New Roman"/>
          <w:sz w:val="28"/>
          <w:szCs w:val="28"/>
        </w:rPr>
        <w:t>в</w:t>
      </w:r>
      <w:r w:rsidRPr="003D1D6A">
        <w:rPr>
          <w:rFonts w:ascii="Times New Roman" w:eastAsia="Times New Roman" w:hAnsi="Times New Roman" w:cs="Times New Roman"/>
          <w:spacing w:val="-4"/>
          <w:sz w:val="28"/>
          <w:szCs w:val="28"/>
        </w:rPr>
        <w:t xml:space="preserve"> </w:t>
      </w:r>
      <w:r w:rsidRPr="003D1D6A">
        <w:rPr>
          <w:rFonts w:ascii="Times New Roman" w:eastAsia="Times New Roman" w:hAnsi="Times New Roman" w:cs="Times New Roman"/>
          <w:sz w:val="28"/>
          <w:szCs w:val="28"/>
        </w:rPr>
        <w:t>силу</w:t>
      </w:r>
      <w:proofErr w:type="gramEnd"/>
    </w:p>
    <w:p w:rsidR="003D1D6A" w:rsidRPr="003D1D6A" w:rsidRDefault="003D1D6A" w:rsidP="003D1D6A">
      <w:pPr>
        <w:spacing w:before="3" w:line="242" w:lineRule="auto"/>
        <w:ind w:left="4040" w:right="3468" w:firstLine="2"/>
        <w:rPr>
          <w:rFonts w:ascii="Times New Roman" w:hAnsi="Times New Roman" w:cs="Times New Roman"/>
          <w:sz w:val="28"/>
        </w:rPr>
      </w:pPr>
      <w:r w:rsidRPr="003D1D6A">
        <w:rPr>
          <w:rFonts w:ascii="Times New Roman" w:hAnsi="Times New Roman" w:cs="Times New Roman"/>
          <w:sz w:val="28"/>
        </w:rPr>
        <w:t>закона,</w:t>
      </w:r>
      <w:r w:rsidRPr="003D1D6A">
        <w:rPr>
          <w:rFonts w:ascii="Times New Roman" w:hAnsi="Times New Roman" w:cs="Times New Roman"/>
          <w:spacing w:val="7"/>
          <w:sz w:val="28"/>
        </w:rPr>
        <w:t xml:space="preserve"> </w:t>
      </w:r>
      <w:r w:rsidRPr="003D1D6A">
        <w:rPr>
          <w:rFonts w:ascii="Times New Roman" w:hAnsi="Times New Roman" w:cs="Times New Roman"/>
          <w:sz w:val="28"/>
        </w:rPr>
        <w:t>иного</w:t>
      </w:r>
      <w:r w:rsidRPr="003D1D6A">
        <w:rPr>
          <w:rFonts w:ascii="Times New Roman" w:hAnsi="Times New Roman" w:cs="Times New Roman"/>
          <w:spacing w:val="3"/>
          <w:sz w:val="28"/>
        </w:rPr>
        <w:t xml:space="preserve"> </w:t>
      </w:r>
      <w:r w:rsidRPr="003D1D6A">
        <w:rPr>
          <w:rFonts w:ascii="Times New Roman" w:hAnsi="Times New Roman" w:cs="Times New Roman"/>
          <w:sz w:val="28"/>
        </w:rPr>
        <w:t>правового</w:t>
      </w:r>
      <w:r w:rsidRPr="003D1D6A">
        <w:rPr>
          <w:rFonts w:ascii="Times New Roman" w:hAnsi="Times New Roman" w:cs="Times New Roman"/>
          <w:spacing w:val="7"/>
          <w:sz w:val="28"/>
        </w:rPr>
        <w:t xml:space="preserve"> </w:t>
      </w:r>
      <w:r w:rsidRPr="003D1D6A">
        <w:rPr>
          <w:rFonts w:ascii="Times New Roman" w:hAnsi="Times New Roman" w:cs="Times New Roman"/>
          <w:sz w:val="28"/>
        </w:rPr>
        <w:t>акта</w:t>
      </w:r>
      <w:r w:rsidRPr="003D1D6A">
        <w:rPr>
          <w:rFonts w:ascii="Times New Roman" w:hAnsi="Times New Roman" w:cs="Times New Roman"/>
          <w:spacing w:val="1"/>
          <w:sz w:val="28"/>
        </w:rPr>
        <w:t xml:space="preserve"> </w:t>
      </w:r>
      <w:r w:rsidRPr="003D1D6A">
        <w:rPr>
          <w:rFonts w:ascii="Times New Roman" w:hAnsi="Times New Roman" w:cs="Times New Roman"/>
          <w:sz w:val="28"/>
        </w:rPr>
        <w:t>или</w:t>
      </w:r>
      <w:r w:rsidRPr="003D1D6A">
        <w:rPr>
          <w:rFonts w:ascii="Times New Roman" w:hAnsi="Times New Roman" w:cs="Times New Roman"/>
          <w:spacing w:val="-9"/>
          <w:sz w:val="28"/>
        </w:rPr>
        <w:t xml:space="preserve"> </w:t>
      </w:r>
      <w:r w:rsidRPr="003D1D6A">
        <w:rPr>
          <w:rFonts w:ascii="Times New Roman" w:hAnsi="Times New Roman" w:cs="Times New Roman"/>
          <w:sz w:val="28"/>
        </w:rPr>
        <w:t>учредительного</w:t>
      </w:r>
      <w:r w:rsidRPr="003D1D6A">
        <w:rPr>
          <w:rFonts w:ascii="Times New Roman" w:hAnsi="Times New Roman" w:cs="Times New Roman"/>
          <w:spacing w:val="-12"/>
          <w:sz w:val="28"/>
        </w:rPr>
        <w:t xml:space="preserve"> </w:t>
      </w:r>
      <w:r w:rsidRPr="003D1D6A">
        <w:rPr>
          <w:rFonts w:ascii="Times New Roman" w:hAnsi="Times New Roman" w:cs="Times New Roman"/>
          <w:sz w:val="28"/>
        </w:rPr>
        <w:t>документа</w:t>
      </w:r>
    </w:p>
    <w:p w:rsidR="003D1D6A" w:rsidRPr="003D1D6A" w:rsidRDefault="003D1D6A" w:rsidP="003D1D6A">
      <w:pPr>
        <w:widowControl w:val="0"/>
        <w:autoSpaceDE w:val="0"/>
        <w:autoSpaceDN w:val="0"/>
        <w:spacing w:after="0" w:line="240" w:lineRule="auto"/>
        <w:ind w:left="3971" w:right="2040" w:firstLine="4"/>
        <w:outlineLvl w:val="0"/>
        <w:rPr>
          <w:rFonts w:ascii="Times New Roman" w:eastAsia="Times New Roman" w:hAnsi="Times New Roman" w:cs="Times New Roman"/>
          <w:sz w:val="28"/>
          <w:szCs w:val="28"/>
        </w:rPr>
      </w:pPr>
      <w:r w:rsidRPr="003D1D6A">
        <w:rPr>
          <w:rFonts w:ascii="Times New Roman" w:eastAsia="Times New Roman" w:hAnsi="Times New Roman" w:cs="Times New Roman"/>
          <w:w w:val="95"/>
          <w:sz w:val="28"/>
          <w:szCs w:val="28"/>
        </w:rPr>
        <w:t>юридического</w:t>
      </w:r>
      <w:r w:rsidRPr="003D1D6A">
        <w:rPr>
          <w:rFonts w:ascii="Times New Roman" w:eastAsia="Times New Roman" w:hAnsi="Times New Roman" w:cs="Times New Roman"/>
          <w:spacing w:val="16"/>
          <w:w w:val="95"/>
          <w:sz w:val="28"/>
          <w:szCs w:val="28"/>
        </w:rPr>
        <w:t xml:space="preserve"> </w:t>
      </w:r>
      <w:r w:rsidRPr="003D1D6A">
        <w:rPr>
          <w:rFonts w:ascii="Times New Roman" w:eastAsia="Times New Roman" w:hAnsi="Times New Roman" w:cs="Times New Roman"/>
          <w:w w:val="95"/>
          <w:sz w:val="28"/>
          <w:szCs w:val="28"/>
        </w:rPr>
        <w:t>лица</w:t>
      </w:r>
      <w:r w:rsidRPr="003D1D6A">
        <w:rPr>
          <w:rFonts w:ascii="Times New Roman" w:eastAsia="Times New Roman" w:hAnsi="Times New Roman" w:cs="Times New Roman"/>
          <w:spacing w:val="58"/>
          <w:w w:val="95"/>
          <w:sz w:val="28"/>
          <w:szCs w:val="28"/>
        </w:rPr>
        <w:t xml:space="preserve"> </w:t>
      </w:r>
      <w:r w:rsidRPr="003D1D6A">
        <w:rPr>
          <w:rFonts w:ascii="Times New Roman" w:eastAsia="Times New Roman" w:hAnsi="Times New Roman" w:cs="Times New Roman"/>
          <w:w w:val="95"/>
          <w:sz w:val="28"/>
          <w:szCs w:val="28"/>
        </w:rPr>
        <w:t>уполномочено</w:t>
      </w:r>
      <w:r w:rsidRPr="003D1D6A">
        <w:rPr>
          <w:rFonts w:ascii="Times New Roman" w:eastAsia="Times New Roman" w:hAnsi="Times New Roman" w:cs="Times New Roman"/>
          <w:spacing w:val="1"/>
          <w:w w:val="95"/>
          <w:sz w:val="28"/>
          <w:szCs w:val="28"/>
        </w:rPr>
        <w:t xml:space="preserve"> </w:t>
      </w:r>
      <w:r w:rsidRPr="003D1D6A">
        <w:rPr>
          <w:rFonts w:ascii="Times New Roman" w:eastAsia="Times New Roman" w:hAnsi="Times New Roman" w:cs="Times New Roman"/>
          <w:sz w:val="28"/>
          <w:szCs w:val="28"/>
        </w:rPr>
        <w:t>выступать</w:t>
      </w:r>
      <w:r w:rsidRPr="003D1D6A">
        <w:rPr>
          <w:rFonts w:ascii="Times New Roman" w:eastAsia="Times New Roman" w:hAnsi="Times New Roman" w:cs="Times New Roman"/>
          <w:spacing w:val="1"/>
          <w:sz w:val="28"/>
          <w:szCs w:val="28"/>
        </w:rPr>
        <w:t xml:space="preserve"> </w:t>
      </w:r>
      <w:r w:rsidRPr="003D1D6A">
        <w:rPr>
          <w:rFonts w:ascii="Times New Roman" w:eastAsia="Times New Roman" w:hAnsi="Times New Roman" w:cs="Times New Roman"/>
          <w:sz w:val="28"/>
          <w:szCs w:val="28"/>
        </w:rPr>
        <w:t>от его имени,</w:t>
      </w:r>
      <w:r w:rsidRPr="003D1D6A">
        <w:rPr>
          <w:rFonts w:ascii="Times New Roman" w:eastAsia="Times New Roman" w:hAnsi="Times New Roman" w:cs="Times New Roman"/>
          <w:spacing w:val="1"/>
          <w:sz w:val="28"/>
          <w:szCs w:val="28"/>
        </w:rPr>
        <w:t xml:space="preserve"> </w:t>
      </w:r>
      <w:r w:rsidRPr="003D1D6A">
        <w:rPr>
          <w:rFonts w:ascii="Times New Roman" w:eastAsia="Times New Roman" w:hAnsi="Times New Roman" w:cs="Times New Roman"/>
          <w:sz w:val="28"/>
          <w:szCs w:val="28"/>
        </w:rPr>
        <w:t>либо</w:t>
      </w:r>
      <w:r w:rsidRPr="003D1D6A">
        <w:rPr>
          <w:rFonts w:ascii="Times New Roman" w:eastAsia="Times New Roman" w:hAnsi="Times New Roman" w:cs="Times New Roman"/>
          <w:spacing w:val="1"/>
          <w:sz w:val="28"/>
          <w:szCs w:val="28"/>
        </w:rPr>
        <w:t xml:space="preserve"> </w:t>
      </w:r>
      <w:r w:rsidRPr="003D1D6A">
        <w:rPr>
          <w:rFonts w:ascii="Times New Roman" w:eastAsia="Times New Roman" w:hAnsi="Times New Roman" w:cs="Times New Roman"/>
          <w:spacing w:val="-2"/>
          <w:sz w:val="28"/>
          <w:szCs w:val="28"/>
        </w:rPr>
        <w:t>действующего</w:t>
      </w:r>
      <w:r w:rsidRPr="003D1D6A">
        <w:rPr>
          <w:rFonts w:ascii="Times New Roman" w:eastAsia="Times New Roman" w:hAnsi="Times New Roman" w:cs="Times New Roman"/>
          <w:spacing w:val="13"/>
          <w:sz w:val="28"/>
          <w:szCs w:val="28"/>
        </w:rPr>
        <w:t xml:space="preserve"> </w:t>
      </w:r>
      <w:r w:rsidRPr="003D1D6A">
        <w:rPr>
          <w:rFonts w:ascii="Times New Roman" w:eastAsia="Times New Roman" w:hAnsi="Times New Roman" w:cs="Times New Roman"/>
          <w:spacing w:val="-1"/>
          <w:sz w:val="28"/>
          <w:szCs w:val="28"/>
        </w:rPr>
        <w:t>в</w:t>
      </w:r>
      <w:r w:rsidRPr="003D1D6A">
        <w:rPr>
          <w:rFonts w:ascii="Times New Roman" w:eastAsia="Times New Roman" w:hAnsi="Times New Roman" w:cs="Times New Roman"/>
          <w:spacing w:val="-14"/>
          <w:sz w:val="28"/>
          <w:szCs w:val="28"/>
        </w:rPr>
        <w:t xml:space="preserve"> </w:t>
      </w:r>
      <w:r w:rsidRPr="003D1D6A">
        <w:rPr>
          <w:rFonts w:ascii="Times New Roman" w:eastAsia="Times New Roman" w:hAnsi="Times New Roman" w:cs="Times New Roman"/>
          <w:spacing w:val="-1"/>
          <w:sz w:val="28"/>
          <w:szCs w:val="28"/>
        </w:rPr>
        <w:t>силу полномочий,</w:t>
      </w:r>
      <w:r w:rsidRPr="003D1D6A">
        <w:rPr>
          <w:rFonts w:ascii="Times New Roman" w:eastAsia="Times New Roman" w:hAnsi="Times New Roman" w:cs="Times New Roman"/>
          <w:spacing w:val="-67"/>
          <w:sz w:val="28"/>
          <w:szCs w:val="28"/>
        </w:rPr>
        <w:t xml:space="preserve"> </w:t>
      </w:r>
      <w:r w:rsidRPr="003D1D6A">
        <w:rPr>
          <w:rFonts w:ascii="Times New Roman" w:eastAsia="Times New Roman" w:hAnsi="Times New Roman" w:cs="Times New Roman"/>
          <w:sz w:val="28"/>
          <w:szCs w:val="28"/>
        </w:rPr>
        <w:t>основанных</w:t>
      </w:r>
      <w:r w:rsidRPr="003D1D6A">
        <w:rPr>
          <w:rFonts w:ascii="Times New Roman" w:eastAsia="Times New Roman" w:hAnsi="Times New Roman" w:cs="Times New Roman"/>
          <w:spacing w:val="30"/>
          <w:sz w:val="28"/>
          <w:szCs w:val="28"/>
        </w:rPr>
        <w:t xml:space="preserve"> </w:t>
      </w:r>
      <w:r w:rsidRPr="003D1D6A">
        <w:rPr>
          <w:rFonts w:ascii="Times New Roman" w:eastAsia="Times New Roman" w:hAnsi="Times New Roman" w:cs="Times New Roman"/>
          <w:sz w:val="28"/>
          <w:szCs w:val="28"/>
        </w:rPr>
        <w:t>на</w:t>
      </w:r>
      <w:r w:rsidRPr="003D1D6A">
        <w:rPr>
          <w:rFonts w:ascii="Times New Roman" w:eastAsia="Times New Roman" w:hAnsi="Times New Roman" w:cs="Times New Roman"/>
          <w:spacing w:val="1"/>
          <w:sz w:val="28"/>
          <w:szCs w:val="28"/>
        </w:rPr>
        <w:t xml:space="preserve"> </w:t>
      </w:r>
      <w:r w:rsidRPr="003D1D6A">
        <w:rPr>
          <w:rFonts w:ascii="Times New Roman" w:eastAsia="Times New Roman" w:hAnsi="Times New Roman" w:cs="Times New Roman"/>
          <w:sz w:val="28"/>
          <w:szCs w:val="28"/>
        </w:rPr>
        <w:t>доверенности)</w:t>
      </w:r>
    </w:p>
    <w:p w:rsidR="003D1D6A" w:rsidRPr="003D1D6A" w:rsidRDefault="003D1D6A" w:rsidP="003D1D6A">
      <w:pPr>
        <w:widowControl w:val="0"/>
        <w:autoSpaceDE w:val="0"/>
        <w:autoSpaceDN w:val="0"/>
        <w:spacing w:before="5" w:after="0" w:line="240" w:lineRule="auto"/>
        <w:rPr>
          <w:rFonts w:ascii="Times New Roman" w:eastAsia="Times New Roman" w:hAnsi="Times New Roman" w:cs="Times New Roman"/>
          <w:sz w:val="28"/>
          <w:szCs w:val="27"/>
        </w:rPr>
      </w:pPr>
    </w:p>
    <w:p w:rsidR="003D1D6A" w:rsidRPr="003D1D6A" w:rsidRDefault="003D1D6A" w:rsidP="003D1D6A">
      <w:pPr>
        <w:tabs>
          <w:tab w:val="left" w:pos="2027"/>
        </w:tabs>
        <w:spacing w:line="235" w:lineRule="auto"/>
        <w:ind w:left="1117" w:right="833" w:hanging="4"/>
        <w:rPr>
          <w:rFonts w:ascii="Times New Roman" w:hAnsi="Times New Roman" w:cs="Times New Roman"/>
          <w:sz w:val="28"/>
        </w:rPr>
      </w:pPr>
      <w:r w:rsidRPr="003D1D6A">
        <w:rPr>
          <w:rFonts w:ascii="Times New Roman" w:hAnsi="Times New Roman" w:cs="Times New Roman"/>
          <w:sz w:val="28"/>
        </w:rPr>
        <w:t>Лицо,</w:t>
      </w:r>
      <w:r w:rsidRPr="003D1D6A">
        <w:rPr>
          <w:rFonts w:ascii="Times New Roman" w:hAnsi="Times New Roman" w:cs="Times New Roman"/>
          <w:sz w:val="28"/>
        </w:rPr>
        <w:tab/>
        <w:t>ответственное</w:t>
      </w:r>
      <w:r w:rsidRPr="003D1D6A">
        <w:rPr>
          <w:rFonts w:ascii="Times New Roman" w:hAnsi="Times New Roman" w:cs="Times New Roman"/>
          <w:spacing w:val="68"/>
          <w:sz w:val="28"/>
        </w:rPr>
        <w:t xml:space="preserve"> </w:t>
      </w:r>
      <w:r w:rsidRPr="003D1D6A">
        <w:rPr>
          <w:rFonts w:ascii="Times New Roman" w:hAnsi="Times New Roman" w:cs="Times New Roman"/>
          <w:sz w:val="28"/>
        </w:rPr>
        <w:t>за</w:t>
      </w:r>
      <w:r w:rsidRPr="003D1D6A">
        <w:rPr>
          <w:rFonts w:ascii="Times New Roman" w:hAnsi="Times New Roman" w:cs="Times New Roman"/>
          <w:spacing w:val="48"/>
          <w:sz w:val="28"/>
        </w:rPr>
        <w:t xml:space="preserve"> </w:t>
      </w:r>
      <w:r w:rsidRPr="003D1D6A">
        <w:rPr>
          <w:rFonts w:ascii="Times New Roman" w:hAnsi="Times New Roman" w:cs="Times New Roman"/>
          <w:sz w:val="28"/>
        </w:rPr>
        <w:t>эксплуатацию</w:t>
      </w:r>
      <w:r w:rsidRPr="003D1D6A">
        <w:rPr>
          <w:rFonts w:ascii="Times New Roman" w:hAnsi="Times New Roman" w:cs="Times New Roman"/>
          <w:spacing w:val="65"/>
          <w:sz w:val="28"/>
        </w:rPr>
        <w:t xml:space="preserve"> </w:t>
      </w:r>
      <w:r w:rsidRPr="003D1D6A">
        <w:rPr>
          <w:rFonts w:ascii="Times New Roman" w:hAnsi="Times New Roman" w:cs="Times New Roman"/>
          <w:sz w:val="28"/>
        </w:rPr>
        <w:t>здания,</w:t>
      </w:r>
      <w:r w:rsidRPr="003D1D6A">
        <w:rPr>
          <w:rFonts w:ascii="Times New Roman" w:hAnsi="Times New Roman" w:cs="Times New Roman"/>
          <w:spacing w:val="47"/>
          <w:sz w:val="28"/>
        </w:rPr>
        <w:t xml:space="preserve"> </w:t>
      </w:r>
      <w:r w:rsidRPr="003D1D6A">
        <w:rPr>
          <w:rFonts w:ascii="Times New Roman" w:hAnsi="Times New Roman" w:cs="Times New Roman"/>
          <w:sz w:val="28"/>
        </w:rPr>
        <w:t>сооружения,</w:t>
      </w:r>
      <w:r w:rsidRPr="003D1D6A">
        <w:rPr>
          <w:rFonts w:ascii="Times New Roman" w:hAnsi="Times New Roman" w:cs="Times New Roman"/>
          <w:spacing w:val="62"/>
          <w:sz w:val="28"/>
        </w:rPr>
        <w:t xml:space="preserve"> </w:t>
      </w:r>
      <w:r w:rsidRPr="003D1D6A">
        <w:rPr>
          <w:rFonts w:ascii="Times New Roman" w:hAnsi="Times New Roman" w:cs="Times New Roman"/>
          <w:sz w:val="28"/>
        </w:rPr>
        <w:t>рекомендации</w:t>
      </w:r>
      <w:r w:rsidRPr="003D1D6A">
        <w:rPr>
          <w:rFonts w:ascii="Times New Roman" w:hAnsi="Times New Roman" w:cs="Times New Roman"/>
          <w:spacing w:val="-67"/>
          <w:sz w:val="28"/>
        </w:rPr>
        <w:t xml:space="preserve"> </w:t>
      </w:r>
      <w:r w:rsidRPr="003D1D6A">
        <w:rPr>
          <w:rFonts w:ascii="Times New Roman" w:hAnsi="Times New Roman" w:cs="Times New Roman"/>
          <w:sz w:val="28"/>
        </w:rPr>
        <w:t>получил</w:t>
      </w:r>
      <w:r w:rsidRPr="003D1D6A">
        <w:rPr>
          <w:rFonts w:ascii="Times New Roman" w:hAnsi="Times New Roman" w:cs="Times New Roman"/>
          <w:spacing w:val="11"/>
          <w:sz w:val="28"/>
        </w:rPr>
        <w:t xml:space="preserve"> </w:t>
      </w:r>
      <w:r w:rsidRPr="003D1D6A">
        <w:rPr>
          <w:rFonts w:ascii="Times New Roman" w:hAnsi="Times New Roman" w:cs="Times New Roman"/>
          <w:sz w:val="28"/>
        </w:rPr>
        <w:t>(заполняется</w:t>
      </w:r>
      <w:r w:rsidRPr="003D1D6A">
        <w:rPr>
          <w:rFonts w:ascii="Times New Roman" w:hAnsi="Times New Roman" w:cs="Times New Roman"/>
          <w:spacing w:val="36"/>
          <w:sz w:val="28"/>
        </w:rPr>
        <w:t xml:space="preserve"> </w:t>
      </w:r>
      <w:r w:rsidRPr="003D1D6A">
        <w:rPr>
          <w:rFonts w:ascii="Times New Roman" w:hAnsi="Times New Roman" w:cs="Times New Roman"/>
          <w:sz w:val="28"/>
        </w:rPr>
        <w:t>в</w:t>
      </w:r>
      <w:r w:rsidRPr="003D1D6A">
        <w:rPr>
          <w:rFonts w:ascii="Times New Roman" w:hAnsi="Times New Roman" w:cs="Times New Roman"/>
          <w:spacing w:val="4"/>
          <w:sz w:val="28"/>
        </w:rPr>
        <w:t xml:space="preserve"> </w:t>
      </w:r>
      <w:r w:rsidRPr="003D1D6A">
        <w:rPr>
          <w:rFonts w:ascii="Times New Roman" w:hAnsi="Times New Roman" w:cs="Times New Roman"/>
          <w:sz w:val="28"/>
        </w:rPr>
        <w:t>случае</w:t>
      </w:r>
      <w:r w:rsidRPr="003D1D6A">
        <w:rPr>
          <w:rFonts w:ascii="Times New Roman" w:hAnsi="Times New Roman" w:cs="Times New Roman"/>
          <w:spacing w:val="22"/>
          <w:sz w:val="28"/>
        </w:rPr>
        <w:t xml:space="preserve"> </w:t>
      </w:r>
      <w:r w:rsidRPr="003D1D6A">
        <w:rPr>
          <w:rFonts w:ascii="Times New Roman" w:hAnsi="Times New Roman" w:cs="Times New Roman"/>
          <w:sz w:val="28"/>
        </w:rPr>
        <w:t>вручения</w:t>
      </w:r>
      <w:r w:rsidRPr="003D1D6A">
        <w:rPr>
          <w:rFonts w:ascii="Times New Roman" w:hAnsi="Times New Roman" w:cs="Times New Roman"/>
          <w:spacing w:val="28"/>
          <w:sz w:val="28"/>
        </w:rPr>
        <w:t xml:space="preserve"> </w:t>
      </w:r>
      <w:r w:rsidRPr="003D1D6A">
        <w:rPr>
          <w:rFonts w:ascii="Times New Roman" w:hAnsi="Times New Roman" w:cs="Times New Roman"/>
          <w:sz w:val="28"/>
        </w:rPr>
        <w:t>под</w:t>
      </w:r>
      <w:r w:rsidRPr="003D1D6A">
        <w:rPr>
          <w:rFonts w:ascii="Times New Roman" w:hAnsi="Times New Roman" w:cs="Times New Roman"/>
          <w:spacing w:val="14"/>
          <w:sz w:val="28"/>
        </w:rPr>
        <w:t xml:space="preserve"> </w:t>
      </w:r>
      <w:r w:rsidRPr="003D1D6A">
        <w:rPr>
          <w:rFonts w:ascii="Times New Roman" w:hAnsi="Times New Roman" w:cs="Times New Roman"/>
          <w:sz w:val="28"/>
        </w:rPr>
        <w:t>подпись):</w:t>
      </w:r>
    </w:p>
    <w:p w:rsidR="003D1D6A" w:rsidRPr="003D1D6A" w:rsidRDefault="003D1D6A" w:rsidP="003D1D6A">
      <w:pPr>
        <w:widowControl w:val="0"/>
        <w:tabs>
          <w:tab w:val="left" w:pos="1508"/>
          <w:tab w:val="left" w:pos="2939"/>
          <w:tab w:val="left" w:pos="3142"/>
          <w:tab w:val="left" w:pos="4382"/>
          <w:tab w:val="left" w:pos="5602"/>
          <w:tab w:val="left" w:pos="8949"/>
          <w:tab w:val="left" w:pos="10560"/>
        </w:tabs>
        <w:autoSpaceDE w:val="0"/>
        <w:autoSpaceDN w:val="0"/>
        <w:spacing w:before="8" w:after="0" w:line="650" w:lineRule="atLeast"/>
        <w:ind w:left="1608" w:right="672" w:hanging="497"/>
        <w:outlineLvl w:val="0"/>
        <w:rPr>
          <w:rFonts w:ascii="Times New Roman" w:eastAsia="Times New Roman" w:hAnsi="Times New Roman" w:cs="Times New Roman"/>
          <w:sz w:val="28"/>
          <w:szCs w:val="28"/>
        </w:rPr>
      </w:pPr>
      <w:r w:rsidRPr="003D1D6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0224" behindDoc="1" locked="0" layoutInCell="1" allowOverlap="1" wp14:anchorId="16D91BA8" wp14:editId="2206B0B5">
                <wp:simplePos x="0" y="0"/>
                <wp:positionH relativeFrom="page">
                  <wp:posOffset>1066800</wp:posOffset>
                </wp:positionH>
                <wp:positionV relativeFrom="paragraph">
                  <wp:posOffset>605155</wp:posOffset>
                </wp:positionV>
                <wp:extent cx="3468370" cy="0"/>
                <wp:effectExtent l="9525" t="14605" r="8255" b="1397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837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pt,47.65pt" to="357.1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" strokeweight=".96pt">
                <w10:wrap anchorx="page"/>
              </v:line>
            </w:pict>
          </mc:Fallback>
        </mc:AlternateContent>
      </w:r>
      <w:r w:rsidRPr="003D1D6A">
        <w:rPr>
          <w:rFonts w:ascii="Times New Roman" w:eastAsia="Times New Roman" w:hAnsi="Times New Roman" w:cs="Times New Roman"/>
          <w:noProof/>
          <w:sz w:val="28"/>
          <w:szCs w:val="28"/>
          <w:lang w:eastAsia="ru-RU"/>
        </w:rPr>
        <w:drawing>
          <wp:anchor distT="0" distB="0" distL="0" distR="0" simplePos="0" relativeHeight="251703296" behindDoc="1" locked="0" layoutInCell="1" allowOverlap="1" wp14:anchorId="75B5DDD4" wp14:editId="5D0BF231">
            <wp:simplePos x="0" y="0"/>
            <wp:positionH relativeFrom="page">
              <wp:posOffset>5084064</wp:posOffset>
            </wp:positionH>
            <wp:positionV relativeFrom="paragraph">
              <wp:posOffset>297074</wp:posOffset>
            </wp:positionV>
            <wp:extent cx="96012" cy="86867"/>
            <wp:effectExtent l="0" t="0" r="0" b="0"/>
            <wp:wrapNone/>
            <wp:docPr id="6569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43" cstate="print"/>
                    <a:stretch>
                      <a:fillRect/>
                    </a:stretch>
                  </pic:blipFill>
                  <pic:spPr>
                    <a:xfrm>
                      <a:off x="0" y="0"/>
                      <a:ext cx="96012" cy="86867"/>
                    </a:xfrm>
                    <a:prstGeom prst="rect">
                      <a:avLst/>
                    </a:prstGeom>
                  </pic:spPr>
                </pic:pic>
              </a:graphicData>
            </a:graphic>
          </wp:anchor>
        </w:drawing>
      </w:r>
      <w:proofErr w:type="gramStart"/>
      <w:r w:rsidRPr="003D1D6A">
        <w:rPr>
          <w:rFonts w:ascii="Times New Roman" w:eastAsia="Times New Roman" w:hAnsi="Times New Roman" w:cs="Times New Roman"/>
          <w:sz w:val="28"/>
          <w:szCs w:val="28"/>
        </w:rPr>
        <w:t>"</w:t>
      </w:r>
      <w:r w:rsidRPr="003D1D6A">
        <w:rPr>
          <w:rFonts w:ascii="Times New Roman" w:eastAsia="Times New Roman" w:hAnsi="Times New Roman" w:cs="Times New Roman"/>
          <w:sz w:val="28"/>
          <w:szCs w:val="28"/>
        </w:rPr>
        <w:tab/>
        <w:t>"</w:t>
      </w:r>
      <w:r w:rsidRPr="003D1D6A">
        <w:rPr>
          <w:rFonts w:ascii="Times New Roman" w:eastAsia="Times New Roman" w:hAnsi="Times New Roman" w:cs="Times New Roman"/>
          <w:sz w:val="28"/>
          <w:szCs w:val="28"/>
        </w:rPr>
        <w:tab/>
      </w:r>
      <w:r w:rsidRPr="003D1D6A">
        <w:rPr>
          <w:rFonts w:ascii="Times New Roman" w:eastAsia="Times New Roman" w:hAnsi="Times New Roman" w:cs="Times New Roman"/>
          <w:sz w:val="28"/>
          <w:szCs w:val="28"/>
          <w:u w:val="single"/>
        </w:rPr>
        <w:t xml:space="preserve"> </w:t>
      </w:r>
      <w:r w:rsidRPr="003D1D6A">
        <w:rPr>
          <w:rFonts w:ascii="Times New Roman" w:eastAsia="Times New Roman" w:hAnsi="Times New Roman" w:cs="Times New Roman"/>
          <w:sz w:val="28"/>
          <w:szCs w:val="28"/>
          <w:u w:val="single"/>
        </w:rPr>
        <w:tab/>
      </w:r>
      <w:r w:rsidRPr="003D1D6A">
        <w:rPr>
          <w:rFonts w:ascii="Times New Roman" w:eastAsia="Times New Roman" w:hAnsi="Times New Roman" w:cs="Times New Roman"/>
          <w:sz w:val="28"/>
          <w:szCs w:val="28"/>
          <w:u w:val="single"/>
        </w:rPr>
        <w:tab/>
      </w:r>
      <w:r w:rsidRPr="003D1D6A">
        <w:rPr>
          <w:rFonts w:ascii="Times New Roman" w:eastAsia="Times New Roman" w:hAnsi="Times New Roman" w:cs="Times New Roman"/>
          <w:sz w:val="28"/>
          <w:szCs w:val="28"/>
        </w:rPr>
        <w:tab/>
        <w:t>20</w:t>
      </w:r>
      <w:r w:rsidRPr="003D1D6A">
        <w:rPr>
          <w:rFonts w:ascii="Times New Roman" w:eastAsia="Times New Roman" w:hAnsi="Times New Roman" w:cs="Times New Roman"/>
          <w:sz w:val="28"/>
          <w:szCs w:val="28"/>
        </w:rPr>
        <w:tab/>
      </w:r>
      <w:r w:rsidRPr="003D1D6A">
        <w:rPr>
          <w:rFonts w:ascii="Times New Roman" w:eastAsia="Times New Roman" w:hAnsi="Times New Roman" w:cs="Times New Roman"/>
          <w:sz w:val="28"/>
          <w:szCs w:val="28"/>
          <w:u w:val="single"/>
        </w:rPr>
        <w:t xml:space="preserve"> </w:t>
      </w:r>
      <w:r w:rsidRPr="003D1D6A">
        <w:rPr>
          <w:rFonts w:ascii="Times New Roman" w:eastAsia="Times New Roman" w:hAnsi="Times New Roman" w:cs="Times New Roman"/>
          <w:sz w:val="28"/>
          <w:szCs w:val="28"/>
          <w:u w:val="single"/>
        </w:rPr>
        <w:tab/>
      </w:r>
      <w:r w:rsidRPr="003D1D6A">
        <w:rPr>
          <w:rFonts w:ascii="Times New Roman" w:eastAsia="Times New Roman" w:hAnsi="Times New Roman" w:cs="Times New Roman"/>
          <w:sz w:val="28"/>
          <w:szCs w:val="28"/>
        </w:rPr>
        <w:t xml:space="preserve"> (дата)</w:t>
      </w:r>
      <w:r w:rsidRPr="003D1D6A">
        <w:rPr>
          <w:rFonts w:ascii="Times New Roman" w:eastAsia="Times New Roman" w:hAnsi="Times New Roman" w:cs="Times New Roman"/>
          <w:sz w:val="28"/>
          <w:szCs w:val="28"/>
        </w:rPr>
        <w:tab/>
      </w:r>
      <w:r w:rsidRPr="003D1D6A">
        <w:rPr>
          <w:rFonts w:ascii="Times New Roman" w:eastAsia="Times New Roman" w:hAnsi="Times New Roman" w:cs="Times New Roman"/>
          <w:sz w:val="28"/>
          <w:szCs w:val="28"/>
        </w:rPr>
        <w:tab/>
        <w:t>(подпись)</w:t>
      </w:r>
      <w:r w:rsidRPr="003D1D6A">
        <w:rPr>
          <w:rFonts w:ascii="Times New Roman" w:eastAsia="Times New Roman" w:hAnsi="Times New Roman" w:cs="Times New Roman"/>
          <w:spacing w:val="16"/>
          <w:sz w:val="28"/>
          <w:szCs w:val="28"/>
        </w:rPr>
        <w:t xml:space="preserve"> </w:t>
      </w:r>
      <w:r w:rsidRPr="003D1D6A">
        <w:rPr>
          <w:rFonts w:ascii="Times New Roman" w:eastAsia="Times New Roman" w:hAnsi="Times New Roman" w:cs="Times New Roman"/>
          <w:sz w:val="28"/>
          <w:szCs w:val="28"/>
        </w:rPr>
        <w:t>(Ф.И.О.</w:t>
      </w:r>
      <w:r w:rsidRPr="003D1D6A">
        <w:rPr>
          <w:rFonts w:ascii="Times New Roman" w:eastAsia="Times New Roman" w:hAnsi="Times New Roman" w:cs="Times New Roman"/>
          <w:spacing w:val="13"/>
          <w:sz w:val="28"/>
          <w:szCs w:val="28"/>
        </w:rPr>
        <w:t xml:space="preserve"> </w:t>
      </w:r>
      <w:r w:rsidRPr="003D1D6A">
        <w:rPr>
          <w:rFonts w:ascii="Times New Roman" w:eastAsia="Times New Roman" w:hAnsi="Times New Roman" w:cs="Times New Roman"/>
          <w:sz w:val="28"/>
          <w:szCs w:val="28"/>
        </w:rPr>
        <w:t>физ.</w:t>
      </w:r>
      <w:r w:rsidRPr="003D1D6A">
        <w:rPr>
          <w:rFonts w:ascii="Times New Roman" w:eastAsia="Times New Roman" w:hAnsi="Times New Roman" w:cs="Times New Roman"/>
          <w:spacing w:val="5"/>
          <w:sz w:val="28"/>
          <w:szCs w:val="28"/>
        </w:rPr>
        <w:t xml:space="preserve"> </w:t>
      </w:r>
      <w:r w:rsidRPr="003D1D6A">
        <w:rPr>
          <w:rFonts w:ascii="Times New Roman" w:eastAsia="Times New Roman" w:hAnsi="Times New Roman" w:cs="Times New Roman"/>
          <w:sz w:val="28"/>
          <w:szCs w:val="28"/>
        </w:rPr>
        <w:t>лица,</w:t>
      </w:r>
      <w:r w:rsidRPr="003D1D6A">
        <w:rPr>
          <w:rFonts w:ascii="Times New Roman" w:eastAsia="Times New Roman" w:hAnsi="Times New Roman" w:cs="Times New Roman"/>
          <w:spacing w:val="8"/>
          <w:sz w:val="28"/>
          <w:szCs w:val="28"/>
        </w:rPr>
        <w:t xml:space="preserve"> </w:t>
      </w:r>
      <w:r w:rsidRPr="003D1D6A">
        <w:rPr>
          <w:rFonts w:ascii="Times New Roman" w:eastAsia="Times New Roman" w:hAnsi="Times New Roman" w:cs="Times New Roman"/>
          <w:sz w:val="28"/>
          <w:szCs w:val="28"/>
        </w:rPr>
        <w:t>лица,</w:t>
      </w:r>
      <w:r w:rsidRPr="003D1D6A">
        <w:rPr>
          <w:rFonts w:ascii="Times New Roman" w:eastAsia="Times New Roman" w:hAnsi="Times New Roman" w:cs="Times New Roman"/>
          <w:spacing w:val="15"/>
          <w:sz w:val="28"/>
          <w:szCs w:val="28"/>
        </w:rPr>
        <w:t xml:space="preserve"> </w:t>
      </w:r>
      <w:r w:rsidRPr="003D1D6A">
        <w:rPr>
          <w:rFonts w:ascii="Times New Roman" w:eastAsia="Times New Roman" w:hAnsi="Times New Roman" w:cs="Times New Roman"/>
          <w:sz w:val="28"/>
          <w:szCs w:val="28"/>
        </w:rPr>
        <w:t>которое</w:t>
      </w:r>
      <w:r w:rsidRPr="003D1D6A">
        <w:rPr>
          <w:rFonts w:ascii="Times New Roman" w:eastAsia="Times New Roman" w:hAnsi="Times New Roman" w:cs="Times New Roman"/>
          <w:spacing w:val="17"/>
          <w:sz w:val="28"/>
          <w:szCs w:val="28"/>
        </w:rPr>
        <w:t xml:space="preserve"> </w:t>
      </w:r>
      <w:r w:rsidRPr="003D1D6A">
        <w:rPr>
          <w:rFonts w:ascii="Times New Roman" w:eastAsia="Times New Roman" w:hAnsi="Times New Roman" w:cs="Times New Roman"/>
          <w:sz w:val="28"/>
          <w:szCs w:val="28"/>
        </w:rPr>
        <w:t>в</w:t>
      </w:r>
      <w:r w:rsidRPr="003D1D6A">
        <w:rPr>
          <w:rFonts w:ascii="Times New Roman" w:eastAsia="Times New Roman" w:hAnsi="Times New Roman" w:cs="Times New Roman"/>
          <w:spacing w:val="2"/>
          <w:sz w:val="28"/>
          <w:szCs w:val="28"/>
        </w:rPr>
        <w:t xml:space="preserve"> </w:t>
      </w:r>
      <w:r w:rsidRPr="003D1D6A">
        <w:rPr>
          <w:rFonts w:ascii="Times New Roman" w:eastAsia="Times New Roman" w:hAnsi="Times New Roman" w:cs="Times New Roman"/>
          <w:sz w:val="28"/>
          <w:szCs w:val="28"/>
        </w:rPr>
        <w:t>силу</w:t>
      </w:r>
      <w:proofErr w:type="gramEnd"/>
    </w:p>
    <w:p w:rsidR="003D1D6A" w:rsidRPr="003D1D6A" w:rsidRDefault="003D1D6A" w:rsidP="003D1D6A">
      <w:pPr>
        <w:spacing w:before="5" w:line="235" w:lineRule="auto"/>
        <w:ind w:left="3975" w:right="3546" w:firstLine="10"/>
        <w:rPr>
          <w:rFonts w:ascii="Times New Roman" w:hAnsi="Times New Roman" w:cs="Times New Roman"/>
          <w:sz w:val="28"/>
        </w:rPr>
        <w:sectPr w:rsidR="003D1D6A" w:rsidRPr="003D1D6A">
          <w:pgSz w:w="11900" w:h="16850"/>
          <w:pgMar w:top="1600" w:right="120" w:bottom="280" w:left="540" w:header="720" w:footer="720" w:gutter="0"/>
          <w:cols w:space="720"/>
        </w:sectPr>
      </w:pPr>
      <w:r w:rsidRPr="003D1D6A">
        <w:rPr>
          <w:rFonts w:ascii="Times New Roman" w:hAnsi="Times New Roman" w:cs="Times New Roman"/>
          <w:sz w:val="28"/>
        </w:rPr>
        <w:t>закона,</w:t>
      </w:r>
      <w:r w:rsidRPr="003D1D6A">
        <w:rPr>
          <w:rFonts w:ascii="Times New Roman" w:hAnsi="Times New Roman" w:cs="Times New Roman"/>
          <w:spacing w:val="7"/>
          <w:sz w:val="28"/>
        </w:rPr>
        <w:t xml:space="preserve"> </w:t>
      </w:r>
      <w:r w:rsidRPr="003D1D6A">
        <w:rPr>
          <w:rFonts w:ascii="Times New Roman" w:hAnsi="Times New Roman" w:cs="Times New Roman"/>
          <w:sz w:val="28"/>
        </w:rPr>
        <w:t>иного</w:t>
      </w:r>
      <w:r w:rsidRPr="003D1D6A">
        <w:rPr>
          <w:rFonts w:ascii="Times New Roman" w:hAnsi="Times New Roman" w:cs="Times New Roman"/>
          <w:spacing w:val="1"/>
          <w:sz w:val="28"/>
        </w:rPr>
        <w:t xml:space="preserve"> </w:t>
      </w:r>
      <w:r w:rsidRPr="003D1D6A">
        <w:rPr>
          <w:rFonts w:ascii="Times New Roman" w:hAnsi="Times New Roman" w:cs="Times New Roman"/>
          <w:sz w:val="28"/>
        </w:rPr>
        <w:t>правового</w:t>
      </w:r>
      <w:r w:rsidRPr="003D1D6A">
        <w:rPr>
          <w:rFonts w:ascii="Times New Roman" w:hAnsi="Times New Roman" w:cs="Times New Roman"/>
          <w:spacing w:val="8"/>
          <w:sz w:val="28"/>
        </w:rPr>
        <w:t xml:space="preserve"> </w:t>
      </w:r>
      <w:r w:rsidRPr="003D1D6A">
        <w:rPr>
          <w:rFonts w:ascii="Times New Roman" w:hAnsi="Times New Roman" w:cs="Times New Roman"/>
          <w:sz w:val="28"/>
        </w:rPr>
        <w:t>акта</w:t>
      </w:r>
      <w:r w:rsidRPr="003D1D6A">
        <w:rPr>
          <w:rFonts w:ascii="Times New Roman" w:hAnsi="Times New Roman" w:cs="Times New Roman"/>
          <w:spacing w:val="1"/>
          <w:sz w:val="28"/>
        </w:rPr>
        <w:t xml:space="preserve"> </w:t>
      </w:r>
      <w:r w:rsidRPr="003D1D6A">
        <w:rPr>
          <w:rFonts w:ascii="Times New Roman" w:hAnsi="Times New Roman" w:cs="Times New Roman"/>
          <w:spacing w:val="-1"/>
          <w:sz w:val="28"/>
        </w:rPr>
        <w:t>или</w:t>
      </w:r>
      <w:r w:rsidRPr="003D1D6A">
        <w:rPr>
          <w:rFonts w:ascii="Times New Roman" w:hAnsi="Times New Roman" w:cs="Times New Roman"/>
          <w:spacing w:val="-4"/>
          <w:sz w:val="28"/>
        </w:rPr>
        <w:t xml:space="preserve"> </w:t>
      </w:r>
      <w:r w:rsidRPr="003D1D6A">
        <w:rPr>
          <w:rFonts w:ascii="Times New Roman" w:hAnsi="Times New Roman" w:cs="Times New Roman"/>
          <w:spacing w:val="-1"/>
          <w:sz w:val="28"/>
        </w:rPr>
        <w:t>учредительного</w:t>
      </w:r>
      <w:r w:rsidRPr="003D1D6A">
        <w:rPr>
          <w:rFonts w:ascii="Times New Roman" w:hAnsi="Times New Roman" w:cs="Times New Roman"/>
          <w:spacing w:val="-13"/>
          <w:sz w:val="28"/>
        </w:rPr>
        <w:t xml:space="preserve"> </w:t>
      </w:r>
      <w:r w:rsidRPr="003D1D6A">
        <w:rPr>
          <w:rFonts w:ascii="Times New Roman" w:hAnsi="Times New Roman" w:cs="Times New Roman"/>
          <w:sz w:val="28"/>
        </w:rPr>
        <w:t xml:space="preserve">документа </w:t>
      </w:r>
      <w:r w:rsidRPr="003D1D6A">
        <w:rPr>
          <w:rFonts w:ascii="Times New Roman" w:hAnsi="Times New Roman" w:cs="Times New Roman"/>
          <w:w w:val="95"/>
          <w:sz w:val="28"/>
          <w:szCs w:val="28"/>
        </w:rPr>
        <w:t>юридического</w:t>
      </w:r>
      <w:r w:rsidRPr="003D1D6A">
        <w:rPr>
          <w:rFonts w:ascii="Times New Roman" w:hAnsi="Times New Roman" w:cs="Times New Roman"/>
          <w:spacing w:val="1"/>
          <w:w w:val="95"/>
          <w:sz w:val="28"/>
          <w:szCs w:val="28"/>
        </w:rPr>
        <w:t xml:space="preserve"> </w:t>
      </w:r>
      <w:proofErr w:type="spellStart"/>
      <w:r w:rsidRPr="003D1D6A">
        <w:rPr>
          <w:rFonts w:ascii="Times New Roman" w:hAnsi="Times New Roman" w:cs="Times New Roman"/>
          <w:w w:val="95"/>
          <w:sz w:val="28"/>
          <w:szCs w:val="28"/>
        </w:rPr>
        <w:t>лиц</w:t>
      </w:r>
      <w:proofErr w:type="gramStart"/>
      <w:r w:rsidRPr="003D1D6A">
        <w:rPr>
          <w:rFonts w:ascii="Times New Roman" w:hAnsi="Times New Roman" w:cs="Times New Roman"/>
          <w:w w:val="95"/>
          <w:sz w:val="28"/>
          <w:szCs w:val="28"/>
        </w:rPr>
        <w:t>a</w:t>
      </w:r>
      <w:proofErr w:type="spellEnd"/>
      <w:proofErr w:type="gramEnd"/>
      <w:r w:rsidR="000578B8">
        <w:rPr>
          <w:rFonts w:ascii="Times New Roman" w:hAnsi="Times New Roman" w:cs="Times New Roman"/>
          <w:w w:val="95"/>
          <w:sz w:val="28"/>
          <w:szCs w:val="28"/>
        </w:rPr>
        <w:t>,</w:t>
      </w:r>
      <w:r w:rsidRPr="003D1D6A">
        <w:rPr>
          <w:rFonts w:ascii="Times New Roman" w:hAnsi="Times New Roman" w:cs="Times New Roman"/>
          <w:w w:val="95"/>
          <w:sz w:val="28"/>
          <w:szCs w:val="28"/>
        </w:rPr>
        <w:t xml:space="preserve"> уполномоченного </w:t>
      </w:r>
      <w:r w:rsidRPr="003D1D6A">
        <w:rPr>
          <w:rFonts w:ascii="Times New Roman" w:hAnsi="Times New Roman" w:cs="Times New Roman"/>
          <w:spacing w:val="-64"/>
          <w:w w:val="95"/>
          <w:sz w:val="28"/>
          <w:szCs w:val="28"/>
        </w:rPr>
        <w:t xml:space="preserve"> </w:t>
      </w:r>
      <w:r w:rsidRPr="003D1D6A">
        <w:rPr>
          <w:rFonts w:ascii="Times New Roman" w:hAnsi="Times New Roman" w:cs="Times New Roman"/>
          <w:sz w:val="28"/>
          <w:szCs w:val="28"/>
        </w:rPr>
        <w:t>выступать</w:t>
      </w:r>
      <w:r w:rsidRPr="003D1D6A">
        <w:rPr>
          <w:rFonts w:ascii="Times New Roman" w:hAnsi="Times New Roman" w:cs="Times New Roman"/>
          <w:spacing w:val="4"/>
          <w:sz w:val="28"/>
          <w:szCs w:val="28"/>
        </w:rPr>
        <w:t xml:space="preserve"> </w:t>
      </w:r>
      <w:r w:rsidRPr="003D1D6A">
        <w:rPr>
          <w:rFonts w:ascii="Times New Roman" w:hAnsi="Times New Roman" w:cs="Times New Roman"/>
          <w:sz w:val="28"/>
          <w:szCs w:val="28"/>
        </w:rPr>
        <w:t>от его</w:t>
      </w:r>
      <w:r w:rsidRPr="003D1D6A">
        <w:rPr>
          <w:rFonts w:ascii="Times New Roman" w:hAnsi="Times New Roman" w:cs="Times New Roman"/>
          <w:spacing w:val="-1"/>
          <w:sz w:val="28"/>
          <w:szCs w:val="28"/>
        </w:rPr>
        <w:t xml:space="preserve"> </w:t>
      </w:r>
      <w:r w:rsidRPr="003D1D6A">
        <w:rPr>
          <w:rFonts w:ascii="Times New Roman" w:hAnsi="Times New Roman" w:cs="Times New Roman"/>
          <w:sz w:val="28"/>
          <w:szCs w:val="28"/>
        </w:rPr>
        <w:t>имени,</w:t>
      </w:r>
      <w:r w:rsidRPr="003D1D6A">
        <w:rPr>
          <w:rFonts w:ascii="Times New Roman" w:hAnsi="Times New Roman" w:cs="Times New Roman"/>
          <w:spacing w:val="4"/>
          <w:sz w:val="28"/>
          <w:szCs w:val="28"/>
        </w:rPr>
        <w:t xml:space="preserve"> </w:t>
      </w:r>
      <w:r w:rsidRPr="003D1D6A">
        <w:rPr>
          <w:rFonts w:ascii="Times New Roman" w:hAnsi="Times New Roman" w:cs="Times New Roman"/>
          <w:sz w:val="28"/>
          <w:szCs w:val="28"/>
        </w:rPr>
        <w:t>либо</w:t>
      </w:r>
      <w:r w:rsidRPr="003D1D6A">
        <w:rPr>
          <w:rFonts w:ascii="Times New Roman" w:hAnsi="Times New Roman" w:cs="Times New Roman"/>
          <w:spacing w:val="1"/>
          <w:sz w:val="28"/>
          <w:szCs w:val="28"/>
        </w:rPr>
        <w:t xml:space="preserve"> </w:t>
      </w:r>
      <w:r w:rsidRPr="003D1D6A">
        <w:rPr>
          <w:rFonts w:ascii="Times New Roman" w:hAnsi="Times New Roman" w:cs="Times New Roman"/>
          <w:spacing w:val="-1"/>
          <w:sz w:val="28"/>
          <w:szCs w:val="28"/>
        </w:rPr>
        <w:t xml:space="preserve">действующего </w:t>
      </w:r>
      <w:r w:rsidRPr="003D1D6A">
        <w:rPr>
          <w:rFonts w:ascii="Times New Roman" w:hAnsi="Times New Roman" w:cs="Times New Roman"/>
          <w:sz w:val="28"/>
          <w:szCs w:val="28"/>
        </w:rPr>
        <w:t>в силу полномочий,</w:t>
      </w:r>
      <w:r w:rsidRPr="003D1D6A">
        <w:rPr>
          <w:rFonts w:ascii="Times New Roman" w:hAnsi="Times New Roman" w:cs="Times New Roman"/>
          <w:spacing w:val="-67"/>
          <w:sz w:val="28"/>
          <w:szCs w:val="28"/>
        </w:rPr>
        <w:t xml:space="preserve"> </w:t>
      </w:r>
      <w:r w:rsidRPr="003D1D6A">
        <w:rPr>
          <w:rFonts w:ascii="Times New Roman" w:hAnsi="Times New Roman" w:cs="Times New Roman"/>
          <w:sz w:val="28"/>
          <w:szCs w:val="28"/>
        </w:rPr>
        <w:t>основанных</w:t>
      </w:r>
      <w:r w:rsidRPr="003D1D6A">
        <w:rPr>
          <w:rFonts w:ascii="Times New Roman" w:hAnsi="Times New Roman" w:cs="Times New Roman"/>
          <w:spacing w:val="40"/>
          <w:sz w:val="28"/>
          <w:szCs w:val="28"/>
        </w:rPr>
        <w:t xml:space="preserve"> </w:t>
      </w:r>
      <w:r w:rsidRPr="003D1D6A">
        <w:rPr>
          <w:rFonts w:ascii="Times New Roman" w:hAnsi="Times New Roman" w:cs="Times New Roman"/>
          <w:sz w:val="28"/>
          <w:szCs w:val="28"/>
        </w:rPr>
        <w:t>на доверенности)</w:t>
      </w:r>
    </w:p>
    <w:p w:rsidR="003D1D6A" w:rsidRPr="003D1D6A" w:rsidRDefault="003D1D6A" w:rsidP="003D1D6A">
      <w:pPr>
        <w:widowControl w:val="0"/>
        <w:autoSpaceDE w:val="0"/>
        <w:autoSpaceDN w:val="0"/>
        <w:spacing w:after="0" w:line="484" w:lineRule="auto"/>
        <w:rPr>
          <w:rFonts w:ascii="Times New Roman" w:eastAsia="Times New Roman" w:hAnsi="Times New Roman" w:cs="Times New Roman"/>
          <w:sz w:val="27"/>
        </w:rPr>
        <w:sectPr w:rsidR="003D1D6A" w:rsidRPr="003D1D6A">
          <w:pgSz w:w="11900" w:h="16870"/>
          <w:pgMar w:top="920" w:right="680" w:bottom="280" w:left="1540" w:header="720" w:footer="720" w:gutter="0"/>
          <w:cols w:space="720"/>
        </w:sectPr>
      </w:pPr>
    </w:p>
    <w:p w:rsidR="003D1D6A" w:rsidRPr="003D1D6A" w:rsidRDefault="003D1D6A" w:rsidP="003D1D6A">
      <w:pPr>
        <w:widowControl w:val="0"/>
        <w:autoSpaceDE w:val="0"/>
        <w:autoSpaceDN w:val="0"/>
        <w:spacing w:before="11" w:after="0" w:line="240" w:lineRule="auto"/>
        <w:rPr>
          <w:rFonts w:ascii="Times New Roman" w:eastAsia="Times New Roman" w:hAnsi="Times New Roman" w:cs="Times New Roman"/>
          <w:sz w:val="4"/>
          <w:szCs w:val="27"/>
        </w:rPr>
      </w:pPr>
    </w:p>
    <w:p w:rsidR="003D1D6A" w:rsidRPr="003D1D6A" w:rsidRDefault="003D1D6A" w:rsidP="003D1D6A">
      <w:pPr>
        <w:widowControl w:val="0"/>
        <w:autoSpaceDE w:val="0"/>
        <w:autoSpaceDN w:val="0"/>
        <w:spacing w:after="0" w:line="20" w:lineRule="exact"/>
        <w:rPr>
          <w:rFonts w:ascii="Times New Roman" w:eastAsia="Times New Roman" w:hAnsi="Times New Roman" w:cs="Times New Roman"/>
          <w:sz w:val="2"/>
          <w:szCs w:val="27"/>
        </w:rPr>
      </w:pPr>
      <w:r w:rsidRPr="003D1D6A">
        <w:rPr>
          <w:rFonts w:ascii="Times New Roman" w:eastAsia="Times New Roman" w:hAnsi="Times New Roman" w:cs="Times New Roman"/>
          <w:noProof/>
          <w:sz w:val="2"/>
          <w:szCs w:val="27"/>
          <w:lang w:eastAsia="ru-RU"/>
        </w:rPr>
        <mc:AlternateContent>
          <mc:Choice Requires="wpg">
            <w:drawing>
              <wp:inline distT="0" distB="0" distL="0" distR="0" wp14:anchorId="7F415734" wp14:editId="08BB74DC">
                <wp:extent cx="5059680" cy="12700"/>
                <wp:effectExtent l="14605" t="5080" r="12065" b="1270"/>
                <wp:docPr id="52"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9680" cy="12700"/>
                          <a:chOff x="0" y="0"/>
                          <a:chExt cx="7968" cy="20"/>
                        </a:xfrm>
                      </wpg:grpSpPr>
                      <wps:wsp>
                        <wps:cNvPr id="53" name="Line 3"/>
                        <wps:cNvCnPr/>
                        <wps:spPr bwMode="auto">
                          <a:xfrm>
                            <a:off x="0" y="10"/>
                            <a:ext cx="796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52" o:spid="_x0000_s1026" style="width:398.4pt;height:1pt;mso-position-horizontal-relative:char;mso-position-vertical-relative:line" coordsize="79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">
                <v:line id="Line 3" o:spid="_x0000_s1027" style="position:absolute;visibility:visible;mso-wrap-style:square" from="0,10" to="79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mlS8IAAADbAAAADwAAAGRycy9kb3ducmV2LnhtbESPzWrDMBCE74W8g9hAb42chpbEiWLi&#10;gqGFUsgPOS/WxjaxVkJSYvftq0Khx2FmvmE2xWh6cScfOssK5rMMBHFtdceNgtOxelqCCBFZY2+Z&#10;FHxTgGI7edhgru3Ae7ofYiMShEOOCtoYXS5lqFsyGGbWESfvYr3BmKRvpPY4JLjp5XOWvUqDHaeF&#10;Fh29tVRfDzejoHSfq/hVnitbdx9UmQoHz6jU43TcrUFEGuN/+K/9rhW8LOD3S/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mlS8IAAADbAAAADwAAAAAAAAAAAAAA&#10;AAChAgAAZHJzL2Rvd25yZXYueG1sUEsFBgAAAAAEAAQA+QAAAJADAAAAAA==&#10;" strokeweight=".96pt"/>
                <w10:anchorlock/>
              </v:group>
            </w:pict>
          </mc:Fallback>
        </mc:AlternateContent>
      </w:r>
    </w:p>
    <w:p w:rsidR="003D1D6A" w:rsidRPr="003D1D6A" w:rsidRDefault="003D1D6A" w:rsidP="003D1D6A">
      <w:pPr>
        <w:widowControl w:val="0"/>
        <w:autoSpaceDE w:val="0"/>
        <w:autoSpaceDN w:val="0"/>
        <w:spacing w:before="65" w:after="0" w:line="249" w:lineRule="auto"/>
        <w:ind w:right="722"/>
        <w:jc w:val="right"/>
        <w:rPr>
          <w:rFonts w:ascii="Times New Roman" w:eastAsia="Times New Roman" w:hAnsi="Times New Roman" w:cs="Times New Roman"/>
          <w:sz w:val="27"/>
          <w:szCs w:val="27"/>
        </w:rPr>
      </w:pPr>
    </w:p>
    <w:p w:rsidR="003D1D6A" w:rsidRPr="003D1D6A" w:rsidRDefault="003D1D6A" w:rsidP="003D1D6A">
      <w:pPr>
        <w:widowControl w:val="0"/>
        <w:autoSpaceDE w:val="0"/>
        <w:autoSpaceDN w:val="0"/>
        <w:spacing w:before="65" w:after="0" w:line="249" w:lineRule="auto"/>
        <w:ind w:right="722"/>
        <w:jc w:val="right"/>
        <w:rPr>
          <w:rFonts w:ascii="Times New Roman" w:eastAsia="Times New Roman" w:hAnsi="Times New Roman" w:cs="Times New Roman"/>
          <w:spacing w:val="-66"/>
          <w:sz w:val="27"/>
          <w:szCs w:val="27"/>
        </w:rPr>
      </w:pPr>
      <w:r w:rsidRPr="003D1D6A">
        <w:rPr>
          <w:rFonts w:ascii="Times New Roman" w:eastAsia="Times New Roman" w:hAnsi="Times New Roman" w:cs="Times New Roman"/>
          <w:sz w:val="27"/>
          <w:szCs w:val="27"/>
        </w:rPr>
        <w:t>Приложение</w:t>
      </w:r>
      <w:r w:rsidRPr="003D1D6A">
        <w:rPr>
          <w:rFonts w:ascii="Times New Roman" w:eastAsia="Times New Roman" w:hAnsi="Times New Roman" w:cs="Times New Roman"/>
          <w:spacing w:val="1"/>
          <w:sz w:val="27"/>
          <w:szCs w:val="27"/>
        </w:rPr>
        <w:t xml:space="preserve"> </w:t>
      </w:r>
      <w:r w:rsidRPr="003D1D6A">
        <w:rPr>
          <w:rFonts w:ascii="Times New Roman" w:eastAsia="Times New Roman" w:hAnsi="Times New Roman" w:cs="Times New Roman"/>
          <w:sz w:val="27"/>
          <w:szCs w:val="27"/>
        </w:rPr>
        <w:t>3</w:t>
      </w:r>
      <w:r w:rsidRPr="003D1D6A">
        <w:rPr>
          <w:rFonts w:ascii="Times New Roman" w:eastAsia="Times New Roman" w:hAnsi="Times New Roman" w:cs="Times New Roman"/>
          <w:spacing w:val="-66"/>
          <w:sz w:val="27"/>
          <w:szCs w:val="27"/>
        </w:rPr>
        <w:t xml:space="preserve"> </w:t>
      </w:r>
    </w:p>
    <w:p w:rsidR="003D1D6A" w:rsidRPr="003D1D6A" w:rsidRDefault="003D1D6A" w:rsidP="003D1D6A">
      <w:pPr>
        <w:widowControl w:val="0"/>
        <w:autoSpaceDE w:val="0"/>
        <w:autoSpaceDN w:val="0"/>
        <w:spacing w:before="65" w:after="0" w:line="249" w:lineRule="auto"/>
        <w:ind w:right="722"/>
        <w:jc w:val="right"/>
        <w:rPr>
          <w:rFonts w:ascii="Times New Roman" w:eastAsia="Times New Roman" w:hAnsi="Times New Roman" w:cs="Times New Roman"/>
          <w:sz w:val="27"/>
          <w:szCs w:val="27"/>
        </w:rPr>
      </w:pPr>
      <w:r w:rsidRPr="003D1D6A">
        <w:rPr>
          <w:rFonts w:ascii="Times New Roman" w:eastAsia="Times New Roman" w:hAnsi="Times New Roman" w:cs="Times New Roman"/>
          <w:sz w:val="27"/>
          <w:szCs w:val="27"/>
        </w:rPr>
        <w:t>к</w:t>
      </w:r>
      <w:r w:rsidRPr="003D1D6A">
        <w:rPr>
          <w:rFonts w:ascii="Times New Roman" w:eastAsia="Times New Roman" w:hAnsi="Times New Roman" w:cs="Times New Roman"/>
          <w:spacing w:val="3"/>
          <w:sz w:val="27"/>
          <w:szCs w:val="27"/>
        </w:rPr>
        <w:t xml:space="preserve"> </w:t>
      </w:r>
      <w:r w:rsidRPr="003D1D6A">
        <w:rPr>
          <w:rFonts w:ascii="Times New Roman" w:eastAsia="Times New Roman" w:hAnsi="Times New Roman" w:cs="Times New Roman"/>
          <w:sz w:val="27"/>
          <w:szCs w:val="27"/>
        </w:rPr>
        <w:t>Порядку</w:t>
      </w:r>
    </w:p>
    <w:p w:rsidR="003D1D6A" w:rsidRPr="003D1D6A" w:rsidRDefault="003D1D6A" w:rsidP="003D1D6A">
      <w:pPr>
        <w:widowControl w:val="0"/>
        <w:autoSpaceDE w:val="0"/>
        <w:autoSpaceDN w:val="0"/>
        <w:spacing w:after="0" w:line="244" w:lineRule="auto"/>
        <w:ind w:right="737"/>
        <w:jc w:val="right"/>
        <w:rPr>
          <w:rFonts w:ascii="Times New Roman" w:eastAsia="Times New Roman" w:hAnsi="Times New Roman" w:cs="Times New Roman"/>
          <w:spacing w:val="-64"/>
          <w:w w:val="95"/>
          <w:sz w:val="28"/>
        </w:rPr>
      </w:pPr>
      <w:r w:rsidRPr="003D1D6A">
        <w:rPr>
          <w:rFonts w:ascii="Times New Roman" w:eastAsia="Times New Roman" w:hAnsi="Times New Roman" w:cs="Times New Roman"/>
          <w:w w:val="95"/>
          <w:sz w:val="28"/>
        </w:rPr>
        <w:t>проведения</w:t>
      </w:r>
      <w:r w:rsidRPr="003D1D6A">
        <w:rPr>
          <w:rFonts w:ascii="Times New Roman" w:eastAsia="Times New Roman" w:hAnsi="Times New Roman" w:cs="Times New Roman"/>
          <w:spacing w:val="1"/>
          <w:w w:val="95"/>
          <w:sz w:val="28"/>
        </w:rPr>
        <w:t xml:space="preserve"> </w:t>
      </w:r>
      <w:r w:rsidRPr="003D1D6A">
        <w:rPr>
          <w:rFonts w:ascii="Times New Roman" w:eastAsia="Times New Roman" w:hAnsi="Times New Roman" w:cs="Times New Roman"/>
          <w:w w:val="95"/>
          <w:sz w:val="28"/>
        </w:rPr>
        <w:t>осмотра</w:t>
      </w:r>
      <w:r w:rsidRPr="003D1D6A">
        <w:rPr>
          <w:rFonts w:ascii="Times New Roman" w:eastAsia="Times New Roman" w:hAnsi="Times New Roman" w:cs="Times New Roman"/>
          <w:spacing w:val="1"/>
          <w:w w:val="95"/>
          <w:sz w:val="28"/>
        </w:rPr>
        <w:t xml:space="preserve"> </w:t>
      </w:r>
      <w:r w:rsidRPr="003D1D6A">
        <w:rPr>
          <w:rFonts w:ascii="Times New Roman" w:eastAsia="Times New Roman" w:hAnsi="Times New Roman" w:cs="Times New Roman"/>
          <w:w w:val="95"/>
          <w:sz w:val="28"/>
        </w:rPr>
        <w:t>зданий,</w:t>
      </w:r>
      <w:r w:rsidRPr="003D1D6A">
        <w:rPr>
          <w:rFonts w:ascii="Times New Roman" w:eastAsia="Times New Roman" w:hAnsi="Times New Roman" w:cs="Times New Roman"/>
          <w:spacing w:val="-64"/>
          <w:w w:val="95"/>
          <w:sz w:val="28"/>
        </w:rPr>
        <w:t xml:space="preserve"> </w:t>
      </w:r>
    </w:p>
    <w:p w:rsidR="003D1D6A" w:rsidRPr="003D1D6A" w:rsidRDefault="003D1D6A" w:rsidP="003D1D6A">
      <w:pPr>
        <w:widowControl w:val="0"/>
        <w:autoSpaceDE w:val="0"/>
        <w:autoSpaceDN w:val="0"/>
        <w:spacing w:after="0" w:line="244" w:lineRule="auto"/>
        <w:ind w:right="737"/>
        <w:jc w:val="right"/>
        <w:rPr>
          <w:rFonts w:ascii="Times New Roman" w:eastAsia="Times New Roman" w:hAnsi="Times New Roman" w:cs="Times New Roman"/>
          <w:spacing w:val="1"/>
          <w:sz w:val="27"/>
        </w:rPr>
      </w:pPr>
      <w:r w:rsidRPr="003D1D6A">
        <w:rPr>
          <w:rFonts w:ascii="Times New Roman" w:eastAsia="Times New Roman" w:hAnsi="Times New Roman" w:cs="Times New Roman"/>
          <w:sz w:val="27"/>
        </w:rPr>
        <w:t>сооружений</w:t>
      </w:r>
      <w:r w:rsidRPr="003D1D6A">
        <w:rPr>
          <w:rFonts w:ascii="Times New Roman" w:eastAsia="Times New Roman" w:hAnsi="Times New Roman" w:cs="Times New Roman"/>
          <w:spacing w:val="1"/>
          <w:sz w:val="27"/>
        </w:rPr>
        <w:t xml:space="preserve"> </w:t>
      </w:r>
      <w:r w:rsidRPr="003D1D6A">
        <w:rPr>
          <w:rFonts w:ascii="Times New Roman" w:eastAsia="Times New Roman" w:hAnsi="Times New Roman" w:cs="Times New Roman"/>
          <w:sz w:val="27"/>
        </w:rPr>
        <w:t>в целях</w:t>
      </w:r>
      <w:r w:rsidRPr="003D1D6A">
        <w:rPr>
          <w:rFonts w:ascii="Times New Roman" w:eastAsia="Times New Roman" w:hAnsi="Times New Roman" w:cs="Times New Roman"/>
          <w:spacing w:val="1"/>
          <w:sz w:val="27"/>
        </w:rPr>
        <w:t xml:space="preserve"> </w:t>
      </w:r>
    </w:p>
    <w:p w:rsidR="003D1D6A" w:rsidRPr="003D1D6A" w:rsidRDefault="003D1D6A" w:rsidP="003D1D6A">
      <w:pPr>
        <w:widowControl w:val="0"/>
        <w:autoSpaceDE w:val="0"/>
        <w:autoSpaceDN w:val="0"/>
        <w:spacing w:after="0" w:line="244" w:lineRule="auto"/>
        <w:ind w:right="737"/>
        <w:jc w:val="right"/>
        <w:rPr>
          <w:rFonts w:ascii="Times New Roman" w:eastAsia="Times New Roman" w:hAnsi="Times New Roman" w:cs="Times New Roman"/>
          <w:spacing w:val="1"/>
          <w:sz w:val="27"/>
        </w:rPr>
      </w:pPr>
      <w:r w:rsidRPr="003D1D6A">
        <w:rPr>
          <w:rFonts w:ascii="Times New Roman" w:eastAsia="Times New Roman" w:hAnsi="Times New Roman" w:cs="Times New Roman"/>
          <w:sz w:val="27"/>
        </w:rPr>
        <w:t>оценки</w:t>
      </w:r>
      <w:r w:rsidRPr="003D1D6A">
        <w:rPr>
          <w:rFonts w:ascii="Times New Roman" w:eastAsia="Times New Roman" w:hAnsi="Times New Roman" w:cs="Times New Roman"/>
          <w:spacing w:val="1"/>
          <w:sz w:val="27"/>
        </w:rPr>
        <w:t xml:space="preserve"> </w:t>
      </w:r>
      <w:r w:rsidRPr="003D1D6A">
        <w:rPr>
          <w:rFonts w:ascii="Times New Roman" w:eastAsia="Times New Roman" w:hAnsi="Times New Roman" w:cs="Times New Roman"/>
          <w:sz w:val="27"/>
        </w:rPr>
        <w:t>их</w:t>
      </w:r>
      <w:r w:rsidRPr="003D1D6A">
        <w:rPr>
          <w:rFonts w:ascii="Times New Roman" w:eastAsia="Times New Roman" w:hAnsi="Times New Roman" w:cs="Times New Roman"/>
          <w:spacing w:val="1"/>
          <w:sz w:val="27"/>
        </w:rPr>
        <w:t xml:space="preserve"> </w:t>
      </w:r>
      <w:proofErr w:type="gramStart"/>
      <w:r w:rsidRPr="003D1D6A">
        <w:rPr>
          <w:rFonts w:ascii="Times New Roman" w:eastAsia="Times New Roman" w:hAnsi="Times New Roman" w:cs="Times New Roman"/>
          <w:sz w:val="27"/>
        </w:rPr>
        <w:t>технического</w:t>
      </w:r>
      <w:proofErr w:type="gramEnd"/>
      <w:r w:rsidRPr="003D1D6A">
        <w:rPr>
          <w:rFonts w:ascii="Times New Roman" w:eastAsia="Times New Roman" w:hAnsi="Times New Roman" w:cs="Times New Roman"/>
          <w:spacing w:val="1"/>
          <w:sz w:val="27"/>
        </w:rPr>
        <w:t xml:space="preserve"> </w:t>
      </w:r>
    </w:p>
    <w:p w:rsidR="003D1D6A" w:rsidRPr="003D1D6A" w:rsidRDefault="003D1D6A" w:rsidP="003D1D6A">
      <w:pPr>
        <w:widowControl w:val="0"/>
        <w:autoSpaceDE w:val="0"/>
        <w:autoSpaceDN w:val="0"/>
        <w:spacing w:after="0" w:line="244" w:lineRule="auto"/>
        <w:ind w:right="737"/>
        <w:jc w:val="right"/>
        <w:rPr>
          <w:rFonts w:ascii="Times New Roman" w:eastAsia="Times New Roman" w:hAnsi="Times New Roman" w:cs="Times New Roman"/>
          <w:sz w:val="27"/>
        </w:rPr>
      </w:pPr>
      <w:r w:rsidRPr="003D1D6A">
        <w:rPr>
          <w:rFonts w:ascii="Times New Roman" w:eastAsia="Times New Roman" w:hAnsi="Times New Roman" w:cs="Times New Roman"/>
          <w:sz w:val="27"/>
        </w:rPr>
        <w:t>состояния</w:t>
      </w:r>
      <w:r w:rsidRPr="003D1D6A">
        <w:rPr>
          <w:rFonts w:ascii="Times New Roman" w:eastAsia="Times New Roman" w:hAnsi="Times New Roman" w:cs="Times New Roman"/>
          <w:spacing w:val="50"/>
          <w:sz w:val="27"/>
        </w:rPr>
        <w:t xml:space="preserve"> </w:t>
      </w:r>
      <w:r w:rsidRPr="003D1D6A">
        <w:rPr>
          <w:rFonts w:ascii="Times New Roman" w:eastAsia="Times New Roman" w:hAnsi="Times New Roman" w:cs="Times New Roman"/>
          <w:sz w:val="27"/>
        </w:rPr>
        <w:t>и</w:t>
      </w:r>
      <w:r w:rsidRPr="003D1D6A">
        <w:rPr>
          <w:rFonts w:ascii="Times New Roman" w:eastAsia="Times New Roman" w:hAnsi="Times New Roman" w:cs="Times New Roman"/>
          <w:spacing w:val="26"/>
          <w:sz w:val="27"/>
        </w:rPr>
        <w:t xml:space="preserve"> </w:t>
      </w:r>
      <w:r w:rsidRPr="003D1D6A">
        <w:rPr>
          <w:rFonts w:ascii="Times New Roman" w:eastAsia="Times New Roman" w:hAnsi="Times New Roman" w:cs="Times New Roman"/>
          <w:sz w:val="27"/>
        </w:rPr>
        <w:t>надлежащего</w:t>
      </w:r>
    </w:p>
    <w:p w:rsidR="003D1D6A" w:rsidRPr="003D1D6A" w:rsidRDefault="003D1D6A" w:rsidP="003D1D6A">
      <w:pPr>
        <w:widowControl w:val="0"/>
        <w:autoSpaceDE w:val="0"/>
        <w:autoSpaceDN w:val="0"/>
        <w:spacing w:before="6" w:after="0" w:line="256" w:lineRule="auto"/>
        <w:ind w:right="728"/>
        <w:jc w:val="right"/>
        <w:rPr>
          <w:rFonts w:ascii="Times New Roman" w:eastAsia="Times New Roman" w:hAnsi="Times New Roman" w:cs="Times New Roman"/>
          <w:sz w:val="27"/>
          <w:szCs w:val="27"/>
        </w:rPr>
      </w:pPr>
      <w:r w:rsidRPr="003D1D6A">
        <w:rPr>
          <w:rFonts w:ascii="Times New Roman" w:eastAsia="Times New Roman" w:hAnsi="Times New Roman" w:cs="Times New Roman"/>
          <w:sz w:val="27"/>
          <w:szCs w:val="27"/>
        </w:rPr>
        <w:t>технического</w:t>
      </w:r>
      <w:r w:rsidRPr="003D1D6A">
        <w:rPr>
          <w:rFonts w:ascii="Times New Roman" w:eastAsia="Times New Roman" w:hAnsi="Times New Roman" w:cs="Times New Roman"/>
          <w:spacing w:val="11"/>
          <w:sz w:val="27"/>
          <w:szCs w:val="27"/>
        </w:rPr>
        <w:t xml:space="preserve"> </w:t>
      </w:r>
      <w:r w:rsidRPr="003D1D6A">
        <w:rPr>
          <w:rFonts w:ascii="Times New Roman" w:eastAsia="Times New Roman" w:hAnsi="Times New Roman" w:cs="Times New Roman"/>
          <w:sz w:val="27"/>
          <w:szCs w:val="27"/>
        </w:rPr>
        <w:t xml:space="preserve">обслуживания </w:t>
      </w:r>
    </w:p>
    <w:p w:rsidR="003D1D6A" w:rsidRPr="003D1D6A" w:rsidRDefault="003D1D6A" w:rsidP="003D1D6A">
      <w:pPr>
        <w:widowControl w:val="0"/>
        <w:autoSpaceDE w:val="0"/>
        <w:autoSpaceDN w:val="0"/>
        <w:spacing w:before="6" w:after="0" w:line="256" w:lineRule="auto"/>
        <w:ind w:right="728"/>
        <w:jc w:val="right"/>
        <w:rPr>
          <w:rFonts w:ascii="Times New Roman" w:eastAsia="Times New Roman" w:hAnsi="Times New Roman" w:cs="Times New Roman"/>
          <w:sz w:val="27"/>
          <w:szCs w:val="27"/>
        </w:rPr>
      </w:pPr>
      <w:r w:rsidRPr="003D1D6A">
        <w:rPr>
          <w:rFonts w:ascii="Times New Roman" w:eastAsia="Times New Roman" w:hAnsi="Times New Roman" w:cs="Times New Roman"/>
          <w:spacing w:val="-65"/>
          <w:sz w:val="27"/>
          <w:szCs w:val="27"/>
        </w:rPr>
        <w:t xml:space="preserve"> </w:t>
      </w:r>
      <w:r w:rsidRPr="003D1D6A">
        <w:rPr>
          <w:rFonts w:ascii="Times New Roman" w:eastAsia="Times New Roman" w:hAnsi="Times New Roman" w:cs="Times New Roman"/>
          <w:sz w:val="27"/>
          <w:szCs w:val="27"/>
        </w:rPr>
        <w:t>на</w:t>
      </w:r>
      <w:r w:rsidRPr="003D1D6A">
        <w:rPr>
          <w:rFonts w:ascii="Times New Roman" w:eastAsia="Times New Roman" w:hAnsi="Times New Roman" w:cs="Times New Roman"/>
          <w:spacing w:val="17"/>
          <w:sz w:val="27"/>
          <w:szCs w:val="27"/>
        </w:rPr>
        <w:t xml:space="preserve"> </w:t>
      </w:r>
      <w:r w:rsidRPr="003D1D6A">
        <w:rPr>
          <w:rFonts w:ascii="Times New Roman" w:eastAsia="Times New Roman" w:hAnsi="Times New Roman" w:cs="Times New Roman"/>
          <w:sz w:val="27"/>
          <w:szCs w:val="27"/>
        </w:rPr>
        <w:t>территории</w:t>
      </w:r>
      <w:r w:rsidRPr="003D1D6A">
        <w:rPr>
          <w:rFonts w:ascii="Times New Roman" w:eastAsia="Times New Roman" w:hAnsi="Times New Roman" w:cs="Times New Roman"/>
          <w:spacing w:val="34"/>
          <w:sz w:val="27"/>
          <w:szCs w:val="27"/>
        </w:rPr>
        <w:t xml:space="preserve"> </w:t>
      </w:r>
      <w:r w:rsidRPr="003D1D6A">
        <w:rPr>
          <w:rFonts w:ascii="Times New Roman" w:eastAsia="Times New Roman" w:hAnsi="Times New Roman" w:cs="Times New Roman"/>
          <w:sz w:val="27"/>
          <w:szCs w:val="27"/>
        </w:rPr>
        <w:t>Ивановского сельсовета</w:t>
      </w:r>
    </w:p>
    <w:p w:rsidR="003D1D6A" w:rsidRPr="003D1D6A" w:rsidRDefault="003D1D6A" w:rsidP="003D1D6A">
      <w:pPr>
        <w:widowControl w:val="0"/>
        <w:autoSpaceDE w:val="0"/>
        <w:autoSpaceDN w:val="0"/>
        <w:spacing w:before="6" w:after="0" w:line="256" w:lineRule="auto"/>
        <w:ind w:right="728"/>
        <w:jc w:val="right"/>
        <w:rPr>
          <w:rFonts w:ascii="Times New Roman" w:eastAsia="Times New Roman" w:hAnsi="Times New Roman" w:cs="Times New Roman"/>
          <w:sz w:val="27"/>
          <w:szCs w:val="27"/>
        </w:rPr>
      </w:pPr>
      <w:proofErr w:type="spellStart"/>
      <w:r w:rsidRPr="003D1D6A">
        <w:rPr>
          <w:rFonts w:ascii="Times New Roman" w:eastAsia="Times New Roman" w:hAnsi="Times New Roman" w:cs="Times New Roman"/>
          <w:sz w:val="27"/>
          <w:szCs w:val="27"/>
        </w:rPr>
        <w:t>Нижнеингашского</w:t>
      </w:r>
      <w:proofErr w:type="spellEnd"/>
      <w:r w:rsidRPr="003D1D6A">
        <w:rPr>
          <w:rFonts w:ascii="Times New Roman" w:eastAsia="Times New Roman" w:hAnsi="Times New Roman" w:cs="Times New Roman"/>
          <w:sz w:val="27"/>
          <w:szCs w:val="27"/>
        </w:rPr>
        <w:t xml:space="preserve"> района</w:t>
      </w:r>
    </w:p>
    <w:p w:rsidR="003D1D6A" w:rsidRPr="003D1D6A" w:rsidRDefault="003D1D6A" w:rsidP="003D1D6A">
      <w:pPr>
        <w:widowControl w:val="0"/>
        <w:autoSpaceDE w:val="0"/>
        <w:autoSpaceDN w:val="0"/>
        <w:spacing w:before="6" w:after="0" w:line="256" w:lineRule="auto"/>
        <w:ind w:right="728"/>
        <w:jc w:val="right"/>
        <w:rPr>
          <w:rFonts w:ascii="Times New Roman" w:eastAsia="Times New Roman" w:hAnsi="Times New Roman" w:cs="Times New Roman"/>
          <w:sz w:val="27"/>
        </w:rPr>
      </w:pPr>
      <w:r w:rsidRPr="003D1D6A">
        <w:rPr>
          <w:rFonts w:ascii="Times New Roman" w:eastAsia="Times New Roman" w:hAnsi="Times New Roman" w:cs="Times New Roman"/>
          <w:sz w:val="27"/>
          <w:szCs w:val="27"/>
        </w:rPr>
        <w:t>Красноярского края</w:t>
      </w:r>
    </w:p>
    <w:p w:rsidR="003D1D6A" w:rsidRPr="003D1D6A" w:rsidRDefault="003D1D6A" w:rsidP="003D1D6A">
      <w:pPr>
        <w:widowControl w:val="0"/>
        <w:autoSpaceDE w:val="0"/>
        <w:autoSpaceDN w:val="0"/>
        <w:spacing w:before="8" w:after="0" w:line="240" w:lineRule="auto"/>
        <w:rPr>
          <w:rFonts w:ascii="Times New Roman" w:eastAsia="Times New Roman" w:hAnsi="Times New Roman" w:cs="Times New Roman"/>
          <w:sz w:val="28"/>
          <w:szCs w:val="27"/>
        </w:rPr>
      </w:pPr>
    </w:p>
    <w:p w:rsidR="003D1D6A" w:rsidRPr="003D1D6A" w:rsidRDefault="003D1D6A" w:rsidP="003D1D6A">
      <w:pPr>
        <w:widowControl w:val="0"/>
        <w:autoSpaceDE w:val="0"/>
        <w:autoSpaceDN w:val="0"/>
        <w:spacing w:after="0" w:line="256" w:lineRule="auto"/>
        <w:ind w:right="2040"/>
        <w:jc w:val="center"/>
        <w:rPr>
          <w:rFonts w:ascii="Times New Roman" w:eastAsia="Times New Roman" w:hAnsi="Times New Roman" w:cs="Times New Roman"/>
          <w:spacing w:val="16"/>
          <w:sz w:val="27"/>
        </w:rPr>
      </w:pPr>
      <w:r w:rsidRPr="003D1D6A">
        <w:rPr>
          <w:rFonts w:ascii="Times New Roman" w:eastAsia="Times New Roman" w:hAnsi="Times New Roman" w:cs="Times New Roman"/>
          <w:sz w:val="27"/>
        </w:rPr>
        <w:t>Журнал</w:t>
      </w:r>
      <w:r w:rsidRPr="003D1D6A">
        <w:rPr>
          <w:rFonts w:ascii="Times New Roman" w:eastAsia="Times New Roman" w:hAnsi="Times New Roman" w:cs="Times New Roman"/>
          <w:spacing w:val="1"/>
          <w:sz w:val="27"/>
        </w:rPr>
        <w:t xml:space="preserve"> </w:t>
      </w:r>
      <w:r w:rsidRPr="003D1D6A">
        <w:rPr>
          <w:rFonts w:ascii="Times New Roman" w:eastAsia="Times New Roman" w:hAnsi="Times New Roman" w:cs="Times New Roman"/>
          <w:sz w:val="27"/>
        </w:rPr>
        <w:t>учета осмотров</w:t>
      </w:r>
      <w:r w:rsidRPr="003D1D6A">
        <w:rPr>
          <w:rFonts w:ascii="Times New Roman" w:eastAsia="Times New Roman" w:hAnsi="Times New Roman" w:cs="Times New Roman"/>
          <w:spacing w:val="1"/>
          <w:sz w:val="27"/>
        </w:rPr>
        <w:t xml:space="preserve"> </w:t>
      </w:r>
      <w:r w:rsidRPr="003D1D6A">
        <w:rPr>
          <w:rFonts w:ascii="Times New Roman" w:eastAsia="Times New Roman" w:hAnsi="Times New Roman" w:cs="Times New Roman"/>
          <w:sz w:val="27"/>
        </w:rPr>
        <w:t>зданий, сооружений,</w:t>
      </w:r>
      <w:r w:rsidRPr="003D1D6A">
        <w:rPr>
          <w:rFonts w:ascii="Times New Roman" w:eastAsia="Times New Roman" w:hAnsi="Times New Roman" w:cs="Times New Roman"/>
          <w:spacing w:val="1"/>
          <w:sz w:val="27"/>
        </w:rPr>
        <w:t xml:space="preserve"> </w:t>
      </w:r>
      <w:r w:rsidRPr="003D1D6A">
        <w:rPr>
          <w:rFonts w:ascii="Times New Roman" w:eastAsia="Times New Roman" w:hAnsi="Times New Roman" w:cs="Times New Roman"/>
          <w:sz w:val="27"/>
        </w:rPr>
        <w:t>находящихся</w:t>
      </w:r>
      <w:r w:rsidRPr="003D1D6A">
        <w:rPr>
          <w:rFonts w:ascii="Times New Roman" w:eastAsia="Times New Roman" w:hAnsi="Times New Roman" w:cs="Times New Roman"/>
          <w:spacing w:val="-65"/>
          <w:sz w:val="27"/>
        </w:rPr>
        <w:t xml:space="preserve"> </w:t>
      </w:r>
      <w:r w:rsidRPr="003D1D6A">
        <w:rPr>
          <w:rFonts w:ascii="Times New Roman" w:eastAsia="Times New Roman" w:hAnsi="Times New Roman" w:cs="Times New Roman"/>
          <w:sz w:val="27"/>
        </w:rPr>
        <w:t>на</w:t>
      </w:r>
      <w:r w:rsidRPr="003D1D6A">
        <w:rPr>
          <w:rFonts w:ascii="Times New Roman" w:eastAsia="Times New Roman" w:hAnsi="Times New Roman" w:cs="Times New Roman"/>
          <w:spacing w:val="22"/>
          <w:sz w:val="27"/>
        </w:rPr>
        <w:t xml:space="preserve"> </w:t>
      </w:r>
      <w:r w:rsidRPr="003D1D6A">
        <w:rPr>
          <w:rFonts w:ascii="Times New Roman" w:eastAsia="Times New Roman" w:hAnsi="Times New Roman" w:cs="Times New Roman"/>
          <w:sz w:val="27"/>
        </w:rPr>
        <w:t>территории</w:t>
      </w:r>
      <w:r w:rsidRPr="003D1D6A">
        <w:rPr>
          <w:rFonts w:ascii="Times New Roman" w:eastAsia="Times New Roman" w:hAnsi="Times New Roman" w:cs="Times New Roman"/>
          <w:spacing w:val="16"/>
          <w:sz w:val="27"/>
        </w:rPr>
        <w:t xml:space="preserve"> Ивановского сельсовета </w:t>
      </w:r>
      <w:proofErr w:type="spellStart"/>
      <w:r w:rsidRPr="003D1D6A">
        <w:rPr>
          <w:rFonts w:ascii="Times New Roman" w:eastAsia="Times New Roman" w:hAnsi="Times New Roman" w:cs="Times New Roman"/>
          <w:spacing w:val="16"/>
          <w:sz w:val="27"/>
        </w:rPr>
        <w:t>Нижнеингашского</w:t>
      </w:r>
      <w:proofErr w:type="spellEnd"/>
      <w:r w:rsidRPr="003D1D6A">
        <w:rPr>
          <w:rFonts w:ascii="Times New Roman" w:eastAsia="Times New Roman" w:hAnsi="Times New Roman" w:cs="Times New Roman"/>
          <w:spacing w:val="16"/>
          <w:sz w:val="27"/>
        </w:rPr>
        <w:t xml:space="preserve"> района Красноярского края</w:t>
      </w:r>
    </w:p>
    <w:p w:rsidR="003D1D6A" w:rsidRPr="003D1D6A" w:rsidRDefault="003D1D6A" w:rsidP="003D1D6A">
      <w:pPr>
        <w:widowControl w:val="0"/>
        <w:autoSpaceDE w:val="0"/>
        <w:autoSpaceDN w:val="0"/>
        <w:spacing w:after="0" w:line="256" w:lineRule="auto"/>
        <w:ind w:right="2040"/>
        <w:jc w:val="center"/>
        <w:rPr>
          <w:rFonts w:ascii="Times New Roman" w:eastAsia="Times New Roman" w:hAnsi="Times New Roman" w:cs="Times New Roman"/>
          <w:spacing w:val="16"/>
          <w:sz w:val="27"/>
        </w:rPr>
      </w:pPr>
    </w:p>
    <w:tbl>
      <w:tblPr>
        <w:tblStyle w:val="1f"/>
        <w:tblW w:w="0" w:type="auto"/>
        <w:tblLook w:val="04A0" w:firstRow="1" w:lastRow="0" w:firstColumn="1" w:lastColumn="0" w:noHBand="0" w:noVBand="1"/>
      </w:tblPr>
      <w:tblGrid>
        <w:gridCol w:w="870"/>
        <w:gridCol w:w="1401"/>
        <w:gridCol w:w="1122"/>
        <w:gridCol w:w="1313"/>
        <w:gridCol w:w="1123"/>
        <w:gridCol w:w="1123"/>
        <w:gridCol w:w="1377"/>
        <w:gridCol w:w="1242"/>
      </w:tblGrid>
      <w:tr w:rsidR="003D1D6A" w:rsidRPr="003D1D6A" w:rsidTr="00665BFA">
        <w:tc>
          <w:tcPr>
            <w:tcW w:w="1196" w:type="dxa"/>
          </w:tcPr>
          <w:p w:rsidR="003D1D6A" w:rsidRPr="003D1D6A" w:rsidRDefault="003D1D6A" w:rsidP="003D1D6A">
            <w:pPr>
              <w:jc w:val="center"/>
              <w:rPr>
                <w:rFonts w:ascii="Times New Roman" w:hAnsi="Times New Roman" w:cs="Times New Roman"/>
                <w:sz w:val="24"/>
                <w:szCs w:val="24"/>
              </w:rPr>
            </w:pPr>
            <w:r w:rsidRPr="003D1D6A">
              <w:rPr>
                <w:rFonts w:ascii="Times New Roman" w:hAnsi="Times New Roman" w:cs="Times New Roman"/>
                <w:sz w:val="24"/>
                <w:szCs w:val="24"/>
              </w:rPr>
              <w:t>№</w:t>
            </w:r>
          </w:p>
          <w:p w:rsidR="003D1D6A" w:rsidRPr="003D1D6A" w:rsidRDefault="003D1D6A" w:rsidP="003D1D6A">
            <w:pPr>
              <w:jc w:val="center"/>
              <w:rPr>
                <w:rFonts w:ascii="Times New Roman" w:hAnsi="Times New Roman" w:cs="Times New Roman"/>
                <w:sz w:val="24"/>
                <w:szCs w:val="24"/>
              </w:rPr>
            </w:pPr>
            <w:proofErr w:type="gramStart"/>
            <w:r w:rsidRPr="003D1D6A">
              <w:rPr>
                <w:rFonts w:ascii="Times New Roman" w:hAnsi="Times New Roman" w:cs="Times New Roman"/>
                <w:sz w:val="24"/>
                <w:szCs w:val="24"/>
              </w:rPr>
              <w:t>п</w:t>
            </w:r>
            <w:proofErr w:type="gramEnd"/>
            <w:r w:rsidRPr="003D1D6A">
              <w:rPr>
                <w:rFonts w:ascii="Times New Roman" w:hAnsi="Times New Roman" w:cs="Times New Roman"/>
                <w:sz w:val="24"/>
                <w:szCs w:val="24"/>
              </w:rPr>
              <w:t>/п</w:t>
            </w:r>
          </w:p>
        </w:tc>
        <w:tc>
          <w:tcPr>
            <w:tcW w:w="1196" w:type="dxa"/>
          </w:tcPr>
          <w:p w:rsidR="003D1D6A" w:rsidRPr="003D1D6A" w:rsidRDefault="003D1D6A" w:rsidP="003D1D6A">
            <w:pPr>
              <w:jc w:val="center"/>
              <w:rPr>
                <w:rFonts w:ascii="Times New Roman" w:hAnsi="Times New Roman" w:cs="Times New Roman"/>
                <w:sz w:val="24"/>
                <w:szCs w:val="24"/>
              </w:rPr>
            </w:pPr>
            <w:r w:rsidRPr="003D1D6A">
              <w:rPr>
                <w:rFonts w:ascii="Times New Roman" w:hAnsi="Times New Roman" w:cs="Times New Roman"/>
                <w:sz w:val="24"/>
                <w:szCs w:val="24"/>
              </w:rPr>
              <w:t>Основание для проведения осмотра</w:t>
            </w:r>
          </w:p>
        </w:tc>
        <w:tc>
          <w:tcPr>
            <w:tcW w:w="1196" w:type="dxa"/>
          </w:tcPr>
          <w:p w:rsidR="003D1D6A" w:rsidRPr="003D1D6A" w:rsidRDefault="003D1D6A" w:rsidP="003D1D6A">
            <w:pPr>
              <w:jc w:val="center"/>
              <w:rPr>
                <w:rFonts w:ascii="Times New Roman" w:hAnsi="Times New Roman" w:cs="Times New Roman"/>
                <w:sz w:val="24"/>
                <w:szCs w:val="24"/>
              </w:rPr>
            </w:pPr>
            <w:r w:rsidRPr="003D1D6A">
              <w:rPr>
                <w:rFonts w:ascii="Times New Roman" w:hAnsi="Times New Roman" w:cs="Times New Roman"/>
                <w:sz w:val="24"/>
                <w:szCs w:val="24"/>
              </w:rPr>
              <w:t>Адрес объекта осмотра</w:t>
            </w:r>
          </w:p>
        </w:tc>
        <w:tc>
          <w:tcPr>
            <w:tcW w:w="1196" w:type="dxa"/>
          </w:tcPr>
          <w:p w:rsidR="003D1D6A" w:rsidRPr="003D1D6A" w:rsidRDefault="003D1D6A" w:rsidP="003D1D6A">
            <w:pPr>
              <w:jc w:val="center"/>
              <w:rPr>
                <w:rFonts w:ascii="Times New Roman" w:hAnsi="Times New Roman" w:cs="Times New Roman"/>
                <w:sz w:val="24"/>
                <w:szCs w:val="24"/>
              </w:rPr>
            </w:pPr>
            <w:r w:rsidRPr="003D1D6A">
              <w:rPr>
                <w:rFonts w:ascii="Times New Roman" w:hAnsi="Times New Roman" w:cs="Times New Roman"/>
                <w:sz w:val="24"/>
                <w:szCs w:val="24"/>
              </w:rPr>
              <w:t>Ф.И.О.</w:t>
            </w:r>
          </w:p>
          <w:p w:rsidR="003D1D6A" w:rsidRPr="003D1D6A" w:rsidRDefault="003D1D6A" w:rsidP="003D1D6A">
            <w:pPr>
              <w:jc w:val="center"/>
              <w:rPr>
                <w:rFonts w:ascii="Times New Roman" w:hAnsi="Times New Roman" w:cs="Times New Roman"/>
                <w:sz w:val="24"/>
                <w:szCs w:val="24"/>
              </w:rPr>
            </w:pPr>
            <w:r w:rsidRPr="003D1D6A">
              <w:rPr>
                <w:rFonts w:ascii="Times New Roman" w:hAnsi="Times New Roman" w:cs="Times New Roman"/>
                <w:sz w:val="24"/>
                <w:szCs w:val="24"/>
              </w:rPr>
              <w:t xml:space="preserve">должность владельца, </w:t>
            </w:r>
            <w:proofErr w:type="spellStart"/>
            <w:proofErr w:type="gramStart"/>
            <w:r w:rsidRPr="003D1D6A">
              <w:rPr>
                <w:rFonts w:ascii="Times New Roman" w:hAnsi="Times New Roman" w:cs="Times New Roman"/>
                <w:sz w:val="24"/>
                <w:szCs w:val="24"/>
              </w:rPr>
              <w:t>собствен-ника</w:t>
            </w:r>
            <w:proofErr w:type="spellEnd"/>
            <w:proofErr w:type="gramEnd"/>
            <w:r w:rsidRPr="003D1D6A">
              <w:rPr>
                <w:rFonts w:ascii="Times New Roman" w:hAnsi="Times New Roman" w:cs="Times New Roman"/>
                <w:sz w:val="24"/>
                <w:szCs w:val="24"/>
              </w:rPr>
              <w:t xml:space="preserve">, </w:t>
            </w:r>
            <w:proofErr w:type="spellStart"/>
            <w:r w:rsidRPr="003D1D6A">
              <w:rPr>
                <w:rFonts w:ascii="Times New Roman" w:hAnsi="Times New Roman" w:cs="Times New Roman"/>
                <w:sz w:val="24"/>
                <w:szCs w:val="24"/>
              </w:rPr>
              <w:t>пользова</w:t>
            </w:r>
            <w:proofErr w:type="spellEnd"/>
            <w:r w:rsidRPr="003D1D6A">
              <w:rPr>
                <w:rFonts w:ascii="Times New Roman" w:hAnsi="Times New Roman" w:cs="Times New Roman"/>
                <w:sz w:val="24"/>
                <w:szCs w:val="24"/>
              </w:rPr>
              <w:t>-теля объекта осмотра</w:t>
            </w:r>
          </w:p>
        </w:tc>
        <w:tc>
          <w:tcPr>
            <w:tcW w:w="1196" w:type="dxa"/>
          </w:tcPr>
          <w:p w:rsidR="003D1D6A" w:rsidRPr="003D1D6A" w:rsidRDefault="003D1D6A" w:rsidP="003D1D6A">
            <w:pPr>
              <w:jc w:val="center"/>
              <w:rPr>
                <w:rFonts w:ascii="Times New Roman" w:hAnsi="Times New Roman" w:cs="Times New Roman"/>
                <w:sz w:val="24"/>
                <w:szCs w:val="24"/>
              </w:rPr>
            </w:pPr>
            <w:proofErr w:type="spellStart"/>
            <w:proofErr w:type="gramStart"/>
            <w:r w:rsidRPr="003D1D6A">
              <w:rPr>
                <w:rFonts w:ascii="Times New Roman" w:hAnsi="Times New Roman" w:cs="Times New Roman"/>
                <w:sz w:val="24"/>
                <w:szCs w:val="24"/>
              </w:rPr>
              <w:t>Наиме-нование</w:t>
            </w:r>
            <w:proofErr w:type="spellEnd"/>
            <w:proofErr w:type="gramEnd"/>
            <w:r w:rsidRPr="003D1D6A">
              <w:rPr>
                <w:rFonts w:ascii="Times New Roman" w:hAnsi="Times New Roman" w:cs="Times New Roman"/>
                <w:sz w:val="24"/>
                <w:szCs w:val="24"/>
              </w:rPr>
              <w:t xml:space="preserve"> объекта осмотра</w:t>
            </w:r>
          </w:p>
        </w:tc>
        <w:tc>
          <w:tcPr>
            <w:tcW w:w="1197" w:type="dxa"/>
          </w:tcPr>
          <w:p w:rsidR="003D1D6A" w:rsidRPr="003D1D6A" w:rsidRDefault="003D1D6A" w:rsidP="003D1D6A">
            <w:pPr>
              <w:jc w:val="center"/>
              <w:rPr>
                <w:rFonts w:ascii="Times New Roman" w:hAnsi="Times New Roman" w:cs="Times New Roman"/>
                <w:sz w:val="24"/>
                <w:szCs w:val="24"/>
              </w:rPr>
            </w:pPr>
            <w:proofErr w:type="spellStart"/>
            <w:proofErr w:type="gramStart"/>
            <w:r w:rsidRPr="003D1D6A">
              <w:rPr>
                <w:rFonts w:ascii="Times New Roman" w:hAnsi="Times New Roman" w:cs="Times New Roman"/>
                <w:sz w:val="24"/>
                <w:szCs w:val="24"/>
              </w:rPr>
              <w:t>Наиме-нование</w:t>
            </w:r>
            <w:proofErr w:type="spellEnd"/>
            <w:proofErr w:type="gramEnd"/>
            <w:r w:rsidRPr="003D1D6A">
              <w:rPr>
                <w:rFonts w:ascii="Times New Roman" w:hAnsi="Times New Roman" w:cs="Times New Roman"/>
                <w:sz w:val="24"/>
                <w:szCs w:val="24"/>
              </w:rPr>
              <w:t xml:space="preserve"> нару-</w:t>
            </w:r>
            <w:proofErr w:type="spellStart"/>
            <w:r w:rsidRPr="003D1D6A">
              <w:rPr>
                <w:rFonts w:ascii="Times New Roman" w:hAnsi="Times New Roman" w:cs="Times New Roman"/>
                <w:sz w:val="24"/>
                <w:szCs w:val="24"/>
              </w:rPr>
              <w:t>шения</w:t>
            </w:r>
            <w:proofErr w:type="spellEnd"/>
          </w:p>
        </w:tc>
        <w:tc>
          <w:tcPr>
            <w:tcW w:w="1197" w:type="dxa"/>
          </w:tcPr>
          <w:p w:rsidR="003D1D6A" w:rsidRPr="003D1D6A" w:rsidRDefault="003D1D6A" w:rsidP="003D1D6A">
            <w:pPr>
              <w:jc w:val="center"/>
              <w:rPr>
                <w:rFonts w:ascii="Times New Roman" w:hAnsi="Times New Roman" w:cs="Times New Roman"/>
                <w:sz w:val="24"/>
                <w:szCs w:val="24"/>
              </w:rPr>
            </w:pPr>
            <w:proofErr w:type="spellStart"/>
            <w:proofErr w:type="gramStart"/>
            <w:r w:rsidRPr="003D1D6A">
              <w:rPr>
                <w:rFonts w:ascii="Times New Roman" w:hAnsi="Times New Roman" w:cs="Times New Roman"/>
                <w:sz w:val="24"/>
                <w:szCs w:val="24"/>
              </w:rPr>
              <w:t>Рекомен-дации</w:t>
            </w:r>
            <w:proofErr w:type="spellEnd"/>
            <w:proofErr w:type="gramEnd"/>
            <w:r w:rsidRPr="003D1D6A">
              <w:rPr>
                <w:rFonts w:ascii="Times New Roman" w:hAnsi="Times New Roman" w:cs="Times New Roman"/>
                <w:sz w:val="24"/>
                <w:szCs w:val="24"/>
              </w:rPr>
              <w:t xml:space="preserve"> по </w:t>
            </w:r>
            <w:proofErr w:type="spellStart"/>
            <w:r w:rsidRPr="003D1D6A">
              <w:rPr>
                <w:rFonts w:ascii="Times New Roman" w:hAnsi="Times New Roman" w:cs="Times New Roman"/>
                <w:sz w:val="24"/>
                <w:szCs w:val="24"/>
              </w:rPr>
              <w:t>устране-нию</w:t>
            </w:r>
            <w:proofErr w:type="spellEnd"/>
            <w:r w:rsidRPr="003D1D6A">
              <w:rPr>
                <w:rFonts w:ascii="Times New Roman" w:hAnsi="Times New Roman" w:cs="Times New Roman"/>
                <w:sz w:val="24"/>
                <w:szCs w:val="24"/>
              </w:rPr>
              <w:t xml:space="preserve"> выявлен-</w:t>
            </w:r>
            <w:proofErr w:type="spellStart"/>
            <w:r w:rsidRPr="003D1D6A">
              <w:rPr>
                <w:rFonts w:ascii="Times New Roman" w:hAnsi="Times New Roman" w:cs="Times New Roman"/>
                <w:sz w:val="24"/>
                <w:szCs w:val="24"/>
              </w:rPr>
              <w:t>ных</w:t>
            </w:r>
            <w:proofErr w:type="spellEnd"/>
            <w:r w:rsidRPr="003D1D6A">
              <w:rPr>
                <w:rFonts w:ascii="Times New Roman" w:hAnsi="Times New Roman" w:cs="Times New Roman"/>
                <w:sz w:val="24"/>
                <w:szCs w:val="24"/>
              </w:rPr>
              <w:t xml:space="preserve"> </w:t>
            </w:r>
            <w:proofErr w:type="spellStart"/>
            <w:r w:rsidRPr="003D1D6A">
              <w:rPr>
                <w:rFonts w:ascii="Times New Roman" w:hAnsi="Times New Roman" w:cs="Times New Roman"/>
                <w:sz w:val="24"/>
                <w:szCs w:val="24"/>
              </w:rPr>
              <w:t>наруше-ний</w:t>
            </w:r>
            <w:proofErr w:type="spellEnd"/>
            <w:r w:rsidRPr="003D1D6A">
              <w:rPr>
                <w:rFonts w:ascii="Times New Roman" w:hAnsi="Times New Roman" w:cs="Times New Roman"/>
                <w:sz w:val="24"/>
                <w:szCs w:val="24"/>
              </w:rPr>
              <w:t xml:space="preserve"> и срок их устранения</w:t>
            </w:r>
          </w:p>
        </w:tc>
        <w:tc>
          <w:tcPr>
            <w:tcW w:w="1197" w:type="dxa"/>
          </w:tcPr>
          <w:p w:rsidR="003D1D6A" w:rsidRPr="003D1D6A" w:rsidRDefault="003D1D6A" w:rsidP="003D1D6A">
            <w:pPr>
              <w:jc w:val="center"/>
              <w:rPr>
                <w:rFonts w:ascii="Times New Roman" w:hAnsi="Times New Roman" w:cs="Times New Roman"/>
                <w:sz w:val="24"/>
                <w:szCs w:val="24"/>
              </w:rPr>
            </w:pPr>
            <w:proofErr w:type="spellStart"/>
            <w:r w:rsidRPr="003D1D6A">
              <w:rPr>
                <w:rFonts w:ascii="Times New Roman" w:hAnsi="Times New Roman" w:cs="Times New Roman"/>
                <w:sz w:val="24"/>
                <w:szCs w:val="24"/>
              </w:rPr>
              <w:t>Отмет</w:t>
            </w:r>
            <w:proofErr w:type="spellEnd"/>
            <w:r w:rsidRPr="003D1D6A">
              <w:rPr>
                <w:rFonts w:ascii="Times New Roman" w:hAnsi="Times New Roman" w:cs="Times New Roman"/>
                <w:sz w:val="24"/>
                <w:szCs w:val="24"/>
              </w:rPr>
              <w:t>-</w:t>
            </w:r>
          </w:p>
          <w:p w:rsidR="003D1D6A" w:rsidRPr="003D1D6A" w:rsidRDefault="003D1D6A" w:rsidP="003D1D6A">
            <w:pPr>
              <w:jc w:val="center"/>
              <w:rPr>
                <w:rFonts w:ascii="Times New Roman" w:hAnsi="Times New Roman" w:cs="Times New Roman"/>
                <w:sz w:val="24"/>
                <w:szCs w:val="24"/>
              </w:rPr>
            </w:pPr>
            <w:r w:rsidRPr="003D1D6A">
              <w:rPr>
                <w:rFonts w:ascii="Times New Roman" w:hAnsi="Times New Roman" w:cs="Times New Roman"/>
                <w:sz w:val="24"/>
                <w:szCs w:val="24"/>
              </w:rPr>
              <w:t xml:space="preserve">ка о </w:t>
            </w:r>
            <w:proofErr w:type="spellStart"/>
            <w:r w:rsidRPr="003D1D6A">
              <w:rPr>
                <w:rFonts w:ascii="Times New Roman" w:hAnsi="Times New Roman" w:cs="Times New Roman"/>
                <w:sz w:val="24"/>
                <w:szCs w:val="24"/>
              </w:rPr>
              <w:t>выполне</w:t>
            </w:r>
            <w:proofErr w:type="spellEnd"/>
            <w:r w:rsidRPr="003D1D6A">
              <w:rPr>
                <w:rFonts w:ascii="Times New Roman" w:hAnsi="Times New Roman" w:cs="Times New Roman"/>
                <w:sz w:val="24"/>
                <w:szCs w:val="24"/>
              </w:rPr>
              <w:t>-</w:t>
            </w:r>
          </w:p>
          <w:p w:rsidR="003D1D6A" w:rsidRPr="003D1D6A" w:rsidRDefault="003D1D6A" w:rsidP="003D1D6A">
            <w:pPr>
              <w:jc w:val="center"/>
              <w:rPr>
                <w:rFonts w:ascii="Times New Roman" w:hAnsi="Times New Roman" w:cs="Times New Roman"/>
                <w:sz w:val="24"/>
                <w:szCs w:val="24"/>
              </w:rPr>
            </w:pPr>
            <w:proofErr w:type="spellStart"/>
            <w:r w:rsidRPr="003D1D6A">
              <w:rPr>
                <w:rFonts w:ascii="Times New Roman" w:hAnsi="Times New Roman" w:cs="Times New Roman"/>
                <w:sz w:val="24"/>
                <w:szCs w:val="24"/>
              </w:rPr>
              <w:t>нии</w:t>
            </w:r>
            <w:proofErr w:type="spellEnd"/>
            <w:r w:rsidRPr="003D1D6A">
              <w:rPr>
                <w:rFonts w:ascii="Times New Roman" w:hAnsi="Times New Roman" w:cs="Times New Roman"/>
                <w:sz w:val="24"/>
                <w:szCs w:val="24"/>
              </w:rPr>
              <w:t xml:space="preserve">  и </w:t>
            </w:r>
            <w:proofErr w:type="spellStart"/>
            <w:proofErr w:type="gramStart"/>
            <w:r w:rsidRPr="003D1D6A">
              <w:rPr>
                <w:rFonts w:ascii="Times New Roman" w:hAnsi="Times New Roman" w:cs="Times New Roman"/>
                <w:sz w:val="24"/>
                <w:szCs w:val="24"/>
              </w:rPr>
              <w:t>фактичес</w:t>
            </w:r>
            <w:proofErr w:type="spellEnd"/>
            <w:r w:rsidRPr="003D1D6A">
              <w:rPr>
                <w:rFonts w:ascii="Times New Roman" w:hAnsi="Times New Roman" w:cs="Times New Roman"/>
                <w:sz w:val="24"/>
                <w:szCs w:val="24"/>
              </w:rPr>
              <w:t>-кая</w:t>
            </w:r>
            <w:proofErr w:type="gramEnd"/>
            <w:r w:rsidRPr="003D1D6A">
              <w:rPr>
                <w:rFonts w:ascii="Times New Roman" w:hAnsi="Times New Roman" w:cs="Times New Roman"/>
                <w:sz w:val="24"/>
                <w:szCs w:val="24"/>
              </w:rPr>
              <w:t xml:space="preserve"> дата </w:t>
            </w:r>
            <w:proofErr w:type="spellStart"/>
            <w:r w:rsidRPr="003D1D6A">
              <w:rPr>
                <w:rFonts w:ascii="Times New Roman" w:hAnsi="Times New Roman" w:cs="Times New Roman"/>
                <w:sz w:val="24"/>
                <w:szCs w:val="24"/>
              </w:rPr>
              <w:t>выполне</w:t>
            </w:r>
            <w:proofErr w:type="spellEnd"/>
            <w:r w:rsidRPr="003D1D6A">
              <w:rPr>
                <w:rFonts w:ascii="Times New Roman" w:hAnsi="Times New Roman" w:cs="Times New Roman"/>
                <w:sz w:val="24"/>
                <w:szCs w:val="24"/>
              </w:rPr>
              <w:t>-</w:t>
            </w:r>
          </w:p>
          <w:p w:rsidR="003D1D6A" w:rsidRPr="003D1D6A" w:rsidRDefault="003D1D6A" w:rsidP="003D1D6A">
            <w:pPr>
              <w:jc w:val="center"/>
              <w:rPr>
                <w:rFonts w:ascii="Times New Roman" w:hAnsi="Times New Roman" w:cs="Times New Roman"/>
                <w:sz w:val="24"/>
                <w:szCs w:val="24"/>
              </w:rPr>
            </w:pPr>
            <w:proofErr w:type="spellStart"/>
            <w:r w:rsidRPr="003D1D6A">
              <w:rPr>
                <w:rFonts w:ascii="Times New Roman" w:hAnsi="Times New Roman" w:cs="Times New Roman"/>
                <w:sz w:val="24"/>
                <w:szCs w:val="24"/>
              </w:rPr>
              <w:t>ния</w:t>
            </w:r>
            <w:proofErr w:type="spellEnd"/>
            <w:r w:rsidRPr="003D1D6A">
              <w:rPr>
                <w:rFonts w:ascii="Times New Roman" w:hAnsi="Times New Roman" w:cs="Times New Roman"/>
                <w:sz w:val="24"/>
                <w:szCs w:val="24"/>
              </w:rPr>
              <w:t xml:space="preserve"> </w:t>
            </w:r>
            <w:proofErr w:type="spellStart"/>
            <w:proofErr w:type="gramStart"/>
            <w:r w:rsidRPr="003D1D6A">
              <w:rPr>
                <w:rFonts w:ascii="Times New Roman" w:hAnsi="Times New Roman" w:cs="Times New Roman"/>
                <w:sz w:val="24"/>
                <w:szCs w:val="24"/>
              </w:rPr>
              <w:t>рекомен-даций</w:t>
            </w:r>
            <w:proofErr w:type="spellEnd"/>
            <w:proofErr w:type="gramEnd"/>
          </w:p>
        </w:tc>
      </w:tr>
      <w:tr w:rsidR="003D1D6A" w:rsidRPr="003D1D6A" w:rsidTr="00665BFA">
        <w:tc>
          <w:tcPr>
            <w:tcW w:w="1196" w:type="dxa"/>
          </w:tcPr>
          <w:p w:rsidR="003D1D6A" w:rsidRPr="003D1D6A" w:rsidRDefault="003D1D6A" w:rsidP="003D1D6A">
            <w:pPr>
              <w:jc w:val="center"/>
              <w:rPr>
                <w:rFonts w:ascii="Times New Roman" w:hAnsi="Times New Roman" w:cs="Times New Roman"/>
                <w:sz w:val="24"/>
                <w:szCs w:val="24"/>
              </w:rPr>
            </w:pPr>
            <w:r w:rsidRPr="003D1D6A">
              <w:rPr>
                <w:rFonts w:ascii="Times New Roman" w:hAnsi="Times New Roman" w:cs="Times New Roman"/>
                <w:sz w:val="24"/>
                <w:szCs w:val="24"/>
              </w:rPr>
              <w:t>1</w:t>
            </w:r>
          </w:p>
        </w:tc>
        <w:tc>
          <w:tcPr>
            <w:tcW w:w="1196" w:type="dxa"/>
          </w:tcPr>
          <w:p w:rsidR="003D1D6A" w:rsidRPr="003D1D6A" w:rsidRDefault="003D1D6A" w:rsidP="003D1D6A">
            <w:pPr>
              <w:jc w:val="center"/>
              <w:rPr>
                <w:rFonts w:ascii="Times New Roman" w:hAnsi="Times New Roman" w:cs="Times New Roman"/>
                <w:sz w:val="24"/>
                <w:szCs w:val="24"/>
              </w:rPr>
            </w:pPr>
            <w:r w:rsidRPr="003D1D6A">
              <w:rPr>
                <w:rFonts w:ascii="Times New Roman" w:hAnsi="Times New Roman" w:cs="Times New Roman"/>
                <w:sz w:val="24"/>
                <w:szCs w:val="24"/>
              </w:rPr>
              <w:t>2</w:t>
            </w:r>
          </w:p>
        </w:tc>
        <w:tc>
          <w:tcPr>
            <w:tcW w:w="1196" w:type="dxa"/>
          </w:tcPr>
          <w:p w:rsidR="003D1D6A" w:rsidRPr="003D1D6A" w:rsidRDefault="003D1D6A" w:rsidP="003D1D6A">
            <w:pPr>
              <w:jc w:val="center"/>
              <w:rPr>
                <w:rFonts w:ascii="Times New Roman" w:hAnsi="Times New Roman" w:cs="Times New Roman"/>
                <w:sz w:val="24"/>
                <w:szCs w:val="24"/>
              </w:rPr>
            </w:pPr>
            <w:r w:rsidRPr="003D1D6A">
              <w:rPr>
                <w:rFonts w:ascii="Times New Roman" w:hAnsi="Times New Roman" w:cs="Times New Roman"/>
                <w:sz w:val="24"/>
                <w:szCs w:val="24"/>
              </w:rPr>
              <w:t>3</w:t>
            </w:r>
          </w:p>
        </w:tc>
        <w:tc>
          <w:tcPr>
            <w:tcW w:w="1196" w:type="dxa"/>
          </w:tcPr>
          <w:p w:rsidR="003D1D6A" w:rsidRPr="003D1D6A" w:rsidRDefault="003D1D6A" w:rsidP="003D1D6A">
            <w:pPr>
              <w:jc w:val="center"/>
              <w:rPr>
                <w:rFonts w:ascii="Times New Roman" w:hAnsi="Times New Roman" w:cs="Times New Roman"/>
                <w:sz w:val="24"/>
                <w:szCs w:val="24"/>
              </w:rPr>
            </w:pPr>
            <w:r w:rsidRPr="003D1D6A">
              <w:rPr>
                <w:rFonts w:ascii="Times New Roman" w:hAnsi="Times New Roman" w:cs="Times New Roman"/>
                <w:sz w:val="24"/>
                <w:szCs w:val="24"/>
              </w:rPr>
              <w:t>4</w:t>
            </w:r>
          </w:p>
        </w:tc>
        <w:tc>
          <w:tcPr>
            <w:tcW w:w="1196" w:type="dxa"/>
          </w:tcPr>
          <w:p w:rsidR="003D1D6A" w:rsidRPr="003D1D6A" w:rsidRDefault="003D1D6A" w:rsidP="003D1D6A">
            <w:pPr>
              <w:jc w:val="center"/>
              <w:rPr>
                <w:rFonts w:ascii="Times New Roman" w:hAnsi="Times New Roman" w:cs="Times New Roman"/>
                <w:sz w:val="24"/>
                <w:szCs w:val="24"/>
              </w:rPr>
            </w:pPr>
            <w:r w:rsidRPr="003D1D6A">
              <w:rPr>
                <w:rFonts w:ascii="Times New Roman" w:hAnsi="Times New Roman" w:cs="Times New Roman"/>
                <w:sz w:val="24"/>
                <w:szCs w:val="24"/>
              </w:rPr>
              <w:t>5</w:t>
            </w:r>
          </w:p>
        </w:tc>
        <w:tc>
          <w:tcPr>
            <w:tcW w:w="1197" w:type="dxa"/>
          </w:tcPr>
          <w:p w:rsidR="003D1D6A" w:rsidRPr="003D1D6A" w:rsidRDefault="003D1D6A" w:rsidP="003D1D6A">
            <w:pPr>
              <w:jc w:val="center"/>
              <w:rPr>
                <w:rFonts w:ascii="Times New Roman" w:hAnsi="Times New Roman" w:cs="Times New Roman"/>
                <w:sz w:val="24"/>
                <w:szCs w:val="24"/>
              </w:rPr>
            </w:pPr>
            <w:r w:rsidRPr="003D1D6A">
              <w:rPr>
                <w:rFonts w:ascii="Times New Roman" w:hAnsi="Times New Roman" w:cs="Times New Roman"/>
                <w:sz w:val="24"/>
                <w:szCs w:val="24"/>
              </w:rPr>
              <w:t>6</w:t>
            </w:r>
          </w:p>
        </w:tc>
        <w:tc>
          <w:tcPr>
            <w:tcW w:w="1197" w:type="dxa"/>
          </w:tcPr>
          <w:p w:rsidR="003D1D6A" w:rsidRPr="003D1D6A" w:rsidRDefault="003D1D6A" w:rsidP="003D1D6A">
            <w:pPr>
              <w:jc w:val="center"/>
              <w:rPr>
                <w:rFonts w:ascii="Times New Roman" w:hAnsi="Times New Roman" w:cs="Times New Roman"/>
                <w:sz w:val="24"/>
                <w:szCs w:val="24"/>
              </w:rPr>
            </w:pPr>
            <w:r w:rsidRPr="003D1D6A">
              <w:rPr>
                <w:rFonts w:ascii="Times New Roman" w:hAnsi="Times New Roman" w:cs="Times New Roman"/>
                <w:sz w:val="24"/>
                <w:szCs w:val="24"/>
              </w:rPr>
              <w:t>7</w:t>
            </w:r>
          </w:p>
        </w:tc>
        <w:tc>
          <w:tcPr>
            <w:tcW w:w="1197" w:type="dxa"/>
          </w:tcPr>
          <w:p w:rsidR="003D1D6A" w:rsidRPr="003D1D6A" w:rsidRDefault="003D1D6A" w:rsidP="003D1D6A">
            <w:pPr>
              <w:jc w:val="center"/>
              <w:rPr>
                <w:rFonts w:ascii="Times New Roman" w:hAnsi="Times New Roman" w:cs="Times New Roman"/>
                <w:sz w:val="24"/>
                <w:szCs w:val="24"/>
              </w:rPr>
            </w:pPr>
            <w:r w:rsidRPr="003D1D6A">
              <w:rPr>
                <w:rFonts w:ascii="Times New Roman" w:hAnsi="Times New Roman" w:cs="Times New Roman"/>
                <w:sz w:val="24"/>
                <w:szCs w:val="24"/>
              </w:rPr>
              <w:t>8</w:t>
            </w:r>
          </w:p>
        </w:tc>
      </w:tr>
      <w:tr w:rsidR="003D1D6A" w:rsidRPr="003D1D6A" w:rsidTr="00665BFA">
        <w:tc>
          <w:tcPr>
            <w:tcW w:w="1196" w:type="dxa"/>
          </w:tcPr>
          <w:p w:rsidR="003D1D6A" w:rsidRPr="003D1D6A" w:rsidRDefault="003D1D6A" w:rsidP="003D1D6A">
            <w:pPr>
              <w:jc w:val="center"/>
              <w:rPr>
                <w:rFonts w:ascii="Times New Roman" w:hAnsi="Times New Roman" w:cs="Times New Roman"/>
                <w:sz w:val="24"/>
                <w:szCs w:val="24"/>
              </w:rPr>
            </w:pPr>
          </w:p>
        </w:tc>
        <w:tc>
          <w:tcPr>
            <w:tcW w:w="1196" w:type="dxa"/>
          </w:tcPr>
          <w:p w:rsidR="003D1D6A" w:rsidRPr="003D1D6A" w:rsidRDefault="003D1D6A" w:rsidP="003D1D6A">
            <w:pPr>
              <w:jc w:val="center"/>
              <w:rPr>
                <w:rFonts w:ascii="Times New Roman" w:hAnsi="Times New Roman" w:cs="Times New Roman"/>
                <w:sz w:val="24"/>
                <w:szCs w:val="24"/>
              </w:rPr>
            </w:pPr>
          </w:p>
        </w:tc>
        <w:tc>
          <w:tcPr>
            <w:tcW w:w="1196" w:type="dxa"/>
          </w:tcPr>
          <w:p w:rsidR="003D1D6A" w:rsidRPr="003D1D6A" w:rsidRDefault="003D1D6A" w:rsidP="003D1D6A">
            <w:pPr>
              <w:jc w:val="center"/>
              <w:rPr>
                <w:rFonts w:ascii="Times New Roman" w:hAnsi="Times New Roman" w:cs="Times New Roman"/>
                <w:sz w:val="24"/>
                <w:szCs w:val="24"/>
              </w:rPr>
            </w:pPr>
          </w:p>
        </w:tc>
        <w:tc>
          <w:tcPr>
            <w:tcW w:w="1196" w:type="dxa"/>
          </w:tcPr>
          <w:p w:rsidR="003D1D6A" w:rsidRPr="003D1D6A" w:rsidRDefault="003D1D6A" w:rsidP="003D1D6A">
            <w:pPr>
              <w:jc w:val="center"/>
              <w:rPr>
                <w:rFonts w:ascii="Times New Roman" w:hAnsi="Times New Roman" w:cs="Times New Roman"/>
                <w:sz w:val="24"/>
                <w:szCs w:val="24"/>
              </w:rPr>
            </w:pPr>
          </w:p>
        </w:tc>
        <w:tc>
          <w:tcPr>
            <w:tcW w:w="1196" w:type="dxa"/>
          </w:tcPr>
          <w:p w:rsidR="003D1D6A" w:rsidRPr="003D1D6A" w:rsidRDefault="003D1D6A" w:rsidP="003D1D6A">
            <w:pPr>
              <w:jc w:val="center"/>
              <w:rPr>
                <w:rFonts w:ascii="Times New Roman" w:hAnsi="Times New Roman" w:cs="Times New Roman"/>
                <w:sz w:val="24"/>
                <w:szCs w:val="24"/>
              </w:rPr>
            </w:pPr>
          </w:p>
        </w:tc>
        <w:tc>
          <w:tcPr>
            <w:tcW w:w="1197" w:type="dxa"/>
          </w:tcPr>
          <w:p w:rsidR="003D1D6A" w:rsidRPr="003D1D6A" w:rsidRDefault="003D1D6A" w:rsidP="003D1D6A">
            <w:pPr>
              <w:jc w:val="center"/>
              <w:rPr>
                <w:rFonts w:ascii="Times New Roman" w:hAnsi="Times New Roman" w:cs="Times New Roman"/>
                <w:sz w:val="24"/>
                <w:szCs w:val="24"/>
              </w:rPr>
            </w:pPr>
          </w:p>
        </w:tc>
        <w:tc>
          <w:tcPr>
            <w:tcW w:w="1197" w:type="dxa"/>
          </w:tcPr>
          <w:p w:rsidR="003D1D6A" w:rsidRPr="003D1D6A" w:rsidRDefault="003D1D6A" w:rsidP="003D1D6A">
            <w:pPr>
              <w:jc w:val="center"/>
              <w:rPr>
                <w:rFonts w:ascii="Times New Roman" w:hAnsi="Times New Roman" w:cs="Times New Roman"/>
                <w:sz w:val="24"/>
                <w:szCs w:val="24"/>
              </w:rPr>
            </w:pPr>
          </w:p>
        </w:tc>
        <w:tc>
          <w:tcPr>
            <w:tcW w:w="1197" w:type="dxa"/>
          </w:tcPr>
          <w:p w:rsidR="003D1D6A" w:rsidRPr="003D1D6A" w:rsidRDefault="003D1D6A" w:rsidP="003D1D6A">
            <w:pPr>
              <w:jc w:val="center"/>
              <w:rPr>
                <w:rFonts w:ascii="Times New Roman" w:hAnsi="Times New Roman" w:cs="Times New Roman"/>
                <w:sz w:val="24"/>
                <w:szCs w:val="24"/>
              </w:rPr>
            </w:pPr>
          </w:p>
        </w:tc>
      </w:tr>
    </w:tbl>
    <w:p w:rsidR="003D1D6A" w:rsidRPr="003D1D6A" w:rsidRDefault="003D1D6A" w:rsidP="003D1D6A">
      <w:pPr>
        <w:widowControl w:val="0"/>
        <w:autoSpaceDE w:val="0"/>
        <w:autoSpaceDN w:val="0"/>
        <w:spacing w:after="0" w:line="256" w:lineRule="auto"/>
        <w:ind w:right="2040"/>
        <w:jc w:val="center"/>
        <w:rPr>
          <w:rFonts w:ascii="Times New Roman" w:eastAsia="Times New Roman" w:hAnsi="Times New Roman" w:cs="Times New Roman"/>
          <w:spacing w:val="16"/>
          <w:sz w:val="27"/>
        </w:rPr>
      </w:pPr>
    </w:p>
    <w:p w:rsidR="003D1D6A" w:rsidRPr="003D1D6A" w:rsidRDefault="003D1D6A" w:rsidP="003D1D6A">
      <w:pPr>
        <w:widowControl w:val="0"/>
        <w:autoSpaceDE w:val="0"/>
        <w:autoSpaceDN w:val="0"/>
        <w:spacing w:after="0" w:line="256" w:lineRule="auto"/>
        <w:ind w:right="2040"/>
        <w:jc w:val="center"/>
        <w:rPr>
          <w:rFonts w:ascii="Times New Roman" w:eastAsia="Times New Roman" w:hAnsi="Times New Roman" w:cs="Times New Roman"/>
          <w:spacing w:val="16"/>
          <w:sz w:val="27"/>
        </w:rPr>
      </w:pPr>
    </w:p>
    <w:p w:rsidR="003D1D6A" w:rsidRPr="003D1D6A" w:rsidRDefault="003D1D6A" w:rsidP="003D1D6A">
      <w:pPr>
        <w:widowControl w:val="0"/>
        <w:autoSpaceDE w:val="0"/>
        <w:autoSpaceDN w:val="0"/>
        <w:spacing w:after="0" w:line="256" w:lineRule="auto"/>
        <w:ind w:right="2040"/>
        <w:jc w:val="center"/>
        <w:rPr>
          <w:rFonts w:ascii="Times New Roman" w:eastAsia="Times New Roman" w:hAnsi="Times New Roman" w:cs="Times New Roman"/>
          <w:spacing w:val="16"/>
          <w:sz w:val="27"/>
        </w:rPr>
      </w:pPr>
    </w:p>
    <w:p w:rsidR="003D1D6A" w:rsidRPr="000578B8" w:rsidRDefault="003D1D6A" w:rsidP="003D1D6A">
      <w:pPr>
        <w:spacing w:after="0" w:line="240" w:lineRule="auto"/>
        <w:ind w:firstLine="709"/>
        <w:jc w:val="center"/>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ИВАНОВСКИЙ СЕЛЬСКИЙ СОВЕТ ДЕПУТАТОВ</w:t>
      </w:r>
    </w:p>
    <w:p w:rsidR="003D1D6A" w:rsidRPr="000578B8" w:rsidRDefault="003D1D6A" w:rsidP="003D1D6A">
      <w:pPr>
        <w:spacing w:after="0" w:line="240" w:lineRule="auto"/>
        <w:jc w:val="center"/>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НИЖНЕИНГАШСКОГО РАЙОНА</w:t>
      </w:r>
    </w:p>
    <w:p w:rsidR="003D1D6A" w:rsidRPr="000578B8" w:rsidRDefault="003D1D6A" w:rsidP="003D1D6A">
      <w:pPr>
        <w:spacing w:after="0" w:line="240" w:lineRule="auto"/>
        <w:jc w:val="center"/>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КРАСНОЯРСКОГО КРАЯ</w:t>
      </w:r>
    </w:p>
    <w:p w:rsidR="003D1D6A" w:rsidRPr="000578B8" w:rsidRDefault="003D1D6A" w:rsidP="003D1D6A">
      <w:pPr>
        <w:spacing w:after="0" w:line="240" w:lineRule="auto"/>
        <w:jc w:val="center"/>
        <w:rPr>
          <w:rFonts w:ascii="Times New Roman" w:eastAsia="Times New Roman" w:hAnsi="Times New Roman" w:cs="Times New Roman"/>
          <w:sz w:val="24"/>
          <w:szCs w:val="24"/>
          <w:lang w:eastAsia="ru-RU"/>
        </w:rPr>
      </w:pPr>
    </w:p>
    <w:p w:rsidR="003D1D6A" w:rsidRPr="000578B8" w:rsidRDefault="003D1D6A" w:rsidP="003D1D6A">
      <w:pPr>
        <w:spacing w:after="0" w:line="240" w:lineRule="auto"/>
        <w:jc w:val="center"/>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РЕШЕНИЕ</w:t>
      </w:r>
    </w:p>
    <w:p w:rsidR="003D1D6A" w:rsidRPr="000578B8" w:rsidRDefault="003D1D6A" w:rsidP="003D1D6A">
      <w:pPr>
        <w:spacing w:after="0" w:line="240" w:lineRule="auto"/>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w:t>
      </w:r>
    </w:p>
    <w:p w:rsidR="003D1D6A" w:rsidRPr="000578B8" w:rsidRDefault="003D1D6A" w:rsidP="003D1D6A">
      <w:pPr>
        <w:spacing w:after="0" w:line="240" w:lineRule="auto"/>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26.12.2022                                 с. Ивановка                                    № 14-68</w:t>
      </w:r>
    </w:p>
    <w:p w:rsidR="003D1D6A" w:rsidRPr="000578B8" w:rsidRDefault="003D1D6A" w:rsidP="003D1D6A">
      <w:pPr>
        <w:spacing w:after="0" w:line="240" w:lineRule="auto"/>
        <w:rPr>
          <w:rFonts w:ascii="Times New Roman" w:eastAsia="Times New Roman" w:hAnsi="Times New Roman" w:cs="Times New Roman"/>
          <w:sz w:val="24"/>
          <w:szCs w:val="24"/>
          <w:lang w:eastAsia="ru-RU"/>
        </w:rPr>
      </w:pPr>
    </w:p>
    <w:p w:rsidR="003D1D6A" w:rsidRPr="000578B8" w:rsidRDefault="003D1D6A" w:rsidP="003D1D6A">
      <w:pPr>
        <w:keepNext/>
        <w:spacing w:after="0" w:line="240" w:lineRule="auto"/>
        <w:ind w:right="-1"/>
        <w:outlineLvl w:val="0"/>
        <w:rPr>
          <w:rFonts w:ascii="Times New Roman" w:eastAsia="Times New Roman" w:hAnsi="Times New Roman" w:cs="Times New Roman"/>
          <w:sz w:val="24"/>
          <w:szCs w:val="24"/>
          <w:lang w:eastAsia="ru-RU"/>
        </w:rPr>
      </w:pPr>
      <w:r w:rsidRPr="000578B8">
        <w:rPr>
          <w:rFonts w:ascii="Times New Roman" w:eastAsia="Times New Roman" w:hAnsi="Times New Roman" w:cs="Times New Roman"/>
          <w:spacing w:val="-1"/>
          <w:sz w:val="24"/>
          <w:szCs w:val="24"/>
          <w:lang w:eastAsia="ru-RU"/>
        </w:rPr>
        <w:t xml:space="preserve">О внесении изменений и дополнений в Решение Ивановского </w:t>
      </w:r>
      <w:r w:rsidRPr="000578B8">
        <w:rPr>
          <w:rFonts w:ascii="Times New Roman" w:eastAsia="Times New Roman" w:hAnsi="Times New Roman" w:cs="Times New Roman"/>
          <w:spacing w:val="-2"/>
          <w:sz w:val="24"/>
          <w:szCs w:val="24"/>
          <w:lang w:eastAsia="ru-RU"/>
        </w:rPr>
        <w:t xml:space="preserve">сельского Совета депутатов  от 24.12.2021  № 08-42 </w:t>
      </w:r>
      <w:r w:rsidRPr="000578B8">
        <w:rPr>
          <w:rFonts w:ascii="Times New Roman" w:eastAsia="Times New Roman" w:hAnsi="Times New Roman" w:cs="Times New Roman"/>
          <w:spacing w:val="-1"/>
          <w:sz w:val="24"/>
          <w:szCs w:val="24"/>
          <w:lang w:eastAsia="ru-RU"/>
        </w:rPr>
        <w:t>«</w:t>
      </w:r>
      <w:r w:rsidRPr="000578B8">
        <w:rPr>
          <w:rFonts w:ascii="Times New Roman" w:eastAsia="Times New Roman" w:hAnsi="Times New Roman" w:cs="Times New Roman"/>
          <w:sz w:val="24"/>
          <w:szCs w:val="24"/>
          <w:lang w:eastAsia="ru-RU"/>
        </w:rPr>
        <w:t xml:space="preserve">Об   утверждении  Положения  о  порядке назначения и проведения     опроса граждан в   Ивановском сельсовете </w:t>
      </w:r>
      <w:proofErr w:type="spellStart"/>
      <w:r w:rsidRPr="000578B8">
        <w:rPr>
          <w:rFonts w:ascii="Times New Roman" w:eastAsia="Times New Roman" w:hAnsi="Times New Roman" w:cs="Times New Roman"/>
          <w:sz w:val="24"/>
          <w:szCs w:val="24"/>
          <w:lang w:eastAsia="ru-RU"/>
        </w:rPr>
        <w:t>Нижнеингашского</w:t>
      </w:r>
      <w:proofErr w:type="spellEnd"/>
      <w:r w:rsidRPr="000578B8">
        <w:rPr>
          <w:rFonts w:ascii="Times New Roman" w:eastAsia="Times New Roman" w:hAnsi="Times New Roman" w:cs="Times New Roman"/>
          <w:sz w:val="24"/>
          <w:szCs w:val="24"/>
          <w:lang w:eastAsia="ru-RU"/>
        </w:rPr>
        <w:t xml:space="preserve"> района     Красноярского края</w:t>
      </w:r>
      <w:r w:rsidRPr="000578B8">
        <w:rPr>
          <w:rFonts w:ascii="Times New Roman" w:eastAsia="Times New Roman" w:hAnsi="Times New Roman" w:cs="Times New Roman"/>
          <w:spacing w:val="-3"/>
          <w:sz w:val="24"/>
          <w:szCs w:val="24"/>
          <w:lang w:eastAsia="ru-RU"/>
        </w:rPr>
        <w:t>»</w:t>
      </w:r>
    </w:p>
    <w:p w:rsidR="003D1D6A" w:rsidRPr="000578B8" w:rsidRDefault="003D1D6A" w:rsidP="003D1D6A">
      <w:pPr>
        <w:spacing w:after="0" w:line="240" w:lineRule="auto"/>
        <w:ind w:firstLine="360"/>
        <w:rPr>
          <w:rFonts w:ascii="Times New Roman" w:eastAsia="Times New Roman" w:hAnsi="Times New Roman" w:cs="Times New Roman"/>
          <w:sz w:val="24"/>
          <w:szCs w:val="24"/>
          <w:lang w:eastAsia="ru-RU"/>
        </w:rPr>
      </w:pPr>
    </w:p>
    <w:p w:rsidR="003D1D6A" w:rsidRPr="000578B8" w:rsidRDefault="003D1D6A" w:rsidP="003D1D6A">
      <w:pPr>
        <w:spacing w:after="0" w:line="240" w:lineRule="auto"/>
        <w:ind w:firstLine="360"/>
        <w:jc w:val="both"/>
        <w:rPr>
          <w:rFonts w:ascii="Times New Roman" w:eastAsia="Times New Roman" w:hAnsi="Times New Roman" w:cs="Times New Roman"/>
          <w:sz w:val="24"/>
          <w:szCs w:val="24"/>
          <w:lang w:eastAsia="ru-RU"/>
        </w:rPr>
      </w:pPr>
      <w:proofErr w:type="gramStart"/>
      <w:r w:rsidRPr="000578B8">
        <w:rPr>
          <w:rFonts w:ascii="Times New Roman" w:eastAsia="Times New Roman" w:hAnsi="Times New Roman" w:cs="Times New Roman"/>
          <w:sz w:val="24"/>
          <w:szCs w:val="24"/>
          <w:lang w:eastAsia="ru-RU"/>
        </w:rPr>
        <w:t xml:space="preserve">В соответствии со статьей 31 Федерального закона от 06.10.2003 №131-ФЗ «Об общих принципах организации местного самоуправления в Российской Федерации», статьей 4 Закона Красноярского края от 10.12.2020 №10-4541 «Об отдельных вопросах назначения и проведения опроса граждан в муниципальных образованиях Красноярского края», руководствуясь </w:t>
      </w:r>
      <w:r w:rsidRPr="000578B8">
        <w:rPr>
          <w:rFonts w:ascii="Times New Roman" w:eastAsia="Times New Roman" w:hAnsi="Times New Roman" w:cs="Times New Roman"/>
          <w:color w:val="000000"/>
          <w:sz w:val="24"/>
          <w:szCs w:val="24"/>
          <w:lang w:eastAsia="ru-RU"/>
        </w:rPr>
        <w:t xml:space="preserve">Уставом муниципального образования Ивановский сельсовет </w:t>
      </w:r>
      <w:proofErr w:type="spellStart"/>
      <w:r w:rsidRPr="000578B8">
        <w:rPr>
          <w:rFonts w:ascii="Times New Roman" w:eastAsia="Times New Roman" w:hAnsi="Times New Roman" w:cs="Times New Roman"/>
          <w:color w:val="000000"/>
          <w:sz w:val="24"/>
          <w:szCs w:val="24"/>
          <w:lang w:eastAsia="ru-RU"/>
        </w:rPr>
        <w:t>Нижнеингашского</w:t>
      </w:r>
      <w:proofErr w:type="spellEnd"/>
      <w:r w:rsidRPr="000578B8">
        <w:rPr>
          <w:rFonts w:ascii="Times New Roman" w:eastAsia="Times New Roman" w:hAnsi="Times New Roman" w:cs="Times New Roman"/>
          <w:color w:val="000000"/>
          <w:sz w:val="24"/>
          <w:szCs w:val="24"/>
          <w:lang w:eastAsia="ru-RU"/>
        </w:rPr>
        <w:t xml:space="preserve"> района Красноярского края», Ивановский сельский</w:t>
      </w:r>
      <w:r w:rsidRPr="000578B8">
        <w:rPr>
          <w:rFonts w:ascii="Times New Roman" w:eastAsia="Times New Roman" w:hAnsi="Times New Roman" w:cs="Times New Roman"/>
          <w:color w:val="000000"/>
          <w:spacing w:val="-2"/>
          <w:sz w:val="24"/>
          <w:szCs w:val="24"/>
          <w:lang w:eastAsia="ru-RU"/>
        </w:rPr>
        <w:t xml:space="preserve"> Совет депутатов РЕШИЛ:</w:t>
      </w:r>
      <w:proofErr w:type="gramEnd"/>
    </w:p>
    <w:p w:rsidR="003D1D6A" w:rsidRPr="000578B8" w:rsidRDefault="003D1D6A" w:rsidP="003D1D6A">
      <w:pPr>
        <w:shd w:val="clear" w:color="auto" w:fill="FFFFFF"/>
        <w:spacing w:after="0" w:line="322" w:lineRule="exact"/>
        <w:ind w:left="19" w:right="144" w:firstLine="725"/>
        <w:jc w:val="both"/>
        <w:rPr>
          <w:rFonts w:ascii="Times New Roman" w:eastAsia="Times New Roman" w:hAnsi="Times New Roman" w:cs="Times New Roman"/>
          <w:color w:val="000000"/>
          <w:spacing w:val="-1"/>
          <w:sz w:val="24"/>
          <w:szCs w:val="24"/>
          <w:lang w:eastAsia="ru-RU"/>
        </w:rPr>
      </w:pPr>
      <w:r w:rsidRPr="000578B8">
        <w:rPr>
          <w:rFonts w:ascii="Times New Roman" w:eastAsia="Times New Roman" w:hAnsi="Times New Roman" w:cs="Times New Roman"/>
          <w:color w:val="000000"/>
          <w:spacing w:val="-1"/>
          <w:sz w:val="24"/>
          <w:szCs w:val="24"/>
          <w:lang w:eastAsia="ru-RU"/>
        </w:rPr>
        <w:t xml:space="preserve">1. Внести в решение Ивановского сельского </w:t>
      </w:r>
      <w:r w:rsidRPr="000578B8">
        <w:rPr>
          <w:rFonts w:ascii="Times New Roman" w:eastAsia="Times New Roman" w:hAnsi="Times New Roman" w:cs="Times New Roman"/>
          <w:color w:val="000000"/>
          <w:sz w:val="24"/>
          <w:szCs w:val="24"/>
          <w:lang w:eastAsia="ru-RU"/>
        </w:rPr>
        <w:t xml:space="preserve">Совета депутатов от </w:t>
      </w:r>
      <w:r w:rsidRPr="000578B8">
        <w:rPr>
          <w:rFonts w:ascii="Times New Roman" w:eastAsia="Times New Roman" w:hAnsi="Times New Roman" w:cs="Times New Roman"/>
          <w:spacing w:val="-2"/>
          <w:sz w:val="24"/>
          <w:szCs w:val="24"/>
          <w:lang w:eastAsia="ru-RU"/>
        </w:rPr>
        <w:t xml:space="preserve"> 24.12.2021  № 08-42 </w:t>
      </w:r>
      <w:r w:rsidRPr="000578B8">
        <w:rPr>
          <w:rFonts w:ascii="Times New Roman" w:eastAsia="Times New Roman" w:hAnsi="Times New Roman" w:cs="Times New Roman"/>
          <w:spacing w:val="-1"/>
          <w:sz w:val="24"/>
          <w:szCs w:val="24"/>
          <w:lang w:eastAsia="ru-RU"/>
        </w:rPr>
        <w:t>«</w:t>
      </w:r>
      <w:r w:rsidRPr="000578B8">
        <w:rPr>
          <w:rFonts w:ascii="Times New Roman" w:eastAsia="Times New Roman" w:hAnsi="Times New Roman" w:cs="Times New Roman"/>
          <w:sz w:val="24"/>
          <w:szCs w:val="24"/>
          <w:lang w:eastAsia="ru-RU"/>
        </w:rPr>
        <w:t xml:space="preserve">Об   утверждении  Положения  о  порядке назначения и проведения     опроса граждан в   Ивановском сельсовете </w:t>
      </w:r>
      <w:proofErr w:type="spellStart"/>
      <w:r w:rsidRPr="000578B8">
        <w:rPr>
          <w:rFonts w:ascii="Times New Roman" w:eastAsia="Times New Roman" w:hAnsi="Times New Roman" w:cs="Times New Roman"/>
          <w:sz w:val="24"/>
          <w:szCs w:val="24"/>
          <w:lang w:eastAsia="ru-RU"/>
        </w:rPr>
        <w:t>Нижнеингашского</w:t>
      </w:r>
      <w:proofErr w:type="spellEnd"/>
      <w:r w:rsidRPr="000578B8">
        <w:rPr>
          <w:rFonts w:ascii="Times New Roman" w:eastAsia="Times New Roman" w:hAnsi="Times New Roman" w:cs="Times New Roman"/>
          <w:sz w:val="24"/>
          <w:szCs w:val="24"/>
          <w:lang w:eastAsia="ru-RU"/>
        </w:rPr>
        <w:t xml:space="preserve"> района     Красноярского края</w:t>
      </w:r>
      <w:r w:rsidRPr="000578B8">
        <w:rPr>
          <w:rFonts w:ascii="Times New Roman" w:eastAsia="Times New Roman" w:hAnsi="Times New Roman" w:cs="Times New Roman"/>
          <w:color w:val="000000"/>
          <w:spacing w:val="-1"/>
          <w:sz w:val="24"/>
          <w:szCs w:val="24"/>
          <w:lang w:eastAsia="ru-RU"/>
        </w:rPr>
        <w:t>» следующего содержания:</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1.1. Статью 5 Приложения к решению дополнить пунктом 4 и пунктом 5 следующего содержания:</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«4. Минимальная численность инициативной группы жителей, необходимая для внесения предложения о проведении опроса, составляет 5 человек.</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«5.  </w:t>
      </w:r>
      <w:r w:rsidRPr="000578B8">
        <w:rPr>
          <w:rFonts w:ascii="Times New Roman" w:eastAsia="Times New Roman" w:hAnsi="Times New Roman" w:cs="Times New Roman"/>
          <w:color w:val="000000"/>
          <w:sz w:val="24"/>
          <w:szCs w:val="24"/>
          <w:lang w:eastAsia="ru-RU"/>
        </w:rPr>
        <w:t>Документы, прилагаемые к предложению о проведении опроса должны соответствовать требованиям:</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подтверждать факт проживания жителей инициативной группы, достигших шестнадцатилетнего возраста, на территории поселения,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обеспечивать возможность свободного чтения текста документов, всех реквизитов, дат, виз, резолюций, иных надписей, печатей, штампов и отметок».</w:t>
      </w:r>
    </w:p>
    <w:p w:rsidR="003D1D6A" w:rsidRPr="000578B8" w:rsidRDefault="003D1D6A" w:rsidP="003D1D6A">
      <w:pPr>
        <w:spacing w:after="0" w:line="240" w:lineRule="auto"/>
        <w:jc w:val="both"/>
        <w:rPr>
          <w:rFonts w:ascii="Times New Roman" w:hAnsi="Times New Roman" w:cs="Times New Roman"/>
          <w:sz w:val="24"/>
          <w:szCs w:val="24"/>
        </w:rPr>
      </w:pPr>
      <w:r w:rsidRPr="000578B8">
        <w:rPr>
          <w:rFonts w:ascii="Times New Roman" w:hAnsi="Times New Roman" w:cs="Times New Roman"/>
          <w:sz w:val="24"/>
          <w:szCs w:val="24"/>
        </w:rPr>
        <w:t xml:space="preserve">2. </w:t>
      </w:r>
      <w:proofErr w:type="gramStart"/>
      <w:r w:rsidRPr="000578B8">
        <w:rPr>
          <w:rFonts w:ascii="Times New Roman" w:hAnsi="Times New Roman" w:cs="Times New Roman"/>
          <w:sz w:val="24"/>
          <w:szCs w:val="24"/>
        </w:rPr>
        <w:t>Контроль за</w:t>
      </w:r>
      <w:proofErr w:type="gramEnd"/>
      <w:r w:rsidRPr="000578B8">
        <w:rPr>
          <w:rFonts w:ascii="Times New Roman" w:hAnsi="Times New Roman" w:cs="Times New Roman"/>
          <w:sz w:val="24"/>
          <w:szCs w:val="24"/>
        </w:rPr>
        <w:t xml:space="preserve"> исполнением настоящего Решения возложить на  постоянную комиссию по социально-экономическому развитию</w:t>
      </w:r>
    </w:p>
    <w:p w:rsidR="003D1D6A" w:rsidRPr="000578B8" w:rsidRDefault="003D1D6A" w:rsidP="003D1D6A">
      <w:pPr>
        <w:spacing w:after="0" w:line="240" w:lineRule="auto"/>
        <w:jc w:val="both"/>
        <w:rPr>
          <w:rFonts w:ascii="Times New Roman" w:hAnsi="Times New Roman" w:cs="Times New Roman"/>
          <w:sz w:val="24"/>
          <w:szCs w:val="24"/>
        </w:rPr>
      </w:pPr>
      <w:r w:rsidRPr="000578B8">
        <w:rPr>
          <w:rFonts w:ascii="Times New Roman" w:hAnsi="Times New Roman" w:cs="Times New Roman"/>
          <w:sz w:val="24"/>
          <w:szCs w:val="24"/>
        </w:rPr>
        <w:t xml:space="preserve">      3. Настоящее Решение подлежит размещению на официальном сайте Ивановского сельсовета </w:t>
      </w:r>
      <w:proofErr w:type="spellStart"/>
      <w:r w:rsidRPr="000578B8">
        <w:rPr>
          <w:rFonts w:ascii="Times New Roman" w:hAnsi="Times New Roman" w:cs="Times New Roman"/>
          <w:sz w:val="24"/>
          <w:szCs w:val="24"/>
        </w:rPr>
        <w:t>Нижнеингашского</w:t>
      </w:r>
      <w:proofErr w:type="spellEnd"/>
      <w:r w:rsidRPr="000578B8">
        <w:rPr>
          <w:rFonts w:ascii="Times New Roman" w:hAnsi="Times New Roman" w:cs="Times New Roman"/>
          <w:sz w:val="24"/>
          <w:szCs w:val="24"/>
        </w:rPr>
        <w:t xml:space="preserve"> района Красноярского края.</w:t>
      </w:r>
    </w:p>
    <w:p w:rsidR="003D1D6A" w:rsidRPr="000578B8" w:rsidRDefault="003D1D6A" w:rsidP="003D1D6A">
      <w:pPr>
        <w:spacing w:after="0" w:line="240" w:lineRule="auto"/>
        <w:jc w:val="both"/>
        <w:rPr>
          <w:rFonts w:ascii="Times New Roman" w:hAnsi="Times New Roman" w:cs="Times New Roman"/>
          <w:sz w:val="24"/>
          <w:szCs w:val="24"/>
          <w:lang w:eastAsia="ru-RU"/>
        </w:rPr>
      </w:pPr>
      <w:r w:rsidRPr="000578B8">
        <w:rPr>
          <w:rFonts w:ascii="Times New Roman" w:hAnsi="Times New Roman" w:cs="Times New Roman"/>
          <w:sz w:val="24"/>
          <w:szCs w:val="24"/>
          <w:lang w:eastAsia="ru-RU"/>
        </w:rPr>
        <w:t xml:space="preserve">       4. Настоящее Решение вступает в силу после его официального опубликования (обнародования) в печатном издании «Ивановский вестник».</w:t>
      </w:r>
    </w:p>
    <w:p w:rsidR="003D1D6A" w:rsidRPr="000578B8" w:rsidRDefault="003D1D6A" w:rsidP="003D1D6A">
      <w:pPr>
        <w:spacing w:after="0" w:line="240" w:lineRule="auto"/>
        <w:jc w:val="both"/>
        <w:rPr>
          <w:rFonts w:ascii="Times New Roman" w:hAnsi="Times New Roman" w:cs="Times New Roman"/>
          <w:sz w:val="24"/>
          <w:szCs w:val="24"/>
          <w:lang w:eastAsia="ru-RU"/>
        </w:rPr>
      </w:pPr>
    </w:p>
    <w:tbl>
      <w:tblPr>
        <w:tblW w:w="0" w:type="auto"/>
        <w:tblInd w:w="-34" w:type="dxa"/>
        <w:tblLayout w:type="fixed"/>
        <w:tblLook w:val="0000" w:firstRow="0" w:lastRow="0" w:firstColumn="0" w:lastColumn="0" w:noHBand="0" w:noVBand="0"/>
      </w:tblPr>
      <w:tblGrid>
        <w:gridCol w:w="4662"/>
        <w:gridCol w:w="4732"/>
      </w:tblGrid>
      <w:tr w:rsidR="003D1D6A" w:rsidRPr="000578B8" w:rsidTr="00665BFA">
        <w:trPr>
          <w:trHeight w:val="1036"/>
        </w:trPr>
        <w:tc>
          <w:tcPr>
            <w:tcW w:w="4662" w:type="dxa"/>
          </w:tcPr>
          <w:p w:rsidR="003D1D6A" w:rsidRPr="000578B8" w:rsidRDefault="003D1D6A" w:rsidP="003D1D6A">
            <w:pPr>
              <w:spacing w:after="0" w:line="240" w:lineRule="auto"/>
              <w:rPr>
                <w:rFonts w:ascii="Times New Roman" w:eastAsia="Times New Roman" w:hAnsi="Times New Roman" w:cs="Times New Roman"/>
                <w:color w:val="0000FF"/>
                <w:sz w:val="24"/>
                <w:szCs w:val="24"/>
                <w:lang w:eastAsia="ru-RU"/>
              </w:rPr>
            </w:pPr>
            <w:r w:rsidRPr="000578B8">
              <w:rPr>
                <w:rFonts w:ascii="Times New Roman" w:eastAsia="Times New Roman" w:hAnsi="Times New Roman" w:cs="Times New Roman"/>
                <w:sz w:val="24"/>
                <w:szCs w:val="24"/>
                <w:lang w:eastAsia="ru-RU"/>
              </w:rPr>
              <w:t xml:space="preserve">Председатель </w:t>
            </w:r>
            <w:proofErr w:type="gramStart"/>
            <w:r w:rsidRPr="000578B8">
              <w:rPr>
                <w:rFonts w:ascii="Times New Roman" w:eastAsia="Times New Roman" w:hAnsi="Times New Roman" w:cs="Times New Roman"/>
                <w:color w:val="000000"/>
                <w:sz w:val="24"/>
                <w:szCs w:val="24"/>
                <w:lang w:eastAsia="ru-RU"/>
              </w:rPr>
              <w:t>Ивановского</w:t>
            </w:r>
            <w:proofErr w:type="gramEnd"/>
          </w:p>
          <w:p w:rsidR="003D1D6A" w:rsidRPr="000578B8" w:rsidRDefault="003D1D6A" w:rsidP="003D1D6A">
            <w:pPr>
              <w:spacing w:after="0" w:line="240" w:lineRule="auto"/>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сельского Совета депутатов </w:t>
            </w:r>
          </w:p>
          <w:p w:rsidR="003D1D6A" w:rsidRPr="000578B8" w:rsidRDefault="003D1D6A" w:rsidP="003D1D6A">
            <w:pPr>
              <w:spacing w:after="0" w:line="240" w:lineRule="auto"/>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____________   В.Г. </w:t>
            </w:r>
            <w:proofErr w:type="spellStart"/>
            <w:r w:rsidRPr="000578B8">
              <w:rPr>
                <w:rFonts w:ascii="Times New Roman" w:eastAsia="Times New Roman" w:hAnsi="Times New Roman" w:cs="Times New Roman"/>
                <w:sz w:val="24"/>
                <w:szCs w:val="24"/>
                <w:lang w:eastAsia="ru-RU"/>
              </w:rPr>
              <w:t>Емелькина</w:t>
            </w:r>
            <w:proofErr w:type="spellEnd"/>
          </w:p>
        </w:tc>
        <w:tc>
          <w:tcPr>
            <w:tcW w:w="4732" w:type="dxa"/>
          </w:tcPr>
          <w:p w:rsidR="003D1D6A" w:rsidRPr="000578B8" w:rsidRDefault="003D1D6A" w:rsidP="003D1D6A">
            <w:pPr>
              <w:spacing w:after="0" w:line="240" w:lineRule="auto"/>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Глава </w:t>
            </w:r>
            <w:r w:rsidRPr="000578B8">
              <w:rPr>
                <w:rFonts w:ascii="Times New Roman" w:eastAsia="Times New Roman" w:hAnsi="Times New Roman" w:cs="Times New Roman"/>
                <w:color w:val="000000"/>
                <w:sz w:val="24"/>
                <w:szCs w:val="24"/>
                <w:lang w:eastAsia="ru-RU"/>
              </w:rPr>
              <w:t>Ивановского</w:t>
            </w:r>
            <w:r w:rsidRPr="000578B8">
              <w:rPr>
                <w:rFonts w:ascii="Times New Roman" w:eastAsia="Times New Roman" w:hAnsi="Times New Roman" w:cs="Times New Roman"/>
                <w:sz w:val="24"/>
                <w:szCs w:val="24"/>
                <w:lang w:eastAsia="ru-RU"/>
              </w:rPr>
              <w:t xml:space="preserve"> сельсовета </w:t>
            </w:r>
          </w:p>
          <w:p w:rsidR="003D1D6A" w:rsidRPr="000578B8" w:rsidRDefault="003D1D6A" w:rsidP="003D1D6A">
            <w:pPr>
              <w:spacing w:after="0" w:line="240" w:lineRule="auto"/>
              <w:rPr>
                <w:rFonts w:ascii="Times New Roman" w:eastAsia="Times New Roman" w:hAnsi="Times New Roman" w:cs="Times New Roman"/>
                <w:sz w:val="24"/>
                <w:szCs w:val="24"/>
                <w:lang w:eastAsia="ru-RU"/>
              </w:rPr>
            </w:pPr>
          </w:p>
          <w:p w:rsidR="003D1D6A" w:rsidRPr="000578B8" w:rsidRDefault="003D1D6A" w:rsidP="003D1D6A">
            <w:pPr>
              <w:spacing w:after="0" w:line="240" w:lineRule="auto"/>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____________В.С. </w:t>
            </w:r>
            <w:proofErr w:type="spellStart"/>
            <w:r w:rsidRPr="000578B8">
              <w:rPr>
                <w:rFonts w:ascii="Times New Roman" w:eastAsia="Times New Roman" w:hAnsi="Times New Roman" w:cs="Times New Roman"/>
                <w:sz w:val="24"/>
                <w:szCs w:val="24"/>
                <w:lang w:eastAsia="ru-RU"/>
              </w:rPr>
              <w:t>Линкевич</w:t>
            </w:r>
            <w:proofErr w:type="spellEnd"/>
          </w:p>
        </w:tc>
      </w:tr>
    </w:tbl>
    <w:p w:rsidR="003D1D6A" w:rsidRPr="000578B8" w:rsidRDefault="003D1D6A" w:rsidP="003D1D6A">
      <w:pPr>
        <w:spacing w:after="0" w:line="240" w:lineRule="auto"/>
        <w:jc w:val="both"/>
        <w:rPr>
          <w:rFonts w:ascii="Times New Roman" w:hAnsi="Times New Roman" w:cs="Times New Roman"/>
          <w:sz w:val="24"/>
          <w:szCs w:val="24"/>
        </w:rPr>
      </w:pPr>
    </w:p>
    <w:p w:rsidR="003D1D6A" w:rsidRPr="000578B8" w:rsidRDefault="003D1D6A" w:rsidP="003D1D6A">
      <w:pPr>
        <w:spacing w:after="0" w:line="240" w:lineRule="auto"/>
        <w:jc w:val="both"/>
        <w:rPr>
          <w:rFonts w:ascii="Times New Roman" w:hAnsi="Times New Roman" w:cs="Times New Roman"/>
          <w:sz w:val="24"/>
          <w:szCs w:val="24"/>
        </w:rPr>
      </w:pPr>
    </w:p>
    <w:p w:rsidR="003D1D6A" w:rsidRPr="000578B8" w:rsidRDefault="003D1D6A" w:rsidP="003D1D6A">
      <w:pPr>
        <w:spacing w:after="0" w:line="240" w:lineRule="auto"/>
        <w:jc w:val="center"/>
        <w:rPr>
          <w:rFonts w:ascii="Times New Roman" w:eastAsia="Times New Roman" w:hAnsi="Times New Roman" w:cs="Times New Roman"/>
          <w:sz w:val="24"/>
          <w:szCs w:val="24"/>
          <w:lang w:eastAsia="ru-RU"/>
        </w:rPr>
      </w:pPr>
      <w:r w:rsidRPr="000578B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0D789091" wp14:editId="654ECFFC">
                <wp:simplePos x="0" y="0"/>
                <wp:positionH relativeFrom="column">
                  <wp:posOffset>7301865</wp:posOffset>
                </wp:positionH>
                <wp:positionV relativeFrom="paragraph">
                  <wp:posOffset>-205740</wp:posOffset>
                </wp:positionV>
                <wp:extent cx="2520315" cy="740410"/>
                <wp:effectExtent l="0" t="0" r="13335" b="21590"/>
                <wp:wrapNone/>
                <wp:docPr id="65700" name="Прямоугольник 65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740410"/>
                        </a:xfrm>
                        <a:prstGeom prst="rect">
                          <a:avLst/>
                        </a:prstGeom>
                        <a:solidFill>
                          <a:srgbClr val="FFFFFF"/>
                        </a:solidFill>
                        <a:ln w="9525">
                          <a:solidFill>
                            <a:srgbClr val="000000"/>
                          </a:solidFill>
                          <a:miter lim="800000"/>
                          <a:headEnd/>
                          <a:tailEnd/>
                        </a:ln>
                      </wps:spPr>
                      <wps:txbx>
                        <w:txbxContent>
                          <w:p w:rsidR="00665BFA" w:rsidRDefault="00665BFA" w:rsidP="003D1D6A">
                            <w:pPr>
                              <w:rPr>
                                <w:rFonts w:eastAsia="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700" o:spid="_x0000_s1040" style="position:absolute;left:0;text-align:left;margin-left:574.95pt;margin-top:-16.2pt;width:198.45pt;height:58.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">
                <v:textbox>
                  <w:txbxContent>
                    <w:p w:rsidR="00665BFA" w:rsidRDefault="00665BFA" w:rsidP="003D1D6A">
                      <w:pPr>
                        <w:rPr>
                          <w:rFonts w:eastAsia="Calibri"/>
                        </w:rPr>
                      </w:pPr>
                    </w:p>
                  </w:txbxContent>
                </v:textbox>
              </v:rect>
            </w:pict>
          </mc:Fallback>
        </mc:AlternateContent>
      </w:r>
      <w:r w:rsidRPr="000578B8">
        <w:rPr>
          <w:rFonts w:ascii="Times New Roman" w:eastAsia="Times New Roman" w:hAnsi="Times New Roman" w:cs="Times New Roman"/>
          <w:sz w:val="24"/>
          <w:szCs w:val="24"/>
          <w:lang w:eastAsia="ru-RU"/>
        </w:rPr>
        <w:t>ИВАНОВСКИЙ СЕЛЬСКИЙ СОВЕТ ДЕПУТАТОВ</w:t>
      </w:r>
    </w:p>
    <w:p w:rsidR="003D1D6A" w:rsidRPr="000578B8" w:rsidRDefault="003D1D6A" w:rsidP="003D1D6A">
      <w:pPr>
        <w:spacing w:after="0" w:line="240" w:lineRule="auto"/>
        <w:jc w:val="center"/>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НИЖНЕИНГАШСКОГО РАЙОНА</w:t>
      </w:r>
    </w:p>
    <w:p w:rsidR="003D1D6A" w:rsidRPr="000578B8" w:rsidRDefault="003D1D6A" w:rsidP="003D1D6A">
      <w:pPr>
        <w:spacing w:after="0" w:line="240" w:lineRule="auto"/>
        <w:jc w:val="center"/>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КРАСНОЯРСКОГО КРАЯ</w:t>
      </w:r>
    </w:p>
    <w:p w:rsidR="003D1D6A" w:rsidRPr="000578B8" w:rsidRDefault="003D1D6A" w:rsidP="003D1D6A">
      <w:pPr>
        <w:spacing w:after="0" w:line="240" w:lineRule="auto"/>
        <w:jc w:val="center"/>
        <w:rPr>
          <w:rFonts w:ascii="Times New Roman" w:eastAsia="Times New Roman" w:hAnsi="Times New Roman" w:cs="Times New Roman"/>
          <w:sz w:val="24"/>
          <w:szCs w:val="24"/>
          <w:lang w:eastAsia="ru-RU"/>
        </w:rPr>
      </w:pPr>
    </w:p>
    <w:p w:rsidR="003D1D6A" w:rsidRPr="000578B8" w:rsidRDefault="003D1D6A" w:rsidP="003D1D6A">
      <w:pPr>
        <w:spacing w:after="0" w:line="240" w:lineRule="auto"/>
        <w:jc w:val="center"/>
        <w:rPr>
          <w:rFonts w:ascii="Times New Roman" w:eastAsia="Times New Roman" w:hAnsi="Times New Roman" w:cs="Times New Roman"/>
          <w:sz w:val="24"/>
          <w:szCs w:val="24"/>
          <w:lang w:eastAsia="ru-RU"/>
        </w:rPr>
      </w:pPr>
    </w:p>
    <w:p w:rsidR="003D1D6A" w:rsidRPr="000578B8" w:rsidRDefault="003D1D6A" w:rsidP="003D1D6A">
      <w:pPr>
        <w:spacing w:after="0" w:line="240" w:lineRule="auto"/>
        <w:jc w:val="center"/>
        <w:rPr>
          <w:rFonts w:ascii="Times New Roman" w:eastAsia="Times New Roman" w:hAnsi="Times New Roman" w:cs="Times New Roman"/>
          <w:sz w:val="24"/>
          <w:szCs w:val="24"/>
          <w:lang w:eastAsia="ru-RU"/>
        </w:rPr>
      </w:pPr>
      <w:proofErr w:type="gramStart"/>
      <w:r w:rsidRPr="000578B8">
        <w:rPr>
          <w:rFonts w:ascii="Times New Roman" w:eastAsia="Times New Roman" w:hAnsi="Times New Roman" w:cs="Times New Roman"/>
          <w:sz w:val="24"/>
          <w:szCs w:val="24"/>
          <w:lang w:eastAsia="ru-RU"/>
        </w:rPr>
        <w:t>Р</w:t>
      </w:r>
      <w:proofErr w:type="gramEnd"/>
      <w:r w:rsidRPr="000578B8">
        <w:rPr>
          <w:rFonts w:ascii="Times New Roman" w:eastAsia="Times New Roman" w:hAnsi="Times New Roman" w:cs="Times New Roman"/>
          <w:sz w:val="24"/>
          <w:szCs w:val="24"/>
          <w:lang w:eastAsia="ru-RU"/>
        </w:rPr>
        <w:t xml:space="preserve"> Е Ш Е Н И Е</w:t>
      </w:r>
    </w:p>
    <w:p w:rsidR="003D1D6A" w:rsidRPr="000578B8" w:rsidRDefault="003D1D6A" w:rsidP="003D1D6A">
      <w:pPr>
        <w:keepNext/>
        <w:spacing w:before="240" w:after="60" w:line="240" w:lineRule="auto"/>
        <w:jc w:val="both"/>
        <w:outlineLvl w:val="2"/>
        <w:rPr>
          <w:rFonts w:ascii="Times New Roman" w:eastAsia="Times New Roman" w:hAnsi="Times New Roman" w:cs="Times New Roman"/>
          <w:bCs/>
          <w:sz w:val="24"/>
          <w:szCs w:val="24"/>
          <w:lang w:eastAsia="ru-RU"/>
        </w:rPr>
      </w:pPr>
      <w:r w:rsidRPr="000578B8">
        <w:rPr>
          <w:rFonts w:ascii="Times New Roman" w:eastAsia="Times New Roman" w:hAnsi="Times New Roman" w:cs="Times New Roman"/>
          <w:bCs/>
          <w:sz w:val="24"/>
          <w:szCs w:val="24"/>
          <w:lang w:eastAsia="ru-RU"/>
        </w:rPr>
        <w:t>26.12.2022                                с. Ивановка                                 № 14-69</w:t>
      </w:r>
    </w:p>
    <w:p w:rsidR="003D1D6A" w:rsidRPr="000578B8" w:rsidRDefault="003D1D6A" w:rsidP="003D1D6A">
      <w:pPr>
        <w:keepNext/>
        <w:spacing w:before="240" w:after="60" w:line="240" w:lineRule="auto"/>
        <w:jc w:val="both"/>
        <w:outlineLvl w:val="2"/>
        <w:rPr>
          <w:rFonts w:ascii="Times New Roman" w:eastAsia="Times New Roman" w:hAnsi="Times New Roman" w:cs="Times New Roman"/>
          <w:b/>
          <w:bCs/>
          <w:sz w:val="24"/>
          <w:szCs w:val="24"/>
          <w:lang w:eastAsia="ru-RU"/>
        </w:rPr>
      </w:pPr>
    </w:p>
    <w:p w:rsidR="003D1D6A" w:rsidRPr="000578B8" w:rsidRDefault="003D1D6A" w:rsidP="003D1D6A">
      <w:pPr>
        <w:keepNext/>
        <w:spacing w:after="0" w:line="240" w:lineRule="auto"/>
        <w:ind w:right="4960"/>
        <w:outlineLvl w:val="0"/>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Об утверждении Положения о территориальном общественном самоуправлении в Ивановском сельсовете</w:t>
      </w:r>
    </w:p>
    <w:p w:rsidR="003D1D6A" w:rsidRPr="000578B8" w:rsidRDefault="003D1D6A" w:rsidP="003D1D6A">
      <w:pPr>
        <w:spacing w:after="0" w:line="240" w:lineRule="auto"/>
        <w:rPr>
          <w:rFonts w:ascii="Times New Roman" w:eastAsia="Times New Roman" w:hAnsi="Times New Roman" w:cs="Times New Roman"/>
          <w:sz w:val="24"/>
          <w:szCs w:val="24"/>
          <w:lang w:eastAsia="ru-RU"/>
        </w:rPr>
      </w:pPr>
    </w:p>
    <w:p w:rsidR="003D1D6A" w:rsidRPr="000578B8" w:rsidRDefault="003D1D6A" w:rsidP="003D1D6A">
      <w:pPr>
        <w:spacing w:after="0" w:line="240" w:lineRule="auto"/>
        <w:ind w:firstLine="709"/>
        <w:jc w:val="both"/>
        <w:rPr>
          <w:rFonts w:ascii="Times New Roman" w:eastAsia="Times New Roman" w:hAnsi="Times New Roman" w:cs="Times New Roman"/>
          <w:i/>
          <w:iCs/>
          <w:sz w:val="24"/>
          <w:szCs w:val="24"/>
          <w:lang w:eastAsia="ru-RU"/>
        </w:rPr>
      </w:pPr>
      <w:r w:rsidRPr="000578B8">
        <w:rPr>
          <w:rFonts w:ascii="Times New Roman" w:eastAsia="Times New Roman" w:hAnsi="Times New Roman" w:cs="Times New Roman"/>
          <w:sz w:val="24"/>
          <w:szCs w:val="24"/>
          <w:lang w:eastAsia="ru-RU"/>
        </w:rPr>
        <w:t>Руководствуясь статьей 39 Устава Ивановского</w:t>
      </w:r>
      <w:r w:rsidRPr="000578B8">
        <w:rPr>
          <w:rFonts w:ascii="Times New Roman" w:eastAsia="Times New Roman" w:hAnsi="Times New Roman" w:cs="Times New Roman"/>
          <w:bCs/>
          <w:sz w:val="24"/>
          <w:szCs w:val="24"/>
          <w:lang w:eastAsia="ru-RU"/>
        </w:rPr>
        <w:t xml:space="preserve"> сельсовета </w:t>
      </w:r>
      <w:proofErr w:type="spellStart"/>
      <w:r w:rsidRPr="000578B8">
        <w:rPr>
          <w:rFonts w:ascii="Times New Roman" w:eastAsia="Times New Roman" w:hAnsi="Times New Roman" w:cs="Times New Roman"/>
          <w:bCs/>
          <w:sz w:val="24"/>
          <w:szCs w:val="24"/>
          <w:lang w:eastAsia="ru-RU"/>
        </w:rPr>
        <w:t>Нижнеингашского</w:t>
      </w:r>
      <w:proofErr w:type="spellEnd"/>
      <w:r w:rsidRPr="000578B8">
        <w:rPr>
          <w:rFonts w:ascii="Times New Roman" w:eastAsia="Times New Roman" w:hAnsi="Times New Roman" w:cs="Times New Roman"/>
          <w:bCs/>
          <w:sz w:val="24"/>
          <w:szCs w:val="24"/>
          <w:lang w:eastAsia="ru-RU"/>
        </w:rPr>
        <w:t xml:space="preserve"> района Красноярского края, Ивановский сельский Совет депутатов </w:t>
      </w:r>
      <w:r w:rsidRPr="000578B8">
        <w:rPr>
          <w:rFonts w:ascii="Times New Roman" w:eastAsia="Times New Roman" w:hAnsi="Times New Roman" w:cs="Times New Roman"/>
          <w:sz w:val="24"/>
          <w:szCs w:val="24"/>
          <w:lang w:eastAsia="ru-RU"/>
        </w:rPr>
        <w:t>РЕШИЛ:</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1. Утвердить Положение о территориальном общественном самоуправлении в Ивановском сельсовете согласно приложению. </w:t>
      </w:r>
    </w:p>
    <w:p w:rsidR="003D1D6A" w:rsidRDefault="003D1D6A" w:rsidP="003D1D6A">
      <w:pPr>
        <w:spacing w:after="0" w:line="240" w:lineRule="auto"/>
        <w:ind w:firstLine="709"/>
        <w:jc w:val="both"/>
        <w:rPr>
          <w:rFonts w:ascii="Times New Roman" w:eastAsia="Times New Roman" w:hAnsi="Times New Roman" w:cs="Times New Roman"/>
          <w:i/>
          <w:sz w:val="24"/>
          <w:szCs w:val="24"/>
          <w:lang w:eastAsia="ru-RU"/>
        </w:rPr>
      </w:pPr>
      <w:r w:rsidRPr="000578B8">
        <w:rPr>
          <w:rFonts w:ascii="Times New Roman" w:eastAsia="Times New Roman" w:hAnsi="Times New Roman" w:cs="Times New Roman"/>
          <w:sz w:val="24"/>
          <w:szCs w:val="24"/>
          <w:lang w:eastAsia="ru-RU"/>
        </w:rPr>
        <w:t xml:space="preserve">2. </w:t>
      </w:r>
      <w:proofErr w:type="gramStart"/>
      <w:r w:rsidRPr="000578B8">
        <w:rPr>
          <w:rFonts w:ascii="Times New Roman" w:eastAsia="Times New Roman" w:hAnsi="Times New Roman" w:cs="Times New Roman"/>
          <w:sz w:val="24"/>
          <w:szCs w:val="24"/>
          <w:lang w:eastAsia="ru-RU"/>
        </w:rPr>
        <w:t>Контроль за</w:t>
      </w:r>
      <w:proofErr w:type="gramEnd"/>
      <w:r w:rsidRPr="000578B8">
        <w:rPr>
          <w:rFonts w:ascii="Times New Roman" w:eastAsia="Times New Roman" w:hAnsi="Times New Roman" w:cs="Times New Roman"/>
          <w:sz w:val="24"/>
          <w:szCs w:val="24"/>
          <w:lang w:eastAsia="ru-RU"/>
        </w:rPr>
        <w:t xml:space="preserve"> исполнением настоящего решения возложить на постоянную комиссию по социально-экономическому развитию</w:t>
      </w:r>
      <w:r w:rsidRPr="000578B8">
        <w:rPr>
          <w:rFonts w:ascii="Times New Roman" w:eastAsia="Times New Roman" w:hAnsi="Times New Roman" w:cs="Times New Roman"/>
          <w:i/>
          <w:sz w:val="24"/>
          <w:szCs w:val="24"/>
          <w:lang w:eastAsia="ru-RU"/>
        </w:rPr>
        <w:t>.</w:t>
      </w:r>
    </w:p>
    <w:p w:rsidR="000578B8" w:rsidRPr="000578B8" w:rsidRDefault="000578B8" w:rsidP="003D1D6A">
      <w:pPr>
        <w:spacing w:after="0" w:line="240" w:lineRule="auto"/>
        <w:ind w:firstLine="709"/>
        <w:jc w:val="both"/>
        <w:rPr>
          <w:rFonts w:ascii="Times New Roman" w:eastAsia="Times New Roman" w:hAnsi="Times New Roman" w:cs="Times New Roman"/>
          <w:i/>
          <w:sz w:val="24"/>
          <w:szCs w:val="24"/>
          <w:lang w:eastAsia="ru-RU"/>
        </w:rPr>
      </w:pP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3. </w:t>
      </w:r>
      <w:r w:rsidRPr="000578B8">
        <w:rPr>
          <w:rFonts w:ascii="Times New Roman" w:eastAsia="Calibri" w:hAnsi="Times New Roman" w:cs="Times New Roman"/>
          <w:sz w:val="24"/>
          <w:szCs w:val="24"/>
          <w:lang w:eastAsia="ru-RU"/>
        </w:rPr>
        <w:t>Настоящее р</w:t>
      </w:r>
      <w:r w:rsidRPr="000578B8">
        <w:rPr>
          <w:rFonts w:ascii="Times New Roman" w:eastAsia="Times New Roman" w:hAnsi="Times New Roman" w:cs="Times New Roman"/>
          <w:sz w:val="24"/>
          <w:szCs w:val="24"/>
          <w:lang w:eastAsia="ru-RU"/>
        </w:rPr>
        <w:t>ешение вступает в силу в день, следующий за днем его официального опубликования в печатном издании «Ивановский вестник».</w:t>
      </w:r>
    </w:p>
    <w:p w:rsidR="003D1D6A" w:rsidRPr="000578B8" w:rsidRDefault="003D1D6A" w:rsidP="003D1D6A">
      <w:pPr>
        <w:shd w:val="clear" w:color="auto" w:fill="FFFFFF"/>
        <w:spacing w:after="0" w:line="240" w:lineRule="auto"/>
        <w:ind w:left="7" w:firstLine="709"/>
        <w:jc w:val="both"/>
        <w:rPr>
          <w:rFonts w:ascii="Times New Roman" w:eastAsia="Times New Roman" w:hAnsi="Times New Roman" w:cs="Times New Roman"/>
          <w:sz w:val="24"/>
          <w:szCs w:val="24"/>
          <w:shd w:val="clear" w:color="auto" w:fill="FFFFFF"/>
          <w:lang w:eastAsia="ru-RU"/>
        </w:rPr>
      </w:pPr>
    </w:p>
    <w:p w:rsidR="003D1D6A" w:rsidRPr="000578B8" w:rsidRDefault="003D1D6A" w:rsidP="003D1D6A">
      <w:pPr>
        <w:spacing w:after="0" w:line="240" w:lineRule="auto"/>
        <w:jc w:val="both"/>
        <w:rPr>
          <w:rFonts w:ascii="Times New Roman" w:hAnsi="Times New Roman" w:cs="Times New Roman"/>
          <w:sz w:val="24"/>
          <w:szCs w:val="24"/>
        </w:rPr>
      </w:pPr>
    </w:p>
    <w:tbl>
      <w:tblPr>
        <w:tblW w:w="0" w:type="auto"/>
        <w:tblInd w:w="-34" w:type="dxa"/>
        <w:tblLayout w:type="fixed"/>
        <w:tblLook w:val="04A0" w:firstRow="1" w:lastRow="0" w:firstColumn="1" w:lastColumn="0" w:noHBand="0" w:noVBand="1"/>
      </w:tblPr>
      <w:tblGrid>
        <w:gridCol w:w="4662"/>
        <w:gridCol w:w="4732"/>
      </w:tblGrid>
      <w:tr w:rsidR="003D1D6A" w:rsidRPr="000578B8" w:rsidTr="00665BFA">
        <w:trPr>
          <w:trHeight w:val="1036"/>
        </w:trPr>
        <w:tc>
          <w:tcPr>
            <w:tcW w:w="4662" w:type="dxa"/>
            <w:hideMark/>
          </w:tcPr>
          <w:p w:rsidR="003D1D6A" w:rsidRPr="000578B8" w:rsidRDefault="003D1D6A" w:rsidP="003D1D6A">
            <w:pPr>
              <w:spacing w:after="0"/>
              <w:rPr>
                <w:rFonts w:ascii="Times New Roman" w:eastAsia="Times New Roman" w:hAnsi="Times New Roman" w:cs="Times New Roman"/>
                <w:color w:val="0000FF"/>
                <w:sz w:val="24"/>
                <w:szCs w:val="24"/>
                <w:lang w:eastAsia="ru-RU"/>
              </w:rPr>
            </w:pPr>
            <w:r w:rsidRPr="000578B8">
              <w:rPr>
                <w:rFonts w:ascii="Times New Roman" w:eastAsia="Times New Roman" w:hAnsi="Times New Roman" w:cs="Times New Roman"/>
                <w:sz w:val="24"/>
                <w:szCs w:val="24"/>
                <w:lang w:eastAsia="ru-RU"/>
              </w:rPr>
              <w:t xml:space="preserve">Председатель </w:t>
            </w:r>
            <w:proofErr w:type="gramStart"/>
            <w:r w:rsidRPr="000578B8">
              <w:rPr>
                <w:rFonts w:ascii="Times New Roman" w:eastAsia="Times New Roman" w:hAnsi="Times New Roman" w:cs="Times New Roman"/>
                <w:color w:val="000000"/>
                <w:sz w:val="24"/>
                <w:szCs w:val="24"/>
                <w:lang w:eastAsia="ru-RU"/>
              </w:rPr>
              <w:t>Ивановского</w:t>
            </w:r>
            <w:proofErr w:type="gramEnd"/>
          </w:p>
          <w:p w:rsidR="003D1D6A" w:rsidRPr="000578B8" w:rsidRDefault="003D1D6A" w:rsidP="003D1D6A">
            <w:pPr>
              <w:spacing w:after="0"/>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сельского Совета депутатов </w:t>
            </w:r>
          </w:p>
          <w:p w:rsidR="003D1D6A" w:rsidRPr="000578B8" w:rsidRDefault="003D1D6A" w:rsidP="003D1D6A">
            <w:pPr>
              <w:spacing w:after="0"/>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____________   В.Г. </w:t>
            </w:r>
            <w:proofErr w:type="spellStart"/>
            <w:r w:rsidRPr="000578B8">
              <w:rPr>
                <w:rFonts w:ascii="Times New Roman" w:eastAsia="Times New Roman" w:hAnsi="Times New Roman" w:cs="Times New Roman"/>
                <w:sz w:val="24"/>
                <w:szCs w:val="24"/>
                <w:lang w:eastAsia="ru-RU"/>
              </w:rPr>
              <w:t>Емелькина</w:t>
            </w:r>
            <w:proofErr w:type="spellEnd"/>
          </w:p>
        </w:tc>
        <w:tc>
          <w:tcPr>
            <w:tcW w:w="4732" w:type="dxa"/>
          </w:tcPr>
          <w:p w:rsidR="003D1D6A" w:rsidRPr="000578B8" w:rsidRDefault="003D1D6A" w:rsidP="003D1D6A">
            <w:pPr>
              <w:spacing w:after="0"/>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Глава </w:t>
            </w:r>
            <w:r w:rsidRPr="000578B8">
              <w:rPr>
                <w:rFonts w:ascii="Times New Roman" w:eastAsia="Times New Roman" w:hAnsi="Times New Roman" w:cs="Times New Roman"/>
                <w:color w:val="000000"/>
                <w:sz w:val="24"/>
                <w:szCs w:val="24"/>
                <w:lang w:eastAsia="ru-RU"/>
              </w:rPr>
              <w:t>Ивановского</w:t>
            </w:r>
            <w:r w:rsidRPr="000578B8">
              <w:rPr>
                <w:rFonts w:ascii="Times New Roman" w:eastAsia="Times New Roman" w:hAnsi="Times New Roman" w:cs="Times New Roman"/>
                <w:sz w:val="24"/>
                <w:szCs w:val="24"/>
                <w:lang w:eastAsia="ru-RU"/>
              </w:rPr>
              <w:t xml:space="preserve"> сельсовета </w:t>
            </w:r>
          </w:p>
          <w:p w:rsidR="003D1D6A" w:rsidRPr="000578B8" w:rsidRDefault="003D1D6A" w:rsidP="003D1D6A">
            <w:pPr>
              <w:spacing w:after="0"/>
              <w:rPr>
                <w:rFonts w:ascii="Times New Roman" w:eastAsia="Times New Roman" w:hAnsi="Times New Roman" w:cs="Times New Roman"/>
                <w:sz w:val="24"/>
                <w:szCs w:val="24"/>
                <w:lang w:eastAsia="ru-RU"/>
              </w:rPr>
            </w:pPr>
          </w:p>
          <w:p w:rsidR="003D1D6A" w:rsidRPr="000578B8" w:rsidRDefault="003D1D6A" w:rsidP="003D1D6A">
            <w:pPr>
              <w:spacing w:after="0"/>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____________В.С. </w:t>
            </w:r>
            <w:proofErr w:type="spellStart"/>
            <w:r w:rsidRPr="000578B8">
              <w:rPr>
                <w:rFonts w:ascii="Times New Roman" w:eastAsia="Times New Roman" w:hAnsi="Times New Roman" w:cs="Times New Roman"/>
                <w:sz w:val="24"/>
                <w:szCs w:val="24"/>
                <w:lang w:eastAsia="ru-RU"/>
              </w:rPr>
              <w:t>Линкевич</w:t>
            </w:r>
            <w:proofErr w:type="spellEnd"/>
          </w:p>
        </w:tc>
      </w:tr>
    </w:tbl>
    <w:p w:rsidR="003D1D6A" w:rsidRPr="000578B8" w:rsidRDefault="003D1D6A" w:rsidP="000578B8">
      <w:pPr>
        <w:spacing w:after="0" w:line="240" w:lineRule="auto"/>
        <w:rPr>
          <w:rFonts w:ascii="Times New Roman" w:eastAsia="Times New Roman" w:hAnsi="Times New Roman" w:cs="Times New Roman"/>
          <w:b/>
          <w:sz w:val="24"/>
          <w:szCs w:val="24"/>
          <w:lang w:eastAsia="ru-RU"/>
        </w:rPr>
      </w:pP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p>
    <w:p w:rsidR="003D1D6A" w:rsidRPr="000578B8" w:rsidRDefault="003D1D6A" w:rsidP="003D1D6A">
      <w:pPr>
        <w:keepNext/>
        <w:spacing w:after="0" w:line="240" w:lineRule="auto"/>
        <w:jc w:val="right"/>
        <w:outlineLvl w:val="0"/>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Приложение к решению </w:t>
      </w:r>
      <w:proofErr w:type="gramStart"/>
      <w:r w:rsidRPr="000578B8">
        <w:rPr>
          <w:rFonts w:ascii="Times New Roman" w:eastAsia="Times New Roman" w:hAnsi="Times New Roman" w:cs="Times New Roman"/>
          <w:sz w:val="24"/>
          <w:szCs w:val="24"/>
          <w:lang w:eastAsia="ru-RU"/>
        </w:rPr>
        <w:t>Ивановского</w:t>
      </w:r>
      <w:proofErr w:type="gramEnd"/>
    </w:p>
    <w:p w:rsidR="003D1D6A" w:rsidRPr="000578B8" w:rsidRDefault="003D1D6A" w:rsidP="003D1D6A">
      <w:pPr>
        <w:keepNext/>
        <w:spacing w:after="0" w:line="240" w:lineRule="auto"/>
        <w:jc w:val="right"/>
        <w:outlineLvl w:val="0"/>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сельского Совета депутатов</w:t>
      </w:r>
    </w:p>
    <w:p w:rsidR="003D1D6A" w:rsidRPr="000578B8" w:rsidRDefault="003D1D6A" w:rsidP="003D1D6A">
      <w:pPr>
        <w:spacing w:after="0" w:line="240" w:lineRule="auto"/>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ab/>
      </w:r>
      <w:r w:rsidRPr="000578B8">
        <w:rPr>
          <w:rFonts w:ascii="Times New Roman" w:eastAsia="Times New Roman" w:hAnsi="Times New Roman" w:cs="Times New Roman"/>
          <w:sz w:val="24"/>
          <w:szCs w:val="24"/>
          <w:lang w:eastAsia="ru-RU"/>
        </w:rPr>
        <w:tab/>
      </w:r>
      <w:r w:rsidRPr="000578B8">
        <w:rPr>
          <w:rFonts w:ascii="Times New Roman" w:eastAsia="Times New Roman" w:hAnsi="Times New Roman" w:cs="Times New Roman"/>
          <w:sz w:val="24"/>
          <w:szCs w:val="24"/>
          <w:lang w:eastAsia="ru-RU"/>
        </w:rPr>
        <w:tab/>
      </w:r>
      <w:r w:rsidRPr="000578B8">
        <w:rPr>
          <w:rFonts w:ascii="Times New Roman" w:eastAsia="Times New Roman" w:hAnsi="Times New Roman" w:cs="Times New Roman"/>
          <w:sz w:val="24"/>
          <w:szCs w:val="24"/>
          <w:lang w:eastAsia="ru-RU"/>
        </w:rPr>
        <w:tab/>
      </w:r>
      <w:r w:rsidRPr="000578B8">
        <w:rPr>
          <w:rFonts w:ascii="Times New Roman" w:eastAsia="Times New Roman" w:hAnsi="Times New Roman" w:cs="Times New Roman"/>
          <w:sz w:val="24"/>
          <w:szCs w:val="24"/>
          <w:lang w:eastAsia="ru-RU"/>
        </w:rPr>
        <w:tab/>
        <w:t xml:space="preserve">                   от 26.12.2022 №  14-69</w:t>
      </w: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p>
    <w:p w:rsidR="003D1D6A" w:rsidRPr="000578B8" w:rsidRDefault="003D1D6A" w:rsidP="003D1D6A">
      <w:pPr>
        <w:keepNext/>
        <w:spacing w:after="0" w:line="240" w:lineRule="auto"/>
        <w:jc w:val="center"/>
        <w:outlineLvl w:val="0"/>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w:t>
      </w: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ПОЛОЖЕНИЕ</w:t>
      </w: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 xml:space="preserve">О территориальном общественном самоуправлении </w:t>
      </w: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в Ивановском сельсовете</w:t>
      </w:r>
    </w:p>
    <w:p w:rsidR="003D1D6A" w:rsidRPr="000578B8" w:rsidRDefault="003D1D6A" w:rsidP="003D1D6A">
      <w:pPr>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Глава 1. ОБЩИЕ ПОЛОЖЕНИЯ</w:t>
      </w:r>
    </w:p>
    <w:p w:rsidR="003D1D6A" w:rsidRPr="000578B8" w:rsidRDefault="003D1D6A" w:rsidP="003D1D6A">
      <w:pPr>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Статья 1. Территориальное общественное самоуправление.</w:t>
      </w: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1. Территориальное общественное самоуправление является одной из форм непосредственного осуществления населением местного самоуправления и представляет собой самоорганизацию граждан по месту их жительства </w:t>
      </w:r>
      <w:proofErr w:type="gramStart"/>
      <w:r w:rsidRPr="000578B8">
        <w:rPr>
          <w:rFonts w:ascii="Times New Roman" w:eastAsia="Times New Roman" w:hAnsi="Times New Roman" w:cs="Times New Roman"/>
          <w:sz w:val="24"/>
          <w:szCs w:val="24"/>
          <w:lang w:eastAsia="ru-RU"/>
        </w:rPr>
        <w:t>на части территории</w:t>
      </w:r>
      <w:proofErr w:type="gramEnd"/>
      <w:r w:rsidRPr="000578B8">
        <w:rPr>
          <w:rFonts w:ascii="Times New Roman" w:eastAsia="Times New Roman" w:hAnsi="Times New Roman" w:cs="Times New Roman"/>
          <w:sz w:val="24"/>
          <w:szCs w:val="24"/>
          <w:lang w:eastAsia="ru-RU"/>
        </w:rPr>
        <w:t xml:space="preserve"> Ивановского сельсовета для самостоятельного и под свою ответственность осуществления собственных инициатив по вопросам местного значения.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2. Территориальное общественное самоуправление (далее - ТОС) осуществляется непосредственно населением путем проведения собраний, конференций граждан, а также посредством создания органов ТОС. </w:t>
      </w:r>
    </w:p>
    <w:p w:rsidR="003D1D6A" w:rsidRPr="000578B8" w:rsidRDefault="003D1D6A" w:rsidP="003D1D6A">
      <w:pPr>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Статья 2. Правовая основа и основные принципы осуществления ТОС.</w:t>
      </w:r>
    </w:p>
    <w:p w:rsidR="003D1D6A" w:rsidRPr="000578B8" w:rsidRDefault="003D1D6A" w:rsidP="003D1D6A">
      <w:pPr>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1. Правовую основу осуществления ТОС в Ивановском сельсовете составляют: Конституция Российской Федерации, Федеральный закон «Об общих принципах организации местного самоуправления в Российской Федерации», Устав Ивановского сельсовета, настоящее Положение, Устав ТОС.</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2. Основными принципами осуществления ТОС являются: законность, гласность, выборность органа управления ТОС и его подконтрольность, взаимодействие с органами местного самоуправления Ивановского сельсовета.</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Статья 3. Право граждан на осуществление ТОС.</w:t>
      </w: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1. Жители Ивановского сельсовета при осуществлении ТОС обладают равными правами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2. В осуществлении ТОС могут принимать участие граждане Российской Федерации, проживающие на территории ТОС, достигшие шестнадцатилетнего возраста.</w:t>
      </w:r>
    </w:p>
    <w:p w:rsidR="003D1D6A" w:rsidRPr="000578B8" w:rsidRDefault="003D1D6A" w:rsidP="003D1D6A">
      <w:pPr>
        <w:spacing w:after="0" w:line="240" w:lineRule="auto"/>
        <w:ind w:firstLine="709"/>
        <w:jc w:val="both"/>
        <w:rPr>
          <w:rFonts w:ascii="Times New Roman" w:eastAsia="Times New Roman" w:hAnsi="Times New Roman" w:cs="Times New Roman"/>
          <w:color w:val="FF0000"/>
          <w:sz w:val="24"/>
          <w:szCs w:val="24"/>
          <w:lang w:eastAsia="ru-RU"/>
        </w:rPr>
      </w:pPr>
      <w:r w:rsidRPr="000578B8">
        <w:rPr>
          <w:rFonts w:ascii="Times New Roman" w:eastAsia="Times New Roman" w:hAnsi="Times New Roman" w:cs="Times New Roman"/>
          <w:sz w:val="24"/>
          <w:szCs w:val="24"/>
          <w:lang w:eastAsia="ru-RU"/>
        </w:rPr>
        <w:t>3. Любой гражданин, достигший шестнадцатилетнего возраста, имеет право участвовать в ТОС на той территории, где он проживает, принимать участие в собраниях, конференциях граждан, избирать и быть избранным в органы ТОС.</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4. Граждане Российской Федерации, достигшие шестнадцатилетнего  возраста, не проживающие на территории ТОС, но имеющие на указанной территории недвижимое имущество, принадлежащее им на праве собственности, также могут участвовать в работе собраний,  конференций граждан с правом совещательного голоса.</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5. Иностранные граждане, достигшие шестнадцатилетнего возраста, постоянно или преимущественно проживающие на территории</w:t>
      </w:r>
      <w:r w:rsidRPr="000578B8">
        <w:rPr>
          <w:rFonts w:ascii="Times New Roman" w:eastAsia="Times New Roman" w:hAnsi="Times New Roman" w:cs="Times New Roman"/>
          <w:i/>
          <w:sz w:val="24"/>
          <w:szCs w:val="24"/>
          <w:lang w:eastAsia="ru-RU"/>
        </w:rPr>
        <w:t xml:space="preserve"> </w:t>
      </w:r>
      <w:r w:rsidRPr="000578B8">
        <w:rPr>
          <w:rFonts w:ascii="Times New Roman" w:eastAsia="Times New Roman" w:hAnsi="Times New Roman" w:cs="Times New Roman"/>
          <w:sz w:val="24"/>
          <w:szCs w:val="24"/>
          <w:lang w:eastAsia="ru-RU"/>
        </w:rPr>
        <w:t>Ивановского сельсовета, вправе принимать участие в осуществлении ТОС в соответствии с международными договорами Российской Федерации и федеральными законами.</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ind w:firstLine="741"/>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Статья 4. Правовой статус и структура ТОС.</w:t>
      </w: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1. ТОС в соответствии с его Уставом может являться юридическим лицом, и подлежит в этом случае государственной регистрации в организационно-правовой форме некоммерческой организации.</w:t>
      </w:r>
    </w:p>
    <w:p w:rsidR="003D1D6A" w:rsidRPr="000578B8" w:rsidRDefault="003D1D6A" w:rsidP="003D1D6A">
      <w:pPr>
        <w:spacing w:after="0" w:line="240" w:lineRule="auto"/>
        <w:ind w:firstLine="709"/>
        <w:jc w:val="both"/>
        <w:rPr>
          <w:rFonts w:ascii="Times New Roman" w:eastAsia="Times New Roman" w:hAnsi="Times New Roman" w:cs="Times New Roman"/>
          <w:color w:val="FF0000"/>
          <w:sz w:val="24"/>
          <w:szCs w:val="24"/>
          <w:lang w:eastAsia="ru-RU"/>
        </w:rPr>
      </w:pPr>
      <w:r w:rsidRPr="000578B8">
        <w:rPr>
          <w:rFonts w:ascii="Times New Roman" w:eastAsia="Times New Roman" w:hAnsi="Times New Roman" w:cs="Times New Roman"/>
          <w:sz w:val="24"/>
          <w:szCs w:val="24"/>
          <w:lang w:eastAsia="ru-RU"/>
        </w:rPr>
        <w:t>2. Органы ТОС избираются на собраниях, конференциях граждан. Порядок формирования органов ТОС определяется Уставом ТОС.</w:t>
      </w:r>
    </w:p>
    <w:p w:rsidR="003D1D6A" w:rsidRPr="000578B8" w:rsidRDefault="003D1D6A" w:rsidP="003D1D6A">
      <w:pPr>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ind w:firstLine="684"/>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Статья 5. Территория ТОС.</w:t>
      </w: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p>
    <w:p w:rsidR="003D1D6A" w:rsidRPr="000578B8" w:rsidRDefault="003D1D6A" w:rsidP="003D1D6A">
      <w:pPr>
        <w:widowControl w:val="0"/>
        <w:autoSpaceDE w:val="0"/>
        <w:autoSpaceDN w:val="0"/>
        <w:spacing w:after="0" w:line="240" w:lineRule="auto"/>
        <w:ind w:firstLine="684"/>
        <w:jc w:val="both"/>
        <w:rPr>
          <w:rFonts w:ascii="Times New Roman" w:eastAsia="Times New Roman" w:hAnsi="Times New Roman" w:cs="Times New Roman"/>
          <w:color w:val="FF0000"/>
          <w:sz w:val="24"/>
          <w:szCs w:val="24"/>
          <w:lang w:eastAsia="ru-RU"/>
        </w:rPr>
      </w:pPr>
      <w:r w:rsidRPr="000578B8">
        <w:rPr>
          <w:rFonts w:ascii="Times New Roman" w:eastAsia="Times New Roman" w:hAnsi="Times New Roman" w:cs="Times New Roman"/>
          <w:sz w:val="24"/>
          <w:szCs w:val="24"/>
          <w:lang w:eastAsia="ru-RU"/>
        </w:rPr>
        <w:t>1. ТОС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r w:rsidRPr="000578B8">
        <w:rPr>
          <w:rFonts w:ascii="Times New Roman" w:eastAsia="Times New Roman" w:hAnsi="Times New Roman" w:cs="Times New Roman"/>
          <w:color w:val="FF0000"/>
          <w:sz w:val="24"/>
          <w:szCs w:val="24"/>
          <w:lang w:eastAsia="ru-RU"/>
        </w:rPr>
        <w:t xml:space="preserve"> </w:t>
      </w:r>
    </w:p>
    <w:p w:rsidR="003D1D6A" w:rsidRPr="000578B8" w:rsidRDefault="003D1D6A" w:rsidP="003D1D6A">
      <w:pPr>
        <w:spacing w:after="0" w:line="240" w:lineRule="auto"/>
        <w:ind w:firstLine="684"/>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2.   Обязательные условия организации ТОС: </w:t>
      </w:r>
    </w:p>
    <w:p w:rsidR="003D1D6A" w:rsidRPr="000578B8" w:rsidRDefault="003D1D6A" w:rsidP="003D1D6A">
      <w:pPr>
        <w:spacing w:after="0" w:line="240" w:lineRule="auto"/>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границы территории ТОС не могут выходить за пределы территории Ивановского сельсовета; </w:t>
      </w:r>
    </w:p>
    <w:p w:rsidR="003D1D6A" w:rsidRPr="000578B8" w:rsidRDefault="003D1D6A" w:rsidP="003D1D6A">
      <w:pPr>
        <w:spacing w:after="0" w:line="240" w:lineRule="auto"/>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неразрывность территории, на которой осуществляется ТОС (если в его состав входит более одного жилого дома); </w:t>
      </w:r>
    </w:p>
    <w:p w:rsidR="003D1D6A" w:rsidRPr="000578B8" w:rsidRDefault="003D1D6A" w:rsidP="003D1D6A">
      <w:pPr>
        <w:spacing w:after="0" w:line="240" w:lineRule="auto"/>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территории, закрепленные в установленном порядке за учреждениями, предприятиями и организациями, не входят в состав территории, на которой осуществляется ТОС. </w:t>
      </w:r>
    </w:p>
    <w:p w:rsidR="003D1D6A" w:rsidRPr="000578B8" w:rsidRDefault="003D1D6A" w:rsidP="003D1D6A">
      <w:pPr>
        <w:spacing w:after="0" w:line="240" w:lineRule="auto"/>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ab/>
        <w:t>3.  Границы территории, на которой осуществляется ТОС, устанавливаются по предложению населения, проживающего на соответствующей территории, представительным органом Ивановского сельсовета (с приложением решения собрания, конференции граждан об организации ТОС).</w:t>
      </w:r>
    </w:p>
    <w:p w:rsidR="003D1D6A" w:rsidRPr="000578B8" w:rsidRDefault="003D1D6A" w:rsidP="003D1D6A">
      <w:pPr>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Статья 6. Полномочия ТОС.</w:t>
      </w: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p>
    <w:p w:rsidR="003D1D6A" w:rsidRPr="000578B8" w:rsidRDefault="003D1D6A" w:rsidP="003D1D6A">
      <w:pPr>
        <w:spacing w:after="0" w:line="240" w:lineRule="auto"/>
        <w:ind w:firstLine="684"/>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1.   Полномочия ТОС определяются: </w:t>
      </w:r>
    </w:p>
    <w:p w:rsidR="003D1D6A" w:rsidRPr="000578B8" w:rsidRDefault="003D1D6A" w:rsidP="003D1D6A">
      <w:pPr>
        <w:spacing w:after="0" w:line="240" w:lineRule="auto"/>
        <w:ind w:firstLine="684"/>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Уставом ТОС, составленным в соответствии с настоящим Положением и принятым собранием, конференцией участников ТОС;</w:t>
      </w:r>
    </w:p>
    <w:p w:rsidR="003D1D6A" w:rsidRPr="000578B8" w:rsidRDefault="003D1D6A" w:rsidP="003D1D6A">
      <w:pPr>
        <w:spacing w:after="0" w:line="240" w:lineRule="auto"/>
        <w:ind w:firstLine="684"/>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договорами между органами местного самоуправления Ивановского сельсовета и органом ТОС о реализации собственных инициатив ТОС по вопросам местного значения с использованием средств местного бюджета, необходимых для их выполнения.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2.  Органы территориального общественного самоуправления:</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1) представляют интересы населения, проживающего на соответствующей территории;</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2) обеспечивают исполнение решений, принятых на собраниях и конференциях граждан;</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2.1. Органы территориального общественного самоуправления могут выдвигать инициативный проект в качестве инициаторов проекта.</w:t>
      </w:r>
    </w:p>
    <w:p w:rsidR="003D1D6A" w:rsidRPr="000578B8" w:rsidRDefault="003D1D6A" w:rsidP="003D1D6A">
      <w:pPr>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Глава 2. Создание ТОС</w:t>
      </w: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Статья 7. Порядок создания ТОС.</w:t>
      </w: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1. Порядок создания ТОС включает: </w:t>
      </w:r>
    </w:p>
    <w:p w:rsidR="003D1D6A" w:rsidRPr="000578B8" w:rsidRDefault="003D1D6A" w:rsidP="003D1D6A">
      <w:pPr>
        <w:spacing w:after="0" w:line="240" w:lineRule="auto"/>
        <w:ind w:firstLine="684"/>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создание инициативной группы граждан по организации ТОС;</w:t>
      </w:r>
    </w:p>
    <w:p w:rsidR="003D1D6A" w:rsidRPr="000578B8" w:rsidRDefault="003D1D6A" w:rsidP="003D1D6A">
      <w:pPr>
        <w:spacing w:after="0" w:line="240" w:lineRule="auto"/>
        <w:ind w:firstLine="684"/>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организация и проведение собрания, конференции по организации ТОС; </w:t>
      </w:r>
    </w:p>
    <w:p w:rsidR="003D1D6A" w:rsidRPr="000578B8" w:rsidRDefault="003D1D6A" w:rsidP="003D1D6A">
      <w:pPr>
        <w:spacing w:after="0" w:line="240" w:lineRule="auto"/>
        <w:ind w:firstLine="684"/>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оформление документов, принятых собранием, конференцией граждан по организации ТОС; </w:t>
      </w:r>
    </w:p>
    <w:p w:rsidR="003D1D6A" w:rsidRPr="000578B8" w:rsidRDefault="003D1D6A" w:rsidP="003D1D6A">
      <w:pPr>
        <w:spacing w:after="0" w:line="240" w:lineRule="auto"/>
        <w:ind w:firstLine="684"/>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согласование и установление решением Ивановского сельского Совета депутатов границ ТОС по предложению населения, проживающего на данной территории. </w:t>
      </w:r>
    </w:p>
    <w:p w:rsidR="003D1D6A" w:rsidRPr="000578B8" w:rsidRDefault="003D1D6A" w:rsidP="003D1D6A">
      <w:pPr>
        <w:spacing w:after="0" w:line="240" w:lineRule="auto"/>
        <w:ind w:firstLine="684"/>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регистрация Устава ТОС администрацией Ивановского сельсовета; </w:t>
      </w:r>
    </w:p>
    <w:p w:rsidR="003D1D6A" w:rsidRPr="000578B8" w:rsidRDefault="003D1D6A" w:rsidP="003D1D6A">
      <w:pPr>
        <w:spacing w:after="0" w:line="240" w:lineRule="auto"/>
        <w:ind w:firstLine="684"/>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государственная регистрация ТОС в качестве юридического лица - по решению собрания, конференции граждан в соответствии с Уставом ТОС.</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2. ТОС считается учрежденным с момента регистрации Устава ТОС администрацией Ивановского сельсовета. Регистрация уставов ТОС в администрации Ивановского сельсовета носит заявительный характер. </w:t>
      </w:r>
    </w:p>
    <w:p w:rsidR="003D1D6A" w:rsidRPr="000578B8" w:rsidRDefault="003D1D6A" w:rsidP="003D1D6A">
      <w:pPr>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Статья 8. Определение территории для создания ТОС.</w:t>
      </w: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1. Создание ТОС осуществляется по решению собрания,  конференции граждан, проживающих на соответствующей территории. Инициаторами создания ТОС могут быть: инициативная группа граждан в количестве не менее пяти человек.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2. Инициативная группа граждан письменно обращается в Ивановский сельский Совет депутатов с предложением установить границы территории </w:t>
      </w:r>
      <w:proofErr w:type="gramStart"/>
      <w:r w:rsidRPr="000578B8">
        <w:rPr>
          <w:rFonts w:ascii="Times New Roman" w:eastAsia="Times New Roman" w:hAnsi="Times New Roman" w:cs="Times New Roman"/>
          <w:sz w:val="24"/>
          <w:szCs w:val="24"/>
          <w:lang w:eastAsia="ru-RU"/>
        </w:rPr>
        <w:t>создаваемого</w:t>
      </w:r>
      <w:proofErr w:type="gramEnd"/>
      <w:r w:rsidRPr="000578B8">
        <w:rPr>
          <w:rFonts w:ascii="Times New Roman" w:eastAsia="Times New Roman" w:hAnsi="Times New Roman" w:cs="Times New Roman"/>
          <w:sz w:val="24"/>
          <w:szCs w:val="24"/>
          <w:lang w:eastAsia="ru-RU"/>
        </w:rPr>
        <w:t xml:space="preserve"> ТОС. К заявлению прилагается описание границ территории </w:t>
      </w:r>
      <w:proofErr w:type="gramStart"/>
      <w:r w:rsidRPr="000578B8">
        <w:rPr>
          <w:rFonts w:ascii="Times New Roman" w:eastAsia="Times New Roman" w:hAnsi="Times New Roman" w:cs="Times New Roman"/>
          <w:sz w:val="24"/>
          <w:szCs w:val="24"/>
          <w:lang w:eastAsia="ru-RU"/>
        </w:rPr>
        <w:t>создаваемого</w:t>
      </w:r>
      <w:proofErr w:type="gramEnd"/>
      <w:r w:rsidRPr="000578B8">
        <w:rPr>
          <w:rFonts w:ascii="Times New Roman" w:eastAsia="Times New Roman" w:hAnsi="Times New Roman" w:cs="Times New Roman"/>
          <w:sz w:val="24"/>
          <w:szCs w:val="24"/>
          <w:lang w:eastAsia="ru-RU"/>
        </w:rPr>
        <w:t xml:space="preserve"> ТОС.</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3. Ивановский сельский Совет депутатов</w:t>
      </w:r>
      <w:r w:rsidRPr="000578B8">
        <w:rPr>
          <w:rFonts w:ascii="Times New Roman" w:eastAsia="Times New Roman" w:hAnsi="Times New Roman" w:cs="Times New Roman"/>
          <w:i/>
          <w:sz w:val="24"/>
          <w:szCs w:val="24"/>
          <w:lang w:eastAsia="ru-RU"/>
        </w:rPr>
        <w:t xml:space="preserve"> </w:t>
      </w:r>
      <w:r w:rsidRPr="000578B8">
        <w:rPr>
          <w:rFonts w:ascii="Times New Roman" w:eastAsia="Times New Roman" w:hAnsi="Times New Roman" w:cs="Times New Roman"/>
          <w:sz w:val="24"/>
          <w:szCs w:val="24"/>
          <w:lang w:eastAsia="ru-RU"/>
        </w:rPr>
        <w:t xml:space="preserve">в месячный срок принимает решение об установлении границ территории создаваемого ТОС в соответствии с предложением инициативной группы либо в ином согласованном с инициаторами создания ТОС варианте, и доводит в письменном виде принятое решение до инициаторов создания ТОС.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4. После принятия Ивановским сельским Советом депутатов </w:t>
      </w:r>
      <w:proofErr w:type="gramStart"/>
      <w:r w:rsidRPr="000578B8">
        <w:rPr>
          <w:rFonts w:ascii="Times New Roman" w:eastAsia="Times New Roman" w:hAnsi="Times New Roman" w:cs="Times New Roman"/>
          <w:sz w:val="24"/>
          <w:szCs w:val="24"/>
          <w:lang w:eastAsia="ru-RU"/>
        </w:rPr>
        <w:t>решения</w:t>
      </w:r>
      <w:proofErr w:type="gramEnd"/>
      <w:r w:rsidRPr="000578B8">
        <w:rPr>
          <w:rFonts w:ascii="Times New Roman" w:eastAsia="Times New Roman" w:hAnsi="Times New Roman" w:cs="Times New Roman"/>
          <w:sz w:val="24"/>
          <w:szCs w:val="24"/>
          <w:lang w:eastAsia="ru-RU"/>
        </w:rPr>
        <w:t xml:space="preserve"> об установлении границ создаваемого ТОС, инициативная группа граждан  вправе приступить к организации проведения учредительного собрания,  конференции граждан по созданию ТОС. </w:t>
      </w:r>
    </w:p>
    <w:p w:rsidR="003D1D6A" w:rsidRDefault="003D1D6A" w:rsidP="003D1D6A">
      <w:pPr>
        <w:spacing w:after="0" w:line="240" w:lineRule="auto"/>
        <w:jc w:val="both"/>
        <w:rPr>
          <w:rFonts w:ascii="Times New Roman" w:eastAsia="Times New Roman" w:hAnsi="Times New Roman" w:cs="Times New Roman"/>
          <w:sz w:val="24"/>
          <w:szCs w:val="24"/>
          <w:lang w:eastAsia="ru-RU"/>
        </w:rPr>
      </w:pPr>
    </w:p>
    <w:p w:rsidR="000578B8" w:rsidRDefault="000578B8" w:rsidP="003D1D6A">
      <w:pPr>
        <w:spacing w:after="0" w:line="240" w:lineRule="auto"/>
        <w:jc w:val="both"/>
        <w:rPr>
          <w:rFonts w:ascii="Times New Roman" w:eastAsia="Times New Roman" w:hAnsi="Times New Roman" w:cs="Times New Roman"/>
          <w:sz w:val="24"/>
          <w:szCs w:val="24"/>
          <w:lang w:eastAsia="ru-RU"/>
        </w:rPr>
      </w:pPr>
    </w:p>
    <w:p w:rsidR="000578B8" w:rsidRDefault="000578B8" w:rsidP="003D1D6A">
      <w:pPr>
        <w:spacing w:after="0" w:line="240" w:lineRule="auto"/>
        <w:jc w:val="both"/>
        <w:rPr>
          <w:rFonts w:ascii="Times New Roman" w:eastAsia="Times New Roman" w:hAnsi="Times New Roman" w:cs="Times New Roman"/>
          <w:sz w:val="24"/>
          <w:szCs w:val="24"/>
          <w:lang w:eastAsia="ru-RU"/>
        </w:rPr>
      </w:pPr>
    </w:p>
    <w:p w:rsidR="000578B8" w:rsidRPr="000578B8" w:rsidRDefault="000578B8" w:rsidP="003D1D6A">
      <w:pPr>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Статья 9. Порядок организации и проведения собрания, конференции граждан по организации ТОС.</w:t>
      </w: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1. Создание ТОС осуществляется на собрании, конференции граждан, проживающих по месту жительства на территории образуемого ТОС.</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2. Организацию собрания, конференции осуществляет инициативная группа граждан численностью не менее трех человек, проживающих по месту жительства на соответствующей территории.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3. В зависимости от числа граждан, постоянно или преимущественно проживающих на территории образуемого ТОС, проводится собрание, конференция граждан. </w:t>
      </w:r>
    </w:p>
    <w:p w:rsidR="003D1D6A" w:rsidRPr="000578B8" w:rsidRDefault="003D1D6A" w:rsidP="003D1D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3D1D6A" w:rsidRPr="000578B8" w:rsidRDefault="003D1D6A" w:rsidP="003D1D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4. Организаторы собрания, конференции: </w:t>
      </w:r>
    </w:p>
    <w:p w:rsidR="003D1D6A" w:rsidRPr="000578B8" w:rsidRDefault="003D1D6A" w:rsidP="003D1D6A">
      <w:pPr>
        <w:spacing w:after="0" w:line="240" w:lineRule="auto"/>
        <w:ind w:firstLine="741"/>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составляют порядок организации и проведения собрания, конференции; </w:t>
      </w:r>
    </w:p>
    <w:p w:rsidR="003D1D6A" w:rsidRPr="000578B8" w:rsidRDefault="003D1D6A" w:rsidP="003D1D6A">
      <w:pPr>
        <w:spacing w:after="0" w:line="240" w:lineRule="auto"/>
        <w:ind w:firstLine="741"/>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не менее чем за две недели до проведения собрания, конференции извещают граждан о дате, месте и времени проведения собрания, конференции; </w:t>
      </w:r>
    </w:p>
    <w:p w:rsidR="003D1D6A" w:rsidRPr="000578B8" w:rsidRDefault="003D1D6A" w:rsidP="003D1D6A">
      <w:pPr>
        <w:spacing w:after="0" w:line="240" w:lineRule="auto"/>
        <w:ind w:firstLine="741"/>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в случае проведения конференции устанавливают нормы представительства жителей Ивановского сельсовета делегатами конференции, организуют выдвижение представителей (делегатов) на конференцию путем проведения собраний; - организуют приглашение на собрание, конференцию граждан представителей органов местного самоуправления, других заинтересованных лиц; </w:t>
      </w:r>
    </w:p>
    <w:p w:rsidR="003D1D6A" w:rsidRPr="000578B8" w:rsidRDefault="003D1D6A" w:rsidP="003D1D6A">
      <w:pPr>
        <w:spacing w:after="0" w:line="240" w:lineRule="auto"/>
        <w:ind w:firstLine="741"/>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подготавливают проект повестки учредительного собрания, конференции граждан; </w:t>
      </w:r>
    </w:p>
    <w:p w:rsidR="003D1D6A" w:rsidRPr="000578B8" w:rsidRDefault="003D1D6A" w:rsidP="003D1D6A">
      <w:pPr>
        <w:spacing w:after="0" w:line="240" w:lineRule="auto"/>
        <w:ind w:firstLine="741"/>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подготавливают проект устава ТОС, проекты других документов для принятия на собрании, конференции граждан; </w:t>
      </w:r>
    </w:p>
    <w:p w:rsidR="003D1D6A" w:rsidRPr="000578B8" w:rsidRDefault="003D1D6A" w:rsidP="003D1D6A">
      <w:pPr>
        <w:spacing w:after="0" w:line="240" w:lineRule="auto"/>
        <w:ind w:firstLine="741"/>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проводят регистрацию жителей или их представителей, прибывших на собрание, конференцию, и учет мандатов (протоколов собраний жителей или подписных листов по выборам делегатов конференции); </w:t>
      </w:r>
    </w:p>
    <w:p w:rsidR="003D1D6A" w:rsidRPr="000578B8" w:rsidRDefault="003D1D6A" w:rsidP="003D1D6A">
      <w:pPr>
        <w:spacing w:after="0" w:line="240" w:lineRule="auto"/>
        <w:ind w:firstLine="741"/>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определяют и уполномочивают своего представителя для открытия и ведения собрания,  конференции до избрания председателя собрания, конференции.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5. Участники собрания, конференции избирают председателя и секретаря собрания, конференции и утверждают повестку дня.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Собрание граждан правомочно, если в нем принимает участие не менее одной трети жителей соответствующей территории, достигших шестнадцатилетнего возраста. Конференция правомочна, если в ней принимает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6. К исключительным полномочиям собрания, конференции граждан, осуществляющих ТОС, относятся:</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установление структуры органов территориального общественного самоуправления;</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принятие устава территориального общественного самоуправления, внесение в него изменений и дополнений;</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избрание органов территориального общественного самоуправления;</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определение основных направлений деятельности территориального общественного самоуправления;</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утверждение сметы доходов и расходов территориального общественного самоуправления и отчет</w:t>
      </w:r>
      <w:proofErr w:type="gramStart"/>
      <w:r w:rsidRPr="000578B8">
        <w:rPr>
          <w:rFonts w:ascii="Times New Roman" w:eastAsia="Times New Roman" w:hAnsi="Times New Roman" w:cs="Times New Roman"/>
          <w:sz w:val="24"/>
          <w:szCs w:val="24"/>
          <w:lang w:eastAsia="ru-RU"/>
        </w:rPr>
        <w:t>а о ее</w:t>
      </w:r>
      <w:proofErr w:type="gramEnd"/>
      <w:r w:rsidRPr="000578B8">
        <w:rPr>
          <w:rFonts w:ascii="Times New Roman" w:eastAsia="Times New Roman" w:hAnsi="Times New Roman" w:cs="Times New Roman"/>
          <w:sz w:val="24"/>
          <w:szCs w:val="24"/>
          <w:lang w:eastAsia="ru-RU"/>
        </w:rPr>
        <w:t xml:space="preserve"> исполнении;</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рассмотрение и утверждение отчетов о деятельности органов территориального общественного самоуправления;</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обсуждение инициативного проекта и принятие решения по вопросу о его одобрении.</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Решения учредительного собрания, конференции принимаются открытым голосованием простым большинством голосов.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7. Процедура проведения собрания,  конференции граждан отражается в протоколе, который ведется в свободной форме секретарем собрания, конференции, подписывается председателем и секретарем собрания.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8. Органы местного самоуправления вправе направить для участия в учредительном собрании, конференции граждан по организации ТОС своих представителей, депутатов Ивановского сельского Совета депутатов с правом совещательного голоса.</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Статья 10. Устав ТОС.</w:t>
      </w:r>
    </w:p>
    <w:p w:rsidR="003D1D6A" w:rsidRPr="000578B8" w:rsidRDefault="003D1D6A" w:rsidP="003D1D6A">
      <w:pPr>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1. В Уставе ТОС определяются: </w:t>
      </w:r>
    </w:p>
    <w:p w:rsidR="003D1D6A" w:rsidRPr="000578B8" w:rsidRDefault="003D1D6A" w:rsidP="003D1D6A">
      <w:pPr>
        <w:spacing w:after="0" w:line="240" w:lineRule="auto"/>
        <w:ind w:firstLine="684"/>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территория, на которой осуществляется ТОС; </w:t>
      </w:r>
    </w:p>
    <w:p w:rsidR="003D1D6A" w:rsidRPr="000578B8" w:rsidRDefault="003D1D6A" w:rsidP="003D1D6A">
      <w:pPr>
        <w:spacing w:after="0" w:line="240" w:lineRule="auto"/>
        <w:ind w:firstLine="684"/>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цели, задачи, формы и основные направления деятельности ТОС; </w:t>
      </w:r>
    </w:p>
    <w:p w:rsidR="003D1D6A" w:rsidRPr="000578B8" w:rsidRDefault="003D1D6A" w:rsidP="003D1D6A">
      <w:pPr>
        <w:spacing w:after="0" w:line="240" w:lineRule="auto"/>
        <w:ind w:firstLine="684"/>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порядок формирования и прекращения полномочий, срок полномочий, права и обязанности органов ТОС; </w:t>
      </w:r>
    </w:p>
    <w:p w:rsidR="003D1D6A" w:rsidRPr="000578B8" w:rsidRDefault="003D1D6A" w:rsidP="003D1D6A">
      <w:pPr>
        <w:spacing w:after="0" w:line="240" w:lineRule="auto"/>
        <w:ind w:firstLine="684"/>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порядок принятия решений органами ТОС; </w:t>
      </w:r>
    </w:p>
    <w:p w:rsidR="003D1D6A" w:rsidRPr="000578B8" w:rsidRDefault="003D1D6A" w:rsidP="003D1D6A">
      <w:pPr>
        <w:spacing w:after="0" w:line="240" w:lineRule="auto"/>
        <w:ind w:firstLine="741"/>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порядок приобретения имущества и формирования финансовых средств ТОС, а также порядок пользования и распоряжения указанным имуществом и финансовыми средствами;  </w:t>
      </w:r>
    </w:p>
    <w:p w:rsidR="003D1D6A" w:rsidRPr="000578B8" w:rsidRDefault="003D1D6A" w:rsidP="003D1D6A">
      <w:pPr>
        <w:spacing w:after="0" w:line="240" w:lineRule="auto"/>
        <w:ind w:firstLine="741"/>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порядок прекращения осуществления ТОС.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2. Устав ТОС подлежит регистрации администрацией Ивановского сельсовета в порядке, предусмотренном статьей 11 настоящего Положения.</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3. Дополнительные требования к содержанию Устава ТОС органами местного самоуправления устанавливаться не могут.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4. Изменения и дополнения в Устав ТОС вносятся решением собрания, конференции участников ТОС. </w:t>
      </w:r>
    </w:p>
    <w:p w:rsidR="003D1D6A" w:rsidRPr="000578B8" w:rsidRDefault="003D1D6A" w:rsidP="003D1D6A">
      <w:pPr>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 xml:space="preserve">Статья 11. Порядок регистрации уставов ТОС администрацией </w:t>
      </w: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муниципального образования.</w:t>
      </w: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1. В месячный срок после вступления в силу настоящего Положения руководитель администрации Ивановского сельсовета своим распоряжением определяет уполномоченное подразделение администрации и ответственное лицо по регистрации уставов ТОС, ведению реестра ТОС, создаваемого на территориях, ведению реестра органов и уполномоченных лиц ТОС, функционирующих на территории Ивановского сельсовета.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2. Для регистрации Устава ТОС избранный на учредительном собрании, конференции участников ТОС руководящий орган (уполномоченное лицо) в месячный срок после проведения собрания, конференции представляет в уполномоченное подразделение администрации Ивановского </w:t>
      </w:r>
      <w:proofErr w:type="gramStart"/>
      <w:r w:rsidRPr="000578B8">
        <w:rPr>
          <w:rFonts w:ascii="Times New Roman" w:eastAsia="Times New Roman" w:hAnsi="Times New Roman" w:cs="Times New Roman"/>
          <w:sz w:val="24"/>
          <w:szCs w:val="24"/>
          <w:lang w:eastAsia="ru-RU"/>
        </w:rPr>
        <w:t>сельсовета</w:t>
      </w:r>
      <w:proofErr w:type="gramEnd"/>
      <w:r w:rsidRPr="000578B8">
        <w:rPr>
          <w:rFonts w:ascii="Times New Roman" w:eastAsia="Times New Roman" w:hAnsi="Times New Roman" w:cs="Times New Roman"/>
          <w:sz w:val="24"/>
          <w:szCs w:val="24"/>
          <w:lang w:eastAsia="ru-RU"/>
        </w:rPr>
        <w:t xml:space="preserve"> следующие документы: </w:t>
      </w:r>
    </w:p>
    <w:p w:rsidR="003D1D6A" w:rsidRPr="000578B8" w:rsidRDefault="003D1D6A" w:rsidP="003D1D6A">
      <w:pPr>
        <w:spacing w:after="0" w:line="240" w:lineRule="auto"/>
        <w:ind w:firstLine="741"/>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заявление о регистрации Устава ТОС на имя руководителя администрации Ивановского сельсовета, подписанное руководителем избранного на учредительном собрании, конференции исполнительного органа ТОС (избранным уполномоченным лицом ТОС) либо председателем и секретарем учредительного собрания,  конференции ТОС (в заявлении указываются контактные адреса и телефоны); </w:t>
      </w:r>
    </w:p>
    <w:p w:rsidR="003D1D6A" w:rsidRPr="000578B8" w:rsidRDefault="003D1D6A" w:rsidP="003D1D6A">
      <w:pPr>
        <w:spacing w:after="0" w:line="240" w:lineRule="auto"/>
        <w:ind w:firstLine="741"/>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копия решения (либо ссылка на решение) Ивановского сельского Совета депутатов об установлении границ ТОС; </w:t>
      </w:r>
    </w:p>
    <w:p w:rsidR="003D1D6A" w:rsidRPr="000578B8" w:rsidRDefault="003D1D6A" w:rsidP="003D1D6A">
      <w:pPr>
        <w:spacing w:after="0" w:line="240" w:lineRule="auto"/>
        <w:ind w:firstLine="741"/>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протокол собрания, конференции участников ТОС, подписанный председателем и секретарем собрания, конференции; </w:t>
      </w:r>
    </w:p>
    <w:p w:rsidR="003D1D6A" w:rsidRPr="000578B8" w:rsidRDefault="003D1D6A" w:rsidP="003D1D6A">
      <w:pPr>
        <w:spacing w:after="0" w:line="240" w:lineRule="auto"/>
        <w:ind w:firstLine="741"/>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список участников собрания, конференции ТОС, подписанный председателем и секретарем собрания,  конференции; </w:t>
      </w:r>
    </w:p>
    <w:p w:rsidR="003D1D6A" w:rsidRPr="000578B8" w:rsidRDefault="003D1D6A" w:rsidP="003D1D6A">
      <w:pPr>
        <w:spacing w:after="0" w:line="240" w:lineRule="auto"/>
        <w:ind w:firstLine="741"/>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два экземпляра представляемого на регистрацию Устава ТОС, принятого собранием, конференцией участников ТОС; экземпляры Устава ТОС должны быть прошнурованы, пронумерованы, подписаны председателем и секретарем  собрания, конференции, руководителем избранного органа ТОС (избранным уполномоченным лицом ТОС); </w:t>
      </w:r>
    </w:p>
    <w:p w:rsidR="003D1D6A" w:rsidRPr="000578B8" w:rsidRDefault="003D1D6A" w:rsidP="003D1D6A">
      <w:pPr>
        <w:spacing w:after="0" w:line="240" w:lineRule="auto"/>
        <w:ind w:firstLine="741"/>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сведения о членах сформированных (избранных) руководящих и контрольных органов ТОС (уполномоченных лиц ТОС): фамилия, имя, отчество, дата рождения, адрес места жительства, отметка о согласии быть избранным в орган ТОС (личная запись «согласен» и подпись). Указанные сведения должны быть заверены председателем и секретарем учредительного собрания, конференции ТОС. Указанные сведения могут содержаться в протоколе учредительного собрания,  конференции либо оформляются отдельным документом (заверяются председателем и секретарем учредительного собрания, конференции участников ТОС).</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3. Уполномоченное подразделение администрации Ивановского сельсовета в пятидневный срок проводит предварительное рассмотрение документов и принимает их к рассмотрению руководителем администрации Ивановского сельсовета.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4. Решение о регистрации Устава ТОС принимается в месячный срок с момента представления в администрацию указанных документов и оформляется распоряжением руководителя администрации Ивановского сельсовета; в письменном виде доводится до исполнительно-распорядительного органа (уполномоченного лица) учрежденного ТОС. </w:t>
      </w:r>
    </w:p>
    <w:p w:rsidR="003D1D6A" w:rsidRPr="000578B8" w:rsidRDefault="003D1D6A" w:rsidP="003D1D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5. В случае несоответствия представленных в администрацию документов требованиям настоящего Положения либо несоответствия представленного на регистрацию Устава ТОС действующему законодательству, законодательству Красноярского края, соответствующие документы направляются в течение десяти дней со дня получения заявления о регистрации устава ТОС и прилагаемых к нему документов для устранения выявленных замечаний.</w:t>
      </w:r>
    </w:p>
    <w:p w:rsidR="003D1D6A" w:rsidRPr="000578B8" w:rsidRDefault="003D1D6A" w:rsidP="003D1D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6. Основаниями для отказа в регистрации устава ТОС являются:</w:t>
      </w:r>
    </w:p>
    <w:p w:rsidR="003D1D6A" w:rsidRPr="000578B8" w:rsidRDefault="003D1D6A" w:rsidP="003D1D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противоречие устава ТОС действующему законодательству, Уставу Ивановского сельсовета, правовым актам органов местного самоуправления, настоящему Положению;</w:t>
      </w:r>
    </w:p>
    <w:p w:rsidR="003D1D6A" w:rsidRPr="000578B8" w:rsidRDefault="003D1D6A" w:rsidP="003D1D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нарушение установленного порядка принятия устава ТОС;</w:t>
      </w:r>
    </w:p>
    <w:p w:rsidR="003D1D6A" w:rsidRPr="000578B8" w:rsidRDefault="003D1D6A" w:rsidP="003D1D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отсутствие документов, предусмотренных настоящим Положением для регистрации устава ТОС.</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u w:val="single"/>
          <w:lang w:eastAsia="ru-RU"/>
        </w:rPr>
      </w:pPr>
      <w:r w:rsidRPr="000578B8">
        <w:rPr>
          <w:rFonts w:ascii="Times New Roman" w:eastAsia="Times New Roman" w:hAnsi="Times New Roman" w:cs="Times New Roman"/>
          <w:sz w:val="24"/>
          <w:szCs w:val="24"/>
          <w:lang w:eastAsia="ru-RU"/>
        </w:rPr>
        <w:t>- повторное представление документов, не соответствующих требованиям пункта 5 настоящей статьи.</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Мотивированный отказ в регистрации Устава ТОС оформляется распоряжением руководителя администрации Ивановского сельсовета и направляется в письменном виде заявителям.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Отказ в регистрации Устава ТОС может быть обжалован в судебном порядке. </w:t>
      </w:r>
    </w:p>
    <w:p w:rsidR="003D1D6A" w:rsidRPr="000578B8" w:rsidRDefault="003D1D6A" w:rsidP="0000684E">
      <w:pPr>
        <w:pStyle w:val="a8"/>
        <w:numPr>
          <w:ilvl w:val="0"/>
          <w:numId w:val="75"/>
        </w:numPr>
        <w:spacing w:after="0" w:line="240" w:lineRule="auto"/>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Регистрация изменений в Устав ТОС осуществляется в порядке, установленном настоящей статьей для регистрации Устава ТОС. </w:t>
      </w:r>
    </w:p>
    <w:p w:rsidR="000578B8" w:rsidRDefault="000578B8" w:rsidP="000578B8">
      <w:pPr>
        <w:spacing w:after="0" w:line="240" w:lineRule="auto"/>
        <w:jc w:val="both"/>
        <w:rPr>
          <w:rFonts w:ascii="Times New Roman" w:eastAsia="Times New Roman" w:hAnsi="Times New Roman" w:cs="Times New Roman"/>
          <w:sz w:val="24"/>
          <w:szCs w:val="24"/>
          <w:lang w:eastAsia="ru-RU"/>
        </w:rPr>
      </w:pPr>
    </w:p>
    <w:p w:rsidR="000578B8" w:rsidRPr="000578B8" w:rsidRDefault="000578B8" w:rsidP="000578B8">
      <w:pPr>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Глава 3. Организационные основы ТОС</w:t>
      </w:r>
    </w:p>
    <w:p w:rsidR="003D1D6A" w:rsidRPr="000578B8" w:rsidRDefault="003D1D6A" w:rsidP="003D1D6A">
      <w:pPr>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Статья 12. Собрание (конференция) участников ТОС.</w:t>
      </w:r>
    </w:p>
    <w:p w:rsidR="003D1D6A" w:rsidRPr="000578B8" w:rsidRDefault="003D1D6A" w:rsidP="003D1D6A">
      <w:pPr>
        <w:spacing w:after="0" w:line="240" w:lineRule="auto"/>
        <w:jc w:val="both"/>
        <w:rPr>
          <w:rFonts w:ascii="Times New Roman" w:eastAsia="Times New Roman" w:hAnsi="Times New Roman" w:cs="Times New Roman"/>
          <w:b/>
          <w:sz w:val="24"/>
          <w:szCs w:val="24"/>
          <w:lang w:eastAsia="ru-RU"/>
        </w:rPr>
      </w:pPr>
    </w:p>
    <w:p w:rsidR="003D1D6A" w:rsidRPr="000578B8" w:rsidRDefault="003D1D6A" w:rsidP="003D1D6A">
      <w:pPr>
        <w:spacing w:after="0" w:line="240" w:lineRule="auto"/>
        <w:ind w:firstLine="708"/>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1. Собрание, конференция может созываться органами местного самоуправления, органами ТОС или инициативными группами участников ТОС.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Собрание,  конференция участников ТОС созывается в плановом порядке либо по мере необходимости, но не реже одного раза в год. </w:t>
      </w:r>
    </w:p>
    <w:p w:rsidR="003D1D6A" w:rsidRPr="000578B8" w:rsidRDefault="003D1D6A" w:rsidP="003D1D6A">
      <w:pPr>
        <w:spacing w:after="0" w:line="240" w:lineRule="auto"/>
        <w:ind w:firstLine="708"/>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2. Порядок назначения и проведения собрания, конференции граждан, полномочия собрания,  конференции определяется Положением о собраниях,  конференции граждан Ивановского сельсовета, утвержденным Ивановским сельским Советом депутатов, настоящим Положением, Уставом ТОС.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3. В случае созыва собрания, конференции инициативной группой граждан ее численность не может быть меньше 10% участников ТОС. Собрание (конференция) граждан, созванное инициативной группой, проводится не позднее 30 дней после письменного обращения инициативной группы в исполнительный орган ТОС (к уполномоченному лицу ТОС). </w:t>
      </w:r>
    </w:p>
    <w:p w:rsidR="003D1D6A" w:rsidRPr="000578B8" w:rsidRDefault="003D1D6A" w:rsidP="003D1D6A">
      <w:pPr>
        <w:spacing w:after="0" w:line="240" w:lineRule="auto"/>
        <w:ind w:firstLine="741"/>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4.</w:t>
      </w:r>
      <w:r w:rsidRPr="000578B8">
        <w:rPr>
          <w:rFonts w:ascii="Times New Roman" w:eastAsia="Times New Roman" w:hAnsi="Times New Roman" w:cs="Times New Roman"/>
          <w:color w:val="FF0000"/>
          <w:sz w:val="24"/>
          <w:szCs w:val="24"/>
          <w:lang w:eastAsia="ru-RU"/>
        </w:rPr>
        <w:t xml:space="preserve"> </w:t>
      </w:r>
      <w:r w:rsidRPr="000578B8">
        <w:rPr>
          <w:rFonts w:ascii="Times New Roman" w:eastAsia="Times New Roman" w:hAnsi="Times New Roman" w:cs="Times New Roman"/>
          <w:sz w:val="24"/>
          <w:szCs w:val="24"/>
          <w:lang w:eastAsia="ru-RU"/>
        </w:rPr>
        <w:t>За 10 дней до дня проведения собрания, конференции ее организаторы в обязательном порядке уведомляют: участников ТОС (избранных делегатов), администрацию Ивановского сельсовета, других заинтересованных лиц и приглашенных.</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5. К полномочиям собрания, конференции граждан, осуществляющих территориальное общественное самоуправление, относятся:</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1) установление структуры органов территориального общественного самоуправления;</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2) принятие устава территориального общественного самоуправления, внесение в него изменений и дополнений;</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3) избрание органов территориального общественного самоуправления;</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4) определение основных направлений деятельности территориального общественного самоуправления;</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5) утверждение сметы доходов и расходов территориального общественного самоуправления и отчет</w:t>
      </w:r>
      <w:proofErr w:type="gramStart"/>
      <w:r w:rsidRPr="000578B8">
        <w:rPr>
          <w:rFonts w:ascii="Times New Roman" w:eastAsia="Times New Roman" w:hAnsi="Times New Roman" w:cs="Times New Roman"/>
          <w:sz w:val="24"/>
          <w:szCs w:val="24"/>
          <w:lang w:eastAsia="ru-RU"/>
        </w:rPr>
        <w:t>а о ее</w:t>
      </w:r>
      <w:proofErr w:type="gramEnd"/>
      <w:r w:rsidRPr="000578B8">
        <w:rPr>
          <w:rFonts w:ascii="Times New Roman" w:eastAsia="Times New Roman" w:hAnsi="Times New Roman" w:cs="Times New Roman"/>
          <w:sz w:val="24"/>
          <w:szCs w:val="24"/>
          <w:lang w:eastAsia="ru-RU"/>
        </w:rPr>
        <w:t xml:space="preserve"> исполнении;</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6) рассмотрение и утверждение отчетов о деятельности органов территориального общественного самоуправления;</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7) обсуждение инициативного проекта и принятие решения по вопросу о его одобрении.</w:t>
      </w:r>
    </w:p>
    <w:p w:rsidR="003D1D6A" w:rsidRPr="000578B8" w:rsidRDefault="003D1D6A" w:rsidP="003D1D6A">
      <w:pPr>
        <w:spacing w:after="0" w:line="240" w:lineRule="auto"/>
        <w:ind w:firstLine="684"/>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6. Решения собраний, конференций участников ТОС для органов местного самоуправления, юридических лиц и граждан, а также решения органов ТОС, затрагивающие имущественные и иные права граждан, объединений собственников жилья и других организаций, носят рекомендательный характер. </w:t>
      </w:r>
    </w:p>
    <w:p w:rsidR="003D1D6A" w:rsidRPr="000578B8" w:rsidRDefault="003D1D6A" w:rsidP="003D1D6A">
      <w:pPr>
        <w:spacing w:after="0" w:line="240" w:lineRule="auto"/>
        <w:ind w:firstLine="684"/>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7.   Решения собраний, конференций участников ТОС, решения органов ТОС, не соответствующие действующему законодательству, муниципальным правовым актам, могут быть отменены в судебном порядке.</w:t>
      </w: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Статья 13. Общественные объединения органов ТОС.</w:t>
      </w:r>
    </w:p>
    <w:p w:rsidR="003D1D6A" w:rsidRPr="000578B8" w:rsidRDefault="003D1D6A" w:rsidP="003D1D6A">
      <w:pPr>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1. В целях обмена информацией и опытом работы, объединения усилий и проведения согласованной политики по развитию и защите прав ТОС органы ТОС могут создавать общественные объединения ТОС (союзы, ассоциации, иные), действующие на территории Ивановского сельсовета, принимать участие в работе муниципальных, региональных и общероссийских общественных объединений.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2. Решение об участии органов ТОС в создании и работе общественных объединений подлежит рассмотрению и утверждению на собрании (конференции) участников ТОС.</w:t>
      </w:r>
    </w:p>
    <w:p w:rsidR="003D1D6A" w:rsidRPr="000578B8" w:rsidRDefault="003D1D6A" w:rsidP="003D1D6A">
      <w:pPr>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Статья 14. Взаимодействие органов ТОС с органами местного самоуправления.</w:t>
      </w:r>
    </w:p>
    <w:p w:rsidR="003D1D6A" w:rsidRPr="000578B8" w:rsidRDefault="003D1D6A" w:rsidP="003D1D6A">
      <w:pPr>
        <w:spacing w:after="0" w:line="240" w:lineRule="auto"/>
        <w:jc w:val="both"/>
        <w:rPr>
          <w:rFonts w:ascii="Times New Roman" w:eastAsia="Times New Roman" w:hAnsi="Times New Roman" w:cs="Times New Roman"/>
          <w:b/>
          <w:sz w:val="24"/>
          <w:szCs w:val="24"/>
          <w:lang w:eastAsia="ru-RU"/>
        </w:rPr>
      </w:pP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1. Органы ТОС осуществляют свою деятельность во взаимодействии с органами и должностными лицами местного самоуправления в целях развития ТОС и совместного решения вопросов местного значения на основе принципов социального партнерства. </w:t>
      </w:r>
    </w:p>
    <w:p w:rsidR="003D1D6A" w:rsidRPr="000578B8" w:rsidRDefault="003D1D6A" w:rsidP="003D1D6A">
      <w:pPr>
        <w:spacing w:after="0" w:line="240" w:lineRule="auto"/>
        <w:ind w:firstLine="708"/>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2. Правовые отношения органов ТОС с органами местного самоуправления строятся на основе заключаемых договоров и соглашений.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Договоры заключаются на выполнение собственных инициатив ТОС по вопросам местного значения  на установленный срок или без установления срока, а также на осуществление работ и предоставление услуг.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Порядок подготовки и заключения договоров и соглашений, выделения и использования необходимых средств из местного бюджета, предусмотренных договорами и соглашениями, </w:t>
      </w:r>
      <w:proofErr w:type="gramStart"/>
      <w:r w:rsidRPr="000578B8">
        <w:rPr>
          <w:rFonts w:ascii="Times New Roman" w:eastAsia="Times New Roman" w:hAnsi="Times New Roman" w:cs="Times New Roman"/>
          <w:sz w:val="24"/>
          <w:szCs w:val="24"/>
          <w:lang w:eastAsia="ru-RU"/>
        </w:rPr>
        <w:t>контроля за</w:t>
      </w:r>
      <w:proofErr w:type="gramEnd"/>
      <w:r w:rsidRPr="000578B8">
        <w:rPr>
          <w:rFonts w:ascii="Times New Roman" w:eastAsia="Times New Roman" w:hAnsi="Times New Roman" w:cs="Times New Roman"/>
          <w:sz w:val="24"/>
          <w:szCs w:val="24"/>
          <w:lang w:eastAsia="ru-RU"/>
        </w:rPr>
        <w:t xml:space="preserve"> расходованием выделенных средств определяются решением Ивановского сельского Совета депутатов. </w:t>
      </w:r>
    </w:p>
    <w:p w:rsidR="003D1D6A" w:rsidRPr="000578B8" w:rsidRDefault="003D1D6A" w:rsidP="003D1D6A">
      <w:pPr>
        <w:spacing w:after="0" w:line="240" w:lineRule="auto"/>
        <w:ind w:firstLine="741"/>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3. Органы местного самоуправления обеспечивают участие представителей органов ТОС при рассмотрении и принятии решений по вопросам, связанным с развитием территорий, на которых действует ТОС, по вопросам функционирования и развития ТОС, соблюдения прав граждан и органов ТОС. </w:t>
      </w:r>
    </w:p>
    <w:p w:rsidR="003D1D6A" w:rsidRPr="000578B8" w:rsidRDefault="003D1D6A" w:rsidP="003D1D6A">
      <w:pPr>
        <w:spacing w:after="0" w:line="240" w:lineRule="auto"/>
        <w:ind w:firstLine="741"/>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4. В целях организационного оформления взаимодействия органов местного самоуправления и органов ТОС, проведения согласованной политики развития местного самоуправления и ТОС органы местного самоуправления могут создавать совещательные, консультативные и экспертные формирования (советы, комитеты, рабочие группы и др.) с участием органов ТОС. </w:t>
      </w: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Глава 4. Экономическая основа ТОС</w:t>
      </w: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Статья 15. Собственность ТОС.</w:t>
      </w:r>
    </w:p>
    <w:p w:rsidR="003D1D6A" w:rsidRPr="000578B8" w:rsidRDefault="003D1D6A" w:rsidP="003D1D6A">
      <w:pPr>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1. ТОС вправе иметь в собственности денежные средства и имущество, передаваемое органами местного самоуправления, гражданами</w:t>
      </w:r>
      <w:proofErr w:type="gramStart"/>
      <w:r w:rsidRPr="000578B8">
        <w:rPr>
          <w:rFonts w:ascii="Times New Roman" w:eastAsia="Times New Roman" w:hAnsi="Times New Roman" w:cs="Times New Roman"/>
          <w:sz w:val="24"/>
          <w:szCs w:val="24"/>
          <w:lang w:eastAsia="ru-RU"/>
        </w:rPr>
        <w:t xml:space="preserve"> ,</w:t>
      </w:r>
      <w:proofErr w:type="gramEnd"/>
      <w:r w:rsidRPr="000578B8">
        <w:rPr>
          <w:rFonts w:ascii="Times New Roman" w:eastAsia="Times New Roman" w:hAnsi="Times New Roman" w:cs="Times New Roman"/>
          <w:sz w:val="24"/>
          <w:szCs w:val="24"/>
          <w:lang w:eastAsia="ru-RU"/>
        </w:rPr>
        <w:t xml:space="preserve"> а также имущество, создаваемое или приобретаемое за счет собственных средств в соответствии с Уставом ТОС.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2. Источниками формирования имущества ТОС являются: </w:t>
      </w:r>
    </w:p>
    <w:p w:rsidR="003D1D6A" w:rsidRPr="000578B8" w:rsidRDefault="003D1D6A" w:rsidP="003D1D6A">
      <w:pPr>
        <w:spacing w:after="0" w:line="240" w:lineRule="auto"/>
        <w:ind w:firstLine="684"/>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добровольные взносы и пожертвования; </w:t>
      </w:r>
    </w:p>
    <w:p w:rsidR="003D1D6A" w:rsidRPr="000578B8" w:rsidRDefault="003D1D6A" w:rsidP="003D1D6A">
      <w:pPr>
        <w:spacing w:after="0" w:line="240" w:lineRule="auto"/>
        <w:ind w:firstLine="684"/>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 средства местного бюджета, передаваемые органам ТОС для реализации собственных инициатив по вопросам местного значения;</w:t>
      </w:r>
    </w:p>
    <w:p w:rsidR="003D1D6A" w:rsidRPr="000578B8" w:rsidRDefault="003D1D6A" w:rsidP="003D1D6A">
      <w:pPr>
        <w:spacing w:after="0" w:line="240" w:lineRule="auto"/>
        <w:ind w:firstLine="684"/>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другие, не запрещенные законом поступления.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3. Порядок отчуждения собственности ТОС, объем и условия осуществления правомочий собственника уполномоченным органом ТОС устанавливаются в соответствии с действующим законодательством, муниципальными правовыми актами, Уставом ТОС.</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ind w:firstLine="709"/>
        <w:jc w:val="both"/>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Статья 16. Порядок и условия выделения территориальному общественному самоуправлению средств из бюджета муниципального образования</w:t>
      </w:r>
    </w:p>
    <w:p w:rsidR="003D1D6A" w:rsidRPr="000578B8" w:rsidRDefault="003D1D6A" w:rsidP="003D1D6A">
      <w:pPr>
        <w:spacing w:after="0" w:line="240" w:lineRule="auto"/>
        <w:ind w:firstLine="709"/>
        <w:jc w:val="both"/>
        <w:rPr>
          <w:rFonts w:ascii="Times New Roman" w:eastAsia="Times New Roman" w:hAnsi="Times New Roman" w:cs="Times New Roman"/>
          <w:b/>
          <w:sz w:val="24"/>
          <w:szCs w:val="24"/>
          <w:lang w:eastAsia="ru-RU"/>
        </w:rPr>
      </w:pP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1. Территориальному общественному самоуправлению бюджетные средства могут выделяться в случае, если оно зарегистрировано в качестве юридического лица в организационно-правовой форме некоммерческой организации.</w:t>
      </w:r>
    </w:p>
    <w:p w:rsidR="003D1D6A" w:rsidRPr="000578B8" w:rsidRDefault="003D1D6A" w:rsidP="003D1D6A">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2. Территориальное общественное самоуправление до утверждения местного бюджета на очередной финансовый год может обращаться </w:t>
      </w:r>
      <w:proofErr w:type="gramStart"/>
      <w:r w:rsidRPr="000578B8">
        <w:rPr>
          <w:rFonts w:ascii="Times New Roman" w:eastAsia="Times New Roman" w:hAnsi="Times New Roman" w:cs="Times New Roman"/>
          <w:sz w:val="24"/>
          <w:szCs w:val="24"/>
          <w:lang w:eastAsia="ru-RU"/>
        </w:rPr>
        <w:t>в администрацию Ивановского сельсовета с предложениями о выделении средств из бюджета поселения для осуществления</w:t>
      </w:r>
      <w:proofErr w:type="gramEnd"/>
      <w:r w:rsidRPr="000578B8">
        <w:rPr>
          <w:rFonts w:ascii="Times New Roman" w:eastAsia="Times New Roman" w:hAnsi="Times New Roman" w:cs="Times New Roman"/>
          <w:sz w:val="24"/>
          <w:szCs w:val="24"/>
          <w:lang w:eastAsia="ru-RU"/>
        </w:rPr>
        <w:t xml:space="preserve"> собственных инициатив по вопросам местного значения в соответствии с уставом территориального общественного самоуправления, зарегистрированным в установленном порядке (далее - Обращение).</w:t>
      </w:r>
    </w:p>
    <w:p w:rsidR="003D1D6A" w:rsidRPr="000578B8" w:rsidRDefault="003D1D6A" w:rsidP="003D1D6A">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3. Обращения должны содержать предложения по осуществлению хозяйственной деятельности, направленной на удовлетворение социально-бытовых потребностей граждан, проживающих на соответствующей территории, обоснование необходимости выделения средств из местного бюджета с указанием предполагаемого объема финансирования, обусловленных конкретным перечнем работ, видов расходов подтвержденных сметой и сроков их исполнения. </w:t>
      </w:r>
    </w:p>
    <w:p w:rsidR="003D1D6A" w:rsidRPr="000578B8" w:rsidRDefault="003D1D6A" w:rsidP="003D1D6A">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К Обращению в обязательном порядке прилагается смета доходов и расходов юридического лица, осуществляющего территориальное общественное самоуправление, утвержденная собранием, конференцией граждан, документы, подтверждающие регистрацию в качестве юридического лица, банковские реквизиты такого юридического лица.</w:t>
      </w:r>
    </w:p>
    <w:p w:rsidR="003D1D6A" w:rsidRPr="000578B8" w:rsidRDefault="003D1D6A" w:rsidP="003D1D6A">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4. В течение пяти дней со дня поступления Обращения, администрация Ивановского сельсовета готовит заключение о целесообразности выделения средств из местного бюджета на цели, указанные в Обращении.</w:t>
      </w:r>
    </w:p>
    <w:p w:rsidR="003D1D6A" w:rsidRPr="000578B8" w:rsidRDefault="003D1D6A" w:rsidP="003D1D6A">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5. При составлении проекта местного бюджета на очередной финансовый год учитываются Обращения и соответствующие заключения администрации Ивановского сельсовета.</w:t>
      </w:r>
    </w:p>
    <w:p w:rsidR="003D1D6A" w:rsidRPr="000578B8" w:rsidRDefault="003D1D6A" w:rsidP="003D1D6A">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6. Расходы на финансирование деятельности территориального общественного самоуправления учитываются в местном бюджете в соответствии с законодательством Российской Федерации.</w:t>
      </w:r>
    </w:p>
    <w:p w:rsidR="003D1D6A" w:rsidRPr="000578B8" w:rsidRDefault="003D1D6A" w:rsidP="003D1D6A">
      <w:pPr>
        <w:spacing w:after="0" w:line="240" w:lineRule="auto"/>
        <w:ind w:firstLine="709"/>
        <w:jc w:val="both"/>
        <w:rPr>
          <w:rFonts w:ascii="Times New Roman" w:eastAsia="Times New Roman" w:hAnsi="Times New Roman" w:cs="Times New Roman"/>
          <w:color w:val="000000"/>
          <w:sz w:val="24"/>
          <w:szCs w:val="24"/>
          <w:lang w:eastAsia="ru-RU"/>
        </w:rPr>
      </w:pPr>
      <w:r w:rsidRPr="000578B8">
        <w:rPr>
          <w:rFonts w:ascii="Times New Roman" w:eastAsia="Times New Roman" w:hAnsi="Times New Roman" w:cs="Times New Roman"/>
          <w:sz w:val="24"/>
          <w:szCs w:val="24"/>
          <w:lang w:eastAsia="ru-RU"/>
        </w:rPr>
        <w:t xml:space="preserve">7. </w:t>
      </w:r>
      <w:proofErr w:type="gramStart"/>
      <w:r w:rsidRPr="000578B8">
        <w:rPr>
          <w:rFonts w:ascii="Times New Roman" w:eastAsia="Times New Roman" w:hAnsi="Times New Roman" w:cs="Times New Roman"/>
          <w:sz w:val="24"/>
          <w:szCs w:val="24"/>
          <w:lang w:eastAsia="ru-RU"/>
        </w:rPr>
        <w:t>Основанием для перечисления денежных средств ТОС является Постановление администрации Ивановского сельсовета о перечислении денежных средств территориальным общественным самоуправлениям за счет средств местного бюджета (далее - Постановление) и подписанное Соглашение о перечислении денежных средств территориальному общественному самоуправлению (далее - Соглашение),</w:t>
      </w:r>
      <w:r w:rsidRPr="000578B8">
        <w:rPr>
          <w:rFonts w:ascii="Times New Roman" w:eastAsia="Calibri" w:hAnsi="Times New Roman" w:cs="Times New Roman"/>
          <w:i/>
          <w:iCs/>
          <w:sz w:val="24"/>
          <w:szCs w:val="24"/>
        </w:rPr>
        <w:t xml:space="preserve"> </w:t>
      </w:r>
      <w:r w:rsidRPr="000578B8">
        <w:rPr>
          <w:rFonts w:ascii="Times New Roman" w:eastAsia="Calibri" w:hAnsi="Times New Roman" w:cs="Times New Roman"/>
          <w:iCs/>
          <w:sz w:val="24"/>
          <w:szCs w:val="24"/>
        </w:rPr>
        <w:t xml:space="preserve">заключаемое между </w:t>
      </w:r>
      <w:r w:rsidRPr="000578B8">
        <w:rPr>
          <w:rFonts w:ascii="Times New Roman" w:eastAsia="Times New Roman" w:hAnsi="Times New Roman" w:cs="Times New Roman"/>
          <w:sz w:val="24"/>
          <w:szCs w:val="24"/>
          <w:lang w:eastAsia="ru-RU"/>
        </w:rPr>
        <w:t>администрацией Ивановского сельсовета</w:t>
      </w:r>
      <w:r w:rsidRPr="000578B8">
        <w:rPr>
          <w:rFonts w:ascii="Times New Roman" w:eastAsia="Calibri" w:hAnsi="Times New Roman" w:cs="Times New Roman"/>
          <w:iCs/>
          <w:sz w:val="24"/>
          <w:szCs w:val="24"/>
        </w:rPr>
        <w:t xml:space="preserve"> и получателем </w:t>
      </w:r>
      <w:r w:rsidRPr="000578B8">
        <w:rPr>
          <w:rFonts w:ascii="Times New Roman" w:eastAsia="Times New Roman" w:hAnsi="Times New Roman" w:cs="Times New Roman"/>
          <w:sz w:val="24"/>
          <w:szCs w:val="24"/>
          <w:lang w:eastAsia="ru-RU"/>
        </w:rPr>
        <w:t>средств из бюджета</w:t>
      </w:r>
      <w:r w:rsidRPr="000578B8">
        <w:rPr>
          <w:rFonts w:ascii="Times New Roman" w:eastAsia="Calibri" w:hAnsi="Times New Roman" w:cs="Times New Roman"/>
          <w:iCs/>
          <w:sz w:val="24"/>
          <w:szCs w:val="24"/>
        </w:rPr>
        <w:t xml:space="preserve"> (по форме согласно приложению к настоящему Положению</w:t>
      </w:r>
      <w:r w:rsidRPr="000578B8">
        <w:rPr>
          <w:rFonts w:ascii="Times New Roman" w:eastAsia="Calibri" w:hAnsi="Times New Roman" w:cs="Times New Roman"/>
          <w:i/>
          <w:iCs/>
          <w:sz w:val="24"/>
          <w:szCs w:val="24"/>
        </w:rPr>
        <w:t>)</w:t>
      </w:r>
      <w:r w:rsidRPr="000578B8">
        <w:rPr>
          <w:rFonts w:ascii="Times New Roman" w:eastAsia="Times New Roman" w:hAnsi="Times New Roman" w:cs="Times New Roman"/>
          <w:sz w:val="24"/>
          <w:szCs w:val="24"/>
          <w:lang w:eastAsia="ru-RU"/>
        </w:rPr>
        <w:t>.</w:t>
      </w:r>
      <w:proofErr w:type="gramEnd"/>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8. Постановление издается в течение пяти рабочих дней, после вступления в силу решения Ивановского сельского Совета депутатов</w:t>
      </w:r>
      <w:r w:rsidRPr="000578B8">
        <w:rPr>
          <w:rFonts w:ascii="Times New Roman" w:eastAsia="Times New Roman" w:hAnsi="Times New Roman" w:cs="Times New Roman"/>
          <w:i/>
          <w:sz w:val="24"/>
          <w:szCs w:val="24"/>
          <w:lang w:eastAsia="ru-RU"/>
        </w:rPr>
        <w:t xml:space="preserve"> </w:t>
      </w:r>
      <w:r w:rsidRPr="000578B8">
        <w:rPr>
          <w:rFonts w:ascii="Times New Roman" w:eastAsia="Times New Roman" w:hAnsi="Times New Roman" w:cs="Times New Roman"/>
          <w:sz w:val="24"/>
          <w:szCs w:val="24"/>
          <w:lang w:eastAsia="ru-RU"/>
        </w:rPr>
        <w:t>об утверждении бюджета, учитывающего расходы на финансирование ТОС.</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9. В течение семи рабочих дней со дня вступления в силу Постановления, администрация Ивановского сельсовета направляет в адрес обратившегося ТОС два экземпляра подписанного Соглашения, которые в течение трех дней со дня получения подписываются уполномоченным представителем ТОС с направлением оригинала одного экземпляра в администрацию Ивановского сельсовета.</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10. Денежные средства, в предусмотренном размере, перечисляются на расчетный счет ТОС в течение десяти рабочих дней со дня поступления в администрацию Ивановского сельсовета Соглашения, подписанного уполномоченным представителем ТОС.</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11. Соглашение является основным документом, определяющим права и обязанности администрации, ТОС, порядок использования денежных средств. Соглашение регулирует правовые, экономические, организационно-технические условия их взаимоотношений.</w:t>
      </w:r>
    </w:p>
    <w:p w:rsidR="003D1D6A" w:rsidRPr="000578B8" w:rsidRDefault="003D1D6A" w:rsidP="003D1D6A">
      <w:pPr>
        <w:autoSpaceDE w:val="0"/>
        <w:autoSpaceDN w:val="0"/>
        <w:adjustRightInd w:val="0"/>
        <w:spacing w:after="0" w:line="240" w:lineRule="auto"/>
        <w:ind w:firstLine="709"/>
        <w:jc w:val="both"/>
        <w:rPr>
          <w:rFonts w:ascii="Times New Roman" w:eastAsia="Calibri" w:hAnsi="Times New Roman" w:cs="Times New Roman"/>
          <w:iCs/>
          <w:sz w:val="24"/>
          <w:szCs w:val="24"/>
        </w:rPr>
      </w:pPr>
      <w:r w:rsidRPr="000578B8">
        <w:rPr>
          <w:rFonts w:ascii="Times New Roman" w:eastAsia="Times New Roman" w:hAnsi="Times New Roman" w:cs="Times New Roman"/>
          <w:sz w:val="24"/>
          <w:szCs w:val="24"/>
          <w:lang w:eastAsia="ru-RU"/>
        </w:rPr>
        <w:t xml:space="preserve">12. </w:t>
      </w:r>
      <w:r w:rsidRPr="000578B8">
        <w:rPr>
          <w:rFonts w:ascii="Times New Roman" w:eastAsia="Calibri" w:hAnsi="Times New Roman" w:cs="Times New Roman"/>
          <w:iCs/>
          <w:sz w:val="24"/>
          <w:szCs w:val="24"/>
        </w:rPr>
        <w:t>Получатель бюджетных сре</w:t>
      </w:r>
      <w:proofErr w:type="gramStart"/>
      <w:r w:rsidRPr="000578B8">
        <w:rPr>
          <w:rFonts w:ascii="Times New Roman" w:eastAsia="Calibri" w:hAnsi="Times New Roman" w:cs="Times New Roman"/>
          <w:iCs/>
          <w:sz w:val="24"/>
          <w:szCs w:val="24"/>
        </w:rPr>
        <w:t>дств пр</w:t>
      </w:r>
      <w:proofErr w:type="gramEnd"/>
      <w:r w:rsidRPr="000578B8">
        <w:rPr>
          <w:rFonts w:ascii="Times New Roman" w:eastAsia="Calibri" w:hAnsi="Times New Roman" w:cs="Times New Roman"/>
          <w:iCs/>
          <w:sz w:val="24"/>
          <w:szCs w:val="24"/>
        </w:rPr>
        <w:t xml:space="preserve">едставляет </w:t>
      </w:r>
      <w:r w:rsidRPr="000578B8">
        <w:rPr>
          <w:rFonts w:ascii="Times New Roman" w:eastAsia="Times New Roman" w:hAnsi="Times New Roman" w:cs="Times New Roman"/>
          <w:sz w:val="24"/>
          <w:szCs w:val="24"/>
          <w:lang w:eastAsia="ru-RU"/>
        </w:rPr>
        <w:t>в администрацию Ивановского сельсовета</w:t>
      </w:r>
      <w:r w:rsidRPr="000578B8">
        <w:rPr>
          <w:rFonts w:ascii="Times New Roman" w:eastAsia="Times New Roman" w:hAnsi="Times New Roman" w:cs="Times New Roman"/>
          <w:i/>
          <w:sz w:val="24"/>
          <w:szCs w:val="24"/>
          <w:lang w:eastAsia="ru-RU"/>
        </w:rPr>
        <w:t xml:space="preserve"> </w:t>
      </w:r>
      <w:r w:rsidRPr="000578B8">
        <w:rPr>
          <w:rFonts w:ascii="Times New Roman" w:eastAsia="Calibri" w:hAnsi="Times New Roman" w:cs="Times New Roman"/>
          <w:iCs/>
          <w:sz w:val="24"/>
          <w:szCs w:val="24"/>
        </w:rPr>
        <w:t xml:space="preserve">отчет об использовании соответствующих средств и выполнении условий Соглашения по форме и в сроки, установленные </w:t>
      </w:r>
      <w:r w:rsidRPr="000578B8">
        <w:rPr>
          <w:rFonts w:ascii="Times New Roman" w:eastAsia="Times New Roman" w:hAnsi="Times New Roman" w:cs="Times New Roman"/>
          <w:sz w:val="24"/>
          <w:szCs w:val="24"/>
          <w:lang w:eastAsia="ru-RU"/>
        </w:rPr>
        <w:t>Соглашением</w:t>
      </w:r>
      <w:r w:rsidRPr="000578B8">
        <w:rPr>
          <w:rFonts w:ascii="Times New Roman" w:eastAsia="Calibri" w:hAnsi="Times New Roman" w:cs="Times New Roman"/>
          <w:iCs/>
          <w:sz w:val="24"/>
          <w:szCs w:val="24"/>
        </w:rPr>
        <w:t>.</w:t>
      </w:r>
    </w:p>
    <w:p w:rsidR="003D1D6A" w:rsidRPr="000578B8" w:rsidRDefault="003D1D6A" w:rsidP="003D1D6A">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13. </w:t>
      </w:r>
      <w:proofErr w:type="gramStart"/>
      <w:r w:rsidRPr="000578B8">
        <w:rPr>
          <w:rFonts w:ascii="Times New Roman" w:eastAsia="Times New Roman" w:hAnsi="Times New Roman" w:cs="Times New Roman"/>
          <w:sz w:val="24"/>
          <w:szCs w:val="24"/>
          <w:lang w:eastAsia="ru-RU"/>
        </w:rPr>
        <w:t>Контроль за</w:t>
      </w:r>
      <w:proofErr w:type="gramEnd"/>
      <w:r w:rsidRPr="000578B8">
        <w:rPr>
          <w:rFonts w:ascii="Times New Roman" w:eastAsia="Times New Roman" w:hAnsi="Times New Roman" w:cs="Times New Roman"/>
          <w:sz w:val="24"/>
          <w:szCs w:val="24"/>
          <w:lang w:eastAsia="ru-RU"/>
        </w:rPr>
        <w:t xml:space="preserve"> расходованием средств местного бюджета, выделенных для финансирования деятельности ТОС, осуществляется администрацией Ивановского сельсовета.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14. В случае выявления нецелевого использования средств местного бюджета финансирование территориального общественного самоуправления в соответствии с бюджетным законодательством приостанавливается до устранения фактов их нецелевого использования. В случае не устранения выявленных фактов нецелевого использования средств местного бюджета или повторном допущении нецелевого использования средств местного бюджета, финансирование территориального общественного самоуправления прекращается.</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15. Получатели бюджетных средств несут ответственность за нецелевое и неэффективное использование средств бюджета Ивановского сельсовета в порядке, предусмотренном действующим законодательством.</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Глава 5. Гарантии и ответственность ТОС</w:t>
      </w:r>
    </w:p>
    <w:p w:rsidR="003D1D6A" w:rsidRPr="000578B8" w:rsidRDefault="003D1D6A" w:rsidP="003D1D6A">
      <w:pPr>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Статья 17. Гарантии деятельности ТОС.</w:t>
      </w:r>
    </w:p>
    <w:p w:rsidR="003D1D6A" w:rsidRPr="000578B8" w:rsidRDefault="003D1D6A" w:rsidP="003D1D6A">
      <w:pPr>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1. Органы местного самоуправления предоставляют органам ТОС необходимую информацию для создания, функционирования и развития ТОС.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2. Органы местного самоуправления содействуют становлению и развитию ТОС на территории Ивановского сельсовета с использованием финансовых возможностей местного самоуправления. </w:t>
      </w:r>
    </w:p>
    <w:p w:rsidR="003D1D6A" w:rsidRPr="000578B8" w:rsidRDefault="003D1D6A" w:rsidP="003D1D6A">
      <w:pPr>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 xml:space="preserve">Статья 18. </w:t>
      </w:r>
      <w:proofErr w:type="gramStart"/>
      <w:r w:rsidRPr="000578B8">
        <w:rPr>
          <w:rFonts w:ascii="Times New Roman" w:eastAsia="Times New Roman" w:hAnsi="Times New Roman" w:cs="Times New Roman"/>
          <w:b/>
          <w:sz w:val="24"/>
          <w:szCs w:val="24"/>
          <w:lang w:eastAsia="ru-RU"/>
        </w:rPr>
        <w:t>Контроль за</w:t>
      </w:r>
      <w:proofErr w:type="gramEnd"/>
      <w:r w:rsidRPr="000578B8">
        <w:rPr>
          <w:rFonts w:ascii="Times New Roman" w:eastAsia="Times New Roman" w:hAnsi="Times New Roman" w:cs="Times New Roman"/>
          <w:b/>
          <w:sz w:val="24"/>
          <w:szCs w:val="24"/>
          <w:lang w:eastAsia="ru-RU"/>
        </w:rPr>
        <w:t xml:space="preserve"> деятельностью ТОС.</w:t>
      </w: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1. Участники ТОС вправе получать в полном объеме информацию о деятельности органов и уполномоченных лиц ТОС, участвовать в принятии решений по результатам отчетов органов и уполномоченных лиц ТОС о своей деятельности.</w:t>
      </w: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Глава 6. Заключительные положения</w:t>
      </w: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Статья 19. Прекращение деятельности ТОС.</w:t>
      </w:r>
    </w:p>
    <w:p w:rsidR="003D1D6A" w:rsidRPr="000578B8" w:rsidRDefault="003D1D6A" w:rsidP="003D1D6A">
      <w:pPr>
        <w:spacing w:after="0" w:line="240" w:lineRule="auto"/>
        <w:jc w:val="center"/>
        <w:rPr>
          <w:rFonts w:ascii="Times New Roman" w:eastAsia="Times New Roman" w:hAnsi="Times New Roman" w:cs="Times New Roman"/>
          <w:b/>
          <w:sz w:val="24"/>
          <w:szCs w:val="24"/>
          <w:lang w:eastAsia="ru-RU"/>
        </w:rPr>
      </w:pP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1. Деятельность ТОС прекращается в соответствии с действующим законодательством: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на основании решения общего собрания, конференции участников</w:t>
      </w:r>
      <w:r w:rsidRPr="000578B8">
        <w:rPr>
          <w:rFonts w:ascii="Times New Roman" w:eastAsia="Times New Roman" w:hAnsi="Times New Roman" w:cs="Times New Roman"/>
          <w:color w:val="FF0000"/>
          <w:sz w:val="24"/>
          <w:szCs w:val="24"/>
          <w:lang w:eastAsia="ru-RU"/>
        </w:rPr>
        <w:t xml:space="preserve"> </w:t>
      </w:r>
      <w:r w:rsidRPr="000578B8">
        <w:rPr>
          <w:rFonts w:ascii="Times New Roman" w:eastAsia="Times New Roman" w:hAnsi="Times New Roman" w:cs="Times New Roman"/>
          <w:sz w:val="24"/>
          <w:szCs w:val="24"/>
          <w:lang w:eastAsia="ru-RU"/>
        </w:rPr>
        <w:t xml:space="preserve">ТОС;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на основании решения </w:t>
      </w:r>
      <w:proofErr w:type="gramStart"/>
      <w:r w:rsidRPr="000578B8">
        <w:rPr>
          <w:rFonts w:ascii="Times New Roman" w:eastAsia="Times New Roman" w:hAnsi="Times New Roman" w:cs="Times New Roman"/>
          <w:sz w:val="24"/>
          <w:szCs w:val="24"/>
          <w:lang w:eastAsia="ru-RU"/>
        </w:rPr>
        <w:t>суда</w:t>
      </w:r>
      <w:proofErr w:type="gramEnd"/>
      <w:r w:rsidRPr="000578B8">
        <w:rPr>
          <w:rFonts w:ascii="Times New Roman" w:eastAsia="Times New Roman" w:hAnsi="Times New Roman" w:cs="Times New Roman"/>
          <w:sz w:val="24"/>
          <w:szCs w:val="24"/>
          <w:lang w:eastAsia="ru-RU"/>
        </w:rPr>
        <w:t xml:space="preserve"> в случае нарушения требований действующего законодательства.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2. При ликвидации ТОС бюджетные средства и имущество, находящееся на балансе ТОС, приобретенное за счет бюджетных средств или переданное органами местного самоуправления, переходят в состав муниципальной собственности. </w:t>
      </w: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3. Иные финансовые средства и имущество, оставшиеся после удовлетворения требований кредиторов, направляются на цели, предусмотренные Уставом ТОС, либо на цели, определяемые решением собрания, конференции граждан о ликвидации ТОС, а в спорных случаях – в порядке, определенном решением суда. </w:t>
      </w:r>
    </w:p>
    <w:p w:rsidR="003D1D6A" w:rsidRPr="000578B8" w:rsidRDefault="003D1D6A" w:rsidP="003D1D6A">
      <w:pPr>
        <w:spacing w:after="0" w:line="240" w:lineRule="auto"/>
        <w:rPr>
          <w:rFonts w:ascii="Times New Roman" w:eastAsia="Times New Roman" w:hAnsi="Times New Roman" w:cs="Times New Roman"/>
          <w:sz w:val="24"/>
          <w:szCs w:val="24"/>
          <w:lang w:eastAsia="ru-RU"/>
        </w:rPr>
      </w:pPr>
    </w:p>
    <w:p w:rsidR="003D1D6A" w:rsidRPr="000578B8" w:rsidRDefault="003D1D6A" w:rsidP="003D1D6A">
      <w:pPr>
        <w:spacing w:after="0" w:line="240" w:lineRule="auto"/>
        <w:ind w:left="6104" w:firstLine="741"/>
        <w:jc w:val="both"/>
        <w:rPr>
          <w:rFonts w:ascii="Times New Roman" w:eastAsia="Times New Roman" w:hAnsi="Times New Roman" w:cs="Times New Roman"/>
          <w:i/>
          <w:color w:val="000000"/>
          <w:sz w:val="24"/>
          <w:szCs w:val="24"/>
          <w:lang w:eastAsia="ru-RU"/>
        </w:rPr>
      </w:pPr>
    </w:p>
    <w:p w:rsidR="003D1D6A" w:rsidRDefault="003D1D6A" w:rsidP="000578B8">
      <w:pPr>
        <w:spacing w:after="0" w:line="240" w:lineRule="auto"/>
        <w:jc w:val="both"/>
        <w:rPr>
          <w:rFonts w:ascii="Times New Roman" w:eastAsia="Times New Roman" w:hAnsi="Times New Roman" w:cs="Times New Roman"/>
          <w:sz w:val="24"/>
          <w:szCs w:val="24"/>
          <w:lang w:eastAsia="ru-RU"/>
        </w:rPr>
      </w:pPr>
    </w:p>
    <w:p w:rsidR="000578B8" w:rsidRPr="000578B8" w:rsidRDefault="000578B8" w:rsidP="000578B8">
      <w:pPr>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ind w:firstLine="709"/>
        <w:jc w:val="both"/>
        <w:rPr>
          <w:rFonts w:ascii="Times New Roman" w:eastAsia="Times New Roman" w:hAnsi="Times New Roman" w:cs="Times New Roman"/>
          <w:sz w:val="24"/>
          <w:szCs w:val="24"/>
          <w:lang w:eastAsia="ru-RU"/>
        </w:rPr>
      </w:pPr>
    </w:p>
    <w:p w:rsidR="003D1D6A" w:rsidRPr="000578B8" w:rsidRDefault="003D1D6A" w:rsidP="003D1D6A">
      <w:pPr>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tabs>
          <w:tab w:val="left" w:pos="5710"/>
          <w:tab w:val="right" w:pos="9498"/>
        </w:tabs>
        <w:spacing w:after="0" w:line="240" w:lineRule="auto"/>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w:t>
      </w:r>
    </w:p>
    <w:p w:rsidR="003D1D6A" w:rsidRPr="000578B8" w:rsidRDefault="003D1D6A" w:rsidP="003D1D6A">
      <w:pPr>
        <w:tabs>
          <w:tab w:val="right" w:pos="9498"/>
        </w:tabs>
        <w:spacing w:after="0" w:line="240" w:lineRule="auto"/>
        <w:ind w:left="5103"/>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Приложение к Положению</w:t>
      </w:r>
      <w:r w:rsidRPr="000578B8">
        <w:rPr>
          <w:rFonts w:ascii="Times New Roman" w:eastAsia="Times New Roman" w:hAnsi="Times New Roman" w:cs="Times New Roman"/>
          <w:sz w:val="24"/>
          <w:szCs w:val="24"/>
          <w:lang w:eastAsia="ru-RU"/>
        </w:rPr>
        <w:tab/>
        <w:t xml:space="preserve">                 </w:t>
      </w:r>
      <w:r w:rsidRPr="000578B8">
        <w:rPr>
          <w:rFonts w:ascii="Times New Roman" w:eastAsia="Times New Roman" w:hAnsi="Times New Roman" w:cs="Times New Roman"/>
          <w:sz w:val="24"/>
          <w:szCs w:val="24"/>
          <w:lang w:eastAsia="ru-RU"/>
        </w:rPr>
        <w:tab/>
      </w:r>
      <w:r w:rsidRPr="000578B8">
        <w:rPr>
          <w:rFonts w:ascii="Times New Roman" w:eastAsia="Times New Roman" w:hAnsi="Times New Roman" w:cs="Times New Roman"/>
          <w:sz w:val="24"/>
          <w:szCs w:val="24"/>
          <w:lang w:eastAsia="ru-RU"/>
        </w:rPr>
        <w:tab/>
      </w:r>
      <w:r w:rsidRPr="000578B8">
        <w:rPr>
          <w:rFonts w:ascii="Times New Roman" w:eastAsia="Times New Roman" w:hAnsi="Times New Roman" w:cs="Times New Roman"/>
          <w:sz w:val="24"/>
          <w:szCs w:val="24"/>
          <w:lang w:eastAsia="ru-RU"/>
        </w:rPr>
        <w:tab/>
        <w:t xml:space="preserve">                                       </w:t>
      </w:r>
    </w:p>
    <w:p w:rsidR="003D1D6A" w:rsidRPr="000578B8" w:rsidRDefault="003D1D6A" w:rsidP="003D1D6A">
      <w:pPr>
        <w:tabs>
          <w:tab w:val="left" w:pos="6511"/>
        </w:tabs>
        <w:spacing w:after="0" w:line="240" w:lineRule="auto"/>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о территориальном общественном</w:t>
      </w:r>
    </w:p>
    <w:p w:rsidR="003D1D6A" w:rsidRPr="000578B8" w:rsidRDefault="003D1D6A" w:rsidP="003D1D6A">
      <w:pPr>
        <w:tabs>
          <w:tab w:val="left" w:pos="6511"/>
        </w:tabs>
        <w:spacing w:after="0" w:line="240" w:lineRule="auto"/>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w:t>
      </w:r>
      <w:proofErr w:type="gramStart"/>
      <w:r w:rsidRPr="000578B8">
        <w:rPr>
          <w:rFonts w:ascii="Times New Roman" w:eastAsia="Times New Roman" w:hAnsi="Times New Roman" w:cs="Times New Roman"/>
          <w:sz w:val="24"/>
          <w:szCs w:val="24"/>
          <w:lang w:eastAsia="ru-RU"/>
        </w:rPr>
        <w:t>самоуправлении</w:t>
      </w:r>
      <w:proofErr w:type="gramEnd"/>
      <w:r w:rsidRPr="000578B8">
        <w:rPr>
          <w:rFonts w:ascii="Times New Roman" w:eastAsia="Times New Roman" w:hAnsi="Times New Roman" w:cs="Times New Roman"/>
          <w:sz w:val="24"/>
          <w:szCs w:val="24"/>
          <w:lang w:eastAsia="ru-RU"/>
        </w:rPr>
        <w:t xml:space="preserve"> </w:t>
      </w:r>
    </w:p>
    <w:p w:rsidR="003D1D6A" w:rsidRPr="000578B8" w:rsidRDefault="003D1D6A" w:rsidP="003D1D6A">
      <w:pPr>
        <w:tabs>
          <w:tab w:val="left" w:pos="6511"/>
        </w:tabs>
        <w:spacing w:after="0" w:line="240" w:lineRule="auto"/>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в Ивановском сельсовете</w:t>
      </w:r>
    </w:p>
    <w:p w:rsidR="003D1D6A" w:rsidRPr="000578B8" w:rsidRDefault="003D1D6A" w:rsidP="003D1D6A">
      <w:pPr>
        <w:spacing w:after="0" w:line="240" w:lineRule="auto"/>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w:t>
      </w:r>
      <w:r w:rsidRPr="000578B8">
        <w:rPr>
          <w:rFonts w:ascii="Times New Roman" w:eastAsia="Times New Roman" w:hAnsi="Times New Roman" w:cs="Times New Roman"/>
          <w:sz w:val="24"/>
          <w:szCs w:val="24"/>
          <w:lang w:eastAsia="ru-RU"/>
        </w:rPr>
        <w:tab/>
      </w:r>
      <w:r w:rsidRPr="000578B8">
        <w:rPr>
          <w:rFonts w:ascii="Times New Roman" w:eastAsia="Times New Roman" w:hAnsi="Times New Roman" w:cs="Times New Roman"/>
          <w:sz w:val="24"/>
          <w:szCs w:val="24"/>
          <w:lang w:eastAsia="ru-RU"/>
        </w:rPr>
        <w:tab/>
      </w:r>
      <w:r w:rsidRPr="000578B8">
        <w:rPr>
          <w:rFonts w:ascii="Times New Roman" w:eastAsia="Times New Roman" w:hAnsi="Times New Roman" w:cs="Times New Roman"/>
          <w:sz w:val="24"/>
          <w:szCs w:val="24"/>
          <w:lang w:eastAsia="ru-RU"/>
        </w:rPr>
        <w:tab/>
      </w:r>
      <w:r w:rsidRPr="000578B8">
        <w:rPr>
          <w:rFonts w:ascii="Times New Roman" w:eastAsia="Times New Roman" w:hAnsi="Times New Roman" w:cs="Times New Roman"/>
          <w:sz w:val="24"/>
          <w:szCs w:val="24"/>
          <w:lang w:eastAsia="ru-RU"/>
        </w:rPr>
        <w:tab/>
        <w:t xml:space="preserve">  </w:t>
      </w:r>
    </w:p>
    <w:p w:rsidR="003D1D6A" w:rsidRPr="000578B8" w:rsidRDefault="003D1D6A" w:rsidP="003D1D6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jc w:val="center"/>
        <w:rPr>
          <w:rFonts w:ascii="Times New Roman" w:eastAsia="Times New Roman" w:hAnsi="Times New Roman" w:cs="Times New Roman"/>
          <w:b/>
          <w:sz w:val="24"/>
          <w:szCs w:val="24"/>
          <w:lang w:eastAsia="ru-RU"/>
        </w:rPr>
      </w:pPr>
      <w:bookmarkStart w:id="7" w:name="P69"/>
      <w:bookmarkEnd w:id="7"/>
      <w:r w:rsidRPr="000578B8">
        <w:rPr>
          <w:rFonts w:ascii="Times New Roman" w:eastAsia="Times New Roman" w:hAnsi="Times New Roman" w:cs="Times New Roman"/>
          <w:b/>
          <w:sz w:val="24"/>
          <w:szCs w:val="24"/>
          <w:lang w:eastAsia="ru-RU"/>
        </w:rPr>
        <w:t>СОГЛАШЕНИЕ</w:t>
      </w:r>
    </w:p>
    <w:p w:rsidR="003D1D6A" w:rsidRPr="000578B8" w:rsidRDefault="003D1D6A" w:rsidP="003D1D6A">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о перечислении денежных средств территориальному общественному самоуправлению</w:t>
      </w:r>
    </w:p>
    <w:p w:rsidR="003D1D6A" w:rsidRPr="000578B8" w:rsidRDefault="003D1D6A" w:rsidP="003D1D6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Администрация Ивановского сельсовета Красноярского края, именуемая в дальнейшем «Администрация», в лице __________________________, действующего на основании ____________, с одной стороны, и _______________________, именуемое в дальнейшем «Получатель», в лице ________________________, действующего на основании _____________________, с другой стороны, вместе именуемые «Стороны», в соответствии с Постановлением администрации Ивановского сельсовета Красноярского края от ____ № _____</w:t>
      </w:r>
      <w:proofErr w:type="gramStart"/>
      <w:r w:rsidRPr="000578B8">
        <w:rPr>
          <w:rFonts w:ascii="Times New Roman" w:eastAsia="Times New Roman" w:hAnsi="Times New Roman" w:cs="Times New Roman"/>
          <w:sz w:val="24"/>
          <w:szCs w:val="24"/>
          <w:lang w:eastAsia="ru-RU"/>
        </w:rPr>
        <w:t xml:space="preserve"> .</w:t>
      </w:r>
      <w:proofErr w:type="gramEnd"/>
      <w:r w:rsidRPr="000578B8">
        <w:rPr>
          <w:rFonts w:ascii="Times New Roman" w:eastAsia="Times New Roman" w:hAnsi="Times New Roman" w:cs="Times New Roman"/>
          <w:sz w:val="24"/>
          <w:szCs w:val="24"/>
          <w:lang w:eastAsia="ru-RU"/>
        </w:rPr>
        <w:t xml:space="preserve"> «О перечислении денежных средств территориальному общественному самоуправлению за счет средств местного бюджета» заключили настоящее Соглашение о нижеследующем:</w:t>
      </w:r>
    </w:p>
    <w:p w:rsidR="003D1D6A" w:rsidRPr="000578B8" w:rsidRDefault="003D1D6A" w:rsidP="003D1D6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jc w:val="center"/>
        <w:outlineLvl w:val="2"/>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1. Предмет Соглашения</w:t>
      </w:r>
    </w:p>
    <w:p w:rsidR="003D1D6A" w:rsidRPr="000578B8" w:rsidRDefault="003D1D6A" w:rsidP="003D1D6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1.1. Предметом настоящего Соглашения является предоставление Получателю, средств местного бюджета для реализации собственных инициатив по вопросам местного значения в размере __________ рублей для осуществления в срок </w:t>
      </w:r>
      <w:proofErr w:type="gramStart"/>
      <w:r w:rsidRPr="000578B8">
        <w:rPr>
          <w:rFonts w:ascii="Times New Roman" w:eastAsia="Times New Roman" w:hAnsi="Times New Roman" w:cs="Times New Roman"/>
          <w:sz w:val="24"/>
          <w:szCs w:val="24"/>
          <w:lang w:eastAsia="ru-RU"/>
        </w:rPr>
        <w:t>до</w:t>
      </w:r>
      <w:proofErr w:type="gramEnd"/>
      <w:r w:rsidRPr="000578B8">
        <w:rPr>
          <w:rFonts w:ascii="Times New Roman" w:eastAsia="Times New Roman" w:hAnsi="Times New Roman" w:cs="Times New Roman"/>
          <w:sz w:val="24"/>
          <w:szCs w:val="24"/>
          <w:lang w:eastAsia="ru-RU"/>
        </w:rPr>
        <w:t xml:space="preserve"> ________ </w:t>
      </w:r>
      <w:r w:rsidRPr="000578B8">
        <w:rPr>
          <w:rFonts w:ascii="Times New Roman" w:eastAsia="Times New Roman" w:hAnsi="Times New Roman" w:cs="Times New Roman"/>
          <w:i/>
          <w:sz w:val="24"/>
          <w:szCs w:val="24"/>
          <w:u w:val="single"/>
          <w:lang w:eastAsia="ru-RU"/>
        </w:rPr>
        <w:t xml:space="preserve">(указать </w:t>
      </w:r>
      <w:proofErr w:type="gramStart"/>
      <w:r w:rsidRPr="000578B8">
        <w:rPr>
          <w:rFonts w:ascii="Times New Roman" w:eastAsia="Times New Roman" w:hAnsi="Times New Roman" w:cs="Times New Roman"/>
          <w:i/>
          <w:sz w:val="24"/>
          <w:szCs w:val="24"/>
          <w:u w:val="single"/>
          <w:lang w:eastAsia="ru-RU"/>
        </w:rPr>
        <w:t>срок</w:t>
      </w:r>
      <w:proofErr w:type="gramEnd"/>
      <w:r w:rsidRPr="000578B8">
        <w:rPr>
          <w:rFonts w:ascii="Times New Roman" w:eastAsia="Times New Roman" w:hAnsi="Times New Roman" w:cs="Times New Roman"/>
          <w:i/>
          <w:sz w:val="24"/>
          <w:szCs w:val="24"/>
          <w:u w:val="single"/>
          <w:lang w:eastAsia="ru-RU"/>
        </w:rPr>
        <w:t>)</w:t>
      </w:r>
      <w:r w:rsidRPr="000578B8">
        <w:rPr>
          <w:rFonts w:ascii="Times New Roman" w:eastAsia="Times New Roman" w:hAnsi="Times New Roman" w:cs="Times New Roman"/>
          <w:sz w:val="24"/>
          <w:szCs w:val="24"/>
          <w:lang w:eastAsia="ru-RU"/>
        </w:rPr>
        <w:t xml:space="preserve">__________ </w:t>
      </w:r>
      <w:r w:rsidRPr="000578B8">
        <w:rPr>
          <w:rFonts w:ascii="Times New Roman" w:eastAsia="Times New Roman" w:hAnsi="Times New Roman" w:cs="Times New Roman"/>
          <w:i/>
          <w:sz w:val="24"/>
          <w:szCs w:val="24"/>
          <w:lang w:eastAsia="ru-RU"/>
        </w:rPr>
        <w:t>(указать существо хозяйственной деятельности, направленной на удовлетворение социально-бытовых потребностей граждан, проживающих на соответствующей территории),</w:t>
      </w:r>
      <w:r w:rsidRPr="000578B8">
        <w:rPr>
          <w:rFonts w:ascii="Times New Roman" w:eastAsia="Times New Roman" w:hAnsi="Times New Roman" w:cs="Times New Roman"/>
          <w:sz w:val="24"/>
          <w:szCs w:val="24"/>
          <w:lang w:eastAsia="ru-RU"/>
        </w:rPr>
        <w:t xml:space="preserve"> согласно смете являющейся неотъемлемой частью настоящего Соглашения.</w:t>
      </w:r>
    </w:p>
    <w:p w:rsidR="003D1D6A" w:rsidRPr="000578B8" w:rsidRDefault="003D1D6A" w:rsidP="003D1D6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jc w:val="center"/>
        <w:outlineLvl w:val="2"/>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2. Права Сторон</w:t>
      </w:r>
    </w:p>
    <w:p w:rsidR="003D1D6A" w:rsidRPr="000578B8" w:rsidRDefault="003D1D6A" w:rsidP="003D1D6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2.1. Администрация имеет право:</w:t>
      </w:r>
    </w:p>
    <w:p w:rsidR="003D1D6A" w:rsidRPr="000578B8" w:rsidRDefault="003D1D6A" w:rsidP="003D1D6A">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2.1.1. Запрашивать при необходимости в письменной или устной форме от Получателя информацию, связанную с осуществлением территориального общественного самоуправления. Срок предоставления информации указывается в запросе.</w:t>
      </w:r>
    </w:p>
    <w:p w:rsidR="003D1D6A" w:rsidRPr="000578B8" w:rsidRDefault="003D1D6A" w:rsidP="003D1D6A">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2.1.2. В соответствии с порядком, установленным Администрацией, проводить проверки соблюдения Получателем условий, целей и порядка их предоставления.</w:t>
      </w:r>
    </w:p>
    <w:p w:rsidR="003D1D6A" w:rsidRPr="000578B8" w:rsidRDefault="003D1D6A" w:rsidP="003D1D6A">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2.2. Получатель имеет право:</w:t>
      </w:r>
    </w:p>
    <w:p w:rsidR="003D1D6A" w:rsidRPr="000578B8" w:rsidRDefault="003D1D6A" w:rsidP="003D1D6A">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2.2.1. Получать от Администрации письменные разъяснения на письменные запросы, касающиеся порядка получения бюджетных средств по Соглашению.</w:t>
      </w:r>
    </w:p>
    <w:p w:rsidR="003D1D6A" w:rsidRPr="000578B8" w:rsidRDefault="003D1D6A" w:rsidP="003D1D6A">
      <w:pPr>
        <w:widowControl w:val="0"/>
        <w:autoSpaceDE w:val="0"/>
        <w:autoSpaceDN w:val="0"/>
        <w:spacing w:after="0" w:line="240" w:lineRule="auto"/>
        <w:jc w:val="center"/>
        <w:outlineLvl w:val="2"/>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jc w:val="center"/>
        <w:outlineLvl w:val="2"/>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3. Обязанности Сторон</w:t>
      </w:r>
    </w:p>
    <w:p w:rsidR="003D1D6A" w:rsidRPr="000578B8" w:rsidRDefault="003D1D6A" w:rsidP="003D1D6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3.1. Администрация обязана:</w:t>
      </w:r>
    </w:p>
    <w:p w:rsidR="003D1D6A" w:rsidRPr="000578B8" w:rsidRDefault="003D1D6A" w:rsidP="003D1D6A">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3.1.1. Перечислять бюджетные средства Получателю в порядке и на условиях, предусмотренных настоящим Соглашением.</w:t>
      </w:r>
    </w:p>
    <w:p w:rsidR="003D1D6A" w:rsidRPr="000578B8" w:rsidRDefault="003D1D6A" w:rsidP="003D1D6A">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3.1.2. Проводить проверку соблюдения Получателем условий, целей и порядка предоставления бюджетных средств.</w:t>
      </w:r>
    </w:p>
    <w:p w:rsidR="003D1D6A" w:rsidRPr="000578B8" w:rsidRDefault="003D1D6A" w:rsidP="003D1D6A">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bookmarkStart w:id="8" w:name="P101"/>
      <w:bookmarkEnd w:id="8"/>
      <w:r w:rsidRPr="000578B8">
        <w:rPr>
          <w:rFonts w:ascii="Times New Roman" w:eastAsia="Times New Roman" w:hAnsi="Times New Roman" w:cs="Times New Roman"/>
          <w:sz w:val="24"/>
          <w:szCs w:val="24"/>
          <w:lang w:eastAsia="ru-RU"/>
        </w:rPr>
        <w:t>3.1.3. При нарушении Получателем условий предоставления бюджетных средств, в течение 10 рабочих дней со дня обнаружения нарушения направить в письменной форме Получателю требование о возврате бюджетных средств.</w:t>
      </w:r>
    </w:p>
    <w:p w:rsidR="003D1D6A" w:rsidRPr="000578B8" w:rsidRDefault="003D1D6A" w:rsidP="003D1D6A">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3.2. Получатель обязан:</w:t>
      </w:r>
    </w:p>
    <w:p w:rsidR="003D1D6A" w:rsidRPr="000578B8" w:rsidRDefault="003D1D6A" w:rsidP="003D1D6A">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3.2.1. Предоставлять Администрации ежеквартальный отчет об использовании бюджетных средств и выполнении условий настоящего Соглашения по форме приложения к настоящему Соглашения в срок до 20 числа месяца, следующего за </w:t>
      </w:r>
      <w:proofErr w:type="gramStart"/>
      <w:r w:rsidRPr="000578B8">
        <w:rPr>
          <w:rFonts w:ascii="Times New Roman" w:eastAsia="Times New Roman" w:hAnsi="Times New Roman" w:cs="Times New Roman"/>
          <w:sz w:val="24"/>
          <w:szCs w:val="24"/>
          <w:lang w:eastAsia="ru-RU"/>
        </w:rPr>
        <w:t>отчетным</w:t>
      </w:r>
      <w:proofErr w:type="gramEnd"/>
      <w:r w:rsidRPr="000578B8">
        <w:rPr>
          <w:rFonts w:ascii="Times New Roman" w:eastAsia="Times New Roman" w:hAnsi="Times New Roman" w:cs="Times New Roman"/>
          <w:sz w:val="24"/>
          <w:szCs w:val="24"/>
          <w:lang w:eastAsia="ru-RU"/>
        </w:rPr>
        <w:t>.</w:t>
      </w:r>
    </w:p>
    <w:p w:rsidR="003D1D6A" w:rsidRPr="000578B8" w:rsidRDefault="003D1D6A" w:rsidP="003D1D6A">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3.2.2. Предоставлять Администрации в сроки, указанные в запросе, любую информацию, связанную с осуществлением территориального общественного самоуправления.</w:t>
      </w:r>
    </w:p>
    <w:p w:rsidR="003D1D6A" w:rsidRPr="000578B8" w:rsidRDefault="003D1D6A" w:rsidP="003D1D6A">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3.2.3. Обеспечить целевое и эффективное использование получаемых в соответствии с настоящим Соглашением бюджетных средств. </w:t>
      </w:r>
    </w:p>
    <w:p w:rsidR="003D1D6A" w:rsidRPr="000578B8" w:rsidRDefault="003D1D6A" w:rsidP="003D1D6A">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Получатель согласен на осуществление Администрацией проверок соблюдения условий, целей и порядка предоставления бюджетных средств, установленных настоящим Соглашением.</w:t>
      </w:r>
    </w:p>
    <w:p w:rsidR="003D1D6A" w:rsidRPr="000578B8" w:rsidRDefault="003D1D6A" w:rsidP="003D1D6A">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3.2.4. Возвратить бюджетные средства (или часть) в срок до семи рабочих дней со дня получения в соответствии с </w:t>
      </w:r>
      <w:hyperlink r:id="rId44" w:anchor="P101" w:history="1">
        <w:r w:rsidRPr="000578B8">
          <w:rPr>
            <w:rFonts w:ascii="Times New Roman" w:eastAsia="Times New Roman" w:hAnsi="Times New Roman" w:cs="Times New Roman"/>
            <w:color w:val="0000FF"/>
            <w:sz w:val="24"/>
            <w:szCs w:val="24"/>
            <w:u w:val="single"/>
            <w:lang w:eastAsia="ru-RU"/>
          </w:rPr>
          <w:t>пунктом 3.1.3</w:t>
        </w:r>
      </w:hyperlink>
      <w:r w:rsidRPr="000578B8">
        <w:rPr>
          <w:rFonts w:ascii="Times New Roman" w:eastAsia="Times New Roman" w:hAnsi="Times New Roman" w:cs="Times New Roman"/>
          <w:sz w:val="24"/>
          <w:szCs w:val="24"/>
          <w:lang w:eastAsia="ru-RU"/>
        </w:rPr>
        <w:t xml:space="preserve"> настоящего Соглашения письменного требования о возврате.</w:t>
      </w:r>
    </w:p>
    <w:p w:rsidR="003D1D6A" w:rsidRPr="000578B8" w:rsidRDefault="003D1D6A" w:rsidP="003D1D6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jc w:val="center"/>
        <w:outlineLvl w:val="2"/>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4. Расчеты по Соглашению</w:t>
      </w:r>
    </w:p>
    <w:p w:rsidR="003D1D6A" w:rsidRPr="000578B8" w:rsidRDefault="003D1D6A" w:rsidP="003D1D6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4.1. Размер предоставляемых бюджетных средств по настоящему Соглашению определен на основании обращения Получателя, содержащего финансово-экономическое обоснование необходимости удовлетворения социально-бытовых потребностей граждан, проживающих на соответствующей территории.</w:t>
      </w:r>
    </w:p>
    <w:p w:rsidR="003D1D6A" w:rsidRPr="000578B8" w:rsidRDefault="003D1D6A" w:rsidP="003D1D6A">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4.2. Предоставление средств местного бюджета осуществляется в течение ___ рабочих дней со дня заключения настоящего Соглашения. Днем заключения Соглашения считается день поступления в Администрацию экземпляра Соглашения, подписанного уполномоченным представителем Получателя.</w:t>
      </w:r>
    </w:p>
    <w:p w:rsidR="003D1D6A" w:rsidRPr="000578B8" w:rsidRDefault="003D1D6A" w:rsidP="003D1D6A">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jc w:val="center"/>
        <w:outlineLvl w:val="2"/>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5. Ответственность Сторон</w:t>
      </w:r>
    </w:p>
    <w:p w:rsidR="003D1D6A" w:rsidRPr="000578B8" w:rsidRDefault="003D1D6A" w:rsidP="003D1D6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5.1. Стороны несут ответственность за неисполнение и (или) ненадлежащее исполнение обязательств по настоящему Соглашению в соответствии с нормами действующего законодательства Российской Федерации.</w:t>
      </w:r>
    </w:p>
    <w:p w:rsidR="003D1D6A" w:rsidRPr="000578B8" w:rsidRDefault="003D1D6A" w:rsidP="003D1D6A">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5.2. В случае неисполнения обязательств, предусмотренных пунктом 3.2.4 настоящего Соглашения, взыскание производится в порядке, предусмотренном действующим законодательством.</w:t>
      </w:r>
    </w:p>
    <w:p w:rsidR="003D1D6A" w:rsidRPr="000578B8" w:rsidRDefault="003D1D6A" w:rsidP="003D1D6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jc w:val="center"/>
        <w:outlineLvl w:val="2"/>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6. Срок действия Соглашения</w:t>
      </w:r>
    </w:p>
    <w:p w:rsidR="003D1D6A" w:rsidRPr="000578B8" w:rsidRDefault="003D1D6A" w:rsidP="003D1D6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6.1. Настоящее Соглашение вступает в силу со дня его заключения и действует до полного исполнения Сторонами своих обязательств.</w:t>
      </w:r>
    </w:p>
    <w:p w:rsidR="003D1D6A" w:rsidRPr="000578B8" w:rsidRDefault="003D1D6A" w:rsidP="003D1D6A">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6.2. Настоящее Соглашение может быть расторгнуто досрочно по соглашению Сторон или решению суда по основаниям, предусмотренным гражданским законодательством.</w:t>
      </w:r>
    </w:p>
    <w:p w:rsidR="003D1D6A" w:rsidRPr="000578B8" w:rsidRDefault="003D1D6A" w:rsidP="003D1D6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jc w:val="center"/>
        <w:outlineLvl w:val="2"/>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7. Особые условия</w:t>
      </w:r>
    </w:p>
    <w:p w:rsidR="003D1D6A" w:rsidRPr="000578B8" w:rsidRDefault="003D1D6A" w:rsidP="003D1D6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7.1. Все изменения и дополнения к настоящему Соглашению оформляются дополнительными соглашениями в письменной форме и подписываются Сторонами.</w:t>
      </w:r>
    </w:p>
    <w:p w:rsidR="003D1D6A" w:rsidRPr="000578B8" w:rsidRDefault="003D1D6A" w:rsidP="003D1D6A">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7.2. Настоящее Соглашение составлено в двух экземплярах, имеющих одинаковую юридическую силу, по одному для каждой из Сторон.</w:t>
      </w:r>
    </w:p>
    <w:p w:rsidR="003D1D6A" w:rsidRPr="000578B8" w:rsidRDefault="003D1D6A" w:rsidP="003D1D6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jc w:val="center"/>
        <w:outlineLvl w:val="2"/>
        <w:rPr>
          <w:rFonts w:ascii="Times New Roman" w:eastAsia="Times New Roman" w:hAnsi="Times New Roman" w:cs="Times New Roman"/>
          <w:b/>
          <w:sz w:val="24"/>
          <w:szCs w:val="24"/>
          <w:lang w:eastAsia="ru-RU"/>
        </w:rPr>
      </w:pPr>
      <w:r w:rsidRPr="000578B8">
        <w:rPr>
          <w:rFonts w:ascii="Times New Roman" w:eastAsia="Times New Roman" w:hAnsi="Times New Roman" w:cs="Times New Roman"/>
          <w:b/>
          <w:sz w:val="24"/>
          <w:szCs w:val="24"/>
          <w:lang w:eastAsia="ru-RU"/>
        </w:rPr>
        <w:t>8. Юридические адреса, реквизиты и подписи Сторон</w:t>
      </w:r>
    </w:p>
    <w:p w:rsidR="003D1D6A" w:rsidRPr="000578B8" w:rsidRDefault="003D1D6A" w:rsidP="003D1D6A">
      <w:pPr>
        <w:widowControl w:val="0"/>
        <w:autoSpaceDE w:val="0"/>
        <w:autoSpaceDN w:val="0"/>
        <w:spacing w:after="0" w:line="240" w:lineRule="auto"/>
        <w:jc w:val="center"/>
        <w:outlineLvl w:val="2"/>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jc w:val="center"/>
        <w:outlineLvl w:val="2"/>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785"/>
        <w:gridCol w:w="4786"/>
      </w:tblGrid>
      <w:tr w:rsidR="003D1D6A" w:rsidRPr="000578B8" w:rsidTr="00665BFA">
        <w:tc>
          <w:tcPr>
            <w:tcW w:w="4785" w:type="dxa"/>
            <w:hideMark/>
          </w:tcPr>
          <w:p w:rsidR="003D1D6A" w:rsidRPr="000578B8" w:rsidRDefault="003D1D6A" w:rsidP="003D1D6A">
            <w:pPr>
              <w:widowControl w:val="0"/>
              <w:autoSpaceDE w:val="0"/>
              <w:autoSpaceDN w:val="0"/>
              <w:spacing w:after="0" w:line="240" w:lineRule="auto"/>
              <w:jc w:val="both"/>
              <w:rPr>
                <w:rFonts w:ascii="Times New Roman" w:eastAsia="Times New Roman" w:hAnsi="Times New Roman" w:cs="Times New Roman"/>
                <w:sz w:val="24"/>
                <w:szCs w:val="24"/>
              </w:rPr>
            </w:pPr>
            <w:bookmarkStart w:id="9" w:name="P134"/>
            <w:bookmarkEnd w:id="9"/>
            <w:r w:rsidRPr="000578B8">
              <w:rPr>
                <w:rFonts w:ascii="Times New Roman" w:eastAsia="Times New Roman" w:hAnsi="Times New Roman" w:cs="Times New Roman"/>
                <w:sz w:val="24"/>
                <w:szCs w:val="24"/>
              </w:rPr>
              <w:t>Администрация:</w:t>
            </w:r>
          </w:p>
        </w:tc>
        <w:tc>
          <w:tcPr>
            <w:tcW w:w="4786" w:type="dxa"/>
            <w:hideMark/>
          </w:tcPr>
          <w:p w:rsidR="003D1D6A" w:rsidRPr="000578B8" w:rsidRDefault="003D1D6A" w:rsidP="003D1D6A">
            <w:pPr>
              <w:widowControl w:val="0"/>
              <w:autoSpaceDE w:val="0"/>
              <w:autoSpaceDN w:val="0"/>
              <w:spacing w:after="0" w:line="240" w:lineRule="auto"/>
              <w:jc w:val="both"/>
              <w:rPr>
                <w:rFonts w:ascii="Times New Roman" w:eastAsia="Times New Roman" w:hAnsi="Times New Roman" w:cs="Times New Roman"/>
                <w:sz w:val="24"/>
                <w:szCs w:val="24"/>
              </w:rPr>
            </w:pPr>
            <w:r w:rsidRPr="000578B8">
              <w:rPr>
                <w:rFonts w:ascii="Times New Roman" w:eastAsia="Times New Roman" w:hAnsi="Times New Roman" w:cs="Times New Roman"/>
                <w:sz w:val="24"/>
                <w:szCs w:val="24"/>
              </w:rPr>
              <w:t xml:space="preserve">                                   Получатель:</w:t>
            </w:r>
          </w:p>
        </w:tc>
      </w:tr>
    </w:tbl>
    <w:p w:rsidR="003D1D6A" w:rsidRPr="000578B8" w:rsidRDefault="003D1D6A" w:rsidP="003D1D6A">
      <w:pPr>
        <w:widowControl w:val="0"/>
        <w:autoSpaceDE w:val="0"/>
        <w:autoSpaceDN w:val="0"/>
        <w:spacing w:after="0" w:line="240" w:lineRule="auto"/>
        <w:ind w:left="4962"/>
        <w:outlineLvl w:val="1"/>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ind w:left="4962"/>
        <w:outlineLvl w:val="1"/>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ind w:left="4962"/>
        <w:outlineLvl w:val="1"/>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ind w:left="4962"/>
        <w:outlineLvl w:val="1"/>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outlineLvl w:val="1"/>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ind w:left="4962"/>
        <w:outlineLvl w:val="1"/>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ind w:left="4962"/>
        <w:outlineLvl w:val="1"/>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ind w:left="4962"/>
        <w:outlineLvl w:val="1"/>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ind w:left="4962"/>
        <w:outlineLvl w:val="1"/>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ind w:left="4962"/>
        <w:outlineLvl w:val="1"/>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ind w:left="4962"/>
        <w:outlineLvl w:val="1"/>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ind w:left="4962"/>
        <w:outlineLvl w:val="1"/>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Приложение к Соглашению о перечислении денежных средств территориальному общественному самоуправлению</w:t>
      </w:r>
    </w:p>
    <w:p w:rsidR="003D1D6A" w:rsidRPr="000578B8" w:rsidRDefault="003D1D6A" w:rsidP="003D1D6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spacing w:after="0" w:line="240" w:lineRule="auto"/>
        <w:jc w:val="center"/>
        <w:rPr>
          <w:rFonts w:ascii="Times New Roman" w:eastAsia="Times New Roman" w:hAnsi="Times New Roman" w:cs="Times New Roman"/>
          <w:sz w:val="24"/>
          <w:szCs w:val="24"/>
          <w:lang w:eastAsia="ru-RU"/>
        </w:rPr>
      </w:pPr>
      <w:bookmarkStart w:id="10" w:name="P146"/>
      <w:bookmarkEnd w:id="10"/>
      <w:r w:rsidRPr="000578B8">
        <w:rPr>
          <w:rFonts w:ascii="Times New Roman" w:eastAsia="Times New Roman" w:hAnsi="Times New Roman" w:cs="Times New Roman"/>
          <w:b/>
          <w:sz w:val="24"/>
          <w:szCs w:val="24"/>
          <w:lang w:eastAsia="ru-RU"/>
        </w:rPr>
        <w:t xml:space="preserve">Отчет </w:t>
      </w:r>
      <w:r w:rsidRPr="000578B8">
        <w:rPr>
          <w:rFonts w:ascii="Times New Roman" w:eastAsia="Times New Roman" w:hAnsi="Times New Roman" w:cs="Times New Roman"/>
          <w:sz w:val="24"/>
          <w:szCs w:val="24"/>
          <w:lang w:eastAsia="ru-RU"/>
        </w:rPr>
        <w:t xml:space="preserve">__________ </w:t>
      </w:r>
      <w:bookmarkStart w:id="11" w:name="P205"/>
      <w:bookmarkEnd w:id="11"/>
      <w:r w:rsidRPr="000578B8">
        <w:rPr>
          <w:rFonts w:ascii="Times New Roman" w:eastAsia="Times New Roman" w:hAnsi="Times New Roman" w:cs="Times New Roman"/>
          <w:i/>
          <w:sz w:val="24"/>
          <w:szCs w:val="24"/>
          <w:lang w:eastAsia="ru-RU"/>
        </w:rPr>
        <w:t xml:space="preserve">(наименование территориального общественного самоуправления) </w:t>
      </w:r>
      <w:r w:rsidRPr="000578B8">
        <w:rPr>
          <w:rFonts w:ascii="Times New Roman" w:eastAsia="Times New Roman" w:hAnsi="Times New Roman" w:cs="Times New Roman"/>
          <w:b/>
          <w:sz w:val="24"/>
          <w:szCs w:val="24"/>
          <w:lang w:eastAsia="ru-RU"/>
        </w:rPr>
        <w:t xml:space="preserve">об использовании средств, предоставляемых из бюджета Ивановского сельсовета  </w:t>
      </w:r>
      <w:proofErr w:type="spellStart"/>
      <w:r w:rsidRPr="000578B8">
        <w:rPr>
          <w:rFonts w:ascii="Times New Roman" w:eastAsia="Times New Roman" w:hAnsi="Times New Roman" w:cs="Times New Roman"/>
          <w:b/>
          <w:sz w:val="24"/>
          <w:szCs w:val="24"/>
          <w:lang w:eastAsia="ru-RU"/>
        </w:rPr>
        <w:t>Нижнеингашского</w:t>
      </w:r>
      <w:proofErr w:type="spellEnd"/>
      <w:r w:rsidRPr="000578B8">
        <w:rPr>
          <w:rFonts w:ascii="Times New Roman" w:eastAsia="Times New Roman" w:hAnsi="Times New Roman" w:cs="Times New Roman"/>
          <w:b/>
          <w:sz w:val="24"/>
          <w:szCs w:val="24"/>
          <w:lang w:eastAsia="ru-RU"/>
        </w:rPr>
        <w:t xml:space="preserve"> района Красноярского края за _____ квартал</w:t>
      </w:r>
      <w:r w:rsidRPr="000578B8">
        <w:rPr>
          <w:rFonts w:ascii="Times New Roman" w:eastAsia="Times New Roman" w:hAnsi="Times New Roman" w:cs="Times New Roman"/>
          <w:sz w:val="24"/>
          <w:szCs w:val="24"/>
          <w:lang w:eastAsia="ru-RU"/>
        </w:rPr>
        <w:t xml:space="preserve"> ______ </w:t>
      </w:r>
      <w:r w:rsidRPr="000578B8">
        <w:rPr>
          <w:rFonts w:ascii="Times New Roman" w:eastAsia="Times New Roman" w:hAnsi="Times New Roman" w:cs="Times New Roman"/>
          <w:b/>
          <w:sz w:val="24"/>
          <w:szCs w:val="24"/>
          <w:lang w:eastAsia="ru-RU"/>
        </w:rPr>
        <w:t>года</w:t>
      </w:r>
      <w:r w:rsidRPr="000578B8">
        <w:rPr>
          <w:rFonts w:ascii="Times New Roman" w:eastAsia="Times New Roman" w:hAnsi="Times New Roman" w:cs="Times New Roman"/>
          <w:sz w:val="24"/>
          <w:szCs w:val="24"/>
          <w:lang w:eastAsia="ru-RU"/>
        </w:rPr>
        <w:t>.</w:t>
      </w:r>
    </w:p>
    <w:p w:rsidR="003D1D6A" w:rsidRPr="000578B8" w:rsidRDefault="003D1D6A" w:rsidP="003D1D6A">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95"/>
        <w:gridCol w:w="2514"/>
        <w:gridCol w:w="2886"/>
      </w:tblGrid>
      <w:tr w:rsidR="003D1D6A" w:rsidRPr="000578B8" w:rsidTr="00665BFA">
        <w:tc>
          <w:tcPr>
            <w:tcW w:w="4195" w:type="dxa"/>
            <w:tcBorders>
              <w:top w:val="single" w:sz="4" w:space="0" w:color="auto"/>
              <w:left w:val="single" w:sz="4" w:space="0" w:color="auto"/>
              <w:bottom w:val="single" w:sz="4" w:space="0" w:color="auto"/>
              <w:right w:val="single" w:sz="4" w:space="0" w:color="auto"/>
            </w:tcBorders>
            <w:hideMark/>
          </w:tcPr>
          <w:p w:rsidR="003D1D6A" w:rsidRPr="000578B8" w:rsidRDefault="003D1D6A" w:rsidP="003D1D6A">
            <w:pPr>
              <w:widowControl w:val="0"/>
              <w:autoSpaceDE w:val="0"/>
              <w:autoSpaceDN w:val="0"/>
              <w:spacing w:after="0"/>
              <w:jc w:val="center"/>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Профинансировано за счет средств бюджета</w:t>
            </w:r>
          </w:p>
          <w:p w:rsidR="003D1D6A" w:rsidRPr="000578B8" w:rsidRDefault="003D1D6A" w:rsidP="003D1D6A">
            <w:pPr>
              <w:widowControl w:val="0"/>
              <w:autoSpaceDE w:val="0"/>
              <w:autoSpaceDN w:val="0"/>
              <w:spacing w:after="0"/>
              <w:jc w:val="center"/>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________________</w:t>
            </w:r>
          </w:p>
          <w:p w:rsidR="003D1D6A" w:rsidRPr="000578B8" w:rsidRDefault="003D1D6A" w:rsidP="003D1D6A">
            <w:pPr>
              <w:widowControl w:val="0"/>
              <w:autoSpaceDE w:val="0"/>
              <w:autoSpaceDN w:val="0"/>
              <w:spacing w:after="0"/>
              <w:jc w:val="center"/>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(руб.)</w:t>
            </w:r>
          </w:p>
        </w:tc>
        <w:tc>
          <w:tcPr>
            <w:tcW w:w="2514" w:type="dxa"/>
            <w:tcBorders>
              <w:top w:val="single" w:sz="4" w:space="0" w:color="auto"/>
              <w:left w:val="single" w:sz="4" w:space="0" w:color="auto"/>
              <w:bottom w:val="single" w:sz="4" w:space="0" w:color="auto"/>
              <w:right w:val="single" w:sz="4" w:space="0" w:color="auto"/>
            </w:tcBorders>
            <w:hideMark/>
          </w:tcPr>
          <w:p w:rsidR="003D1D6A" w:rsidRPr="000578B8" w:rsidRDefault="003D1D6A" w:rsidP="003D1D6A">
            <w:pPr>
              <w:widowControl w:val="0"/>
              <w:autoSpaceDE w:val="0"/>
              <w:autoSpaceDN w:val="0"/>
              <w:spacing w:after="0"/>
              <w:jc w:val="center"/>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Произведено расходов (руб.)</w:t>
            </w:r>
          </w:p>
        </w:tc>
        <w:tc>
          <w:tcPr>
            <w:tcW w:w="2886" w:type="dxa"/>
            <w:tcBorders>
              <w:top w:val="single" w:sz="4" w:space="0" w:color="auto"/>
              <w:left w:val="single" w:sz="4" w:space="0" w:color="auto"/>
              <w:bottom w:val="single" w:sz="4" w:space="0" w:color="auto"/>
              <w:right w:val="single" w:sz="4" w:space="0" w:color="auto"/>
            </w:tcBorders>
            <w:hideMark/>
          </w:tcPr>
          <w:p w:rsidR="003D1D6A" w:rsidRPr="000578B8" w:rsidRDefault="003D1D6A" w:rsidP="003D1D6A">
            <w:pPr>
              <w:widowControl w:val="0"/>
              <w:autoSpaceDE w:val="0"/>
              <w:autoSpaceDN w:val="0"/>
              <w:spacing w:after="0"/>
              <w:jc w:val="center"/>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Остаток неиспользованных средств (руб.)</w:t>
            </w:r>
          </w:p>
        </w:tc>
      </w:tr>
      <w:tr w:rsidR="003D1D6A" w:rsidRPr="000578B8" w:rsidTr="00665BFA">
        <w:tc>
          <w:tcPr>
            <w:tcW w:w="4195" w:type="dxa"/>
            <w:tcBorders>
              <w:top w:val="single" w:sz="4" w:space="0" w:color="auto"/>
              <w:left w:val="single" w:sz="4" w:space="0" w:color="auto"/>
              <w:bottom w:val="single" w:sz="4" w:space="0" w:color="auto"/>
              <w:right w:val="single" w:sz="4" w:space="0" w:color="auto"/>
            </w:tcBorders>
          </w:tcPr>
          <w:p w:rsidR="003D1D6A" w:rsidRPr="000578B8" w:rsidRDefault="003D1D6A" w:rsidP="003D1D6A">
            <w:pPr>
              <w:widowControl w:val="0"/>
              <w:autoSpaceDE w:val="0"/>
              <w:autoSpaceDN w:val="0"/>
              <w:spacing w:after="0"/>
              <w:rPr>
                <w:rFonts w:ascii="Times New Roman" w:eastAsia="Times New Roman" w:hAnsi="Times New Roman" w:cs="Times New Roman"/>
                <w:sz w:val="24"/>
                <w:szCs w:val="24"/>
                <w:lang w:eastAsia="ru-RU"/>
              </w:rPr>
            </w:pPr>
          </w:p>
        </w:tc>
        <w:tc>
          <w:tcPr>
            <w:tcW w:w="2514" w:type="dxa"/>
            <w:tcBorders>
              <w:top w:val="single" w:sz="4" w:space="0" w:color="auto"/>
              <w:left w:val="single" w:sz="4" w:space="0" w:color="auto"/>
              <w:bottom w:val="single" w:sz="4" w:space="0" w:color="auto"/>
              <w:right w:val="single" w:sz="4" w:space="0" w:color="auto"/>
            </w:tcBorders>
          </w:tcPr>
          <w:p w:rsidR="003D1D6A" w:rsidRPr="000578B8" w:rsidRDefault="003D1D6A" w:rsidP="003D1D6A">
            <w:pPr>
              <w:widowControl w:val="0"/>
              <w:autoSpaceDE w:val="0"/>
              <w:autoSpaceDN w:val="0"/>
              <w:spacing w:after="0"/>
              <w:rPr>
                <w:rFonts w:ascii="Times New Roman" w:eastAsia="Times New Roman" w:hAnsi="Times New Roman" w:cs="Times New Roman"/>
                <w:sz w:val="24"/>
                <w:szCs w:val="24"/>
                <w:lang w:eastAsia="ru-RU"/>
              </w:rPr>
            </w:pPr>
          </w:p>
        </w:tc>
        <w:tc>
          <w:tcPr>
            <w:tcW w:w="2886" w:type="dxa"/>
            <w:tcBorders>
              <w:top w:val="single" w:sz="4" w:space="0" w:color="auto"/>
              <w:left w:val="single" w:sz="4" w:space="0" w:color="auto"/>
              <w:bottom w:val="single" w:sz="4" w:space="0" w:color="auto"/>
              <w:right w:val="single" w:sz="4" w:space="0" w:color="auto"/>
            </w:tcBorders>
          </w:tcPr>
          <w:p w:rsidR="003D1D6A" w:rsidRPr="000578B8" w:rsidRDefault="003D1D6A" w:rsidP="003D1D6A">
            <w:pPr>
              <w:widowControl w:val="0"/>
              <w:autoSpaceDE w:val="0"/>
              <w:autoSpaceDN w:val="0"/>
              <w:spacing w:after="0"/>
              <w:rPr>
                <w:rFonts w:ascii="Times New Roman" w:eastAsia="Times New Roman" w:hAnsi="Times New Roman" w:cs="Times New Roman"/>
                <w:sz w:val="24"/>
                <w:szCs w:val="24"/>
                <w:lang w:eastAsia="ru-RU"/>
              </w:rPr>
            </w:pPr>
          </w:p>
        </w:tc>
      </w:tr>
    </w:tbl>
    <w:p w:rsidR="003D1D6A" w:rsidRPr="000578B8" w:rsidRDefault="003D1D6A" w:rsidP="003D1D6A">
      <w:pPr>
        <w:tabs>
          <w:tab w:val="left" w:pos="6120"/>
        </w:tabs>
        <w:spacing w:after="0" w:line="240" w:lineRule="auto"/>
        <w:rPr>
          <w:rFonts w:ascii="Times New Roman" w:eastAsia="Times New Roman" w:hAnsi="Times New Roman" w:cs="Times New Roman"/>
          <w:sz w:val="24"/>
          <w:szCs w:val="24"/>
          <w:lang w:eastAsia="ru-RU"/>
        </w:rPr>
      </w:pPr>
    </w:p>
    <w:p w:rsidR="003D1D6A" w:rsidRPr="000578B8" w:rsidRDefault="003D1D6A" w:rsidP="003D1D6A">
      <w:pPr>
        <w:spacing w:after="0" w:line="240" w:lineRule="auto"/>
        <w:rPr>
          <w:rFonts w:ascii="Times New Roman" w:eastAsia="Times New Roman" w:hAnsi="Times New Roman" w:cs="Times New Roman"/>
          <w:sz w:val="24"/>
          <w:szCs w:val="24"/>
          <w:lang w:eastAsia="ru-RU"/>
        </w:rPr>
      </w:pPr>
    </w:p>
    <w:p w:rsidR="003D1D6A" w:rsidRPr="000578B8" w:rsidRDefault="003D1D6A" w:rsidP="000578B8">
      <w:pPr>
        <w:pStyle w:val="aa"/>
        <w:jc w:val="center"/>
        <w:rPr>
          <w:rFonts w:ascii="Times New Roman" w:hAnsi="Times New Roman" w:cs="Times New Roman"/>
        </w:rPr>
      </w:pPr>
      <w:r w:rsidRPr="000578B8">
        <w:rPr>
          <w:rFonts w:ascii="Times New Roman" w:hAnsi="Times New Roman" w:cs="Times New Roman"/>
        </w:rPr>
        <w:t>ИВАНОВСКИЙ СЕЛЬСКИЙ СОВЕТ ДЕПУТАТОВ</w:t>
      </w:r>
    </w:p>
    <w:p w:rsidR="003D1D6A" w:rsidRPr="000578B8" w:rsidRDefault="003D1D6A" w:rsidP="000578B8">
      <w:pPr>
        <w:pStyle w:val="aa"/>
        <w:jc w:val="center"/>
        <w:rPr>
          <w:rFonts w:ascii="Times New Roman" w:hAnsi="Times New Roman" w:cs="Times New Roman"/>
        </w:rPr>
      </w:pPr>
      <w:r w:rsidRPr="000578B8">
        <w:rPr>
          <w:rFonts w:ascii="Times New Roman" w:hAnsi="Times New Roman" w:cs="Times New Roman"/>
        </w:rPr>
        <w:t>НИЖНЕИНГАШСКОГО РАЙОНА</w:t>
      </w:r>
    </w:p>
    <w:p w:rsidR="003D1D6A" w:rsidRPr="000578B8" w:rsidRDefault="003D1D6A" w:rsidP="000578B8">
      <w:pPr>
        <w:pStyle w:val="aa"/>
        <w:jc w:val="center"/>
        <w:rPr>
          <w:rFonts w:ascii="Times New Roman" w:hAnsi="Times New Roman" w:cs="Times New Roman"/>
        </w:rPr>
      </w:pPr>
      <w:r w:rsidRPr="000578B8">
        <w:rPr>
          <w:rFonts w:ascii="Times New Roman" w:hAnsi="Times New Roman" w:cs="Times New Roman"/>
        </w:rPr>
        <w:t>КРАСНОЯРСКОГО КРАЯ</w:t>
      </w:r>
    </w:p>
    <w:p w:rsidR="003D1D6A" w:rsidRPr="000578B8" w:rsidRDefault="003D1D6A" w:rsidP="000578B8">
      <w:pPr>
        <w:pStyle w:val="aa"/>
        <w:rPr>
          <w:rFonts w:ascii="Times New Roman" w:hAnsi="Times New Roman" w:cs="Times New Roman"/>
          <w:lang w:val="ru-RU"/>
        </w:rPr>
      </w:pPr>
    </w:p>
    <w:p w:rsidR="003D1D6A" w:rsidRPr="000578B8" w:rsidRDefault="003D1D6A" w:rsidP="000578B8">
      <w:pPr>
        <w:pStyle w:val="aa"/>
        <w:jc w:val="center"/>
        <w:rPr>
          <w:rFonts w:ascii="Times New Roman" w:hAnsi="Times New Roman" w:cs="Times New Roman"/>
        </w:rPr>
      </w:pPr>
    </w:p>
    <w:p w:rsidR="003D1D6A" w:rsidRPr="000578B8" w:rsidRDefault="003D1D6A" w:rsidP="000578B8">
      <w:pPr>
        <w:pStyle w:val="aa"/>
        <w:jc w:val="center"/>
        <w:rPr>
          <w:rFonts w:ascii="Times New Roman" w:hAnsi="Times New Roman" w:cs="Times New Roman"/>
        </w:rPr>
      </w:pPr>
      <w:r w:rsidRPr="000578B8">
        <w:rPr>
          <w:rFonts w:ascii="Times New Roman" w:hAnsi="Times New Roman" w:cs="Times New Roman"/>
        </w:rPr>
        <w:t>РЕШЕНИЕ</w:t>
      </w:r>
    </w:p>
    <w:p w:rsidR="003D1D6A" w:rsidRPr="000578B8" w:rsidRDefault="003D1D6A" w:rsidP="000578B8">
      <w:pPr>
        <w:pStyle w:val="aa"/>
        <w:jc w:val="center"/>
        <w:rPr>
          <w:rFonts w:ascii="Times New Roman" w:hAnsi="Times New Roman" w:cs="Times New Roman"/>
        </w:rPr>
      </w:pPr>
    </w:p>
    <w:p w:rsidR="003D1D6A" w:rsidRPr="000578B8" w:rsidRDefault="003D1D6A" w:rsidP="000578B8">
      <w:pPr>
        <w:pStyle w:val="aa"/>
        <w:jc w:val="center"/>
        <w:rPr>
          <w:rFonts w:ascii="Times New Roman" w:hAnsi="Times New Roman" w:cs="Times New Roman"/>
        </w:rPr>
      </w:pPr>
    </w:p>
    <w:p w:rsidR="003D1D6A" w:rsidRPr="000578B8" w:rsidRDefault="003D1D6A" w:rsidP="000578B8">
      <w:pPr>
        <w:pStyle w:val="aa"/>
        <w:jc w:val="center"/>
        <w:rPr>
          <w:rFonts w:ascii="Times New Roman" w:hAnsi="Times New Roman" w:cs="Times New Roman"/>
        </w:rPr>
      </w:pPr>
      <w:r w:rsidRPr="000578B8">
        <w:rPr>
          <w:rFonts w:ascii="Times New Roman" w:hAnsi="Times New Roman" w:cs="Times New Roman"/>
        </w:rPr>
        <w:t xml:space="preserve">26.12.2022                                  </w:t>
      </w:r>
      <w:proofErr w:type="spellStart"/>
      <w:r w:rsidRPr="000578B8">
        <w:rPr>
          <w:rFonts w:ascii="Times New Roman" w:hAnsi="Times New Roman" w:cs="Times New Roman"/>
        </w:rPr>
        <w:t>с.Ивановка</w:t>
      </w:r>
      <w:proofErr w:type="spellEnd"/>
      <w:r w:rsidRPr="000578B8">
        <w:rPr>
          <w:rFonts w:ascii="Times New Roman" w:hAnsi="Times New Roman" w:cs="Times New Roman"/>
        </w:rPr>
        <w:t xml:space="preserve">                                </w:t>
      </w:r>
      <w:proofErr w:type="gramStart"/>
      <w:r w:rsidRPr="000578B8">
        <w:rPr>
          <w:rFonts w:ascii="Times New Roman" w:hAnsi="Times New Roman" w:cs="Times New Roman"/>
        </w:rPr>
        <w:t>№  14</w:t>
      </w:r>
      <w:proofErr w:type="gramEnd"/>
      <w:r w:rsidRPr="000578B8">
        <w:rPr>
          <w:rFonts w:ascii="Times New Roman" w:hAnsi="Times New Roman" w:cs="Times New Roman"/>
        </w:rPr>
        <w:t>-70</w:t>
      </w:r>
    </w:p>
    <w:p w:rsidR="003D1D6A" w:rsidRPr="000578B8" w:rsidRDefault="003D1D6A" w:rsidP="000578B8">
      <w:pPr>
        <w:pStyle w:val="aa"/>
        <w:rPr>
          <w:rFonts w:ascii="Times New Roman" w:hAnsi="Times New Roman" w:cs="Times New Roman"/>
        </w:rPr>
      </w:pPr>
    </w:p>
    <w:p w:rsidR="003D1D6A" w:rsidRPr="000578B8" w:rsidRDefault="003D1D6A" w:rsidP="000578B8">
      <w:pPr>
        <w:pStyle w:val="aa"/>
        <w:rPr>
          <w:rFonts w:ascii="Times New Roman" w:hAnsi="Times New Roman" w:cs="Times New Roman"/>
          <w:color w:val="000000"/>
        </w:rPr>
      </w:pPr>
      <w:r w:rsidRPr="000578B8">
        <w:rPr>
          <w:rFonts w:ascii="Times New Roman" w:hAnsi="Times New Roman" w:cs="Times New Roman"/>
          <w:color w:val="000000"/>
        </w:rPr>
        <w:t xml:space="preserve">О перспективном плане работы Ивановского сельского Совета </w:t>
      </w:r>
    </w:p>
    <w:p w:rsidR="003D1D6A" w:rsidRPr="000578B8" w:rsidRDefault="003D1D6A" w:rsidP="000578B8">
      <w:pPr>
        <w:pStyle w:val="aa"/>
        <w:rPr>
          <w:rFonts w:ascii="Times New Roman" w:hAnsi="Times New Roman" w:cs="Times New Roman"/>
          <w:color w:val="000000"/>
        </w:rPr>
      </w:pPr>
      <w:proofErr w:type="gramStart"/>
      <w:r w:rsidRPr="000578B8">
        <w:rPr>
          <w:rFonts w:ascii="Times New Roman" w:hAnsi="Times New Roman" w:cs="Times New Roman"/>
          <w:color w:val="000000"/>
        </w:rPr>
        <w:t>депутатов</w:t>
      </w:r>
      <w:proofErr w:type="gramEnd"/>
      <w:r w:rsidRPr="000578B8">
        <w:rPr>
          <w:rFonts w:ascii="Times New Roman" w:hAnsi="Times New Roman" w:cs="Times New Roman"/>
          <w:color w:val="000000"/>
        </w:rPr>
        <w:t xml:space="preserve"> на 2023 год</w:t>
      </w:r>
    </w:p>
    <w:p w:rsidR="003D1D6A" w:rsidRPr="000578B8" w:rsidRDefault="003D1D6A" w:rsidP="000578B8">
      <w:pPr>
        <w:pStyle w:val="aa"/>
        <w:rPr>
          <w:rFonts w:ascii="Times New Roman" w:hAnsi="Times New Roman" w:cs="Times New Roman"/>
          <w:color w:val="000000"/>
        </w:rPr>
      </w:pPr>
    </w:p>
    <w:p w:rsidR="003D1D6A" w:rsidRPr="000578B8" w:rsidRDefault="003D1D6A" w:rsidP="000578B8">
      <w:pPr>
        <w:pStyle w:val="aa"/>
        <w:rPr>
          <w:rFonts w:ascii="Times New Roman" w:hAnsi="Times New Roman" w:cs="Times New Roman"/>
          <w:color w:val="000000"/>
        </w:rPr>
      </w:pPr>
    </w:p>
    <w:p w:rsidR="003D1D6A" w:rsidRPr="000578B8" w:rsidRDefault="000578B8" w:rsidP="003D1D6A">
      <w:pPr>
        <w:jc w:val="both"/>
        <w:rPr>
          <w:rFonts w:ascii="Times New Roman" w:hAnsi="Times New Roman" w:cs="Times New Roman"/>
          <w:color w:val="000000"/>
          <w:sz w:val="24"/>
          <w:szCs w:val="24"/>
        </w:rPr>
      </w:pPr>
      <w:r w:rsidRPr="000578B8">
        <w:rPr>
          <w:rFonts w:ascii="Times New Roman" w:hAnsi="Times New Roman" w:cs="Times New Roman"/>
          <w:color w:val="000000"/>
          <w:sz w:val="24"/>
          <w:szCs w:val="24"/>
        </w:rPr>
        <w:t xml:space="preserve">        </w:t>
      </w:r>
      <w:r w:rsidR="003D1D6A" w:rsidRPr="000578B8">
        <w:rPr>
          <w:rFonts w:ascii="Times New Roman" w:hAnsi="Times New Roman" w:cs="Times New Roman"/>
          <w:color w:val="000000"/>
          <w:sz w:val="24"/>
          <w:szCs w:val="24"/>
        </w:rPr>
        <w:t xml:space="preserve"> Рассмотрев представленные предложения постоянных комиссий, депутатских групп, депутатов сельского Совета депутатов по внесению мероприятий в перспективный план работы сельского Совета депутатов на 2023 год, сельский Совет депутатов РЕШИЛ: </w:t>
      </w:r>
    </w:p>
    <w:p w:rsidR="003D1D6A" w:rsidRPr="000578B8" w:rsidRDefault="003D1D6A" w:rsidP="003D1D6A">
      <w:pPr>
        <w:jc w:val="both"/>
        <w:rPr>
          <w:rFonts w:ascii="Times New Roman" w:hAnsi="Times New Roman" w:cs="Times New Roman"/>
          <w:color w:val="000000"/>
          <w:sz w:val="24"/>
          <w:szCs w:val="24"/>
        </w:rPr>
      </w:pPr>
      <w:r w:rsidRPr="000578B8">
        <w:rPr>
          <w:rFonts w:ascii="Times New Roman" w:hAnsi="Times New Roman" w:cs="Times New Roman"/>
          <w:color w:val="000000"/>
          <w:sz w:val="24"/>
          <w:szCs w:val="24"/>
        </w:rPr>
        <w:t xml:space="preserve">      1.Утвердить перспективный план работы Ивановского сельского Совета депутатов на 2023 год согласно приложению.</w:t>
      </w:r>
    </w:p>
    <w:p w:rsidR="003D1D6A" w:rsidRPr="000578B8" w:rsidRDefault="003D1D6A" w:rsidP="003D1D6A">
      <w:pPr>
        <w:jc w:val="both"/>
        <w:rPr>
          <w:rFonts w:ascii="Times New Roman" w:hAnsi="Times New Roman" w:cs="Times New Roman"/>
          <w:color w:val="000000"/>
          <w:sz w:val="24"/>
          <w:szCs w:val="24"/>
        </w:rPr>
      </w:pPr>
      <w:r w:rsidRPr="000578B8">
        <w:rPr>
          <w:rFonts w:ascii="Times New Roman" w:hAnsi="Times New Roman" w:cs="Times New Roman"/>
          <w:color w:val="000000"/>
          <w:sz w:val="24"/>
          <w:szCs w:val="24"/>
        </w:rPr>
        <w:t xml:space="preserve"> 2. Решение вступает в силу со дня, следующего за днем его официального опубликования в печатном издании «Ивановский вестник» </w:t>
      </w:r>
      <w:proofErr w:type="spellStart"/>
      <w:r w:rsidRPr="000578B8">
        <w:rPr>
          <w:rFonts w:ascii="Times New Roman" w:hAnsi="Times New Roman" w:cs="Times New Roman"/>
          <w:color w:val="000000"/>
          <w:sz w:val="24"/>
          <w:szCs w:val="24"/>
        </w:rPr>
        <w:t>Нижнеингашского</w:t>
      </w:r>
      <w:proofErr w:type="spellEnd"/>
      <w:r w:rsidRPr="000578B8">
        <w:rPr>
          <w:rFonts w:ascii="Times New Roman" w:hAnsi="Times New Roman" w:cs="Times New Roman"/>
          <w:color w:val="000000"/>
          <w:sz w:val="24"/>
          <w:szCs w:val="24"/>
        </w:rPr>
        <w:t xml:space="preserve"> района Красноярского края.</w:t>
      </w:r>
    </w:p>
    <w:tbl>
      <w:tblPr>
        <w:tblW w:w="0" w:type="auto"/>
        <w:tblInd w:w="108" w:type="dxa"/>
        <w:tblLayout w:type="fixed"/>
        <w:tblLook w:val="0000" w:firstRow="0" w:lastRow="0" w:firstColumn="0" w:lastColumn="0" w:noHBand="0" w:noVBand="0"/>
      </w:tblPr>
      <w:tblGrid>
        <w:gridCol w:w="4520"/>
        <w:gridCol w:w="4732"/>
      </w:tblGrid>
      <w:tr w:rsidR="003D1D6A" w:rsidRPr="000578B8" w:rsidTr="00665BFA">
        <w:trPr>
          <w:trHeight w:val="1036"/>
        </w:trPr>
        <w:tc>
          <w:tcPr>
            <w:tcW w:w="4520" w:type="dxa"/>
          </w:tcPr>
          <w:p w:rsidR="003D1D6A" w:rsidRPr="000578B8" w:rsidRDefault="003D1D6A" w:rsidP="00665BFA">
            <w:pPr>
              <w:pStyle w:val="1c"/>
              <w:rPr>
                <w:color w:val="0000FF"/>
                <w:szCs w:val="24"/>
              </w:rPr>
            </w:pPr>
            <w:r w:rsidRPr="000578B8">
              <w:rPr>
                <w:szCs w:val="24"/>
              </w:rPr>
              <w:t xml:space="preserve">Председатель </w:t>
            </w:r>
            <w:proofErr w:type="gramStart"/>
            <w:r w:rsidRPr="000578B8">
              <w:rPr>
                <w:color w:val="000000"/>
                <w:szCs w:val="24"/>
              </w:rPr>
              <w:t>Ивановского</w:t>
            </w:r>
            <w:proofErr w:type="gramEnd"/>
          </w:p>
          <w:p w:rsidR="003D1D6A" w:rsidRPr="000578B8" w:rsidRDefault="003D1D6A" w:rsidP="00665BFA">
            <w:pPr>
              <w:pStyle w:val="1c"/>
              <w:rPr>
                <w:szCs w:val="24"/>
              </w:rPr>
            </w:pPr>
            <w:r w:rsidRPr="000578B8">
              <w:rPr>
                <w:szCs w:val="24"/>
              </w:rPr>
              <w:t xml:space="preserve">сельского Совета депутатов </w:t>
            </w:r>
          </w:p>
          <w:p w:rsidR="003D1D6A" w:rsidRPr="000578B8" w:rsidRDefault="003D1D6A" w:rsidP="00665BFA">
            <w:pPr>
              <w:pStyle w:val="1c"/>
              <w:rPr>
                <w:szCs w:val="24"/>
              </w:rPr>
            </w:pPr>
            <w:r w:rsidRPr="000578B8">
              <w:rPr>
                <w:szCs w:val="24"/>
              </w:rPr>
              <w:t xml:space="preserve">____________   В.Г. </w:t>
            </w:r>
            <w:proofErr w:type="spellStart"/>
            <w:r w:rsidRPr="000578B8">
              <w:rPr>
                <w:szCs w:val="24"/>
              </w:rPr>
              <w:t>Емелькина</w:t>
            </w:r>
            <w:proofErr w:type="spellEnd"/>
          </w:p>
        </w:tc>
        <w:tc>
          <w:tcPr>
            <w:tcW w:w="4732" w:type="dxa"/>
          </w:tcPr>
          <w:p w:rsidR="003D1D6A" w:rsidRPr="000578B8" w:rsidRDefault="003D1D6A" w:rsidP="00665BFA">
            <w:pPr>
              <w:pStyle w:val="1c"/>
              <w:rPr>
                <w:szCs w:val="24"/>
              </w:rPr>
            </w:pPr>
            <w:r w:rsidRPr="000578B8">
              <w:rPr>
                <w:szCs w:val="24"/>
              </w:rPr>
              <w:t xml:space="preserve">          Глава </w:t>
            </w:r>
            <w:r w:rsidRPr="000578B8">
              <w:rPr>
                <w:color w:val="000000"/>
                <w:szCs w:val="24"/>
              </w:rPr>
              <w:t>Ивановского</w:t>
            </w:r>
            <w:r w:rsidRPr="000578B8">
              <w:rPr>
                <w:szCs w:val="24"/>
              </w:rPr>
              <w:t xml:space="preserve"> сельсовета </w:t>
            </w:r>
          </w:p>
          <w:p w:rsidR="003D1D6A" w:rsidRPr="000578B8" w:rsidRDefault="003D1D6A" w:rsidP="00665BFA">
            <w:pPr>
              <w:pStyle w:val="1c"/>
              <w:rPr>
                <w:szCs w:val="24"/>
              </w:rPr>
            </w:pPr>
          </w:p>
          <w:p w:rsidR="003D1D6A" w:rsidRPr="000578B8" w:rsidRDefault="003D1D6A" w:rsidP="00665BFA">
            <w:pPr>
              <w:pStyle w:val="1c"/>
              <w:rPr>
                <w:szCs w:val="24"/>
              </w:rPr>
            </w:pPr>
            <w:r w:rsidRPr="000578B8">
              <w:rPr>
                <w:szCs w:val="24"/>
              </w:rPr>
              <w:t xml:space="preserve">             ____________В.С. </w:t>
            </w:r>
            <w:proofErr w:type="spellStart"/>
            <w:r w:rsidRPr="000578B8">
              <w:rPr>
                <w:szCs w:val="24"/>
              </w:rPr>
              <w:t>Линкевич</w:t>
            </w:r>
            <w:proofErr w:type="spellEnd"/>
          </w:p>
        </w:tc>
      </w:tr>
    </w:tbl>
    <w:p w:rsidR="003D1D6A" w:rsidRPr="000578B8" w:rsidRDefault="003D1D6A" w:rsidP="000578B8">
      <w:pPr>
        <w:shd w:val="clear" w:color="auto" w:fill="FFFFFF"/>
        <w:jc w:val="right"/>
        <w:rPr>
          <w:sz w:val="24"/>
          <w:szCs w:val="24"/>
        </w:rPr>
        <w:sectPr w:rsidR="003D1D6A" w:rsidRPr="000578B8" w:rsidSect="003D1D6A">
          <w:pgSz w:w="11906" w:h="16838"/>
          <w:pgMar w:top="1134" w:right="850" w:bottom="1134" w:left="1701" w:header="708" w:footer="708" w:gutter="0"/>
          <w:cols w:space="708"/>
          <w:docGrid w:linePitch="360"/>
        </w:sectPr>
      </w:pPr>
    </w:p>
    <w:tbl>
      <w:tblPr>
        <w:tblStyle w:val="1f"/>
        <w:tblW w:w="10065" w:type="dxa"/>
        <w:tblInd w:w="-601" w:type="dxa"/>
        <w:tblLayout w:type="fixed"/>
        <w:tblLook w:val="01E0" w:firstRow="1" w:lastRow="1" w:firstColumn="1" w:lastColumn="1" w:noHBand="0" w:noVBand="0"/>
      </w:tblPr>
      <w:tblGrid>
        <w:gridCol w:w="425"/>
        <w:gridCol w:w="3970"/>
        <w:gridCol w:w="1984"/>
        <w:gridCol w:w="2410"/>
        <w:gridCol w:w="1276"/>
      </w:tblGrid>
      <w:tr w:rsidR="003D1D6A" w:rsidRPr="000578B8" w:rsidTr="000578B8">
        <w:tc>
          <w:tcPr>
            <w:tcW w:w="10065" w:type="dxa"/>
            <w:gridSpan w:val="5"/>
            <w:tcBorders>
              <w:top w:val="nil"/>
              <w:left w:val="nil"/>
              <w:bottom w:val="single" w:sz="4" w:space="0" w:color="auto"/>
              <w:right w:val="nil"/>
            </w:tcBorders>
          </w:tcPr>
          <w:p w:rsidR="003D1D6A" w:rsidRPr="000578B8" w:rsidRDefault="003D1D6A" w:rsidP="000578B8">
            <w:pPr>
              <w:jc w:val="right"/>
              <w:rPr>
                <w:b/>
                <w:sz w:val="24"/>
                <w:szCs w:val="24"/>
              </w:rPr>
            </w:pPr>
            <w:r w:rsidRPr="000578B8">
              <w:rPr>
                <w:b/>
                <w:sz w:val="24"/>
                <w:szCs w:val="24"/>
              </w:rPr>
              <w:t>Приложение №1</w:t>
            </w:r>
          </w:p>
          <w:p w:rsidR="003D1D6A" w:rsidRPr="000578B8" w:rsidRDefault="003D1D6A" w:rsidP="00665BFA">
            <w:pPr>
              <w:jc w:val="right"/>
              <w:rPr>
                <w:b/>
                <w:sz w:val="24"/>
                <w:szCs w:val="24"/>
              </w:rPr>
            </w:pPr>
            <w:r w:rsidRPr="000578B8">
              <w:rPr>
                <w:b/>
                <w:sz w:val="24"/>
                <w:szCs w:val="24"/>
              </w:rPr>
              <w:t xml:space="preserve">                                                                                  к решению Ивановского сельского Совета                                                    депутатов от 26.12.2022  №  14-70</w:t>
            </w:r>
          </w:p>
          <w:p w:rsidR="003D1D6A" w:rsidRPr="000578B8" w:rsidRDefault="003D1D6A" w:rsidP="00665BFA">
            <w:pPr>
              <w:jc w:val="center"/>
              <w:rPr>
                <w:b/>
                <w:sz w:val="24"/>
                <w:szCs w:val="24"/>
              </w:rPr>
            </w:pPr>
          </w:p>
          <w:p w:rsidR="003D1D6A" w:rsidRPr="000578B8" w:rsidRDefault="003D1D6A" w:rsidP="00665BFA">
            <w:pPr>
              <w:jc w:val="center"/>
              <w:rPr>
                <w:b/>
                <w:sz w:val="24"/>
                <w:szCs w:val="24"/>
              </w:rPr>
            </w:pPr>
            <w:r w:rsidRPr="000578B8">
              <w:rPr>
                <w:b/>
                <w:sz w:val="24"/>
                <w:szCs w:val="24"/>
              </w:rPr>
              <w:t>Рассматриваемые вопросы на заседаниях сельского Совета депутатов</w:t>
            </w:r>
          </w:p>
          <w:p w:rsidR="003D1D6A" w:rsidRPr="000578B8" w:rsidRDefault="003D1D6A" w:rsidP="00665BFA">
            <w:pPr>
              <w:jc w:val="center"/>
              <w:rPr>
                <w:b/>
                <w:sz w:val="24"/>
                <w:szCs w:val="24"/>
              </w:rPr>
            </w:pPr>
            <w:r w:rsidRPr="000578B8">
              <w:rPr>
                <w:b/>
                <w:sz w:val="24"/>
                <w:szCs w:val="24"/>
              </w:rPr>
              <w:t xml:space="preserve">                                                                                                                                                                                                       </w:t>
            </w:r>
          </w:p>
        </w:tc>
      </w:tr>
      <w:tr w:rsidR="003D1D6A" w:rsidRPr="000578B8" w:rsidTr="000578B8">
        <w:tc>
          <w:tcPr>
            <w:tcW w:w="425" w:type="dxa"/>
            <w:tcBorders>
              <w:top w:val="single" w:sz="4" w:space="0" w:color="auto"/>
            </w:tcBorders>
          </w:tcPr>
          <w:p w:rsidR="003D1D6A" w:rsidRPr="000578B8" w:rsidRDefault="003D1D6A" w:rsidP="00665BFA">
            <w:pPr>
              <w:jc w:val="center"/>
              <w:rPr>
                <w:b/>
                <w:sz w:val="24"/>
                <w:szCs w:val="24"/>
              </w:rPr>
            </w:pPr>
            <w:r w:rsidRPr="000578B8">
              <w:rPr>
                <w:b/>
                <w:sz w:val="24"/>
                <w:szCs w:val="24"/>
              </w:rPr>
              <w:t xml:space="preserve">№ </w:t>
            </w:r>
            <w:proofErr w:type="gramStart"/>
            <w:r w:rsidRPr="000578B8">
              <w:rPr>
                <w:b/>
                <w:sz w:val="24"/>
                <w:szCs w:val="24"/>
              </w:rPr>
              <w:t>п</w:t>
            </w:r>
            <w:proofErr w:type="gramEnd"/>
            <w:r w:rsidRPr="000578B8">
              <w:rPr>
                <w:b/>
                <w:sz w:val="24"/>
                <w:szCs w:val="24"/>
              </w:rPr>
              <w:t>/п</w:t>
            </w:r>
          </w:p>
        </w:tc>
        <w:tc>
          <w:tcPr>
            <w:tcW w:w="3970" w:type="dxa"/>
            <w:tcBorders>
              <w:top w:val="single" w:sz="4" w:space="0" w:color="auto"/>
            </w:tcBorders>
          </w:tcPr>
          <w:p w:rsidR="003D1D6A" w:rsidRPr="000578B8" w:rsidRDefault="003D1D6A" w:rsidP="00665BFA">
            <w:pPr>
              <w:jc w:val="center"/>
              <w:rPr>
                <w:b/>
                <w:sz w:val="24"/>
                <w:szCs w:val="24"/>
              </w:rPr>
            </w:pPr>
            <w:r w:rsidRPr="000578B8">
              <w:rPr>
                <w:b/>
                <w:sz w:val="24"/>
                <w:szCs w:val="24"/>
              </w:rPr>
              <w:t>Наименование вопроса</w:t>
            </w:r>
          </w:p>
        </w:tc>
        <w:tc>
          <w:tcPr>
            <w:tcW w:w="1984" w:type="dxa"/>
            <w:tcBorders>
              <w:top w:val="single" w:sz="4" w:space="0" w:color="auto"/>
            </w:tcBorders>
          </w:tcPr>
          <w:p w:rsidR="003D1D6A" w:rsidRPr="000578B8" w:rsidRDefault="003D1D6A" w:rsidP="00665BFA">
            <w:pPr>
              <w:jc w:val="center"/>
              <w:rPr>
                <w:b/>
                <w:sz w:val="24"/>
                <w:szCs w:val="24"/>
              </w:rPr>
            </w:pPr>
            <w:r w:rsidRPr="000578B8">
              <w:rPr>
                <w:b/>
                <w:sz w:val="24"/>
                <w:szCs w:val="24"/>
              </w:rPr>
              <w:t>Вносит вопрос</w:t>
            </w:r>
          </w:p>
        </w:tc>
        <w:tc>
          <w:tcPr>
            <w:tcW w:w="2410" w:type="dxa"/>
            <w:tcBorders>
              <w:top w:val="single" w:sz="4" w:space="0" w:color="auto"/>
            </w:tcBorders>
          </w:tcPr>
          <w:p w:rsidR="003D1D6A" w:rsidRPr="000578B8" w:rsidRDefault="003D1D6A" w:rsidP="00665BFA">
            <w:pPr>
              <w:jc w:val="center"/>
              <w:rPr>
                <w:b/>
                <w:sz w:val="24"/>
                <w:szCs w:val="24"/>
              </w:rPr>
            </w:pPr>
            <w:proofErr w:type="gramStart"/>
            <w:r w:rsidRPr="000578B8">
              <w:rPr>
                <w:b/>
                <w:sz w:val="24"/>
                <w:szCs w:val="24"/>
              </w:rPr>
              <w:t>Ответственный</w:t>
            </w:r>
            <w:proofErr w:type="gramEnd"/>
            <w:r w:rsidRPr="000578B8">
              <w:rPr>
                <w:b/>
                <w:sz w:val="24"/>
                <w:szCs w:val="24"/>
              </w:rPr>
              <w:t xml:space="preserve"> за подготовку вопроса</w:t>
            </w:r>
          </w:p>
        </w:tc>
        <w:tc>
          <w:tcPr>
            <w:tcW w:w="1276" w:type="dxa"/>
            <w:tcBorders>
              <w:top w:val="single" w:sz="4" w:space="0" w:color="auto"/>
            </w:tcBorders>
          </w:tcPr>
          <w:p w:rsidR="003D1D6A" w:rsidRPr="000578B8" w:rsidRDefault="003D1D6A" w:rsidP="00665BFA">
            <w:pPr>
              <w:jc w:val="center"/>
              <w:rPr>
                <w:b/>
                <w:sz w:val="24"/>
                <w:szCs w:val="24"/>
              </w:rPr>
            </w:pPr>
            <w:r w:rsidRPr="000578B8">
              <w:rPr>
                <w:b/>
                <w:sz w:val="24"/>
                <w:szCs w:val="24"/>
              </w:rPr>
              <w:t>Срок исполнения</w:t>
            </w:r>
          </w:p>
        </w:tc>
      </w:tr>
      <w:tr w:rsidR="003D1D6A" w:rsidRPr="000578B8" w:rsidTr="000578B8">
        <w:tc>
          <w:tcPr>
            <w:tcW w:w="425" w:type="dxa"/>
          </w:tcPr>
          <w:p w:rsidR="003D1D6A" w:rsidRPr="000578B8" w:rsidRDefault="003D1D6A" w:rsidP="00665BFA">
            <w:pPr>
              <w:rPr>
                <w:sz w:val="24"/>
                <w:szCs w:val="24"/>
              </w:rPr>
            </w:pPr>
            <w:r w:rsidRPr="000578B8">
              <w:rPr>
                <w:sz w:val="24"/>
                <w:szCs w:val="24"/>
              </w:rPr>
              <w:t>1.</w:t>
            </w:r>
          </w:p>
        </w:tc>
        <w:tc>
          <w:tcPr>
            <w:tcW w:w="3970" w:type="dxa"/>
          </w:tcPr>
          <w:p w:rsidR="003D1D6A" w:rsidRPr="000578B8" w:rsidRDefault="003D1D6A" w:rsidP="00665BFA">
            <w:pPr>
              <w:rPr>
                <w:sz w:val="24"/>
                <w:szCs w:val="24"/>
              </w:rPr>
            </w:pPr>
            <w:r w:rsidRPr="000578B8">
              <w:rPr>
                <w:sz w:val="24"/>
                <w:szCs w:val="24"/>
              </w:rPr>
              <w:t>Ежегодный отчет Главы сельсовета о результатах своей деятельности по итогам работы за 2022 год</w:t>
            </w:r>
          </w:p>
        </w:tc>
        <w:tc>
          <w:tcPr>
            <w:tcW w:w="1984" w:type="dxa"/>
          </w:tcPr>
          <w:p w:rsidR="003D1D6A" w:rsidRPr="000578B8" w:rsidRDefault="003D1D6A" w:rsidP="00665BFA">
            <w:pPr>
              <w:rPr>
                <w:sz w:val="24"/>
                <w:szCs w:val="24"/>
              </w:rPr>
            </w:pPr>
            <w:r w:rsidRPr="000578B8">
              <w:rPr>
                <w:sz w:val="24"/>
                <w:szCs w:val="24"/>
              </w:rPr>
              <w:t>Администрация сельсовета</w:t>
            </w:r>
          </w:p>
        </w:tc>
        <w:tc>
          <w:tcPr>
            <w:tcW w:w="2410" w:type="dxa"/>
          </w:tcPr>
          <w:p w:rsidR="003D1D6A" w:rsidRPr="000578B8" w:rsidRDefault="003D1D6A" w:rsidP="00665BFA">
            <w:pPr>
              <w:rPr>
                <w:sz w:val="24"/>
                <w:szCs w:val="24"/>
              </w:rPr>
            </w:pPr>
            <w:r w:rsidRPr="000578B8">
              <w:rPr>
                <w:sz w:val="24"/>
                <w:szCs w:val="24"/>
              </w:rPr>
              <w:t>Постоянная комиссия по социальным вопросам.</w:t>
            </w:r>
          </w:p>
        </w:tc>
        <w:tc>
          <w:tcPr>
            <w:tcW w:w="1276" w:type="dxa"/>
          </w:tcPr>
          <w:p w:rsidR="003D1D6A" w:rsidRPr="000578B8" w:rsidRDefault="003D1D6A" w:rsidP="00665BFA">
            <w:pPr>
              <w:rPr>
                <w:sz w:val="24"/>
                <w:szCs w:val="24"/>
              </w:rPr>
            </w:pPr>
            <w:r w:rsidRPr="000578B8">
              <w:rPr>
                <w:sz w:val="24"/>
                <w:szCs w:val="24"/>
              </w:rPr>
              <w:t>1 кв.  2023</w:t>
            </w:r>
          </w:p>
        </w:tc>
      </w:tr>
      <w:tr w:rsidR="003D1D6A" w:rsidRPr="000578B8" w:rsidTr="000578B8">
        <w:tc>
          <w:tcPr>
            <w:tcW w:w="425" w:type="dxa"/>
          </w:tcPr>
          <w:p w:rsidR="003D1D6A" w:rsidRPr="000578B8" w:rsidRDefault="003D1D6A" w:rsidP="00665BFA">
            <w:pPr>
              <w:ind w:firstLine="426"/>
              <w:rPr>
                <w:sz w:val="24"/>
                <w:szCs w:val="24"/>
              </w:rPr>
            </w:pPr>
            <w:r w:rsidRPr="000578B8">
              <w:rPr>
                <w:sz w:val="24"/>
                <w:szCs w:val="24"/>
              </w:rPr>
              <w:t>22.</w:t>
            </w:r>
          </w:p>
        </w:tc>
        <w:tc>
          <w:tcPr>
            <w:tcW w:w="3970" w:type="dxa"/>
          </w:tcPr>
          <w:p w:rsidR="003D1D6A" w:rsidRPr="000578B8" w:rsidRDefault="003D1D6A" w:rsidP="00665BFA">
            <w:pPr>
              <w:rPr>
                <w:sz w:val="24"/>
                <w:szCs w:val="24"/>
              </w:rPr>
            </w:pPr>
            <w:r w:rsidRPr="000578B8">
              <w:rPr>
                <w:sz w:val="24"/>
                <w:szCs w:val="24"/>
              </w:rPr>
              <w:t xml:space="preserve">О заключении контрольно-счетного органа муниципального образования </w:t>
            </w:r>
            <w:proofErr w:type="spellStart"/>
            <w:r w:rsidRPr="000578B8">
              <w:rPr>
                <w:sz w:val="24"/>
                <w:szCs w:val="24"/>
              </w:rPr>
              <w:t>Нижнеингашский</w:t>
            </w:r>
            <w:proofErr w:type="spellEnd"/>
            <w:r w:rsidRPr="000578B8">
              <w:rPr>
                <w:sz w:val="24"/>
                <w:szCs w:val="24"/>
              </w:rPr>
              <w:t xml:space="preserve"> район Красноярского края за 2022 год</w:t>
            </w:r>
          </w:p>
        </w:tc>
        <w:tc>
          <w:tcPr>
            <w:tcW w:w="1984" w:type="dxa"/>
          </w:tcPr>
          <w:p w:rsidR="003D1D6A" w:rsidRPr="000578B8" w:rsidRDefault="003D1D6A" w:rsidP="00665BFA">
            <w:pPr>
              <w:rPr>
                <w:sz w:val="24"/>
                <w:szCs w:val="24"/>
              </w:rPr>
            </w:pPr>
            <w:r w:rsidRPr="000578B8">
              <w:rPr>
                <w:sz w:val="24"/>
                <w:szCs w:val="24"/>
              </w:rPr>
              <w:t>Администрация сельсовета</w:t>
            </w:r>
          </w:p>
        </w:tc>
        <w:tc>
          <w:tcPr>
            <w:tcW w:w="2410" w:type="dxa"/>
          </w:tcPr>
          <w:p w:rsidR="003D1D6A" w:rsidRPr="000578B8" w:rsidRDefault="003D1D6A" w:rsidP="00665BFA">
            <w:pPr>
              <w:rPr>
                <w:sz w:val="24"/>
                <w:szCs w:val="24"/>
              </w:rPr>
            </w:pPr>
            <w:r w:rsidRPr="000578B8">
              <w:rPr>
                <w:sz w:val="24"/>
                <w:szCs w:val="24"/>
              </w:rPr>
              <w:t>Постоянная комиссия по экономическим вопросам, землепользованию и экологии</w:t>
            </w:r>
          </w:p>
        </w:tc>
        <w:tc>
          <w:tcPr>
            <w:tcW w:w="1276" w:type="dxa"/>
          </w:tcPr>
          <w:p w:rsidR="003D1D6A" w:rsidRPr="000578B8" w:rsidRDefault="003D1D6A" w:rsidP="00665BFA">
            <w:pPr>
              <w:rPr>
                <w:sz w:val="24"/>
                <w:szCs w:val="24"/>
              </w:rPr>
            </w:pPr>
            <w:r w:rsidRPr="000578B8">
              <w:rPr>
                <w:sz w:val="24"/>
                <w:szCs w:val="24"/>
              </w:rPr>
              <w:t>май 2023</w:t>
            </w:r>
          </w:p>
        </w:tc>
      </w:tr>
      <w:tr w:rsidR="003D1D6A" w:rsidRPr="000578B8" w:rsidTr="000578B8">
        <w:tc>
          <w:tcPr>
            <w:tcW w:w="425" w:type="dxa"/>
          </w:tcPr>
          <w:p w:rsidR="003D1D6A" w:rsidRPr="000578B8" w:rsidRDefault="003D1D6A" w:rsidP="00665BFA">
            <w:pPr>
              <w:rPr>
                <w:sz w:val="24"/>
                <w:szCs w:val="24"/>
              </w:rPr>
            </w:pPr>
            <w:r w:rsidRPr="000578B8">
              <w:rPr>
                <w:sz w:val="24"/>
                <w:szCs w:val="24"/>
              </w:rPr>
              <w:t>3.</w:t>
            </w:r>
          </w:p>
        </w:tc>
        <w:tc>
          <w:tcPr>
            <w:tcW w:w="3970" w:type="dxa"/>
          </w:tcPr>
          <w:p w:rsidR="003D1D6A" w:rsidRPr="000578B8" w:rsidRDefault="003D1D6A" w:rsidP="00665BFA">
            <w:pPr>
              <w:rPr>
                <w:sz w:val="24"/>
                <w:szCs w:val="24"/>
              </w:rPr>
            </w:pPr>
            <w:r w:rsidRPr="000578B8">
              <w:rPr>
                <w:sz w:val="24"/>
                <w:szCs w:val="24"/>
              </w:rPr>
              <w:t>Об исполнении бюджета сельсовета за 2022 год</w:t>
            </w:r>
          </w:p>
          <w:p w:rsidR="003D1D6A" w:rsidRPr="000578B8" w:rsidRDefault="003D1D6A" w:rsidP="00665BFA">
            <w:pPr>
              <w:rPr>
                <w:sz w:val="24"/>
                <w:szCs w:val="24"/>
              </w:rPr>
            </w:pPr>
          </w:p>
        </w:tc>
        <w:tc>
          <w:tcPr>
            <w:tcW w:w="1984" w:type="dxa"/>
          </w:tcPr>
          <w:p w:rsidR="003D1D6A" w:rsidRPr="000578B8" w:rsidRDefault="003D1D6A" w:rsidP="00665BFA">
            <w:pPr>
              <w:rPr>
                <w:sz w:val="24"/>
                <w:szCs w:val="24"/>
              </w:rPr>
            </w:pPr>
            <w:r w:rsidRPr="000578B8">
              <w:rPr>
                <w:sz w:val="24"/>
                <w:szCs w:val="24"/>
              </w:rPr>
              <w:t>Администрация сельсовета</w:t>
            </w:r>
          </w:p>
        </w:tc>
        <w:tc>
          <w:tcPr>
            <w:tcW w:w="2410" w:type="dxa"/>
          </w:tcPr>
          <w:p w:rsidR="003D1D6A" w:rsidRPr="000578B8" w:rsidRDefault="003D1D6A" w:rsidP="00665BFA">
            <w:pPr>
              <w:rPr>
                <w:sz w:val="24"/>
                <w:szCs w:val="24"/>
              </w:rPr>
            </w:pPr>
            <w:r w:rsidRPr="000578B8">
              <w:rPr>
                <w:sz w:val="24"/>
                <w:szCs w:val="24"/>
              </w:rPr>
              <w:t>Постоянная комиссия по экономическим вопросам, землепользованию и экологии</w:t>
            </w:r>
          </w:p>
        </w:tc>
        <w:tc>
          <w:tcPr>
            <w:tcW w:w="1276" w:type="dxa"/>
          </w:tcPr>
          <w:p w:rsidR="003D1D6A" w:rsidRPr="000578B8" w:rsidRDefault="003D1D6A" w:rsidP="00665BFA">
            <w:pPr>
              <w:rPr>
                <w:sz w:val="24"/>
                <w:szCs w:val="24"/>
              </w:rPr>
            </w:pPr>
            <w:r w:rsidRPr="000578B8">
              <w:rPr>
                <w:sz w:val="24"/>
                <w:szCs w:val="24"/>
              </w:rPr>
              <w:t>май 2023</w:t>
            </w:r>
          </w:p>
        </w:tc>
      </w:tr>
      <w:tr w:rsidR="003D1D6A" w:rsidRPr="000578B8" w:rsidTr="000578B8">
        <w:tc>
          <w:tcPr>
            <w:tcW w:w="425" w:type="dxa"/>
          </w:tcPr>
          <w:p w:rsidR="003D1D6A" w:rsidRPr="000578B8" w:rsidRDefault="003D1D6A" w:rsidP="00665BFA">
            <w:pPr>
              <w:rPr>
                <w:sz w:val="24"/>
                <w:szCs w:val="24"/>
              </w:rPr>
            </w:pPr>
            <w:r w:rsidRPr="000578B8">
              <w:rPr>
                <w:sz w:val="24"/>
                <w:szCs w:val="24"/>
              </w:rPr>
              <w:t>4.</w:t>
            </w:r>
          </w:p>
        </w:tc>
        <w:tc>
          <w:tcPr>
            <w:tcW w:w="3970" w:type="dxa"/>
          </w:tcPr>
          <w:p w:rsidR="003D1D6A" w:rsidRPr="000578B8" w:rsidRDefault="003D1D6A" w:rsidP="00665BFA">
            <w:pPr>
              <w:rPr>
                <w:sz w:val="24"/>
                <w:szCs w:val="24"/>
              </w:rPr>
            </w:pPr>
            <w:r w:rsidRPr="000578B8">
              <w:rPr>
                <w:sz w:val="24"/>
                <w:szCs w:val="24"/>
              </w:rPr>
              <w:t xml:space="preserve">О ходе выполнения мероприятий по подготовке объектов коммунального комплекса к работе в зимних условиях 2023-2024 годов </w:t>
            </w:r>
          </w:p>
        </w:tc>
        <w:tc>
          <w:tcPr>
            <w:tcW w:w="1984" w:type="dxa"/>
          </w:tcPr>
          <w:p w:rsidR="003D1D6A" w:rsidRPr="000578B8" w:rsidRDefault="003D1D6A" w:rsidP="00665BFA">
            <w:pPr>
              <w:rPr>
                <w:sz w:val="24"/>
                <w:szCs w:val="24"/>
              </w:rPr>
            </w:pPr>
            <w:r w:rsidRPr="000578B8">
              <w:rPr>
                <w:sz w:val="24"/>
                <w:szCs w:val="24"/>
              </w:rPr>
              <w:t>Администрация сельсовета</w:t>
            </w:r>
          </w:p>
        </w:tc>
        <w:tc>
          <w:tcPr>
            <w:tcW w:w="2410" w:type="dxa"/>
          </w:tcPr>
          <w:p w:rsidR="003D1D6A" w:rsidRPr="000578B8" w:rsidRDefault="003D1D6A" w:rsidP="00665BFA">
            <w:pPr>
              <w:rPr>
                <w:sz w:val="24"/>
                <w:szCs w:val="24"/>
              </w:rPr>
            </w:pPr>
            <w:r w:rsidRPr="000578B8">
              <w:rPr>
                <w:sz w:val="24"/>
                <w:szCs w:val="24"/>
              </w:rPr>
              <w:t>Постоянная комиссия по социальным вопросам</w:t>
            </w:r>
          </w:p>
        </w:tc>
        <w:tc>
          <w:tcPr>
            <w:tcW w:w="1276" w:type="dxa"/>
          </w:tcPr>
          <w:p w:rsidR="003D1D6A" w:rsidRPr="000578B8" w:rsidRDefault="003D1D6A" w:rsidP="00665BFA">
            <w:pPr>
              <w:rPr>
                <w:sz w:val="24"/>
                <w:szCs w:val="24"/>
              </w:rPr>
            </w:pPr>
            <w:r w:rsidRPr="000578B8">
              <w:rPr>
                <w:sz w:val="24"/>
                <w:szCs w:val="24"/>
              </w:rPr>
              <w:t>август 2023</w:t>
            </w:r>
          </w:p>
        </w:tc>
      </w:tr>
      <w:tr w:rsidR="003D1D6A" w:rsidRPr="000578B8" w:rsidTr="000578B8">
        <w:tc>
          <w:tcPr>
            <w:tcW w:w="425" w:type="dxa"/>
          </w:tcPr>
          <w:p w:rsidR="003D1D6A" w:rsidRPr="000578B8" w:rsidRDefault="003D1D6A" w:rsidP="00665BFA">
            <w:pPr>
              <w:rPr>
                <w:sz w:val="24"/>
                <w:szCs w:val="24"/>
              </w:rPr>
            </w:pPr>
            <w:r w:rsidRPr="000578B8">
              <w:rPr>
                <w:sz w:val="24"/>
                <w:szCs w:val="24"/>
              </w:rPr>
              <w:t>5.</w:t>
            </w:r>
          </w:p>
        </w:tc>
        <w:tc>
          <w:tcPr>
            <w:tcW w:w="3970" w:type="dxa"/>
          </w:tcPr>
          <w:p w:rsidR="003D1D6A" w:rsidRPr="000578B8" w:rsidRDefault="003D1D6A" w:rsidP="00665BFA">
            <w:pPr>
              <w:rPr>
                <w:sz w:val="24"/>
                <w:szCs w:val="24"/>
              </w:rPr>
            </w:pPr>
            <w:r w:rsidRPr="000578B8">
              <w:rPr>
                <w:sz w:val="24"/>
                <w:szCs w:val="24"/>
              </w:rPr>
              <w:t>О бюджете сельсовета на 2024 год и плановый период 2025-2026 годов</w:t>
            </w:r>
          </w:p>
        </w:tc>
        <w:tc>
          <w:tcPr>
            <w:tcW w:w="1984" w:type="dxa"/>
          </w:tcPr>
          <w:p w:rsidR="003D1D6A" w:rsidRPr="000578B8" w:rsidRDefault="003D1D6A" w:rsidP="00665BFA">
            <w:pPr>
              <w:rPr>
                <w:sz w:val="24"/>
                <w:szCs w:val="24"/>
              </w:rPr>
            </w:pPr>
            <w:r w:rsidRPr="000578B8">
              <w:rPr>
                <w:sz w:val="24"/>
                <w:szCs w:val="24"/>
              </w:rPr>
              <w:t>Администрация сельсовета</w:t>
            </w:r>
          </w:p>
        </w:tc>
        <w:tc>
          <w:tcPr>
            <w:tcW w:w="2410" w:type="dxa"/>
          </w:tcPr>
          <w:p w:rsidR="003D1D6A" w:rsidRPr="000578B8" w:rsidRDefault="003D1D6A" w:rsidP="00665BFA">
            <w:pPr>
              <w:rPr>
                <w:sz w:val="24"/>
                <w:szCs w:val="24"/>
              </w:rPr>
            </w:pPr>
            <w:r w:rsidRPr="000578B8">
              <w:rPr>
                <w:sz w:val="24"/>
                <w:szCs w:val="24"/>
              </w:rPr>
              <w:t>Постоянная комиссия по социальным вопросам, постоянная комиссия по бюджету</w:t>
            </w:r>
          </w:p>
        </w:tc>
        <w:tc>
          <w:tcPr>
            <w:tcW w:w="1276" w:type="dxa"/>
          </w:tcPr>
          <w:p w:rsidR="003D1D6A" w:rsidRPr="000578B8" w:rsidRDefault="003D1D6A" w:rsidP="00665BFA">
            <w:pPr>
              <w:rPr>
                <w:sz w:val="24"/>
                <w:szCs w:val="24"/>
              </w:rPr>
            </w:pPr>
            <w:r w:rsidRPr="000578B8">
              <w:rPr>
                <w:sz w:val="24"/>
                <w:szCs w:val="24"/>
              </w:rPr>
              <w:t>декабрь 2023</w:t>
            </w:r>
          </w:p>
        </w:tc>
      </w:tr>
      <w:tr w:rsidR="003D1D6A" w:rsidRPr="000578B8" w:rsidTr="000578B8">
        <w:tc>
          <w:tcPr>
            <w:tcW w:w="425" w:type="dxa"/>
          </w:tcPr>
          <w:p w:rsidR="003D1D6A" w:rsidRPr="000578B8" w:rsidRDefault="003D1D6A" w:rsidP="00665BFA">
            <w:pPr>
              <w:rPr>
                <w:sz w:val="24"/>
                <w:szCs w:val="24"/>
              </w:rPr>
            </w:pPr>
          </w:p>
        </w:tc>
        <w:tc>
          <w:tcPr>
            <w:tcW w:w="3970" w:type="dxa"/>
          </w:tcPr>
          <w:p w:rsidR="003D1D6A" w:rsidRPr="000578B8" w:rsidRDefault="003D1D6A" w:rsidP="00665BFA">
            <w:pPr>
              <w:spacing w:before="180" w:after="180"/>
              <w:rPr>
                <w:color w:val="000000"/>
                <w:sz w:val="24"/>
                <w:szCs w:val="24"/>
              </w:rPr>
            </w:pPr>
            <w:r w:rsidRPr="000578B8">
              <w:rPr>
                <w:color w:val="000000"/>
                <w:sz w:val="24"/>
                <w:szCs w:val="24"/>
              </w:rPr>
              <w:t>Рассмотрение протестов, представлений органов прокуратуры.</w:t>
            </w:r>
          </w:p>
        </w:tc>
        <w:tc>
          <w:tcPr>
            <w:tcW w:w="1984" w:type="dxa"/>
          </w:tcPr>
          <w:p w:rsidR="003D1D6A" w:rsidRPr="000578B8" w:rsidRDefault="003D1D6A" w:rsidP="00665BFA">
            <w:pPr>
              <w:spacing w:before="180" w:after="180"/>
              <w:rPr>
                <w:color w:val="000000"/>
                <w:sz w:val="24"/>
                <w:szCs w:val="24"/>
              </w:rPr>
            </w:pPr>
          </w:p>
        </w:tc>
        <w:tc>
          <w:tcPr>
            <w:tcW w:w="2410" w:type="dxa"/>
          </w:tcPr>
          <w:p w:rsidR="003D1D6A" w:rsidRPr="000578B8" w:rsidRDefault="003D1D6A" w:rsidP="00665BFA">
            <w:pPr>
              <w:rPr>
                <w:color w:val="000000"/>
                <w:sz w:val="24"/>
                <w:szCs w:val="24"/>
              </w:rPr>
            </w:pPr>
          </w:p>
        </w:tc>
        <w:tc>
          <w:tcPr>
            <w:tcW w:w="1276" w:type="dxa"/>
          </w:tcPr>
          <w:p w:rsidR="003D1D6A" w:rsidRPr="000578B8" w:rsidRDefault="003D1D6A" w:rsidP="00665BFA">
            <w:pPr>
              <w:rPr>
                <w:sz w:val="24"/>
                <w:szCs w:val="24"/>
              </w:rPr>
            </w:pPr>
            <w:r w:rsidRPr="000578B8">
              <w:rPr>
                <w:color w:val="000000"/>
                <w:sz w:val="24"/>
                <w:szCs w:val="24"/>
              </w:rPr>
              <w:t>по мере необходимости</w:t>
            </w:r>
          </w:p>
        </w:tc>
      </w:tr>
    </w:tbl>
    <w:p w:rsidR="003D1D6A" w:rsidRPr="000578B8" w:rsidRDefault="003D1D6A" w:rsidP="003D1D6A">
      <w:pPr>
        <w:rPr>
          <w:b/>
          <w:sz w:val="24"/>
          <w:szCs w:val="24"/>
        </w:rPr>
      </w:pPr>
    </w:p>
    <w:p w:rsidR="003D1D6A" w:rsidRPr="000578B8" w:rsidRDefault="003D1D6A" w:rsidP="003D1D6A">
      <w:pPr>
        <w:rPr>
          <w:b/>
          <w:sz w:val="24"/>
          <w:szCs w:val="24"/>
        </w:rPr>
      </w:pPr>
      <w:r w:rsidRPr="000578B8">
        <w:rPr>
          <w:b/>
          <w:sz w:val="24"/>
          <w:szCs w:val="24"/>
          <w:lang w:val="en-US"/>
        </w:rPr>
        <w:t xml:space="preserve">II. </w:t>
      </w:r>
      <w:proofErr w:type="spellStart"/>
      <w:r w:rsidRPr="000578B8">
        <w:rPr>
          <w:b/>
          <w:sz w:val="24"/>
          <w:szCs w:val="24"/>
          <w:lang w:val="en-US"/>
        </w:rPr>
        <w:t>Нормотворческая</w:t>
      </w:r>
      <w:proofErr w:type="spellEnd"/>
      <w:r w:rsidRPr="000578B8">
        <w:rPr>
          <w:b/>
          <w:sz w:val="24"/>
          <w:szCs w:val="24"/>
          <w:lang w:val="en-US"/>
        </w:rPr>
        <w:t xml:space="preserve"> </w:t>
      </w:r>
      <w:proofErr w:type="spellStart"/>
      <w:r w:rsidRPr="000578B8">
        <w:rPr>
          <w:b/>
          <w:sz w:val="24"/>
          <w:szCs w:val="24"/>
          <w:lang w:val="en-US"/>
        </w:rPr>
        <w:t>работ</w:t>
      </w:r>
      <w:proofErr w:type="spellEnd"/>
      <w:r w:rsidR="000578B8">
        <w:rPr>
          <w:b/>
          <w:sz w:val="24"/>
          <w:szCs w:val="24"/>
        </w:rPr>
        <w:t>а</w:t>
      </w:r>
    </w:p>
    <w:tbl>
      <w:tblPr>
        <w:tblStyle w:val="1f"/>
        <w:tblW w:w="10348" w:type="dxa"/>
        <w:tblInd w:w="-601" w:type="dxa"/>
        <w:tblLook w:val="01E0" w:firstRow="1" w:lastRow="1" w:firstColumn="1" w:lastColumn="1" w:noHBand="0" w:noVBand="0"/>
      </w:tblPr>
      <w:tblGrid>
        <w:gridCol w:w="425"/>
        <w:gridCol w:w="3970"/>
        <w:gridCol w:w="1984"/>
        <w:gridCol w:w="2410"/>
        <w:gridCol w:w="1559"/>
      </w:tblGrid>
      <w:tr w:rsidR="003D1D6A" w:rsidRPr="000578B8" w:rsidTr="00665BFA">
        <w:tc>
          <w:tcPr>
            <w:tcW w:w="425" w:type="dxa"/>
          </w:tcPr>
          <w:p w:rsidR="003D1D6A" w:rsidRPr="000578B8" w:rsidRDefault="003D1D6A" w:rsidP="00665BFA">
            <w:pPr>
              <w:rPr>
                <w:sz w:val="24"/>
                <w:szCs w:val="24"/>
              </w:rPr>
            </w:pPr>
            <w:r w:rsidRPr="000578B8">
              <w:rPr>
                <w:sz w:val="24"/>
                <w:szCs w:val="24"/>
              </w:rPr>
              <w:t>1.</w:t>
            </w:r>
          </w:p>
        </w:tc>
        <w:tc>
          <w:tcPr>
            <w:tcW w:w="3970" w:type="dxa"/>
          </w:tcPr>
          <w:p w:rsidR="003D1D6A" w:rsidRPr="000578B8" w:rsidRDefault="003D1D6A" w:rsidP="00665BFA">
            <w:pPr>
              <w:rPr>
                <w:sz w:val="24"/>
                <w:szCs w:val="24"/>
              </w:rPr>
            </w:pPr>
            <w:r w:rsidRPr="000578B8">
              <w:rPr>
                <w:sz w:val="24"/>
                <w:szCs w:val="24"/>
              </w:rPr>
              <w:t>Приведение нормативных правовых актов органов местного самоуправления сельсовета в соответствие действующему законодательству</w:t>
            </w:r>
          </w:p>
        </w:tc>
        <w:tc>
          <w:tcPr>
            <w:tcW w:w="1984" w:type="dxa"/>
          </w:tcPr>
          <w:p w:rsidR="003D1D6A" w:rsidRPr="000578B8" w:rsidRDefault="003D1D6A" w:rsidP="00665BFA">
            <w:pPr>
              <w:rPr>
                <w:sz w:val="24"/>
                <w:szCs w:val="24"/>
              </w:rPr>
            </w:pPr>
            <w:r w:rsidRPr="000578B8">
              <w:rPr>
                <w:sz w:val="24"/>
                <w:szCs w:val="24"/>
              </w:rPr>
              <w:t>Администрация сельсовета, сельский Совет депутатов</w:t>
            </w:r>
          </w:p>
        </w:tc>
        <w:tc>
          <w:tcPr>
            <w:tcW w:w="2410" w:type="dxa"/>
          </w:tcPr>
          <w:p w:rsidR="003D1D6A" w:rsidRPr="000578B8" w:rsidRDefault="003D1D6A" w:rsidP="00665BFA">
            <w:pPr>
              <w:rPr>
                <w:sz w:val="24"/>
                <w:szCs w:val="24"/>
              </w:rPr>
            </w:pPr>
          </w:p>
        </w:tc>
        <w:tc>
          <w:tcPr>
            <w:tcW w:w="1559" w:type="dxa"/>
          </w:tcPr>
          <w:p w:rsidR="003D1D6A" w:rsidRPr="000578B8" w:rsidRDefault="003D1D6A" w:rsidP="00665BFA">
            <w:pPr>
              <w:rPr>
                <w:sz w:val="24"/>
                <w:szCs w:val="24"/>
              </w:rPr>
            </w:pPr>
            <w:r w:rsidRPr="000578B8">
              <w:rPr>
                <w:sz w:val="24"/>
                <w:szCs w:val="24"/>
              </w:rPr>
              <w:t>В течение года</w:t>
            </w:r>
          </w:p>
        </w:tc>
      </w:tr>
      <w:tr w:rsidR="003D1D6A" w:rsidRPr="000578B8" w:rsidTr="00665BFA">
        <w:tc>
          <w:tcPr>
            <w:tcW w:w="425" w:type="dxa"/>
          </w:tcPr>
          <w:p w:rsidR="003D1D6A" w:rsidRPr="000578B8" w:rsidRDefault="003D1D6A" w:rsidP="00665BFA">
            <w:pPr>
              <w:rPr>
                <w:sz w:val="24"/>
                <w:szCs w:val="24"/>
              </w:rPr>
            </w:pPr>
            <w:r w:rsidRPr="000578B8">
              <w:rPr>
                <w:sz w:val="24"/>
                <w:szCs w:val="24"/>
              </w:rPr>
              <w:t>2.</w:t>
            </w:r>
          </w:p>
        </w:tc>
        <w:tc>
          <w:tcPr>
            <w:tcW w:w="3970" w:type="dxa"/>
          </w:tcPr>
          <w:p w:rsidR="003D1D6A" w:rsidRPr="000578B8" w:rsidRDefault="003D1D6A" w:rsidP="00665BFA">
            <w:pPr>
              <w:rPr>
                <w:sz w:val="24"/>
                <w:szCs w:val="24"/>
              </w:rPr>
            </w:pPr>
            <w:r w:rsidRPr="000578B8">
              <w:rPr>
                <w:sz w:val="24"/>
                <w:szCs w:val="24"/>
              </w:rPr>
              <w:t>Внесение изменений и дополнений в Устав муниципального образования Ивановский   сельсовет</w:t>
            </w:r>
          </w:p>
        </w:tc>
        <w:tc>
          <w:tcPr>
            <w:tcW w:w="1984" w:type="dxa"/>
          </w:tcPr>
          <w:p w:rsidR="003D1D6A" w:rsidRPr="000578B8" w:rsidRDefault="003D1D6A" w:rsidP="00665BFA">
            <w:pPr>
              <w:rPr>
                <w:sz w:val="24"/>
                <w:szCs w:val="24"/>
              </w:rPr>
            </w:pPr>
            <w:r w:rsidRPr="000578B8">
              <w:rPr>
                <w:sz w:val="24"/>
                <w:szCs w:val="24"/>
              </w:rPr>
              <w:t>Администрация сельсовета</w:t>
            </w:r>
          </w:p>
        </w:tc>
        <w:tc>
          <w:tcPr>
            <w:tcW w:w="2410" w:type="dxa"/>
          </w:tcPr>
          <w:p w:rsidR="003D1D6A" w:rsidRPr="000578B8" w:rsidRDefault="003D1D6A" w:rsidP="00665BFA">
            <w:pPr>
              <w:rPr>
                <w:sz w:val="24"/>
                <w:szCs w:val="24"/>
              </w:rPr>
            </w:pPr>
          </w:p>
        </w:tc>
        <w:tc>
          <w:tcPr>
            <w:tcW w:w="1559" w:type="dxa"/>
          </w:tcPr>
          <w:p w:rsidR="003D1D6A" w:rsidRPr="000578B8" w:rsidRDefault="003D1D6A" w:rsidP="00665BFA">
            <w:pPr>
              <w:rPr>
                <w:sz w:val="24"/>
                <w:szCs w:val="24"/>
              </w:rPr>
            </w:pPr>
            <w:r w:rsidRPr="000578B8">
              <w:rPr>
                <w:sz w:val="24"/>
                <w:szCs w:val="24"/>
              </w:rPr>
              <w:t>в течение года</w:t>
            </w:r>
          </w:p>
          <w:p w:rsidR="003D1D6A" w:rsidRPr="000578B8" w:rsidRDefault="003D1D6A" w:rsidP="00665BFA">
            <w:pPr>
              <w:rPr>
                <w:sz w:val="24"/>
                <w:szCs w:val="24"/>
              </w:rPr>
            </w:pPr>
          </w:p>
        </w:tc>
      </w:tr>
      <w:tr w:rsidR="003D1D6A" w:rsidRPr="000578B8" w:rsidTr="00665BFA">
        <w:tc>
          <w:tcPr>
            <w:tcW w:w="425" w:type="dxa"/>
          </w:tcPr>
          <w:p w:rsidR="003D1D6A" w:rsidRPr="000578B8" w:rsidRDefault="003D1D6A" w:rsidP="00665BFA">
            <w:pPr>
              <w:rPr>
                <w:sz w:val="24"/>
                <w:szCs w:val="24"/>
              </w:rPr>
            </w:pPr>
            <w:r w:rsidRPr="000578B8">
              <w:rPr>
                <w:sz w:val="24"/>
                <w:szCs w:val="24"/>
              </w:rPr>
              <w:t>3.</w:t>
            </w:r>
          </w:p>
        </w:tc>
        <w:tc>
          <w:tcPr>
            <w:tcW w:w="3970" w:type="dxa"/>
          </w:tcPr>
          <w:p w:rsidR="003D1D6A" w:rsidRPr="000578B8" w:rsidRDefault="003D1D6A" w:rsidP="00665BFA">
            <w:pPr>
              <w:ind w:right="-33"/>
              <w:rPr>
                <w:sz w:val="24"/>
                <w:szCs w:val="24"/>
              </w:rPr>
            </w:pPr>
            <w:r w:rsidRPr="000578B8">
              <w:rPr>
                <w:sz w:val="24"/>
                <w:szCs w:val="24"/>
              </w:rPr>
              <w:t xml:space="preserve">Внесение изменений и дополнений в Правила по благоустройству на территории Ивановского сельсовета </w:t>
            </w:r>
            <w:proofErr w:type="spellStart"/>
            <w:r w:rsidRPr="000578B8">
              <w:rPr>
                <w:sz w:val="24"/>
                <w:szCs w:val="24"/>
              </w:rPr>
              <w:t>Нижнеингашского</w:t>
            </w:r>
            <w:proofErr w:type="spellEnd"/>
            <w:r w:rsidRPr="000578B8">
              <w:rPr>
                <w:sz w:val="24"/>
                <w:szCs w:val="24"/>
              </w:rPr>
              <w:t xml:space="preserve"> района</w:t>
            </w:r>
          </w:p>
        </w:tc>
        <w:tc>
          <w:tcPr>
            <w:tcW w:w="1984" w:type="dxa"/>
          </w:tcPr>
          <w:p w:rsidR="003D1D6A" w:rsidRPr="000578B8" w:rsidRDefault="003D1D6A" w:rsidP="00665BFA">
            <w:pPr>
              <w:rPr>
                <w:sz w:val="24"/>
                <w:szCs w:val="24"/>
              </w:rPr>
            </w:pPr>
            <w:r w:rsidRPr="000578B8">
              <w:rPr>
                <w:sz w:val="24"/>
                <w:szCs w:val="24"/>
              </w:rPr>
              <w:t>Администрация сельсовета, сельский Совет депутатов</w:t>
            </w:r>
          </w:p>
        </w:tc>
        <w:tc>
          <w:tcPr>
            <w:tcW w:w="2410" w:type="dxa"/>
          </w:tcPr>
          <w:p w:rsidR="003D1D6A" w:rsidRPr="000578B8" w:rsidRDefault="003D1D6A" w:rsidP="00665BFA">
            <w:pPr>
              <w:rPr>
                <w:sz w:val="24"/>
                <w:szCs w:val="24"/>
              </w:rPr>
            </w:pPr>
          </w:p>
        </w:tc>
        <w:tc>
          <w:tcPr>
            <w:tcW w:w="1559" w:type="dxa"/>
          </w:tcPr>
          <w:p w:rsidR="003D1D6A" w:rsidRPr="000578B8" w:rsidRDefault="003D1D6A" w:rsidP="00665BFA">
            <w:pPr>
              <w:rPr>
                <w:sz w:val="24"/>
                <w:szCs w:val="24"/>
              </w:rPr>
            </w:pPr>
            <w:r w:rsidRPr="000578B8">
              <w:rPr>
                <w:sz w:val="24"/>
                <w:szCs w:val="24"/>
              </w:rPr>
              <w:t>11 квартал 2023</w:t>
            </w:r>
          </w:p>
        </w:tc>
      </w:tr>
    </w:tbl>
    <w:p w:rsidR="003D1D6A" w:rsidRPr="000578B8" w:rsidRDefault="003D1D6A" w:rsidP="003D1D6A">
      <w:pPr>
        <w:rPr>
          <w:b/>
          <w:sz w:val="24"/>
          <w:szCs w:val="24"/>
        </w:rPr>
      </w:pPr>
    </w:p>
    <w:p w:rsidR="003D1D6A" w:rsidRPr="000578B8" w:rsidRDefault="003D1D6A" w:rsidP="003D1D6A">
      <w:pPr>
        <w:rPr>
          <w:b/>
          <w:sz w:val="24"/>
          <w:szCs w:val="24"/>
        </w:rPr>
      </w:pPr>
      <w:r w:rsidRPr="000578B8">
        <w:rPr>
          <w:b/>
          <w:sz w:val="24"/>
          <w:szCs w:val="24"/>
          <w:lang w:val="en-US"/>
        </w:rPr>
        <w:t xml:space="preserve">III. </w:t>
      </w:r>
      <w:proofErr w:type="spellStart"/>
      <w:r w:rsidRPr="000578B8">
        <w:rPr>
          <w:b/>
          <w:sz w:val="24"/>
          <w:szCs w:val="24"/>
          <w:lang w:val="en-US"/>
        </w:rPr>
        <w:t>Работа</w:t>
      </w:r>
      <w:proofErr w:type="spellEnd"/>
      <w:r w:rsidRPr="000578B8">
        <w:rPr>
          <w:b/>
          <w:sz w:val="24"/>
          <w:szCs w:val="24"/>
          <w:lang w:val="en-US"/>
        </w:rPr>
        <w:t xml:space="preserve"> </w:t>
      </w:r>
      <w:proofErr w:type="spellStart"/>
      <w:r w:rsidRPr="000578B8">
        <w:rPr>
          <w:b/>
          <w:sz w:val="24"/>
          <w:szCs w:val="24"/>
          <w:lang w:val="en-US"/>
        </w:rPr>
        <w:t>постоянных</w:t>
      </w:r>
      <w:proofErr w:type="spellEnd"/>
      <w:r w:rsidRPr="000578B8">
        <w:rPr>
          <w:b/>
          <w:sz w:val="24"/>
          <w:szCs w:val="24"/>
          <w:lang w:val="en-US"/>
        </w:rPr>
        <w:t xml:space="preserve"> </w:t>
      </w:r>
      <w:proofErr w:type="spellStart"/>
      <w:r w:rsidRPr="000578B8">
        <w:rPr>
          <w:b/>
          <w:sz w:val="24"/>
          <w:szCs w:val="24"/>
          <w:lang w:val="en-US"/>
        </w:rPr>
        <w:t>комиссий</w:t>
      </w:r>
      <w:proofErr w:type="spellEnd"/>
    </w:p>
    <w:tbl>
      <w:tblPr>
        <w:tblStyle w:val="1f"/>
        <w:tblW w:w="10348" w:type="dxa"/>
        <w:tblInd w:w="-601" w:type="dxa"/>
        <w:tblLayout w:type="fixed"/>
        <w:tblLook w:val="01E0" w:firstRow="1" w:lastRow="1" w:firstColumn="1" w:lastColumn="1" w:noHBand="0" w:noVBand="0"/>
      </w:tblPr>
      <w:tblGrid>
        <w:gridCol w:w="425"/>
        <w:gridCol w:w="3970"/>
        <w:gridCol w:w="1984"/>
        <w:gridCol w:w="2410"/>
        <w:gridCol w:w="1559"/>
      </w:tblGrid>
      <w:tr w:rsidR="003D1D6A" w:rsidRPr="000578B8" w:rsidTr="00665BFA">
        <w:tc>
          <w:tcPr>
            <w:tcW w:w="425" w:type="dxa"/>
          </w:tcPr>
          <w:p w:rsidR="003D1D6A" w:rsidRPr="000578B8" w:rsidRDefault="003D1D6A" w:rsidP="00665BFA">
            <w:pPr>
              <w:rPr>
                <w:b/>
                <w:sz w:val="24"/>
                <w:szCs w:val="24"/>
              </w:rPr>
            </w:pPr>
            <w:r w:rsidRPr="000578B8">
              <w:rPr>
                <w:b/>
                <w:sz w:val="24"/>
                <w:szCs w:val="24"/>
              </w:rPr>
              <w:t>№№</w:t>
            </w:r>
          </w:p>
          <w:p w:rsidR="003D1D6A" w:rsidRPr="000578B8" w:rsidRDefault="003D1D6A" w:rsidP="00665BFA">
            <w:pPr>
              <w:rPr>
                <w:b/>
                <w:sz w:val="24"/>
                <w:szCs w:val="24"/>
              </w:rPr>
            </w:pPr>
            <w:proofErr w:type="gramStart"/>
            <w:r w:rsidRPr="000578B8">
              <w:rPr>
                <w:b/>
                <w:sz w:val="24"/>
                <w:szCs w:val="24"/>
              </w:rPr>
              <w:t>п</w:t>
            </w:r>
            <w:proofErr w:type="gramEnd"/>
            <w:r w:rsidRPr="000578B8">
              <w:rPr>
                <w:b/>
                <w:sz w:val="24"/>
                <w:szCs w:val="24"/>
              </w:rPr>
              <w:t>/п</w:t>
            </w:r>
          </w:p>
        </w:tc>
        <w:tc>
          <w:tcPr>
            <w:tcW w:w="3970" w:type="dxa"/>
          </w:tcPr>
          <w:p w:rsidR="003D1D6A" w:rsidRPr="000578B8" w:rsidRDefault="003D1D6A" w:rsidP="00665BFA">
            <w:pPr>
              <w:rPr>
                <w:b/>
                <w:sz w:val="24"/>
                <w:szCs w:val="24"/>
              </w:rPr>
            </w:pPr>
            <w:r w:rsidRPr="000578B8">
              <w:rPr>
                <w:b/>
                <w:sz w:val="24"/>
                <w:szCs w:val="24"/>
              </w:rPr>
              <w:t>Наименование вопроса рассматриваемого на заседании постоянной комиссии</w:t>
            </w:r>
          </w:p>
        </w:tc>
        <w:tc>
          <w:tcPr>
            <w:tcW w:w="1984" w:type="dxa"/>
          </w:tcPr>
          <w:p w:rsidR="003D1D6A" w:rsidRPr="000578B8" w:rsidRDefault="003D1D6A" w:rsidP="00665BFA">
            <w:pPr>
              <w:rPr>
                <w:b/>
                <w:sz w:val="24"/>
                <w:szCs w:val="24"/>
              </w:rPr>
            </w:pPr>
            <w:r w:rsidRPr="000578B8">
              <w:rPr>
                <w:b/>
                <w:sz w:val="24"/>
                <w:szCs w:val="24"/>
              </w:rPr>
              <w:t>Готовит вопрос</w:t>
            </w:r>
          </w:p>
        </w:tc>
        <w:tc>
          <w:tcPr>
            <w:tcW w:w="2410" w:type="dxa"/>
          </w:tcPr>
          <w:p w:rsidR="003D1D6A" w:rsidRPr="000578B8" w:rsidRDefault="003D1D6A" w:rsidP="00665BFA">
            <w:pPr>
              <w:rPr>
                <w:b/>
                <w:sz w:val="24"/>
                <w:szCs w:val="24"/>
              </w:rPr>
            </w:pPr>
            <w:proofErr w:type="gramStart"/>
            <w:r w:rsidRPr="000578B8">
              <w:rPr>
                <w:b/>
                <w:sz w:val="24"/>
                <w:szCs w:val="24"/>
              </w:rPr>
              <w:t>Ответственный</w:t>
            </w:r>
            <w:proofErr w:type="gramEnd"/>
            <w:r w:rsidRPr="000578B8">
              <w:rPr>
                <w:b/>
                <w:sz w:val="24"/>
                <w:szCs w:val="24"/>
              </w:rPr>
              <w:t xml:space="preserve"> за подготовку вопроса</w:t>
            </w:r>
          </w:p>
        </w:tc>
        <w:tc>
          <w:tcPr>
            <w:tcW w:w="1559" w:type="dxa"/>
          </w:tcPr>
          <w:p w:rsidR="003D1D6A" w:rsidRPr="000578B8" w:rsidRDefault="003D1D6A" w:rsidP="00665BFA">
            <w:pPr>
              <w:rPr>
                <w:b/>
                <w:sz w:val="24"/>
                <w:szCs w:val="24"/>
              </w:rPr>
            </w:pPr>
            <w:r w:rsidRPr="000578B8">
              <w:rPr>
                <w:b/>
                <w:sz w:val="24"/>
                <w:szCs w:val="24"/>
              </w:rPr>
              <w:t>Срок исполнения</w:t>
            </w:r>
          </w:p>
        </w:tc>
      </w:tr>
      <w:tr w:rsidR="003D1D6A" w:rsidRPr="000578B8" w:rsidTr="00665BFA">
        <w:tc>
          <w:tcPr>
            <w:tcW w:w="425" w:type="dxa"/>
          </w:tcPr>
          <w:p w:rsidR="003D1D6A" w:rsidRPr="000578B8" w:rsidRDefault="003D1D6A" w:rsidP="00665BFA">
            <w:pPr>
              <w:rPr>
                <w:sz w:val="24"/>
                <w:szCs w:val="24"/>
              </w:rPr>
            </w:pPr>
            <w:r w:rsidRPr="000578B8">
              <w:rPr>
                <w:sz w:val="24"/>
                <w:szCs w:val="24"/>
              </w:rPr>
              <w:t>1.</w:t>
            </w:r>
          </w:p>
        </w:tc>
        <w:tc>
          <w:tcPr>
            <w:tcW w:w="3970" w:type="dxa"/>
          </w:tcPr>
          <w:p w:rsidR="003D1D6A" w:rsidRPr="000578B8" w:rsidRDefault="003D1D6A" w:rsidP="00665BFA">
            <w:pPr>
              <w:rPr>
                <w:sz w:val="24"/>
                <w:szCs w:val="24"/>
              </w:rPr>
            </w:pPr>
            <w:r w:rsidRPr="000578B8">
              <w:rPr>
                <w:sz w:val="24"/>
                <w:szCs w:val="24"/>
              </w:rPr>
              <w:t>Об организации оказания услуг культуры и досуга населению Ивановского  сельсовета</w:t>
            </w:r>
          </w:p>
        </w:tc>
        <w:tc>
          <w:tcPr>
            <w:tcW w:w="1984" w:type="dxa"/>
          </w:tcPr>
          <w:p w:rsidR="003D1D6A" w:rsidRPr="000578B8" w:rsidRDefault="003D1D6A" w:rsidP="00665BFA">
            <w:pPr>
              <w:rPr>
                <w:sz w:val="24"/>
                <w:szCs w:val="24"/>
              </w:rPr>
            </w:pPr>
            <w:r w:rsidRPr="000578B8">
              <w:rPr>
                <w:sz w:val="24"/>
                <w:szCs w:val="24"/>
              </w:rPr>
              <w:t>Администрация сельсовета</w:t>
            </w:r>
          </w:p>
        </w:tc>
        <w:tc>
          <w:tcPr>
            <w:tcW w:w="2410" w:type="dxa"/>
          </w:tcPr>
          <w:p w:rsidR="003D1D6A" w:rsidRPr="000578B8" w:rsidRDefault="003D1D6A" w:rsidP="00665BFA">
            <w:pPr>
              <w:rPr>
                <w:sz w:val="24"/>
                <w:szCs w:val="24"/>
              </w:rPr>
            </w:pPr>
            <w:r w:rsidRPr="000578B8">
              <w:rPr>
                <w:sz w:val="24"/>
                <w:szCs w:val="24"/>
              </w:rPr>
              <w:t>Постоянная комиссия по социальным вопросам</w:t>
            </w:r>
          </w:p>
        </w:tc>
        <w:tc>
          <w:tcPr>
            <w:tcW w:w="1559" w:type="dxa"/>
          </w:tcPr>
          <w:p w:rsidR="003D1D6A" w:rsidRPr="000578B8" w:rsidRDefault="003D1D6A" w:rsidP="00665BFA">
            <w:pPr>
              <w:rPr>
                <w:sz w:val="24"/>
                <w:szCs w:val="24"/>
              </w:rPr>
            </w:pPr>
            <w:r w:rsidRPr="000578B8">
              <w:rPr>
                <w:sz w:val="24"/>
                <w:szCs w:val="24"/>
              </w:rPr>
              <w:t>август 2023</w:t>
            </w:r>
          </w:p>
        </w:tc>
      </w:tr>
      <w:tr w:rsidR="003D1D6A" w:rsidRPr="000578B8" w:rsidTr="00665BFA">
        <w:tc>
          <w:tcPr>
            <w:tcW w:w="425" w:type="dxa"/>
          </w:tcPr>
          <w:p w:rsidR="003D1D6A" w:rsidRPr="000578B8" w:rsidRDefault="003D1D6A" w:rsidP="00665BFA">
            <w:pPr>
              <w:rPr>
                <w:sz w:val="24"/>
                <w:szCs w:val="24"/>
              </w:rPr>
            </w:pPr>
            <w:r w:rsidRPr="000578B8">
              <w:rPr>
                <w:sz w:val="24"/>
                <w:szCs w:val="24"/>
              </w:rPr>
              <w:t>2.</w:t>
            </w:r>
          </w:p>
        </w:tc>
        <w:tc>
          <w:tcPr>
            <w:tcW w:w="3970" w:type="dxa"/>
          </w:tcPr>
          <w:p w:rsidR="003D1D6A" w:rsidRPr="000578B8" w:rsidRDefault="003D1D6A" w:rsidP="00665BFA">
            <w:pPr>
              <w:rPr>
                <w:sz w:val="24"/>
                <w:szCs w:val="24"/>
              </w:rPr>
            </w:pPr>
            <w:r w:rsidRPr="000578B8">
              <w:rPr>
                <w:sz w:val="24"/>
                <w:szCs w:val="24"/>
              </w:rPr>
              <w:t>Подготовка заключений по проектам решений вносимых администрацией района</w:t>
            </w:r>
          </w:p>
        </w:tc>
        <w:tc>
          <w:tcPr>
            <w:tcW w:w="1984" w:type="dxa"/>
          </w:tcPr>
          <w:p w:rsidR="003D1D6A" w:rsidRPr="000578B8" w:rsidRDefault="003D1D6A" w:rsidP="00665BFA">
            <w:pPr>
              <w:rPr>
                <w:sz w:val="24"/>
                <w:szCs w:val="24"/>
              </w:rPr>
            </w:pPr>
            <w:r w:rsidRPr="000578B8">
              <w:rPr>
                <w:sz w:val="24"/>
                <w:szCs w:val="24"/>
              </w:rPr>
              <w:t>Администрация сельсовета</w:t>
            </w:r>
          </w:p>
        </w:tc>
        <w:tc>
          <w:tcPr>
            <w:tcW w:w="2410" w:type="dxa"/>
          </w:tcPr>
          <w:p w:rsidR="003D1D6A" w:rsidRPr="000578B8" w:rsidRDefault="003D1D6A" w:rsidP="00665BFA">
            <w:pPr>
              <w:rPr>
                <w:sz w:val="24"/>
                <w:szCs w:val="24"/>
              </w:rPr>
            </w:pPr>
            <w:r w:rsidRPr="000578B8">
              <w:rPr>
                <w:sz w:val="24"/>
                <w:szCs w:val="24"/>
              </w:rPr>
              <w:t>Постоянные комиссии по направлениям деятельности</w:t>
            </w:r>
          </w:p>
        </w:tc>
        <w:tc>
          <w:tcPr>
            <w:tcW w:w="1559" w:type="dxa"/>
          </w:tcPr>
          <w:p w:rsidR="003D1D6A" w:rsidRPr="000578B8" w:rsidRDefault="003D1D6A" w:rsidP="00665BFA">
            <w:pPr>
              <w:rPr>
                <w:sz w:val="24"/>
                <w:szCs w:val="24"/>
              </w:rPr>
            </w:pPr>
            <w:r w:rsidRPr="000578B8">
              <w:rPr>
                <w:sz w:val="24"/>
                <w:szCs w:val="24"/>
              </w:rPr>
              <w:t>в течение года</w:t>
            </w:r>
          </w:p>
        </w:tc>
      </w:tr>
    </w:tbl>
    <w:p w:rsidR="003D1D6A" w:rsidRPr="000578B8" w:rsidRDefault="003D1D6A" w:rsidP="003D1D6A">
      <w:pPr>
        <w:rPr>
          <w:sz w:val="24"/>
          <w:szCs w:val="24"/>
        </w:rPr>
      </w:pPr>
    </w:p>
    <w:p w:rsidR="003D1D6A" w:rsidRPr="000578B8" w:rsidRDefault="003D1D6A" w:rsidP="003D1D6A">
      <w:pPr>
        <w:rPr>
          <w:b/>
          <w:sz w:val="24"/>
          <w:szCs w:val="24"/>
        </w:rPr>
      </w:pPr>
      <w:r w:rsidRPr="000578B8">
        <w:rPr>
          <w:b/>
          <w:sz w:val="24"/>
          <w:szCs w:val="24"/>
          <w:lang w:val="en-US"/>
        </w:rPr>
        <w:t>IV</w:t>
      </w:r>
      <w:r w:rsidRPr="000578B8">
        <w:rPr>
          <w:b/>
          <w:sz w:val="24"/>
          <w:szCs w:val="24"/>
        </w:rPr>
        <w:t>. Меропри</w:t>
      </w:r>
      <w:r w:rsidR="000578B8">
        <w:rPr>
          <w:b/>
          <w:sz w:val="24"/>
          <w:szCs w:val="24"/>
        </w:rPr>
        <w:t>ятия сельского Совета депутатов</w:t>
      </w:r>
    </w:p>
    <w:tbl>
      <w:tblPr>
        <w:tblStyle w:val="1f"/>
        <w:tblW w:w="10348" w:type="dxa"/>
        <w:tblInd w:w="-601" w:type="dxa"/>
        <w:tblLayout w:type="fixed"/>
        <w:tblLook w:val="01E0" w:firstRow="1" w:lastRow="1" w:firstColumn="1" w:lastColumn="1" w:noHBand="0" w:noVBand="0"/>
      </w:tblPr>
      <w:tblGrid>
        <w:gridCol w:w="425"/>
        <w:gridCol w:w="3970"/>
        <w:gridCol w:w="1984"/>
        <w:gridCol w:w="3969"/>
      </w:tblGrid>
      <w:tr w:rsidR="003D1D6A" w:rsidRPr="000578B8" w:rsidTr="00665BFA">
        <w:tc>
          <w:tcPr>
            <w:tcW w:w="425" w:type="dxa"/>
          </w:tcPr>
          <w:p w:rsidR="003D1D6A" w:rsidRPr="000578B8" w:rsidRDefault="003D1D6A" w:rsidP="00665BFA">
            <w:pPr>
              <w:jc w:val="center"/>
              <w:rPr>
                <w:b/>
                <w:sz w:val="24"/>
                <w:szCs w:val="24"/>
              </w:rPr>
            </w:pPr>
            <w:r w:rsidRPr="000578B8">
              <w:rPr>
                <w:b/>
                <w:sz w:val="24"/>
                <w:szCs w:val="24"/>
              </w:rPr>
              <w:t xml:space="preserve">№№ </w:t>
            </w:r>
            <w:proofErr w:type="gramStart"/>
            <w:r w:rsidRPr="000578B8">
              <w:rPr>
                <w:b/>
                <w:sz w:val="24"/>
                <w:szCs w:val="24"/>
              </w:rPr>
              <w:t>п</w:t>
            </w:r>
            <w:proofErr w:type="gramEnd"/>
            <w:r w:rsidRPr="000578B8">
              <w:rPr>
                <w:b/>
                <w:sz w:val="24"/>
                <w:szCs w:val="24"/>
              </w:rPr>
              <w:t>/п</w:t>
            </w:r>
          </w:p>
        </w:tc>
        <w:tc>
          <w:tcPr>
            <w:tcW w:w="3970" w:type="dxa"/>
          </w:tcPr>
          <w:p w:rsidR="003D1D6A" w:rsidRPr="000578B8" w:rsidRDefault="003D1D6A" w:rsidP="00665BFA">
            <w:pPr>
              <w:jc w:val="center"/>
              <w:rPr>
                <w:b/>
                <w:sz w:val="24"/>
                <w:szCs w:val="24"/>
              </w:rPr>
            </w:pPr>
            <w:r w:rsidRPr="000578B8">
              <w:rPr>
                <w:b/>
                <w:sz w:val="24"/>
                <w:szCs w:val="24"/>
              </w:rPr>
              <w:t>Наименование мероприятия</w:t>
            </w:r>
          </w:p>
        </w:tc>
        <w:tc>
          <w:tcPr>
            <w:tcW w:w="1984" w:type="dxa"/>
          </w:tcPr>
          <w:p w:rsidR="003D1D6A" w:rsidRPr="000578B8" w:rsidRDefault="003D1D6A" w:rsidP="00665BFA">
            <w:pPr>
              <w:jc w:val="center"/>
              <w:rPr>
                <w:b/>
                <w:sz w:val="24"/>
                <w:szCs w:val="24"/>
              </w:rPr>
            </w:pPr>
            <w:r w:rsidRPr="000578B8">
              <w:rPr>
                <w:b/>
                <w:sz w:val="24"/>
                <w:szCs w:val="24"/>
              </w:rPr>
              <w:t>Сроки</w:t>
            </w:r>
          </w:p>
        </w:tc>
        <w:tc>
          <w:tcPr>
            <w:tcW w:w="3969" w:type="dxa"/>
          </w:tcPr>
          <w:p w:rsidR="003D1D6A" w:rsidRPr="000578B8" w:rsidRDefault="003D1D6A" w:rsidP="00665BFA">
            <w:pPr>
              <w:ind w:firstLine="1164"/>
              <w:jc w:val="center"/>
              <w:rPr>
                <w:b/>
                <w:sz w:val="24"/>
                <w:szCs w:val="24"/>
              </w:rPr>
            </w:pPr>
            <w:r w:rsidRPr="000578B8">
              <w:rPr>
                <w:b/>
                <w:sz w:val="24"/>
                <w:szCs w:val="24"/>
              </w:rPr>
              <w:t>Ответственный</w:t>
            </w:r>
          </w:p>
        </w:tc>
      </w:tr>
      <w:tr w:rsidR="003D1D6A" w:rsidRPr="000578B8" w:rsidTr="00665BFA">
        <w:tc>
          <w:tcPr>
            <w:tcW w:w="425" w:type="dxa"/>
          </w:tcPr>
          <w:p w:rsidR="003D1D6A" w:rsidRPr="000578B8" w:rsidRDefault="003D1D6A" w:rsidP="00665BFA">
            <w:pPr>
              <w:jc w:val="center"/>
              <w:rPr>
                <w:b/>
                <w:sz w:val="24"/>
                <w:szCs w:val="24"/>
              </w:rPr>
            </w:pPr>
            <w:r w:rsidRPr="000578B8">
              <w:rPr>
                <w:b/>
                <w:sz w:val="24"/>
                <w:szCs w:val="24"/>
              </w:rPr>
              <w:t>1</w:t>
            </w:r>
          </w:p>
        </w:tc>
        <w:tc>
          <w:tcPr>
            <w:tcW w:w="3970" w:type="dxa"/>
          </w:tcPr>
          <w:p w:rsidR="003D1D6A" w:rsidRPr="000578B8" w:rsidRDefault="003D1D6A" w:rsidP="00665BFA">
            <w:pPr>
              <w:jc w:val="center"/>
              <w:rPr>
                <w:b/>
                <w:sz w:val="24"/>
                <w:szCs w:val="24"/>
              </w:rPr>
            </w:pPr>
            <w:r w:rsidRPr="000578B8">
              <w:rPr>
                <w:b/>
                <w:sz w:val="24"/>
                <w:szCs w:val="24"/>
              </w:rPr>
              <w:t>2</w:t>
            </w:r>
          </w:p>
        </w:tc>
        <w:tc>
          <w:tcPr>
            <w:tcW w:w="1984" w:type="dxa"/>
          </w:tcPr>
          <w:p w:rsidR="003D1D6A" w:rsidRPr="000578B8" w:rsidRDefault="003D1D6A" w:rsidP="00665BFA">
            <w:pPr>
              <w:jc w:val="center"/>
              <w:rPr>
                <w:b/>
                <w:sz w:val="24"/>
                <w:szCs w:val="24"/>
              </w:rPr>
            </w:pPr>
            <w:r w:rsidRPr="000578B8">
              <w:rPr>
                <w:b/>
                <w:sz w:val="24"/>
                <w:szCs w:val="24"/>
              </w:rPr>
              <w:t>3</w:t>
            </w:r>
          </w:p>
        </w:tc>
        <w:tc>
          <w:tcPr>
            <w:tcW w:w="3969" w:type="dxa"/>
          </w:tcPr>
          <w:p w:rsidR="003D1D6A" w:rsidRPr="000578B8" w:rsidRDefault="003D1D6A" w:rsidP="00665BFA">
            <w:pPr>
              <w:jc w:val="center"/>
              <w:rPr>
                <w:b/>
                <w:sz w:val="24"/>
                <w:szCs w:val="24"/>
              </w:rPr>
            </w:pPr>
            <w:r w:rsidRPr="000578B8">
              <w:rPr>
                <w:b/>
                <w:sz w:val="24"/>
                <w:szCs w:val="24"/>
              </w:rPr>
              <w:t>4</w:t>
            </w:r>
          </w:p>
        </w:tc>
      </w:tr>
      <w:tr w:rsidR="003D1D6A" w:rsidRPr="000578B8" w:rsidTr="00665BFA">
        <w:tc>
          <w:tcPr>
            <w:tcW w:w="425" w:type="dxa"/>
          </w:tcPr>
          <w:p w:rsidR="003D1D6A" w:rsidRPr="000578B8" w:rsidRDefault="003D1D6A" w:rsidP="00665BFA">
            <w:pPr>
              <w:rPr>
                <w:sz w:val="24"/>
                <w:szCs w:val="24"/>
              </w:rPr>
            </w:pPr>
            <w:r w:rsidRPr="000578B8">
              <w:rPr>
                <w:sz w:val="24"/>
                <w:szCs w:val="24"/>
              </w:rPr>
              <w:t>1.</w:t>
            </w:r>
          </w:p>
        </w:tc>
        <w:tc>
          <w:tcPr>
            <w:tcW w:w="3970" w:type="dxa"/>
          </w:tcPr>
          <w:p w:rsidR="003D1D6A" w:rsidRPr="000578B8" w:rsidRDefault="003D1D6A" w:rsidP="00665BFA">
            <w:pPr>
              <w:rPr>
                <w:sz w:val="24"/>
                <w:szCs w:val="24"/>
              </w:rPr>
            </w:pPr>
            <w:r w:rsidRPr="000578B8">
              <w:rPr>
                <w:sz w:val="24"/>
                <w:szCs w:val="24"/>
              </w:rPr>
              <w:t>Прием и работа с обращениями граждан</w:t>
            </w:r>
          </w:p>
        </w:tc>
        <w:tc>
          <w:tcPr>
            <w:tcW w:w="1984" w:type="dxa"/>
          </w:tcPr>
          <w:p w:rsidR="003D1D6A" w:rsidRPr="000578B8" w:rsidRDefault="003D1D6A" w:rsidP="00665BFA">
            <w:pPr>
              <w:rPr>
                <w:sz w:val="24"/>
                <w:szCs w:val="24"/>
              </w:rPr>
            </w:pPr>
            <w:r w:rsidRPr="000578B8">
              <w:rPr>
                <w:sz w:val="24"/>
                <w:szCs w:val="24"/>
              </w:rPr>
              <w:t xml:space="preserve">Постоянно </w:t>
            </w:r>
          </w:p>
        </w:tc>
        <w:tc>
          <w:tcPr>
            <w:tcW w:w="3969" w:type="dxa"/>
          </w:tcPr>
          <w:p w:rsidR="003D1D6A" w:rsidRPr="000578B8" w:rsidRDefault="003D1D6A" w:rsidP="00665BFA">
            <w:pPr>
              <w:rPr>
                <w:sz w:val="24"/>
                <w:szCs w:val="24"/>
              </w:rPr>
            </w:pPr>
            <w:r w:rsidRPr="000578B8">
              <w:rPr>
                <w:sz w:val="24"/>
                <w:szCs w:val="24"/>
              </w:rPr>
              <w:t>Депутаты сельского Совета</w:t>
            </w:r>
          </w:p>
          <w:p w:rsidR="003D1D6A" w:rsidRPr="000578B8" w:rsidRDefault="003D1D6A" w:rsidP="00665BFA">
            <w:pPr>
              <w:rPr>
                <w:sz w:val="24"/>
                <w:szCs w:val="24"/>
              </w:rPr>
            </w:pPr>
          </w:p>
        </w:tc>
      </w:tr>
      <w:tr w:rsidR="003D1D6A" w:rsidRPr="000578B8" w:rsidTr="00665BFA">
        <w:tc>
          <w:tcPr>
            <w:tcW w:w="425" w:type="dxa"/>
          </w:tcPr>
          <w:p w:rsidR="003D1D6A" w:rsidRPr="000578B8" w:rsidRDefault="003D1D6A" w:rsidP="00665BFA">
            <w:pPr>
              <w:rPr>
                <w:sz w:val="24"/>
                <w:szCs w:val="24"/>
              </w:rPr>
            </w:pPr>
            <w:r w:rsidRPr="000578B8">
              <w:rPr>
                <w:sz w:val="24"/>
                <w:szCs w:val="24"/>
              </w:rPr>
              <w:t>2.</w:t>
            </w:r>
          </w:p>
        </w:tc>
        <w:tc>
          <w:tcPr>
            <w:tcW w:w="3970" w:type="dxa"/>
          </w:tcPr>
          <w:p w:rsidR="003D1D6A" w:rsidRPr="000578B8" w:rsidRDefault="003D1D6A" w:rsidP="00665BFA">
            <w:pPr>
              <w:rPr>
                <w:sz w:val="24"/>
                <w:szCs w:val="24"/>
              </w:rPr>
            </w:pPr>
            <w:r w:rsidRPr="000578B8">
              <w:rPr>
                <w:sz w:val="24"/>
                <w:szCs w:val="24"/>
              </w:rPr>
              <w:t>Проведение публичных слушаний</w:t>
            </w:r>
          </w:p>
        </w:tc>
        <w:tc>
          <w:tcPr>
            <w:tcW w:w="1984" w:type="dxa"/>
          </w:tcPr>
          <w:p w:rsidR="003D1D6A" w:rsidRPr="000578B8" w:rsidRDefault="003D1D6A" w:rsidP="00665BFA">
            <w:pPr>
              <w:rPr>
                <w:sz w:val="24"/>
                <w:szCs w:val="24"/>
              </w:rPr>
            </w:pPr>
            <w:r w:rsidRPr="000578B8">
              <w:rPr>
                <w:sz w:val="24"/>
                <w:szCs w:val="24"/>
              </w:rPr>
              <w:t>По плану сельского Совета депутатов</w:t>
            </w:r>
          </w:p>
        </w:tc>
        <w:tc>
          <w:tcPr>
            <w:tcW w:w="3969" w:type="dxa"/>
          </w:tcPr>
          <w:p w:rsidR="003D1D6A" w:rsidRPr="000578B8" w:rsidRDefault="003D1D6A" w:rsidP="00665BFA">
            <w:pPr>
              <w:rPr>
                <w:sz w:val="24"/>
                <w:szCs w:val="24"/>
              </w:rPr>
            </w:pPr>
            <w:r w:rsidRPr="000578B8">
              <w:rPr>
                <w:sz w:val="24"/>
                <w:szCs w:val="24"/>
              </w:rPr>
              <w:t>Председатель совета депутатов</w:t>
            </w:r>
          </w:p>
        </w:tc>
      </w:tr>
      <w:tr w:rsidR="003D1D6A" w:rsidRPr="000578B8" w:rsidTr="00665BFA">
        <w:tc>
          <w:tcPr>
            <w:tcW w:w="425" w:type="dxa"/>
          </w:tcPr>
          <w:p w:rsidR="003D1D6A" w:rsidRPr="000578B8" w:rsidRDefault="003D1D6A" w:rsidP="00665BFA">
            <w:pPr>
              <w:rPr>
                <w:sz w:val="24"/>
                <w:szCs w:val="24"/>
              </w:rPr>
            </w:pPr>
            <w:r w:rsidRPr="000578B8">
              <w:rPr>
                <w:sz w:val="24"/>
                <w:szCs w:val="24"/>
              </w:rPr>
              <w:t>3.</w:t>
            </w:r>
          </w:p>
        </w:tc>
        <w:tc>
          <w:tcPr>
            <w:tcW w:w="3970" w:type="dxa"/>
          </w:tcPr>
          <w:p w:rsidR="003D1D6A" w:rsidRPr="000578B8" w:rsidRDefault="003D1D6A" w:rsidP="00665BFA">
            <w:pPr>
              <w:rPr>
                <w:sz w:val="24"/>
                <w:szCs w:val="24"/>
              </w:rPr>
            </w:pPr>
            <w:r w:rsidRPr="000578B8">
              <w:rPr>
                <w:sz w:val="24"/>
                <w:szCs w:val="24"/>
              </w:rPr>
              <w:t xml:space="preserve">Участие депутатов сельского Совета в проводимых мероприятиях </w:t>
            </w:r>
          </w:p>
          <w:p w:rsidR="003D1D6A" w:rsidRPr="000578B8" w:rsidRDefault="003D1D6A" w:rsidP="00665BFA">
            <w:pPr>
              <w:rPr>
                <w:sz w:val="24"/>
                <w:szCs w:val="24"/>
              </w:rPr>
            </w:pPr>
          </w:p>
          <w:p w:rsidR="003D1D6A" w:rsidRPr="000578B8" w:rsidRDefault="003D1D6A" w:rsidP="00665BFA">
            <w:pPr>
              <w:rPr>
                <w:sz w:val="24"/>
                <w:szCs w:val="24"/>
              </w:rPr>
            </w:pPr>
            <w:r w:rsidRPr="000578B8">
              <w:rPr>
                <w:sz w:val="24"/>
                <w:szCs w:val="24"/>
              </w:rPr>
              <w:t>представительных органов поселения</w:t>
            </w:r>
          </w:p>
        </w:tc>
        <w:tc>
          <w:tcPr>
            <w:tcW w:w="1984" w:type="dxa"/>
          </w:tcPr>
          <w:p w:rsidR="003D1D6A" w:rsidRPr="000578B8" w:rsidRDefault="003D1D6A" w:rsidP="00665BFA">
            <w:pPr>
              <w:rPr>
                <w:sz w:val="24"/>
                <w:szCs w:val="24"/>
              </w:rPr>
            </w:pPr>
            <w:r w:rsidRPr="000578B8">
              <w:rPr>
                <w:sz w:val="24"/>
                <w:szCs w:val="24"/>
              </w:rPr>
              <w:t>постоянно</w:t>
            </w:r>
          </w:p>
        </w:tc>
        <w:tc>
          <w:tcPr>
            <w:tcW w:w="3969" w:type="dxa"/>
          </w:tcPr>
          <w:p w:rsidR="003D1D6A" w:rsidRPr="000578B8" w:rsidRDefault="003D1D6A" w:rsidP="00665BFA">
            <w:pPr>
              <w:rPr>
                <w:sz w:val="24"/>
                <w:szCs w:val="24"/>
              </w:rPr>
            </w:pPr>
            <w:r w:rsidRPr="000578B8">
              <w:rPr>
                <w:sz w:val="24"/>
                <w:szCs w:val="24"/>
              </w:rPr>
              <w:t>Депутаты сельского Совета</w:t>
            </w:r>
          </w:p>
        </w:tc>
      </w:tr>
      <w:tr w:rsidR="003D1D6A" w:rsidRPr="000578B8" w:rsidTr="00665BFA">
        <w:tc>
          <w:tcPr>
            <w:tcW w:w="425" w:type="dxa"/>
          </w:tcPr>
          <w:p w:rsidR="003D1D6A" w:rsidRPr="000578B8" w:rsidRDefault="003D1D6A" w:rsidP="00665BFA">
            <w:pPr>
              <w:rPr>
                <w:sz w:val="24"/>
                <w:szCs w:val="24"/>
              </w:rPr>
            </w:pPr>
            <w:r w:rsidRPr="000578B8">
              <w:rPr>
                <w:sz w:val="24"/>
                <w:szCs w:val="24"/>
              </w:rPr>
              <w:t>4.</w:t>
            </w:r>
          </w:p>
        </w:tc>
        <w:tc>
          <w:tcPr>
            <w:tcW w:w="3970" w:type="dxa"/>
          </w:tcPr>
          <w:p w:rsidR="003D1D6A" w:rsidRPr="000578B8" w:rsidRDefault="003D1D6A" w:rsidP="00665BFA">
            <w:pPr>
              <w:rPr>
                <w:sz w:val="24"/>
                <w:szCs w:val="24"/>
              </w:rPr>
            </w:pPr>
            <w:r w:rsidRPr="000578B8">
              <w:rPr>
                <w:sz w:val="24"/>
                <w:szCs w:val="24"/>
              </w:rPr>
              <w:t>Организовать подготовку проектов решений, обсуждая их на постоянных комиссиях с заинтересованными лицами</w:t>
            </w:r>
          </w:p>
        </w:tc>
        <w:tc>
          <w:tcPr>
            <w:tcW w:w="1984" w:type="dxa"/>
          </w:tcPr>
          <w:p w:rsidR="003D1D6A" w:rsidRPr="000578B8" w:rsidRDefault="003D1D6A" w:rsidP="00665BFA">
            <w:pPr>
              <w:rPr>
                <w:sz w:val="24"/>
                <w:szCs w:val="24"/>
              </w:rPr>
            </w:pPr>
            <w:r w:rsidRPr="000578B8">
              <w:rPr>
                <w:sz w:val="24"/>
                <w:szCs w:val="24"/>
              </w:rPr>
              <w:t>В соответствии с планом работы</w:t>
            </w:r>
          </w:p>
        </w:tc>
        <w:tc>
          <w:tcPr>
            <w:tcW w:w="3969" w:type="dxa"/>
          </w:tcPr>
          <w:p w:rsidR="003D1D6A" w:rsidRPr="000578B8" w:rsidRDefault="003D1D6A" w:rsidP="00665BFA">
            <w:pPr>
              <w:rPr>
                <w:sz w:val="24"/>
                <w:szCs w:val="24"/>
              </w:rPr>
            </w:pPr>
            <w:r w:rsidRPr="000578B8">
              <w:rPr>
                <w:sz w:val="24"/>
                <w:szCs w:val="24"/>
              </w:rPr>
              <w:t>Председатели постоянных комиссий</w:t>
            </w:r>
          </w:p>
        </w:tc>
      </w:tr>
      <w:tr w:rsidR="003D1D6A" w:rsidRPr="000578B8" w:rsidTr="00665BFA">
        <w:tc>
          <w:tcPr>
            <w:tcW w:w="425" w:type="dxa"/>
          </w:tcPr>
          <w:p w:rsidR="003D1D6A" w:rsidRPr="000578B8" w:rsidRDefault="003D1D6A" w:rsidP="00665BFA">
            <w:pPr>
              <w:rPr>
                <w:sz w:val="24"/>
                <w:szCs w:val="24"/>
              </w:rPr>
            </w:pPr>
            <w:r w:rsidRPr="000578B8">
              <w:rPr>
                <w:sz w:val="24"/>
                <w:szCs w:val="24"/>
              </w:rPr>
              <w:t>5.</w:t>
            </w:r>
          </w:p>
        </w:tc>
        <w:tc>
          <w:tcPr>
            <w:tcW w:w="3970" w:type="dxa"/>
          </w:tcPr>
          <w:p w:rsidR="003D1D6A" w:rsidRPr="000578B8" w:rsidRDefault="003D1D6A" w:rsidP="00665BFA">
            <w:pPr>
              <w:rPr>
                <w:sz w:val="24"/>
                <w:szCs w:val="24"/>
              </w:rPr>
            </w:pPr>
            <w:r w:rsidRPr="000578B8">
              <w:rPr>
                <w:sz w:val="24"/>
                <w:szCs w:val="24"/>
              </w:rPr>
              <w:t>Информация о работе сельского Совета депутатов в СМИ</w:t>
            </w:r>
          </w:p>
        </w:tc>
        <w:tc>
          <w:tcPr>
            <w:tcW w:w="1984" w:type="dxa"/>
          </w:tcPr>
          <w:p w:rsidR="003D1D6A" w:rsidRPr="000578B8" w:rsidRDefault="003D1D6A" w:rsidP="00665BFA">
            <w:pPr>
              <w:rPr>
                <w:sz w:val="24"/>
                <w:szCs w:val="24"/>
              </w:rPr>
            </w:pPr>
            <w:r w:rsidRPr="000578B8">
              <w:rPr>
                <w:sz w:val="24"/>
                <w:szCs w:val="24"/>
              </w:rPr>
              <w:t>ежемесячно</w:t>
            </w:r>
          </w:p>
        </w:tc>
        <w:tc>
          <w:tcPr>
            <w:tcW w:w="3969" w:type="dxa"/>
          </w:tcPr>
          <w:p w:rsidR="003D1D6A" w:rsidRPr="000578B8" w:rsidRDefault="003D1D6A" w:rsidP="00665BFA">
            <w:pPr>
              <w:rPr>
                <w:sz w:val="24"/>
                <w:szCs w:val="24"/>
              </w:rPr>
            </w:pPr>
            <w:r w:rsidRPr="000578B8">
              <w:rPr>
                <w:sz w:val="24"/>
                <w:szCs w:val="24"/>
              </w:rPr>
              <w:t>Золотарева О.А.</w:t>
            </w:r>
          </w:p>
        </w:tc>
      </w:tr>
      <w:tr w:rsidR="003D1D6A" w:rsidRPr="000578B8" w:rsidTr="00665BFA">
        <w:trPr>
          <w:trHeight w:val="1386"/>
        </w:trPr>
        <w:tc>
          <w:tcPr>
            <w:tcW w:w="425" w:type="dxa"/>
          </w:tcPr>
          <w:p w:rsidR="003D1D6A" w:rsidRPr="000578B8" w:rsidRDefault="003D1D6A" w:rsidP="00665BFA">
            <w:pPr>
              <w:rPr>
                <w:sz w:val="24"/>
                <w:szCs w:val="24"/>
              </w:rPr>
            </w:pPr>
            <w:r w:rsidRPr="000578B8">
              <w:rPr>
                <w:sz w:val="24"/>
                <w:szCs w:val="24"/>
              </w:rPr>
              <w:t>6.</w:t>
            </w:r>
          </w:p>
        </w:tc>
        <w:tc>
          <w:tcPr>
            <w:tcW w:w="3970" w:type="dxa"/>
          </w:tcPr>
          <w:p w:rsidR="003D1D6A" w:rsidRPr="000578B8" w:rsidRDefault="003D1D6A" w:rsidP="00665BFA">
            <w:pPr>
              <w:rPr>
                <w:sz w:val="24"/>
                <w:szCs w:val="24"/>
              </w:rPr>
            </w:pPr>
            <w:r w:rsidRPr="000578B8">
              <w:rPr>
                <w:sz w:val="24"/>
                <w:szCs w:val="24"/>
              </w:rPr>
              <w:t>Организация населения на работы по благоустройству и санитарной очистке территории населенных пунктов.</w:t>
            </w:r>
          </w:p>
          <w:p w:rsidR="003D1D6A" w:rsidRPr="000578B8" w:rsidRDefault="003D1D6A" w:rsidP="00665BFA">
            <w:pPr>
              <w:rPr>
                <w:sz w:val="24"/>
                <w:szCs w:val="24"/>
              </w:rPr>
            </w:pPr>
          </w:p>
          <w:p w:rsidR="003D1D6A" w:rsidRPr="000578B8" w:rsidRDefault="003D1D6A" w:rsidP="00665BFA">
            <w:pPr>
              <w:rPr>
                <w:sz w:val="24"/>
                <w:szCs w:val="24"/>
              </w:rPr>
            </w:pPr>
          </w:p>
        </w:tc>
        <w:tc>
          <w:tcPr>
            <w:tcW w:w="1984" w:type="dxa"/>
          </w:tcPr>
          <w:p w:rsidR="003D1D6A" w:rsidRPr="000578B8" w:rsidRDefault="003D1D6A" w:rsidP="00665BFA">
            <w:pPr>
              <w:rPr>
                <w:sz w:val="24"/>
                <w:szCs w:val="24"/>
              </w:rPr>
            </w:pPr>
            <w:r w:rsidRPr="000578B8">
              <w:rPr>
                <w:sz w:val="24"/>
                <w:szCs w:val="24"/>
              </w:rPr>
              <w:t>2 квартал</w:t>
            </w:r>
          </w:p>
          <w:p w:rsidR="003D1D6A" w:rsidRPr="000578B8" w:rsidRDefault="003D1D6A" w:rsidP="00665BFA">
            <w:pPr>
              <w:rPr>
                <w:sz w:val="24"/>
                <w:szCs w:val="24"/>
              </w:rPr>
            </w:pPr>
          </w:p>
        </w:tc>
        <w:tc>
          <w:tcPr>
            <w:tcW w:w="3969" w:type="dxa"/>
          </w:tcPr>
          <w:p w:rsidR="003D1D6A" w:rsidRPr="000578B8" w:rsidRDefault="003D1D6A" w:rsidP="00665BFA">
            <w:pPr>
              <w:rPr>
                <w:sz w:val="24"/>
                <w:szCs w:val="24"/>
              </w:rPr>
            </w:pPr>
            <w:r w:rsidRPr="000578B8">
              <w:rPr>
                <w:sz w:val="24"/>
                <w:szCs w:val="24"/>
              </w:rPr>
              <w:t>Совет сельского поселения</w:t>
            </w:r>
          </w:p>
        </w:tc>
      </w:tr>
    </w:tbl>
    <w:p w:rsidR="003D1D6A" w:rsidRPr="000578B8" w:rsidRDefault="003D1D6A" w:rsidP="003D1D6A">
      <w:pPr>
        <w:rPr>
          <w:sz w:val="24"/>
          <w:szCs w:val="24"/>
        </w:rPr>
      </w:pPr>
    </w:p>
    <w:p w:rsidR="003D1D6A" w:rsidRPr="000578B8" w:rsidRDefault="003D1D6A" w:rsidP="003D1D6A">
      <w:pPr>
        <w:rPr>
          <w:b/>
          <w:sz w:val="24"/>
          <w:szCs w:val="24"/>
        </w:rPr>
      </w:pPr>
      <w:r w:rsidRPr="000578B8">
        <w:rPr>
          <w:b/>
          <w:sz w:val="24"/>
          <w:szCs w:val="24"/>
          <w:lang w:val="en-US"/>
        </w:rPr>
        <w:t>V</w:t>
      </w:r>
      <w:r w:rsidRPr="000578B8">
        <w:rPr>
          <w:b/>
          <w:sz w:val="24"/>
          <w:szCs w:val="24"/>
        </w:rPr>
        <w:t>. Контрольная деятельность сельского Совета</w:t>
      </w:r>
    </w:p>
    <w:tbl>
      <w:tblPr>
        <w:tblStyle w:val="1f"/>
        <w:tblW w:w="10348" w:type="dxa"/>
        <w:tblInd w:w="-601" w:type="dxa"/>
        <w:tblLook w:val="01E0" w:firstRow="1" w:lastRow="1" w:firstColumn="1" w:lastColumn="1" w:noHBand="0" w:noVBand="0"/>
      </w:tblPr>
      <w:tblGrid>
        <w:gridCol w:w="425"/>
        <w:gridCol w:w="3970"/>
        <w:gridCol w:w="5953"/>
      </w:tblGrid>
      <w:tr w:rsidR="003D1D6A" w:rsidRPr="000578B8" w:rsidTr="00665BFA">
        <w:tc>
          <w:tcPr>
            <w:tcW w:w="425" w:type="dxa"/>
          </w:tcPr>
          <w:p w:rsidR="003D1D6A" w:rsidRPr="000578B8" w:rsidRDefault="003D1D6A" w:rsidP="00665BFA">
            <w:pPr>
              <w:rPr>
                <w:sz w:val="24"/>
                <w:szCs w:val="24"/>
              </w:rPr>
            </w:pPr>
            <w:r w:rsidRPr="000578B8">
              <w:rPr>
                <w:sz w:val="24"/>
                <w:szCs w:val="24"/>
              </w:rPr>
              <w:t>1.</w:t>
            </w:r>
          </w:p>
        </w:tc>
        <w:tc>
          <w:tcPr>
            <w:tcW w:w="3970" w:type="dxa"/>
          </w:tcPr>
          <w:p w:rsidR="003D1D6A" w:rsidRPr="000578B8" w:rsidRDefault="003D1D6A" w:rsidP="00665BFA">
            <w:pPr>
              <w:rPr>
                <w:sz w:val="24"/>
                <w:szCs w:val="24"/>
              </w:rPr>
            </w:pPr>
            <w:r w:rsidRPr="000578B8">
              <w:rPr>
                <w:sz w:val="24"/>
                <w:szCs w:val="24"/>
              </w:rPr>
              <w:t>Осуществлять постоянный контроль вопросов об исполнении бюджета сельсовета (в соответствие с планами работы сельского Совета депутатов и постоянных комиссий)</w:t>
            </w:r>
          </w:p>
        </w:tc>
        <w:tc>
          <w:tcPr>
            <w:tcW w:w="5953" w:type="dxa"/>
          </w:tcPr>
          <w:p w:rsidR="003D1D6A" w:rsidRPr="000578B8" w:rsidRDefault="003D1D6A" w:rsidP="00665BFA">
            <w:pPr>
              <w:rPr>
                <w:sz w:val="24"/>
                <w:szCs w:val="24"/>
              </w:rPr>
            </w:pPr>
            <w:r w:rsidRPr="000578B8">
              <w:rPr>
                <w:sz w:val="24"/>
                <w:szCs w:val="24"/>
              </w:rPr>
              <w:t>Глава сельсовета, председатели постоянных комиссий</w:t>
            </w:r>
          </w:p>
        </w:tc>
      </w:tr>
      <w:tr w:rsidR="003D1D6A" w:rsidRPr="000578B8" w:rsidTr="00665BFA">
        <w:tc>
          <w:tcPr>
            <w:tcW w:w="425" w:type="dxa"/>
          </w:tcPr>
          <w:p w:rsidR="003D1D6A" w:rsidRPr="000578B8" w:rsidRDefault="003D1D6A" w:rsidP="00665BFA">
            <w:pPr>
              <w:rPr>
                <w:sz w:val="24"/>
                <w:szCs w:val="24"/>
              </w:rPr>
            </w:pPr>
            <w:r w:rsidRPr="000578B8">
              <w:rPr>
                <w:sz w:val="24"/>
                <w:szCs w:val="24"/>
              </w:rPr>
              <w:t>2.</w:t>
            </w:r>
          </w:p>
        </w:tc>
        <w:tc>
          <w:tcPr>
            <w:tcW w:w="3970" w:type="dxa"/>
          </w:tcPr>
          <w:p w:rsidR="003D1D6A" w:rsidRPr="000578B8" w:rsidRDefault="003D1D6A" w:rsidP="00665BFA">
            <w:pPr>
              <w:rPr>
                <w:sz w:val="24"/>
                <w:szCs w:val="24"/>
              </w:rPr>
            </w:pPr>
            <w:proofErr w:type="gramStart"/>
            <w:r w:rsidRPr="000578B8">
              <w:rPr>
                <w:sz w:val="24"/>
                <w:szCs w:val="24"/>
              </w:rPr>
              <w:t>Контроль за</w:t>
            </w:r>
            <w:proofErr w:type="gramEnd"/>
            <w:r w:rsidRPr="000578B8">
              <w:rPr>
                <w:sz w:val="24"/>
                <w:szCs w:val="24"/>
              </w:rPr>
              <w:t xml:space="preserve"> выполнением решений сельского Совета депутатов</w:t>
            </w:r>
          </w:p>
        </w:tc>
        <w:tc>
          <w:tcPr>
            <w:tcW w:w="5953" w:type="dxa"/>
          </w:tcPr>
          <w:p w:rsidR="003D1D6A" w:rsidRPr="000578B8" w:rsidRDefault="003D1D6A" w:rsidP="00665BFA">
            <w:pPr>
              <w:rPr>
                <w:sz w:val="24"/>
                <w:szCs w:val="24"/>
              </w:rPr>
            </w:pPr>
            <w:r w:rsidRPr="000578B8">
              <w:rPr>
                <w:sz w:val="24"/>
                <w:szCs w:val="24"/>
              </w:rPr>
              <w:t>Глава сельсовета, председатели постоянных комиссий</w:t>
            </w:r>
          </w:p>
        </w:tc>
      </w:tr>
    </w:tbl>
    <w:p w:rsidR="003D1D6A" w:rsidRPr="000578B8" w:rsidRDefault="003D1D6A" w:rsidP="000578B8">
      <w:pPr>
        <w:rPr>
          <w:sz w:val="24"/>
          <w:szCs w:val="24"/>
        </w:rPr>
      </w:pPr>
      <w:r w:rsidRPr="000578B8">
        <w:rPr>
          <w:sz w:val="24"/>
          <w:szCs w:val="24"/>
        </w:rPr>
        <w:t xml:space="preserve">                                                                                                               </w:t>
      </w:r>
      <w:r w:rsidR="000578B8">
        <w:rPr>
          <w:sz w:val="24"/>
          <w:szCs w:val="24"/>
        </w:rPr>
        <w:t xml:space="preserve">                      </w:t>
      </w:r>
    </w:p>
    <w:p w:rsidR="003D1D6A" w:rsidRPr="000578B8" w:rsidRDefault="003D1D6A" w:rsidP="003D1D6A">
      <w:pPr>
        <w:tabs>
          <w:tab w:val="left" w:pos="3930"/>
        </w:tabs>
        <w:spacing w:after="0" w:line="240" w:lineRule="auto"/>
        <w:jc w:val="center"/>
        <w:outlineLvl w:val="0"/>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ИВАНОВСКИЙ СЕЛЬСКИЙ СОВЕТ ДЕПУТАТОВ</w:t>
      </w:r>
    </w:p>
    <w:p w:rsidR="003D1D6A" w:rsidRPr="000578B8" w:rsidRDefault="003D1D6A" w:rsidP="003D1D6A">
      <w:pPr>
        <w:tabs>
          <w:tab w:val="left" w:pos="3930"/>
        </w:tabs>
        <w:spacing w:after="0" w:line="240" w:lineRule="auto"/>
        <w:jc w:val="center"/>
        <w:outlineLvl w:val="0"/>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НИЖНЕИНГАШСКОГО РАЙОНА</w:t>
      </w:r>
    </w:p>
    <w:p w:rsidR="003D1D6A" w:rsidRPr="000578B8" w:rsidRDefault="003D1D6A" w:rsidP="003D1D6A">
      <w:pPr>
        <w:tabs>
          <w:tab w:val="left" w:pos="3930"/>
        </w:tabs>
        <w:spacing w:after="0" w:line="240" w:lineRule="auto"/>
        <w:jc w:val="center"/>
        <w:outlineLvl w:val="0"/>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КРАСНОЯРСКОГО КРАЯ</w:t>
      </w:r>
    </w:p>
    <w:p w:rsidR="003D1D6A" w:rsidRPr="000578B8" w:rsidRDefault="003D1D6A" w:rsidP="000578B8">
      <w:pPr>
        <w:tabs>
          <w:tab w:val="left" w:pos="3930"/>
        </w:tabs>
        <w:spacing w:after="0" w:line="240" w:lineRule="auto"/>
        <w:outlineLvl w:val="0"/>
        <w:rPr>
          <w:rFonts w:ascii="Times New Roman" w:eastAsia="Times New Roman" w:hAnsi="Times New Roman" w:cs="Times New Roman"/>
          <w:sz w:val="24"/>
          <w:szCs w:val="24"/>
          <w:lang w:eastAsia="ru-RU"/>
        </w:rPr>
      </w:pPr>
    </w:p>
    <w:p w:rsidR="003D1D6A" w:rsidRPr="000578B8" w:rsidRDefault="003D1D6A" w:rsidP="003D1D6A">
      <w:pPr>
        <w:tabs>
          <w:tab w:val="left" w:pos="3930"/>
        </w:tabs>
        <w:spacing w:after="0" w:line="240" w:lineRule="auto"/>
        <w:jc w:val="center"/>
        <w:outlineLvl w:val="0"/>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РЕШЕНИЕ</w:t>
      </w:r>
    </w:p>
    <w:p w:rsidR="003D1D6A" w:rsidRPr="000578B8" w:rsidRDefault="003D1D6A" w:rsidP="003D1D6A">
      <w:pPr>
        <w:tabs>
          <w:tab w:val="left" w:pos="3930"/>
        </w:tabs>
        <w:spacing w:after="0" w:line="240" w:lineRule="auto"/>
        <w:jc w:val="center"/>
        <w:outlineLvl w:val="0"/>
        <w:rPr>
          <w:rFonts w:ascii="Times New Roman" w:eastAsia="Times New Roman" w:hAnsi="Times New Roman" w:cs="Times New Roman"/>
          <w:sz w:val="24"/>
          <w:szCs w:val="24"/>
          <w:lang w:eastAsia="ru-RU"/>
        </w:rPr>
      </w:pPr>
    </w:p>
    <w:p w:rsidR="003D1D6A" w:rsidRPr="000578B8" w:rsidRDefault="003D1D6A" w:rsidP="003D1D6A">
      <w:pPr>
        <w:tabs>
          <w:tab w:val="left" w:pos="3930"/>
        </w:tabs>
        <w:spacing w:after="0" w:line="240" w:lineRule="auto"/>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26.12.2022                                      с. Ивановка                                 № 14-71</w:t>
      </w:r>
    </w:p>
    <w:p w:rsidR="003D1D6A" w:rsidRPr="000578B8" w:rsidRDefault="003D1D6A" w:rsidP="003D1D6A">
      <w:pPr>
        <w:tabs>
          <w:tab w:val="left" w:pos="3930"/>
        </w:tabs>
        <w:spacing w:after="0" w:line="240" w:lineRule="auto"/>
        <w:rPr>
          <w:rFonts w:ascii="Times New Roman" w:eastAsia="Times New Roman" w:hAnsi="Times New Roman" w:cs="Times New Roman"/>
          <w:sz w:val="24"/>
          <w:szCs w:val="24"/>
          <w:lang w:eastAsia="ru-RU"/>
        </w:rPr>
      </w:pPr>
    </w:p>
    <w:p w:rsidR="003D1D6A" w:rsidRPr="000578B8" w:rsidRDefault="003D1D6A" w:rsidP="003D1D6A">
      <w:pPr>
        <w:tabs>
          <w:tab w:val="left" w:pos="3930"/>
        </w:tabs>
        <w:spacing w:after="0" w:line="240" w:lineRule="auto"/>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О внесении изменений и дополнений в решение   Ивановского сельского Совета депутатов  от 24.12.2021г. № 08-40 «О бюджете Ивановского сельсовета на 2022 год и плановый период 2023-2024годов» </w:t>
      </w:r>
      <w:proofErr w:type="gramStart"/>
      <w:r w:rsidRPr="000578B8">
        <w:rPr>
          <w:rFonts w:ascii="Times New Roman" w:eastAsia="Times New Roman" w:hAnsi="Times New Roman" w:cs="Times New Roman"/>
          <w:sz w:val="24"/>
          <w:szCs w:val="24"/>
          <w:lang w:eastAsia="ru-RU"/>
        </w:rPr>
        <w:t xml:space="preserve">( </w:t>
      </w:r>
      <w:proofErr w:type="gramEnd"/>
      <w:r w:rsidRPr="000578B8">
        <w:rPr>
          <w:rFonts w:ascii="Times New Roman" w:eastAsia="Times New Roman" w:hAnsi="Times New Roman" w:cs="Times New Roman"/>
          <w:sz w:val="24"/>
          <w:szCs w:val="24"/>
          <w:lang w:eastAsia="ru-RU"/>
        </w:rPr>
        <w:t>в ред.12-60 от 03.10.2022)</w:t>
      </w:r>
    </w:p>
    <w:p w:rsidR="003D1D6A" w:rsidRPr="000578B8" w:rsidRDefault="003D1D6A" w:rsidP="003D1D6A">
      <w:pPr>
        <w:tabs>
          <w:tab w:val="left" w:pos="6510"/>
        </w:tabs>
        <w:spacing w:after="0" w:line="240" w:lineRule="auto"/>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ab/>
      </w:r>
    </w:p>
    <w:p w:rsidR="003D1D6A" w:rsidRPr="000578B8" w:rsidRDefault="003D1D6A" w:rsidP="003D1D6A">
      <w:pPr>
        <w:tabs>
          <w:tab w:val="left" w:pos="3930"/>
        </w:tabs>
        <w:spacing w:after="0" w:line="240" w:lineRule="auto"/>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Руководствуясь   Уставом администрации Ивановского сельсовета </w:t>
      </w:r>
      <w:proofErr w:type="spellStart"/>
      <w:r w:rsidRPr="000578B8">
        <w:rPr>
          <w:rFonts w:ascii="Times New Roman" w:eastAsia="Times New Roman" w:hAnsi="Times New Roman" w:cs="Times New Roman"/>
          <w:sz w:val="24"/>
          <w:szCs w:val="24"/>
          <w:lang w:eastAsia="ru-RU"/>
        </w:rPr>
        <w:t>Нижнеингашского</w:t>
      </w:r>
      <w:proofErr w:type="spellEnd"/>
      <w:r w:rsidRPr="000578B8">
        <w:rPr>
          <w:rFonts w:ascii="Times New Roman" w:eastAsia="Times New Roman" w:hAnsi="Times New Roman" w:cs="Times New Roman"/>
          <w:sz w:val="24"/>
          <w:szCs w:val="24"/>
          <w:lang w:eastAsia="ru-RU"/>
        </w:rPr>
        <w:t xml:space="preserve">  района Красноярского края, Ивановский   сельский Совет депутатов РЕШИЛ:</w:t>
      </w:r>
    </w:p>
    <w:p w:rsidR="003D1D6A" w:rsidRPr="000578B8" w:rsidRDefault="003D1D6A" w:rsidP="003D1D6A">
      <w:pPr>
        <w:tabs>
          <w:tab w:val="left" w:pos="3930"/>
        </w:tabs>
        <w:spacing w:after="0" w:line="240" w:lineRule="auto"/>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1.  Внести в решение Ивановского сельского Совета депутатов от 24.12.2021г. № 08-40 «О бюджете Ивановского сельсовета на 2022 год и плановый период 2023-2024годов» </w:t>
      </w:r>
      <w:proofErr w:type="gramStart"/>
      <w:r w:rsidRPr="000578B8">
        <w:rPr>
          <w:rFonts w:ascii="Times New Roman" w:eastAsia="Times New Roman" w:hAnsi="Times New Roman" w:cs="Times New Roman"/>
          <w:sz w:val="24"/>
          <w:szCs w:val="24"/>
          <w:lang w:eastAsia="ru-RU"/>
        </w:rPr>
        <w:t xml:space="preserve">( </w:t>
      </w:r>
      <w:proofErr w:type="gramEnd"/>
      <w:r w:rsidRPr="000578B8">
        <w:rPr>
          <w:rFonts w:ascii="Times New Roman" w:eastAsia="Times New Roman" w:hAnsi="Times New Roman" w:cs="Times New Roman"/>
          <w:sz w:val="24"/>
          <w:szCs w:val="24"/>
          <w:lang w:eastAsia="ru-RU"/>
        </w:rPr>
        <w:t>далее - Решение), следующие изменения:</w:t>
      </w:r>
    </w:p>
    <w:p w:rsidR="003D1D6A" w:rsidRPr="000578B8" w:rsidRDefault="003D1D6A" w:rsidP="003D1D6A">
      <w:pPr>
        <w:tabs>
          <w:tab w:val="left" w:pos="3930"/>
        </w:tabs>
        <w:spacing w:after="0" w:line="240" w:lineRule="auto"/>
        <w:jc w:val="both"/>
        <w:outlineLvl w:val="0"/>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В статье 1 Решения:</w:t>
      </w:r>
    </w:p>
    <w:p w:rsidR="003D1D6A" w:rsidRPr="000578B8" w:rsidRDefault="003D1D6A" w:rsidP="003D1D6A">
      <w:pPr>
        <w:tabs>
          <w:tab w:val="left" w:pos="3930"/>
        </w:tabs>
        <w:spacing w:after="0" w:line="240" w:lineRule="auto"/>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в  пункте 1:</w:t>
      </w:r>
    </w:p>
    <w:p w:rsidR="003D1D6A" w:rsidRPr="000578B8" w:rsidRDefault="003D1D6A" w:rsidP="003D1D6A">
      <w:pPr>
        <w:tabs>
          <w:tab w:val="left" w:pos="3930"/>
        </w:tabs>
        <w:spacing w:after="0" w:line="240" w:lineRule="auto"/>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в подпункте 1  цифры  по доходам «17947,1 »</w:t>
      </w:r>
      <w:proofErr w:type="spellStart"/>
      <w:r w:rsidRPr="000578B8">
        <w:rPr>
          <w:rFonts w:ascii="Times New Roman" w:eastAsia="Times New Roman" w:hAnsi="Times New Roman" w:cs="Times New Roman"/>
          <w:sz w:val="24"/>
          <w:szCs w:val="24"/>
          <w:lang w:eastAsia="ru-RU"/>
        </w:rPr>
        <w:t>тыс</w:t>
      </w:r>
      <w:proofErr w:type="gramStart"/>
      <w:r w:rsidRPr="000578B8">
        <w:rPr>
          <w:rFonts w:ascii="Times New Roman" w:eastAsia="Times New Roman" w:hAnsi="Times New Roman" w:cs="Times New Roman"/>
          <w:sz w:val="24"/>
          <w:szCs w:val="24"/>
          <w:lang w:eastAsia="ru-RU"/>
        </w:rPr>
        <w:t>.р</w:t>
      </w:r>
      <w:proofErr w:type="gramEnd"/>
      <w:r w:rsidRPr="000578B8">
        <w:rPr>
          <w:rFonts w:ascii="Times New Roman" w:eastAsia="Times New Roman" w:hAnsi="Times New Roman" w:cs="Times New Roman"/>
          <w:sz w:val="24"/>
          <w:szCs w:val="24"/>
          <w:lang w:eastAsia="ru-RU"/>
        </w:rPr>
        <w:t>уб</w:t>
      </w:r>
      <w:proofErr w:type="spellEnd"/>
      <w:r w:rsidRPr="000578B8">
        <w:rPr>
          <w:rFonts w:ascii="Times New Roman" w:eastAsia="Times New Roman" w:hAnsi="Times New Roman" w:cs="Times New Roman"/>
          <w:sz w:val="24"/>
          <w:szCs w:val="24"/>
          <w:lang w:eastAsia="ru-RU"/>
        </w:rPr>
        <w:t xml:space="preserve">. заменить цифрами «18028,1 » </w:t>
      </w:r>
      <w:proofErr w:type="spellStart"/>
      <w:r w:rsidRPr="000578B8">
        <w:rPr>
          <w:rFonts w:ascii="Times New Roman" w:eastAsia="Times New Roman" w:hAnsi="Times New Roman" w:cs="Times New Roman"/>
          <w:sz w:val="24"/>
          <w:szCs w:val="24"/>
          <w:lang w:eastAsia="ru-RU"/>
        </w:rPr>
        <w:t>тыс.руб</w:t>
      </w:r>
      <w:proofErr w:type="spellEnd"/>
      <w:r w:rsidRPr="000578B8">
        <w:rPr>
          <w:rFonts w:ascii="Times New Roman" w:eastAsia="Times New Roman" w:hAnsi="Times New Roman" w:cs="Times New Roman"/>
          <w:sz w:val="24"/>
          <w:szCs w:val="24"/>
          <w:lang w:eastAsia="ru-RU"/>
        </w:rPr>
        <w:t>.;</w:t>
      </w:r>
    </w:p>
    <w:p w:rsidR="003D1D6A" w:rsidRPr="000578B8" w:rsidRDefault="003D1D6A" w:rsidP="003D1D6A">
      <w:pPr>
        <w:spacing w:after="0" w:line="240" w:lineRule="auto"/>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в подпункте 2 цифры по расходам «18247,1» </w:t>
      </w:r>
      <w:proofErr w:type="spellStart"/>
      <w:r w:rsidRPr="000578B8">
        <w:rPr>
          <w:rFonts w:ascii="Times New Roman" w:eastAsia="Times New Roman" w:hAnsi="Times New Roman" w:cs="Times New Roman"/>
          <w:sz w:val="24"/>
          <w:szCs w:val="24"/>
          <w:lang w:eastAsia="ru-RU"/>
        </w:rPr>
        <w:t>тыс</w:t>
      </w:r>
      <w:proofErr w:type="gramStart"/>
      <w:r w:rsidRPr="000578B8">
        <w:rPr>
          <w:rFonts w:ascii="Times New Roman" w:eastAsia="Times New Roman" w:hAnsi="Times New Roman" w:cs="Times New Roman"/>
          <w:sz w:val="24"/>
          <w:szCs w:val="24"/>
          <w:lang w:eastAsia="ru-RU"/>
        </w:rPr>
        <w:t>.р</w:t>
      </w:r>
      <w:proofErr w:type="gramEnd"/>
      <w:r w:rsidRPr="000578B8">
        <w:rPr>
          <w:rFonts w:ascii="Times New Roman" w:eastAsia="Times New Roman" w:hAnsi="Times New Roman" w:cs="Times New Roman"/>
          <w:sz w:val="24"/>
          <w:szCs w:val="24"/>
          <w:lang w:eastAsia="ru-RU"/>
        </w:rPr>
        <w:t>уб</w:t>
      </w:r>
      <w:proofErr w:type="spellEnd"/>
      <w:r w:rsidRPr="000578B8">
        <w:rPr>
          <w:rFonts w:ascii="Times New Roman" w:eastAsia="Times New Roman" w:hAnsi="Times New Roman" w:cs="Times New Roman"/>
          <w:sz w:val="24"/>
          <w:szCs w:val="24"/>
          <w:lang w:eastAsia="ru-RU"/>
        </w:rPr>
        <w:t xml:space="preserve">. заменить цифрами «18328,1 » </w:t>
      </w:r>
      <w:proofErr w:type="spellStart"/>
      <w:r w:rsidRPr="000578B8">
        <w:rPr>
          <w:rFonts w:ascii="Times New Roman" w:eastAsia="Times New Roman" w:hAnsi="Times New Roman" w:cs="Times New Roman"/>
          <w:sz w:val="24"/>
          <w:szCs w:val="24"/>
          <w:lang w:eastAsia="ru-RU"/>
        </w:rPr>
        <w:t>тыс.руб</w:t>
      </w:r>
      <w:proofErr w:type="spellEnd"/>
      <w:r w:rsidRPr="000578B8">
        <w:rPr>
          <w:rFonts w:ascii="Times New Roman" w:eastAsia="Times New Roman" w:hAnsi="Times New Roman" w:cs="Times New Roman"/>
          <w:sz w:val="24"/>
          <w:szCs w:val="24"/>
          <w:lang w:eastAsia="ru-RU"/>
        </w:rPr>
        <w:t>.;</w:t>
      </w:r>
    </w:p>
    <w:p w:rsidR="003D1D6A" w:rsidRPr="000578B8" w:rsidRDefault="003D1D6A" w:rsidP="003D1D6A">
      <w:pPr>
        <w:spacing w:after="0" w:line="240" w:lineRule="auto"/>
        <w:jc w:val="both"/>
        <w:rPr>
          <w:rFonts w:ascii="Times New Roman" w:eastAsia="Times New Roman" w:hAnsi="Times New Roman" w:cs="Times New Roman"/>
          <w:snapToGrid w:val="0"/>
          <w:sz w:val="24"/>
          <w:szCs w:val="24"/>
          <w:lang w:bidi="en-US"/>
        </w:rPr>
      </w:pPr>
      <w:r w:rsidRPr="000578B8">
        <w:rPr>
          <w:rFonts w:ascii="Calibri" w:eastAsia="Times New Roman" w:hAnsi="Calibri" w:cs="Times New Roman"/>
          <w:sz w:val="24"/>
          <w:szCs w:val="24"/>
          <w:lang w:bidi="en-US"/>
        </w:rPr>
        <w:t xml:space="preserve">2. </w:t>
      </w:r>
      <w:r w:rsidRPr="000578B8">
        <w:rPr>
          <w:rFonts w:ascii="Times New Roman" w:eastAsia="Times New Roman" w:hAnsi="Times New Roman" w:cs="Times New Roman"/>
          <w:snapToGrid w:val="0"/>
          <w:sz w:val="24"/>
          <w:szCs w:val="24"/>
          <w:lang w:bidi="en-US"/>
        </w:rPr>
        <w:t>Приложения  2,3,5,7 к Решению изложить в новой редакции согласно  Приложениям  1,2,3,4 к настоящему Решению.</w:t>
      </w:r>
    </w:p>
    <w:p w:rsidR="003D1D6A" w:rsidRPr="000578B8" w:rsidRDefault="003D1D6A" w:rsidP="003D1D6A">
      <w:pPr>
        <w:spacing w:after="0" w:line="240" w:lineRule="auto"/>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3.   </w:t>
      </w:r>
      <w:proofErr w:type="gramStart"/>
      <w:r w:rsidRPr="000578B8">
        <w:rPr>
          <w:rFonts w:ascii="Times New Roman" w:eastAsia="Times New Roman" w:hAnsi="Times New Roman" w:cs="Times New Roman"/>
          <w:sz w:val="24"/>
          <w:szCs w:val="24"/>
          <w:lang w:eastAsia="ru-RU"/>
        </w:rPr>
        <w:t>Контроль  за</w:t>
      </w:r>
      <w:proofErr w:type="gramEnd"/>
      <w:r w:rsidRPr="000578B8">
        <w:rPr>
          <w:rFonts w:ascii="Times New Roman" w:eastAsia="Times New Roman" w:hAnsi="Times New Roman" w:cs="Times New Roman"/>
          <w:sz w:val="24"/>
          <w:szCs w:val="24"/>
          <w:lang w:eastAsia="ru-RU"/>
        </w:rPr>
        <w:t xml:space="preserve">  исполнением  настоящего решения возложить на постоянную комиссию по бюджету и экономическим вопросам.</w:t>
      </w:r>
    </w:p>
    <w:p w:rsidR="000578B8" w:rsidRPr="000578B8" w:rsidRDefault="003D1D6A" w:rsidP="003D1D6A">
      <w:pPr>
        <w:spacing w:after="0" w:line="240" w:lineRule="auto"/>
        <w:jc w:val="both"/>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4.  Решение вступает в силу со дня,  следующего за днем его официального опубликования  в периодическом  издании  «Ивановский Вестник » и  подлежит размещению на официальном сайте администрации </w:t>
      </w:r>
      <w:r w:rsidRPr="000578B8">
        <w:rPr>
          <w:rFonts w:ascii="Times New Roman" w:eastAsia="Times New Roman" w:hAnsi="Times New Roman" w:cs="Times New Roman"/>
          <w:color w:val="3333FF"/>
          <w:sz w:val="24"/>
          <w:szCs w:val="24"/>
          <w:lang w:eastAsia="ru-RU"/>
        </w:rPr>
        <w:t xml:space="preserve"> </w:t>
      </w:r>
      <w:r w:rsidRPr="000578B8">
        <w:rPr>
          <w:rFonts w:ascii="Times New Roman" w:eastAsia="Times New Roman" w:hAnsi="Times New Roman" w:cs="Times New Roman"/>
          <w:sz w:val="24"/>
          <w:szCs w:val="24"/>
          <w:lang w:eastAsia="ru-RU"/>
        </w:rPr>
        <w:t>Ивановского сельсовета</w:t>
      </w:r>
      <w:proofErr w:type="gramStart"/>
      <w:r w:rsidRPr="000578B8">
        <w:rPr>
          <w:rFonts w:ascii="Times New Roman" w:eastAsia="Times New Roman" w:hAnsi="Times New Roman" w:cs="Times New Roman"/>
          <w:color w:val="3333FF"/>
          <w:sz w:val="24"/>
          <w:szCs w:val="24"/>
          <w:lang w:eastAsia="ru-RU"/>
        </w:rPr>
        <w:t xml:space="preserve"> </w:t>
      </w:r>
      <w:r w:rsidRPr="000578B8">
        <w:rPr>
          <w:rFonts w:ascii="Times New Roman" w:eastAsia="Times New Roman" w:hAnsi="Times New Roman" w:cs="Times New Roman"/>
          <w:sz w:val="24"/>
          <w:szCs w:val="24"/>
          <w:lang w:eastAsia="ru-RU"/>
        </w:rPr>
        <w:t>.</w:t>
      </w:r>
      <w:proofErr w:type="gramEnd"/>
    </w:p>
    <w:tbl>
      <w:tblPr>
        <w:tblW w:w="0" w:type="auto"/>
        <w:tblInd w:w="-34" w:type="dxa"/>
        <w:tblLayout w:type="fixed"/>
        <w:tblLook w:val="04A0" w:firstRow="1" w:lastRow="0" w:firstColumn="1" w:lastColumn="0" w:noHBand="0" w:noVBand="1"/>
      </w:tblPr>
      <w:tblGrid>
        <w:gridCol w:w="4662"/>
        <w:gridCol w:w="4732"/>
      </w:tblGrid>
      <w:tr w:rsidR="000578B8" w:rsidRPr="000578B8" w:rsidTr="00475506">
        <w:trPr>
          <w:trHeight w:val="1036"/>
        </w:trPr>
        <w:tc>
          <w:tcPr>
            <w:tcW w:w="4662" w:type="dxa"/>
          </w:tcPr>
          <w:p w:rsidR="000578B8" w:rsidRDefault="000578B8" w:rsidP="00475506">
            <w:pPr>
              <w:spacing w:after="0"/>
              <w:rPr>
                <w:rFonts w:ascii="Times New Roman" w:eastAsia="Times New Roman" w:hAnsi="Times New Roman" w:cs="Times New Roman"/>
                <w:sz w:val="24"/>
                <w:szCs w:val="24"/>
              </w:rPr>
            </w:pPr>
          </w:p>
          <w:p w:rsidR="000578B8" w:rsidRPr="000578B8" w:rsidRDefault="000578B8" w:rsidP="00475506">
            <w:pPr>
              <w:spacing w:after="0"/>
              <w:rPr>
                <w:rFonts w:ascii="Times New Roman" w:eastAsia="Times New Roman" w:hAnsi="Times New Roman" w:cs="Times New Roman"/>
                <w:color w:val="0000FF"/>
                <w:sz w:val="24"/>
                <w:szCs w:val="24"/>
              </w:rPr>
            </w:pPr>
            <w:r w:rsidRPr="000578B8">
              <w:rPr>
                <w:rFonts w:ascii="Times New Roman" w:eastAsia="Times New Roman" w:hAnsi="Times New Roman" w:cs="Times New Roman"/>
                <w:sz w:val="24"/>
                <w:szCs w:val="24"/>
              </w:rPr>
              <w:t xml:space="preserve">Председатель </w:t>
            </w:r>
            <w:proofErr w:type="gramStart"/>
            <w:r w:rsidRPr="000578B8">
              <w:rPr>
                <w:rFonts w:ascii="Times New Roman" w:eastAsia="Times New Roman" w:hAnsi="Times New Roman" w:cs="Times New Roman"/>
                <w:color w:val="000000"/>
                <w:sz w:val="24"/>
                <w:szCs w:val="24"/>
              </w:rPr>
              <w:t>Ивановского</w:t>
            </w:r>
            <w:proofErr w:type="gramEnd"/>
          </w:p>
          <w:p w:rsidR="000578B8" w:rsidRPr="000578B8" w:rsidRDefault="000578B8" w:rsidP="00475506">
            <w:pPr>
              <w:spacing w:after="0"/>
              <w:rPr>
                <w:rFonts w:ascii="Times New Roman" w:eastAsia="Times New Roman" w:hAnsi="Times New Roman" w:cs="Times New Roman"/>
                <w:sz w:val="24"/>
                <w:szCs w:val="24"/>
              </w:rPr>
            </w:pPr>
            <w:r w:rsidRPr="000578B8">
              <w:rPr>
                <w:rFonts w:ascii="Times New Roman" w:eastAsia="Times New Roman" w:hAnsi="Times New Roman" w:cs="Times New Roman"/>
                <w:sz w:val="24"/>
                <w:szCs w:val="24"/>
              </w:rPr>
              <w:t xml:space="preserve">сельского Совета депутатов </w:t>
            </w:r>
          </w:p>
          <w:p w:rsidR="000578B8" w:rsidRPr="000578B8" w:rsidRDefault="000578B8" w:rsidP="00475506">
            <w:pPr>
              <w:spacing w:after="0"/>
              <w:rPr>
                <w:rFonts w:ascii="Times New Roman" w:eastAsia="Times New Roman" w:hAnsi="Times New Roman" w:cs="Times New Roman"/>
                <w:sz w:val="24"/>
                <w:szCs w:val="24"/>
              </w:rPr>
            </w:pPr>
            <w:r w:rsidRPr="000578B8">
              <w:rPr>
                <w:rFonts w:ascii="Times New Roman" w:eastAsia="Times New Roman" w:hAnsi="Times New Roman" w:cs="Times New Roman"/>
                <w:sz w:val="24"/>
                <w:szCs w:val="24"/>
              </w:rPr>
              <w:t xml:space="preserve">____________   В.Г. </w:t>
            </w:r>
            <w:proofErr w:type="spellStart"/>
            <w:r w:rsidRPr="000578B8">
              <w:rPr>
                <w:rFonts w:ascii="Times New Roman" w:eastAsia="Times New Roman" w:hAnsi="Times New Roman" w:cs="Times New Roman"/>
                <w:sz w:val="24"/>
                <w:szCs w:val="24"/>
              </w:rPr>
              <w:t>Емелькина</w:t>
            </w:r>
            <w:proofErr w:type="spellEnd"/>
          </w:p>
        </w:tc>
        <w:tc>
          <w:tcPr>
            <w:tcW w:w="4732" w:type="dxa"/>
          </w:tcPr>
          <w:p w:rsidR="000578B8" w:rsidRPr="000578B8" w:rsidRDefault="000578B8" w:rsidP="00475506">
            <w:pPr>
              <w:spacing w:after="0"/>
              <w:rPr>
                <w:rFonts w:ascii="Times New Roman" w:eastAsia="Times New Roman" w:hAnsi="Times New Roman" w:cs="Times New Roman"/>
                <w:sz w:val="24"/>
                <w:szCs w:val="24"/>
              </w:rPr>
            </w:pPr>
            <w:r w:rsidRPr="000578B8">
              <w:rPr>
                <w:rFonts w:ascii="Times New Roman" w:eastAsia="Times New Roman" w:hAnsi="Times New Roman" w:cs="Times New Roman"/>
                <w:sz w:val="24"/>
                <w:szCs w:val="24"/>
              </w:rPr>
              <w:t xml:space="preserve">         </w:t>
            </w:r>
          </w:p>
          <w:p w:rsidR="000578B8" w:rsidRPr="000578B8" w:rsidRDefault="000578B8" w:rsidP="00475506">
            <w:pPr>
              <w:spacing w:after="0"/>
              <w:rPr>
                <w:rFonts w:ascii="Times New Roman" w:eastAsia="Times New Roman" w:hAnsi="Times New Roman" w:cs="Times New Roman"/>
                <w:sz w:val="24"/>
                <w:szCs w:val="24"/>
              </w:rPr>
            </w:pPr>
            <w:r w:rsidRPr="000578B8">
              <w:rPr>
                <w:rFonts w:ascii="Times New Roman" w:eastAsia="Times New Roman" w:hAnsi="Times New Roman" w:cs="Times New Roman"/>
                <w:sz w:val="24"/>
                <w:szCs w:val="24"/>
              </w:rPr>
              <w:t xml:space="preserve">Глава </w:t>
            </w:r>
            <w:r w:rsidRPr="000578B8">
              <w:rPr>
                <w:rFonts w:ascii="Times New Roman" w:eastAsia="Times New Roman" w:hAnsi="Times New Roman" w:cs="Times New Roman"/>
                <w:color w:val="000000"/>
                <w:sz w:val="24"/>
                <w:szCs w:val="24"/>
              </w:rPr>
              <w:t>Ивановского</w:t>
            </w:r>
            <w:r w:rsidRPr="000578B8">
              <w:rPr>
                <w:rFonts w:ascii="Times New Roman" w:eastAsia="Times New Roman" w:hAnsi="Times New Roman" w:cs="Times New Roman"/>
                <w:sz w:val="24"/>
                <w:szCs w:val="24"/>
              </w:rPr>
              <w:t xml:space="preserve"> сельсовета </w:t>
            </w:r>
          </w:p>
          <w:p w:rsidR="000578B8" w:rsidRPr="000578B8" w:rsidRDefault="000578B8" w:rsidP="00475506">
            <w:pPr>
              <w:spacing w:after="0"/>
              <w:rPr>
                <w:rFonts w:ascii="Times New Roman" w:eastAsia="Times New Roman" w:hAnsi="Times New Roman" w:cs="Times New Roman"/>
                <w:sz w:val="24"/>
                <w:szCs w:val="24"/>
              </w:rPr>
            </w:pPr>
          </w:p>
          <w:p w:rsidR="000578B8" w:rsidRPr="000578B8" w:rsidRDefault="000578B8" w:rsidP="00475506">
            <w:pPr>
              <w:spacing w:after="0"/>
              <w:rPr>
                <w:rFonts w:ascii="Times New Roman" w:eastAsia="Times New Roman" w:hAnsi="Times New Roman" w:cs="Times New Roman"/>
                <w:sz w:val="24"/>
                <w:szCs w:val="24"/>
              </w:rPr>
            </w:pPr>
            <w:r w:rsidRPr="000578B8">
              <w:rPr>
                <w:rFonts w:ascii="Times New Roman" w:eastAsia="Times New Roman" w:hAnsi="Times New Roman" w:cs="Times New Roman"/>
                <w:sz w:val="24"/>
                <w:szCs w:val="24"/>
              </w:rPr>
              <w:t xml:space="preserve">             ____________В.С. </w:t>
            </w:r>
            <w:proofErr w:type="spellStart"/>
            <w:r w:rsidRPr="000578B8">
              <w:rPr>
                <w:rFonts w:ascii="Times New Roman" w:eastAsia="Times New Roman" w:hAnsi="Times New Roman" w:cs="Times New Roman"/>
                <w:sz w:val="24"/>
                <w:szCs w:val="24"/>
              </w:rPr>
              <w:t>Линкевич</w:t>
            </w:r>
            <w:proofErr w:type="spellEnd"/>
          </w:p>
        </w:tc>
      </w:tr>
    </w:tbl>
    <w:p w:rsidR="003D1D6A" w:rsidRPr="000578B8" w:rsidRDefault="003D1D6A" w:rsidP="003D1D6A">
      <w:pPr>
        <w:widowControl w:val="0"/>
        <w:autoSpaceDE w:val="0"/>
        <w:autoSpaceDN w:val="0"/>
        <w:adjustRightInd w:val="0"/>
        <w:spacing w:after="0" w:line="240" w:lineRule="auto"/>
        <w:outlineLvl w:val="0"/>
        <w:rPr>
          <w:rFonts w:ascii="Times New Roman" w:eastAsia="Times New Roman" w:hAnsi="Times New Roman" w:cs="Arial"/>
          <w:sz w:val="24"/>
          <w:szCs w:val="24"/>
          <w:lang w:eastAsia="ru-RU"/>
        </w:rPr>
      </w:pPr>
    </w:p>
    <w:p w:rsidR="003D1D6A" w:rsidRPr="000578B8" w:rsidRDefault="003D1D6A" w:rsidP="003D1D6A">
      <w:pPr>
        <w:widowControl w:val="0"/>
        <w:autoSpaceDE w:val="0"/>
        <w:autoSpaceDN w:val="0"/>
        <w:adjustRightInd w:val="0"/>
        <w:spacing w:after="0" w:line="240" w:lineRule="auto"/>
        <w:outlineLvl w:val="0"/>
        <w:rPr>
          <w:rFonts w:ascii="Arial" w:eastAsia="Times New Roman" w:hAnsi="Arial" w:cs="Arial"/>
          <w:sz w:val="24"/>
          <w:szCs w:val="24"/>
          <w:lang w:eastAsia="ru-RU"/>
        </w:rPr>
      </w:pPr>
      <w:r w:rsidRPr="000578B8">
        <w:rPr>
          <w:rFonts w:ascii="Times New Roman" w:eastAsia="Times New Roman" w:hAnsi="Times New Roman" w:cs="Arial"/>
          <w:sz w:val="24"/>
          <w:szCs w:val="24"/>
          <w:lang w:eastAsia="ru-RU"/>
        </w:rPr>
        <w:t xml:space="preserve"> </w:t>
      </w:r>
    </w:p>
    <w:tbl>
      <w:tblPr>
        <w:tblW w:w="0" w:type="auto"/>
        <w:tblInd w:w="108" w:type="dxa"/>
        <w:tblLayout w:type="fixed"/>
        <w:tblLook w:val="04A0" w:firstRow="1" w:lastRow="0" w:firstColumn="1" w:lastColumn="0" w:noHBand="0" w:noVBand="1"/>
      </w:tblPr>
      <w:tblGrid>
        <w:gridCol w:w="4520"/>
        <w:gridCol w:w="4732"/>
      </w:tblGrid>
      <w:tr w:rsidR="003D1D6A" w:rsidRPr="000578B8" w:rsidTr="000578B8">
        <w:trPr>
          <w:trHeight w:val="1036"/>
        </w:trPr>
        <w:tc>
          <w:tcPr>
            <w:tcW w:w="4520" w:type="dxa"/>
          </w:tcPr>
          <w:p w:rsidR="003D1D6A" w:rsidRPr="000578B8" w:rsidRDefault="003D1D6A" w:rsidP="003D1D6A">
            <w:pPr>
              <w:spacing w:after="0"/>
              <w:rPr>
                <w:rFonts w:ascii="Times New Roman" w:eastAsia="Times New Roman" w:hAnsi="Times New Roman" w:cs="Times New Roman"/>
                <w:sz w:val="24"/>
                <w:szCs w:val="24"/>
              </w:rPr>
            </w:pPr>
          </w:p>
        </w:tc>
        <w:tc>
          <w:tcPr>
            <w:tcW w:w="4732" w:type="dxa"/>
          </w:tcPr>
          <w:p w:rsidR="003D1D6A" w:rsidRPr="000578B8" w:rsidRDefault="003D1D6A" w:rsidP="003D1D6A">
            <w:pPr>
              <w:spacing w:after="0"/>
              <w:rPr>
                <w:rFonts w:ascii="Times New Roman" w:eastAsia="Times New Roman" w:hAnsi="Times New Roman" w:cs="Times New Roman"/>
                <w:sz w:val="24"/>
                <w:szCs w:val="24"/>
              </w:rPr>
            </w:pPr>
          </w:p>
        </w:tc>
      </w:tr>
    </w:tbl>
    <w:p w:rsidR="003D1D6A" w:rsidRPr="000578B8" w:rsidRDefault="003D1D6A" w:rsidP="003D1D6A">
      <w:pPr>
        <w:spacing w:after="0" w:line="240" w:lineRule="auto"/>
        <w:ind w:right="-81"/>
        <w:rPr>
          <w:rFonts w:ascii="Times New Roman" w:eastAsia="Times New Roman" w:hAnsi="Times New Roman" w:cs="Times New Roman"/>
          <w:sz w:val="24"/>
          <w:szCs w:val="24"/>
          <w:lang w:eastAsia="ru-RU"/>
        </w:rPr>
      </w:pPr>
    </w:p>
    <w:p w:rsidR="003D1D6A" w:rsidRPr="000578B8" w:rsidRDefault="003D1D6A" w:rsidP="003D1D6A">
      <w:pPr>
        <w:widowControl w:val="0"/>
        <w:autoSpaceDE w:val="0"/>
        <w:autoSpaceDN w:val="0"/>
        <w:adjustRightInd w:val="0"/>
        <w:spacing w:after="0" w:line="240" w:lineRule="auto"/>
        <w:outlineLvl w:val="0"/>
        <w:rPr>
          <w:rFonts w:ascii="Arial" w:eastAsia="Times New Roman" w:hAnsi="Arial" w:cs="Arial"/>
          <w:sz w:val="24"/>
          <w:szCs w:val="24"/>
          <w:lang w:eastAsia="ru-RU"/>
        </w:rPr>
      </w:pPr>
    </w:p>
    <w:p w:rsidR="003D1D6A" w:rsidRPr="000578B8" w:rsidRDefault="003D1D6A" w:rsidP="003D1D6A">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t xml:space="preserve"> </w:t>
      </w:r>
    </w:p>
    <w:p w:rsidR="003D1D6A" w:rsidRPr="000578B8" w:rsidRDefault="003D1D6A" w:rsidP="003D1D6A">
      <w:pPr>
        <w:spacing w:after="0" w:line="240" w:lineRule="auto"/>
        <w:rPr>
          <w:rFonts w:ascii="Times New Roman" w:eastAsia="Times New Roman" w:hAnsi="Times New Roman" w:cs="Times New Roman"/>
          <w:sz w:val="24"/>
          <w:szCs w:val="24"/>
          <w:lang w:eastAsia="ru-RU"/>
        </w:rPr>
      </w:pPr>
    </w:p>
    <w:p w:rsidR="003D1D6A" w:rsidRPr="000578B8" w:rsidRDefault="003D1D6A" w:rsidP="003D1D6A">
      <w:pPr>
        <w:spacing w:after="0" w:line="240" w:lineRule="auto"/>
        <w:ind w:right="-81"/>
        <w:rPr>
          <w:rFonts w:ascii="Times New Roman" w:eastAsia="Times New Roman" w:hAnsi="Times New Roman" w:cs="Times New Roman"/>
          <w:sz w:val="24"/>
          <w:szCs w:val="24"/>
          <w:lang w:eastAsia="ru-RU"/>
        </w:rPr>
      </w:pPr>
      <w:r w:rsidRPr="000578B8">
        <w:rPr>
          <w:rFonts w:ascii="Times New Roman" w:eastAsia="Times New Roman" w:hAnsi="Times New Roman" w:cs="Times New Roman"/>
          <w:sz w:val="24"/>
          <w:szCs w:val="24"/>
          <w:lang w:eastAsia="ru-RU"/>
        </w:rPr>
        <w:br w:type="page"/>
      </w:r>
    </w:p>
    <w:p w:rsidR="003D1D6A" w:rsidRPr="003D1D6A" w:rsidRDefault="003D1D6A" w:rsidP="003D1D6A">
      <w:pPr>
        <w:spacing w:after="0" w:line="240" w:lineRule="auto"/>
        <w:ind w:right="-81"/>
        <w:rPr>
          <w:rFonts w:ascii="Times New Roman" w:eastAsia="Times New Roman" w:hAnsi="Times New Roman" w:cs="Times New Roman"/>
          <w:sz w:val="28"/>
          <w:szCs w:val="28"/>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p>
    <w:p w:rsidR="003D1D6A" w:rsidRPr="003D1D6A" w:rsidRDefault="003D1D6A" w:rsidP="000578B8">
      <w:pPr>
        <w:spacing w:after="0" w:line="240" w:lineRule="auto"/>
        <w:ind w:right="-81"/>
        <w:jc w:val="right"/>
        <w:rPr>
          <w:rFonts w:ascii="Times New Roman" w:eastAsia="Times New Roman" w:hAnsi="Times New Roman" w:cs="Times New Roman"/>
          <w:sz w:val="16"/>
          <w:szCs w:val="16"/>
          <w:lang w:eastAsia="ru-RU"/>
        </w:rPr>
        <w:sectPr w:rsidR="003D1D6A" w:rsidRPr="003D1D6A" w:rsidSect="00665BFA">
          <w:pgSz w:w="11906" w:h="16838"/>
          <w:pgMar w:top="567" w:right="567" w:bottom="567" w:left="1701" w:header="709" w:footer="709" w:gutter="0"/>
          <w:cols w:space="708"/>
          <w:docGrid w:linePitch="360"/>
        </w:sectPr>
      </w:pPr>
    </w:p>
    <w:p w:rsidR="003D1D6A" w:rsidRPr="003D1D6A" w:rsidRDefault="003D1D6A" w:rsidP="000578B8">
      <w:pPr>
        <w:spacing w:after="0" w:line="240" w:lineRule="auto"/>
        <w:ind w:right="-81"/>
        <w:jc w:val="right"/>
        <w:rPr>
          <w:rFonts w:ascii="Times New Roman" w:eastAsia="Times New Roman" w:hAnsi="Times New Roman" w:cs="Times New Roman"/>
          <w:sz w:val="16"/>
          <w:szCs w:val="16"/>
          <w:lang w:eastAsia="ru-RU"/>
        </w:rPr>
      </w:pPr>
      <w:r w:rsidRPr="003D1D6A">
        <w:rPr>
          <w:rFonts w:ascii="Times New Roman" w:eastAsia="Times New Roman" w:hAnsi="Times New Roman" w:cs="Times New Roman"/>
          <w:sz w:val="16"/>
          <w:szCs w:val="16"/>
          <w:lang w:eastAsia="ru-RU"/>
        </w:rPr>
        <w:t>Приложение 1</w:t>
      </w:r>
    </w:p>
    <w:p w:rsidR="003D1D6A" w:rsidRPr="003D1D6A" w:rsidRDefault="003D1D6A" w:rsidP="003D1D6A">
      <w:pPr>
        <w:spacing w:after="0" w:line="240" w:lineRule="auto"/>
        <w:ind w:right="-81"/>
        <w:jc w:val="right"/>
        <w:rPr>
          <w:rFonts w:ascii="Times New Roman" w:eastAsia="Times New Roman" w:hAnsi="Times New Roman" w:cs="Times New Roman"/>
          <w:sz w:val="16"/>
          <w:szCs w:val="16"/>
          <w:lang w:eastAsia="ru-RU"/>
        </w:rPr>
      </w:pPr>
      <w:r w:rsidRPr="003D1D6A">
        <w:rPr>
          <w:rFonts w:ascii="Times New Roman" w:eastAsia="Times New Roman" w:hAnsi="Times New Roman" w:cs="Times New Roman"/>
          <w:sz w:val="16"/>
          <w:szCs w:val="16"/>
          <w:lang w:eastAsia="ru-RU"/>
        </w:rPr>
        <w:t>к решению Ивановского сельского Совета депутатов</w:t>
      </w:r>
    </w:p>
    <w:p w:rsidR="003D1D6A" w:rsidRPr="003D1D6A" w:rsidRDefault="003D1D6A" w:rsidP="003D1D6A">
      <w:pPr>
        <w:spacing w:after="0" w:line="240" w:lineRule="auto"/>
        <w:ind w:right="-81"/>
        <w:jc w:val="right"/>
        <w:rPr>
          <w:rFonts w:ascii="Times New Roman" w:eastAsia="Times New Roman" w:hAnsi="Times New Roman" w:cs="Times New Roman"/>
          <w:sz w:val="16"/>
          <w:szCs w:val="16"/>
          <w:lang w:eastAsia="ru-RU"/>
        </w:rPr>
      </w:pPr>
      <w:r w:rsidRPr="003D1D6A">
        <w:rPr>
          <w:rFonts w:ascii="Times New Roman" w:eastAsia="Times New Roman" w:hAnsi="Times New Roman" w:cs="Times New Roman"/>
          <w:sz w:val="16"/>
          <w:szCs w:val="16"/>
          <w:lang w:eastAsia="ru-RU"/>
        </w:rPr>
        <w:t>от  26.12.2022. № 14-71</w:t>
      </w:r>
    </w:p>
    <w:p w:rsidR="003D1D6A" w:rsidRPr="003D1D6A" w:rsidRDefault="003D1D6A" w:rsidP="003D1D6A">
      <w:pPr>
        <w:spacing w:after="0" w:line="240" w:lineRule="auto"/>
        <w:ind w:right="-81"/>
        <w:rPr>
          <w:rFonts w:ascii="Times New Roman" w:eastAsia="Times New Roman" w:hAnsi="Times New Roman" w:cs="Times New Roman"/>
          <w:sz w:val="16"/>
          <w:szCs w:val="16"/>
          <w:lang w:eastAsia="ru-RU"/>
        </w:rPr>
      </w:pPr>
      <w:r w:rsidRPr="003D1D6A">
        <w:rPr>
          <w:rFonts w:ascii="Times New Roman" w:eastAsia="Times New Roman" w:hAnsi="Times New Roman" w:cs="Times New Roman"/>
          <w:sz w:val="16"/>
          <w:szCs w:val="16"/>
          <w:lang w:eastAsia="ru-RU"/>
        </w:rPr>
        <w:t xml:space="preserve">   </w:t>
      </w:r>
    </w:p>
    <w:tbl>
      <w:tblPr>
        <w:tblW w:w="8790" w:type="dxa"/>
        <w:tblLayout w:type="fixed"/>
        <w:tblCellMar>
          <w:left w:w="30" w:type="dxa"/>
          <w:right w:w="30" w:type="dxa"/>
        </w:tblCellMar>
        <w:tblLook w:val="0000" w:firstRow="0" w:lastRow="0" w:firstColumn="0" w:lastColumn="0" w:noHBand="0" w:noVBand="0"/>
      </w:tblPr>
      <w:tblGrid>
        <w:gridCol w:w="4175"/>
        <w:gridCol w:w="588"/>
        <w:gridCol w:w="2361"/>
        <w:gridCol w:w="1666"/>
      </w:tblGrid>
      <w:tr w:rsidR="003D1D6A" w:rsidRPr="003D1D6A" w:rsidTr="00665BFA">
        <w:tblPrEx>
          <w:tblCellMar>
            <w:top w:w="0" w:type="dxa"/>
            <w:bottom w:w="0" w:type="dxa"/>
          </w:tblCellMar>
        </w:tblPrEx>
        <w:trPr>
          <w:trHeight w:val="323"/>
        </w:trPr>
        <w:tc>
          <w:tcPr>
            <w:tcW w:w="4175" w:type="dxa"/>
            <w:tcBorders>
              <w:top w:val="nil"/>
              <w:left w:val="nil"/>
              <w:bottom w:val="single" w:sz="12" w:space="0" w:color="auto"/>
              <w:right w:val="nil"/>
            </w:tcBorders>
          </w:tcPr>
          <w:p w:rsidR="003D1D6A" w:rsidRPr="003D1D6A" w:rsidRDefault="003D1D6A" w:rsidP="003D1D6A">
            <w:pPr>
              <w:autoSpaceDE w:val="0"/>
              <w:autoSpaceDN w:val="0"/>
              <w:adjustRightInd w:val="0"/>
              <w:spacing w:after="0" w:line="240" w:lineRule="auto"/>
              <w:jc w:val="center"/>
              <w:rPr>
                <w:rFonts w:ascii="Arial" w:eastAsia="Times New Roman" w:hAnsi="Arial" w:cs="Arial"/>
                <w:b/>
                <w:bCs/>
                <w:color w:val="000000"/>
                <w:lang w:eastAsia="ru-RU"/>
              </w:rPr>
            </w:pPr>
            <w:r w:rsidRPr="003D1D6A">
              <w:rPr>
                <w:rFonts w:ascii="Arial" w:eastAsia="Times New Roman" w:hAnsi="Arial" w:cs="Arial"/>
                <w:b/>
                <w:bCs/>
                <w:color w:val="000000"/>
                <w:lang w:eastAsia="ru-RU"/>
              </w:rPr>
              <w:t xml:space="preserve">                              1. Доходы бюджета</w:t>
            </w:r>
          </w:p>
        </w:tc>
        <w:tc>
          <w:tcPr>
            <w:tcW w:w="588" w:type="dxa"/>
            <w:tcBorders>
              <w:top w:val="nil"/>
              <w:left w:val="nil"/>
              <w:bottom w:val="single" w:sz="12" w:space="0" w:color="auto"/>
              <w:right w:val="nil"/>
            </w:tcBorders>
          </w:tcPr>
          <w:p w:rsidR="003D1D6A" w:rsidRPr="003D1D6A" w:rsidRDefault="003D1D6A" w:rsidP="003D1D6A">
            <w:pPr>
              <w:autoSpaceDE w:val="0"/>
              <w:autoSpaceDN w:val="0"/>
              <w:adjustRightInd w:val="0"/>
              <w:spacing w:after="0" w:line="240" w:lineRule="auto"/>
              <w:jc w:val="center"/>
              <w:rPr>
                <w:rFonts w:ascii="Arial" w:eastAsia="Times New Roman" w:hAnsi="Arial" w:cs="Arial"/>
                <w:b/>
                <w:bCs/>
                <w:color w:val="000000"/>
                <w:lang w:eastAsia="ru-RU"/>
              </w:rPr>
            </w:pPr>
          </w:p>
        </w:tc>
        <w:tc>
          <w:tcPr>
            <w:tcW w:w="2361" w:type="dxa"/>
            <w:tcBorders>
              <w:top w:val="nil"/>
              <w:left w:val="nil"/>
              <w:bottom w:val="single" w:sz="12" w:space="0" w:color="auto"/>
              <w:right w:val="nil"/>
            </w:tcBorders>
          </w:tcPr>
          <w:p w:rsidR="003D1D6A" w:rsidRPr="003D1D6A" w:rsidRDefault="003D1D6A" w:rsidP="003D1D6A">
            <w:pPr>
              <w:autoSpaceDE w:val="0"/>
              <w:autoSpaceDN w:val="0"/>
              <w:adjustRightInd w:val="0"/>
              <w:spacing w:after="0" w:line="240" w:lineRule="auto"/>
              <w:jc w:val="center"/>
              <w:rPr>
                <w:rFonts w:ascii="Arial" w:eastAsia="Times New Roman" w:hAnsi="Arial" w:cs="Arial"/>
                <w:b/>
                <w:bCs/>
                <w:color w:val="000000"/>
                <w:lang w:eastAsia="ru-RU"/>
              </w:rPr>
            </w:pPr>
          </w:p>
        </w:tc>
        <w:tc>
          <w:tcPr>
            <w:tcW w:w="1666" w:type="dxa"/>
            <w:tcBorders>
              <w:top w:val="nil"/>
              <w:left w:val="nil"/>
              <w:bottom w:val="single" w:sz="12" w:space="0" w:color="auto"/>
              <w:right w:val="nil"/>
            </w:tcBorders>
          </w:tcPr>
          <w:p w:rsidR="003D1D6A" w:rsidRPr="003D1D6A" w:rsidRDefault="003D1D6A" w:rsidP="003D1D6A">
            <w:pPr>
              <w:autoSpaceDE w:val="0"/>
              <w:autoSpaceDN w:val="0"/>
              <w:adjustRightInd w:val="0"/>
              <w:spacing w:after="0" w:line="240" w:lineRule="auto"/>
              <w:jc w:val="center"/>
              <w:rPr>
                <w:rFonts w:ascii="Arial" w:eastAsia="Times New Roman" w:hAnsi="Arial" w:cs="Arial"/>
                <w:b/>
                <w:bCs/>
                <w:color w:val="000000"/>
                <w:lang w:eastAsia="ru-RU"/>
              </w:rPr>
            </w:pPr>
          </w:p>
        </w:tc>
      </w:tr>
      <w:tr w:rsidR="003D1D6A" w:rsidRPr="003D1D6A" w:rsidTr="00665BFA">
        <w:tblPrEx>
          <w:tblCellMar>
            <w:top w:w="0" w:type="dxa"/>
            <w:bottom w:w="0" w:type="dxa"/>
          </w:tblCellMar>
        </w:tblPrEx>
        <w:trPr>
          <w:trHeight w:val="66"/>
        </w:trPr>
        <w:tc>
          <w:tcPr>
            <w:tcW w:w="4175" w:type="dxa"/>
            <w:tcBorders>
              <w:top w:val="single" w:sz="12" w:space="0" w:color="auto"/>
              <w:left w:val="single" w:sz="12" w:space="0" w:color="auto"/>
              <w:bottom w:val="nil"/>
              <w:right w:val="single" w:sz="6" w:space="0" w:color="auto"/>
            </w:tcBorders>
            <w:vAlign w:val="center"/>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 xml:space="preserve"> Наименование показателя</w:t>
            </w:r>
          </w:p>
        </w:tc>
        <w:tc>
          <w:tcPr>
            <w:tcW w:w="588" w:type="dxa"/>
            <w:tcBorders>
              <w:top w:val="single" w:sz="12" w:space="0" w:color="auto"/>
              <w:left w:val="single" w:sz="6" w:space="0" w:color="auto"/>
              <w:bottom w:val="nil"/>
              <w:right w:val="single" w:sz="6" w:space="0" w:color="auto"/>
            </w:tcBorders>
            <w:vAlign w:val="center"/>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Код строки</w:t>
            </w:r>
          </w:p>
        </w:tc>
        <w:tc>
          <w:tcPr>
            <w:tcW w:w="2361" w:type="dxa"/>
            <w:tcBorders>
              <w:top w:val="single" w:sz="12" w:space="0" w:color="auto"/>
              <w:left w:val="single" w:sz="6" w:space="0" w:color="auto"/>
              <w:bottom w:val="nil"/>
              <w:right w:val="single" w:sz="6" w:space="0" w:color="auto"/>
            </w:tcBorders>
            <w:vAlign w:val="center"/>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Код дохода по бюджетной классификации</w:t>
            </w:r>
          </w:p>
        </w:tc>
        <w:tc>
          <w:tcPr>
            <w:tcW w:w="1666" w:type="dxa"/>
            <w:tcBorders>
              <w:top w:val="single" w:sz="12" w:space="0" w:color="auto"/>
              <w:left w:val="single" w:sz="6" w:space="0" w:color="auto"/>
              <w:bottom w:val="nil"/>
              <w:right w:val="single" w:sz="6" w:space="0" w:color="auto"/>
            </w:tcBorders>
            <w:vAlign w:val="center"/>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Утвержденные бюджетные назначения</w:t>
            </w:r>
          </w:p>
        </w:tc>
      </w:tr>
      <w:tr w:rsidR="003D1D6A" w:rsidRPr="003D1D6A" w:rsidTr="00665BFA">
        <w:tblPrEx>
          <w:tblCellMar>
            <w:top w:w="0" w:type="dxa"/>
            <w:bottom w:w="0" w:type="dxa"/>
          </w:tblCellMar>
        </w:tblPrEx>
        <w:trPr>
          <w:trHeight w:val="57"/>
        </w:trPr>
        <w:tc>
          <w:tcPr>
            <w:tcW w:w="4175" w:type="dxa"/>
            <w:tcBorders>
              <w:top w:val="nil"/>
              <w:left w:val="single" w:sz="12" w:space="0" w:color="auto"/>
              <w:bottom w:val="nil"/>
              <w:right w:val="single" w:sz="6" w:space="0" w:color="auto"/>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c>
          <w:tcPr>
            <w:tcW w:w="588" w:type="dxa"/>
            <w:tcBorders>
              <w:top w:val="nil"/>
              <w:left w:val="single" w:sz="6" w:space="0" w:color="auto"/>
              <w:bottom w:val="nil"/>
              <w:right w:val="single" w:sz="6" w:space="0" w:color="auto"/>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c>
          <w:tcPr>
            <w:tcW w:w="2361" w:type="dxa"/>
            <w:tcBorders>
              <w:top w:val="nil"/>
              <w:left w:val="single" w:sz="6" w:space="0" w:color="auto"/>
              <w:bottom w:val="nil"/>
              <w:right w:val="single" w:sz="6" w:space="0" w:color="auto"/>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c>
          <w:tcPr>
            <w:tcW w:w="1666" w:type="dxa"/>
            <w:tcBorders>
              <w:top w:val="nil"/>
              <w:left w:val="single" w:sz="6" w:space="0" w:color="auto"/>
              <w:bottom w:val="nil"/>
              <w:right w:val="single" w:sz="6" w:space="0" w:color="auto"/>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r>
      <w:tr w:rsidR="003D1D6A" w:rsidRPr="003D1D6A" w:rsidTr="00665BFA">
        <w:tblPrEx>
          <w:tblCellMar>
            <w:top w:w="0" w:type="dxa"/>
            <w:bottom w:w="0" w:type="dxa"/>
          </w:tblCellMar>
        </w:tblPrEx>
        <w:trPr>
          <w:trHeight w:val="47"/>
        </w:trPr>
        <w:tc>
          <w:tcPr>
            <w:tcW w:w="4175" w:type="dxa"/>
            <w:tcBorders>
              <w:top w:val="nil"/>
              <w:left w:val="single" w:sz="12" w:space="0" w:color="auto"/>
              <w:bottom w:val="nil"/>
              <w:right w:val="single" w:sz="6" w:space="0" w:color="auto"/>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c>
          <w:tcPr>
            <w:tcW w:w="588" w:type="dxa"/>
            <w:tcBorders>
              <w:top w:val="nil"/>
              <w:left w:val="single" w:sz="6" w:space="0" w:color="auto"/>
              <w:bottom w:val="nil"/>
              <w:right w:val="single" w:sz="6" w:space="0" w:color="auto"/>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c>
          <w:tcPr>
            <w:tcW w:w="2361" w:type="dxa"/>
            <w:tcBorders>
              <w:top w:val="nil"/>
              <w:left w:val="single" w:sz="6" w:space="0" w:color="auto"/>
              <w:bottom w:val="nil"/>
              <w:right w:val="single" w:sz="6" w:space="0" w:color="auto"/>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c>
          <w:tcPr>
            <w:tcW w:w="1666" w:type="dxa"/>
            <w:tcBorders>
              <w:top w:val="nil"/>
              <w:left w:val="single" w:sz="6" w:space="0" w:color="auto"/>
              <w:bottom w:val="nil"/>
              <w:right w:val="single" w:sz="6" w:space="0" w:color="auto"/>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r>
      <w:tr w:rsidR="003D1D6A" w:rsidRPr="003D1D6A" w:rsidTr="00665BFA">
        <w:tblPrEx>
          <w:tblCellMar>
            <w:top w:w="0" w:type="dxa"/>
            <w:bottom w:w="0" w:type="dxa"/>
          </w:tblCellMar>
        </w:tblPrEx>
        <w:trPr>
          <w:trHeight w:val="47"/>
        </w:trPr>
        <w:tc>
          <w:tcPr>
            <w:tcW w:w="4175" w:type="dxa"/>
            <w:tcBorders>
              <w:top w:val="nil"/>
              <w:left w:val="single" w:sz="12" w:space="0" w:color="auto"/>
              <w:bottom w:val="nil"/>
              <w:right w:val="single" w:sz="6" w:space="0" w:color="auto"/>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c>
          <w:tcPr>
            <w:tcW w:w="588" w:type="dxa"/>
            <w:tcBorders>
              <w:top w:val="nil"/>
              <w:left w:val="single" w:sz="6" w:space="0" w:color="auto"/>
              <w:bottom w:val="nil"/>
              <w:right w:val="single" w:sz="6" w:space="0" w:color="auto"/>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c>
          <w:tcPr>
            <w:tcW w:w="2361" w:type="dxa"/>
            <w:tcBorders>
              <w:top w:val="nil"/>
              <w:left w:val="single" w:sz="6" w:space="0" w:color="auto"/>
              <w:bottom w:val="nil"/>
              <w:right w:val="single" w:sz="6" w:space="0" w:color="auto"/>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c>
          <w:tcPr>
            <w:tcW w:w="1666" w:type="dxa"/>
            <w:tcBorders>
              <w:top w:val="nil"/>
              <w:left w:val="single" w:sz="6" w:space="0" w:color="auto"/>
              <w:bottom w:val="nil"/>
              <w:right w:val="single" w:sz="6" w:space="0" w:color="auto"/>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r>
      <w:tr w:rsidR="003D1D6A" w:rsidRPr="003D1D6A" w:rsidTr="00665BFA">
        <w:tblPrEx>
          <w:tblCellMar>
            <w:top w:w="0" w:type="dxa"/>
            <w:bottom w:w="0" w:type="dxa"/>
          </w:tblCellMar>
        </w:tblPrEx>
        <w:trPr>
          <w:trHeight w:val="47"/>
        </w:trPr>
        <w:tc>
          <w:tcPr>
            <w:tcW w:w="4175" w:type="dxa"/>
            <w:tcBorders>
              <w:top w:val="nil"/>
              <w:left w:val="single" w:sz="12" w:space="0" w:color="auto"/>
              <w:bottom w:val="nil"/>
              <w:right w:val="single" w:sz="6" w:space="0" w:color="auto"/>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c>
          <w:tcPr>
            <w:tcW w:w="588" w:type="dxa"/>
            <w:tcBorders>
              <w:top w:val="nil"/>
              <w:left w:val="single" w:sz="6" w:space="0" w:color="auto"/>
              <w:bottom w:val="nil"/>
              <w:right w:val="single" w:sz="6" w:space="0" w:color="auto"/>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c>
          <w:tcPr>
            <w:tcW w:w="2361" w:type="dxa"/>
            <w:tcBorders>
              <w:top w:val="nil"/>
              <w:left w:val="single" w:sz="6" w:space="0" w:color="auto"/>
              <w:bottom w:val="nil"/>
              <w:right w:val="single" w:sz="6" w:space="0" w:color="auto"/>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c>
          <w:tcPr>
            <w:tcW w:w="1666" w:type="dxa"/>
            <w:tcBorders>
              <w:top w:val="nil"/>
              <w:left w:val="single" w:sz="6" w:space="0" w:color="auto"/>
              <w:bottom w:val="nil"/>
              <w:right w:val="single" w:sz="6" w:space="0" w:color="auto"/>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r>
      <w:tr w:rsidR="003D1D6A" w:rsidRPr="003D1D6A" w:rsidTr="00665BFA">
        <w:tblPrEx>
          <w:tblCellMar>
            <w:top w:w="0" w:type="dxa"/>
            <w:bottom w:w="0" w:type="dxa"/>
          </w:tblCellMar>
        </w:tblPrEx>
        <w:trPr>
          <w:trHeight w:val="47"/>
        </w:trPr>
        <w:tc>
          <w:tcPr>
            <w:tcW w:w="4175" w:type="dxa"/>
            <w:tcBorders>
              <w:top w:val="nil"/>
              <w:left w:val="single" w:sz="12" w:space="0" w:color="auto"/>
              <w:bottom w:val="nil"/>
              <w:right w:val="single" w:sz="6" w:space="0" w:color="auto"/>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c>
          <w:tcPr>
            <w:tcW w:w="588" w:type="dxa"/>
            <w:tcBorders>
              <w:top w:val="nil"/>
              <w:left w:val="single" w:sz="6" w:space="0" w:color="auto"/>
              <w:bottom w:val="nil"/>
              <w:right w:val="single" w:sz="6" w:space="0" w:color="auto"/>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c>
          <w:tcPr>
            <w:tcW w:w="2361" w:type="dxa"/>
            <w:tcBorders>
              <w:top w:val="nil"/>
              <w:left w:val="single" w:sz="6" w:space="0" w:color="auto"/>
              <w:bottom w:val="nil"/>
              <w:right w:val="single" w:sz="6" w:space="0" w:color="auto"/>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c>
          <w:tcPr>
            <w:tcW w:w="1666" w:type="dxa"/>
            <w:tcBorders>
              <w:top w:val="nil"/>
              <w:left w:val="single" w:sz="6" w:space="0" w:color="auto"/>
              <w:bottom w:val="nil"/>
              <w:right w:val="single" w:sz="6" w:space="0" w:color="auto"/>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r>
      <w:tr w:rsidR="003D1D6A" w:rsidRPr="003D1D6A" w:rsidTr="00665BFA">
        <w:tblPrEx>
          <w:tblCellMar>
            <w:top w:w="0" w:type="dxa"/>
            <w:bottom w:w="0" w:type="dxa"/>
          </w:tblCellMar>
        </w:tblPrEx>
        <w:trPr>
          <w:trHeight w:val="375"/>
        </w:trPr>
        <w:tc>
          <w:tcPr>
            <w:tcW w:w="4175" w:type="dxa"/>
            <w:tcBorders>
              <w:top w:val="nil"/>
              <w:left w:val="single" w:sz="12" w:space="0" w:color="auto"/>
              <w:bottom w:val="single" w:sz="6" w:space="0" w:color="auto"/>
              <w:right w:val="single" w:sz="6" w:space="0" w:color="auto"/>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c>
          <w:tcPr>
            <w:tcW w:w="588" w:type="dxa"/>
            <w:tcBorders>
              <w:top w:val="nil"/>
              <w:left w:val="single" w:sz="6" w:space="0" w:color="auto"/>
              <w:bottom w:val="single" w:sz="6" w:space="0" w:color="auto"/>
              <w:right w:val="single" w:sz="6" w:space="0" w:color="auto"/>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c>
          <w:tcPr>
            <w:tcW w:w="2361" w:type="dxa"/>
            <w:tcBorders>
              <w:top w:val="nil"/>
              <w:left w:val="single" w:sz="6" w:space="0" w:color="auto"/>
              <w:bottom w:val="single" w:sz="6" w:space="0" w:color="auto"/>
              <w:right w:val="single" w:sz="6" w:space="0" w:color="auto"/>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c>
          <w:tcPr>
            <w:tcW w:w="1666" w:type="dxa"/>
            <w:tcBorders>
              <w:top w:val="nil"/>
              <w:left w:val="single" w:sz="6" w:space="0" w:color="auto"/>
              <w:bottom w:val="single" w:sz="6" w:space="0" w:color="auto"/>
              <w:right w:val="single" w:sz="6" w:space="0" w:color="auto"/>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r>
      <w:tr w:rsidR="003D1D6A" w:rsidRPr="003D1D6A" w:rsidTr="00665BFA">
        <w:tblPrEx>
          <w:tblCellMar>
            <w:top w:w="0" w:type="dxa"/>
            <w:bottom w:w="0" w:type="dxa"/>
          </w:tblCellMar>
        </w:tblPrEx>
        <w:trPr>
          <w:trHeight w:val="200"/>
        </w:trPr>
        <w:tc>
          <w:tcPr>
            <w:tcW w:w="4175" w:type="dxa"/>
            <w:tcBorders>
              <w:top w:val="single" w:sz="6" w:space="0" w:color="auto"/>
              <w:left w:val="single" w:sz="12" w:space="0" w:color="auto"/>
              <w:bottom w:val="single" w:sz="12" w:space="0" w:color="auto"/>
              <w:right w:val="single" w:sz="6" w:space="0" w:color="auto"/>
            </w:tcBorders>
            <w:vAlign w:val="center"/>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w:t>
            </w:r>
          </w:p>
        </w:tc>
        <w:tc>
          <w:tcPr>
            <w:tcW w:w="588" w:type="dxa"/>
            <w:tcBorders>
              <w:top w:val="single" w:sz="6" w:space="0" w:color="auto"/>
              <w:left w:val="single" w:sz="6" w:space="0" w:color="auto"/>
              <w:bottom w:val="single" w:sz="12" w:space="0" w:color="auto"/>
              <w:right w:val="single" w:sz="6" w:space="0" w:color="auto"/>
            </w:tcBorders>
            <w:vAlign w:val="center"/>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w:t>
            </w:r>
          </w:p>
        </w:tc>
        <w:tc>
          <w:tcPr>
            <w:tcW w:w="2361" w:type="dxa"/>
            <w:tcBorders>
              <w:top w:val="single" w:sz="6" w:space="0" w:color="auto"/>
              <w:left w:val="single" w:sz="6" w:space="0" w:color="auto"/>
              <w:bottom w:val="single" w:sz="12" w:space="0" w:color="auto"/>
              <w:right w:val="single" w:sz="6" w:space="0" w:color="auto"/>
            </w:tcBorders>
            <w:vAlign w:val="center"/>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3</w:t>
            </w:r>
          </w:p>
        </w:tc>
        <w:tc>
          <w:tcPr>
            <w:tcW w:w="1666" w:type="dxa"/>
            <w:tcBorders>
              <w:top w:val="single" w:sz="6" w:space="0" w:color="auto"/>
              <w:left w:val="single" w:sz="6" w:space="0" w:color="auto"/>
              <w:bottom w:val="single" w:sz="12" w:space="0" w:color="auto"/>
              <w:right w:val="single" w:sz="6" w:space="0" w:color="auto"/>
            </w:tcBorders>
            <w:vAlign w:val="center"/>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4</w:t>
            </w:r>
          </w:p>
        </w:tc>
      </w:tr>
      <w:tr w:rsidR="003D1D6A" w:rsidRPr="003D1D6A" w:rsidTr="00665BFA">
        <w:tblPrEx>
          <w:tblCellMar>
            <w:top w:w="0" w:type="dxa"/>
            <w:bottom w:w="0" w:type="dxa"/>
          </w:tblCellMar>
        </w:tblPrEx>
        <w:trPr>
          <w:trHeight w:val="205"/>
        </w:trPr>
        <w:tc>
          <w:tcPr>
            <w:tcW w:w="4175" w:type="dxa"/>
            <w:tcBorders>
              <w:top w:val="single" w:sz="1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bookmarkStart w:id="12" w:name="RANGE!A19"/>
            <w:r w:rsidRPr="003D1D6A">
              <w:rPr>
                <w:rFonts w:ascii="Arial CYR" w:eastAsia="Times New Roman" w:hAnsi="Arial CYR" w:cs="Arial CYR"/>
                <w:sz w:val="16"/>
                <w:szCs w:val="16"/>
                <w:lang w:eastAsia="ru-RU"/>
              </w:rPr>
              <w:t>Доходы бюджета - всего</w:t>
            </w:r>
            <w:bookmarkEnd w:id="12"/>
          </w:p>
        </w:tc>
        <w:tc>
          <w:tcPr>
            <w:tcW w:w="588" w:type="dxa"/>
            <w:tcBorders>
              <w:top w:val="single" w:sz="12"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12"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X</w:t>
            </w:r>
          </w:p>
        </w:tc>
        <w:tc>
          <w:tcPr>
            <w:tcW w:w="1666" w:type="dxa"/>
            <w:tcBorders>
              <w:top w:val="single" w:sz="12"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18 028 ,1</w:t>
            </w:r>
          </w:p>
        </w:tc>
      </w:tr>
      <w:tr w:rsidR="003D1D6A" w:rsidRPr="003D1D6A" w:rsidTr="00665BFA">
        <w:tblPrEx>
          <w:tblCellMar>
            <w:top w:w="0" w:type="dxa"/>
            <w:bottom w:w="0" w:type="dxa"/>
          </w:tblCellMar>
        </w:tblPrEx>
        <w:trPr>
          <w:trHeight w:val="205"/>
        </w:trPr>
        <w:tc>
          <w:tcPr>
            <w:tcW w:w="4175" w:type="dxa"/>
            <w:tcBorders>
              <w:top w:val="single" w:sz="2" w:space="0" w:color="auto"/>
              <w:left w:val="single" w:sz="6" w:space="0" w:color="auto"/>
              <w:bottom w:val="nil"/>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в том числе:</w:t>
            </w:r>
          </w:p>
        </w:tc>
        <w:tc>
          <w:tcPr>
            <w:tcW w:w="588" w:type="dxa"/>
            <w:tcBorders>
              <w:top w:val="single" w:sz="6" w:space="0" w:color="auto"/>
              <w:left w:val="single" w:sz="12" w:space="0" w:color="auto"/>
              <w:bottom w:val="nil"/>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 </w:t>
            </w:r>
          </w:p>
        </w:tc>
        <w:tc>
          <w:tcPr>
            <w:tcW w:w="2361" w:type="dxa"/>
            <w:tcBorders>
              <w:top w:val="single" w:sz="6" w:space="0" w:color="auto"/>
              <w:left w:val="single" w:sz="6" w:space="0" w:color="auto"/>
              <w:bottom w:val="nil"/>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 </w:t>
            </w:r>
          </w:p>
        </w:tc>
        <w:tc>
          <w:tcPr>
            <w:tcW w:w="1666" w:type="dxa"/>
            <w:tcBorders>
              <w:top w:val="single" w:sz="6" w:space="0" w:color="auto"/>
              <w:left w:val="single" w:sz="6" w:space="0" w:color="auto"/>
              <w:bottom w:val="nil"/>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 </w:t>
            </w:r>
          </w:p>
        </w:tc>
      </w:tr>
      <w:tr w:rsidR="003D1D6A" w:rsidRPr="003D1D6A" w:rsidTr="00665BFA">
        <w:tblPrEx>
          <w:tblCellMar>
            <w:top w:w="0" w:type="dxa"/>
            <w:bottom w:w="0" w:type="dxa"/>
          </w:tblCellMar>
        </w:tblPrEx>
        <w:trPr>
          <w:trHeight w:val="205"/>
        </w:trPr>
        <w:tc>
          <w:tcPr>
            <w:tcW w:w="4175" w:type="dxa"/>
            <w:tcBorders>
              <w:top w:val="nil"/>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НАЛОГОВЫЕ И НЕНАЛОГОВЫЕ ДОХОДЫ</w:t>
            </w:r>
          </w:p>
        </w:tc>
        <w:tc>
          <w:tcPr>
            <w:tcW w:w="588" w:type="dxa"/>
            <w:tcBorders>
              <w:top w:val="nil"/>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nil"/>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000 10000000000000000</w:t>
            </w:r>
          </w:p>
        </w:tc>
        <w:tc>
          <w:tcPr>
            <w:tcW w:w="1666" w:type="dxa"/>
            <w:tcBorders>
              <w:top w:val="nil"/>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3 295, 2</w:t>
            </w:r>
          </w:p>
        </w:tc>
      </w:tr>
      <w:tr w:rsidR="003D1D6A" w:rsidRPr="003D1D6A" w:rsidTr="00665BFA">
        <w:tblPrEx>
          <w:tblCellMar>
            <w:top w:w="0" w:type="dxa"/>
            <w:bottom w:w="0" w:type="dxa"/>
          </w:tblCellMar>
        </w:tblPrEx>
        <w:trPr>
          <w:trHeight w:val="205"/>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НАЛОГИ НА ПРИБЫЛЬ, ДОХОДЫ</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182 10100000000000000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64 ,6</w:t>
            </w:r>
          </w:p>
        </w:tc>
      </w:tr>
      <w:tr w:rsidR="003D1D6A" w:rsidRPr="003D1D6A" w:rsidTr="00665BFA">
        <w:tblPrEx>
          <w:tblCellMar>
            <w:top w:w="0" w:type="dxa"/>
            <w:bottom w:w="0" w:type="dxa"/>
          </w:tblCellMar>
        </w:tblPrEx>
        <w:trPr>
          <w:trHeight w:val="205"/>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bookmarkStart w:id="13" w:name="RANGE!A23:D25"/>
            <w:r w:rsidRPr="003D1D6A">
              <w:rPr>
                <w:rFonts w:ascii="Arial CYR" w:eastAsia="Times New Roman" w:hAnsi="Arial CYR" w:cs="Arial CYR"/>
                <w:sz w:val="16"/>
                <w:szCs w:val="16"/>
                <w:lang w:eastAsia="ru-RU"/>
              </w:rPr>
              <w:t>Налог на доходы физических лиц</w:t>
            </w:r>
            <w:bookmarkEnd w:id="13"/>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182 10102000010000110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64, 6</w:t>
            </w:r>
          </w:p>
        </w:tc>
      </w:tr>
      <w:tr w:rsidR="003D1D6A" w:rsidRPr="003D1D6A" w:rsidTr="00665BFA">
        <w:tblPrEx>
          <w:tblCellMar>
            <w:top w:w="0" w:type="dxa"/>
            <w:bottom w:w="0" w:type="dxa"/>
          </w:tblCellMar>
        </w:tblPrEx>
        <w:trPr>
          <w:trHeight w:val="1079"/>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bookmarkStart w:id="14" w:name="RANGE!A24"/>
            <w:r w:rsidRPr="003D1D6A">
              <w:rPr>
                <w:rFonts w:ascii="Arial CYR" w:eastAsia="Times New Roman" w:hAnsi="Arial CYR" w:cs="Arial CYR"/>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bookmarkEnd w:id="14"/>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182 10102010010000110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bookmarkStart w:id="15" w:name="RANGE!D24"/>
            <w:r w:rsidRPr="003D1D6A">
              <w:rPr>
                <w:rFonts w:ascii="Arial CYR" w:eastAsia="Times New Roman" w:hAnsi="Arial CYR" w:cs="Arial CYR"/>
                <w:sz w:val="16"/>
                <w:szCs w:val="16"/>
                <w:lang w:eastAsia="ru-RU"/>
              </w:rPr>
              <w:t>64 ,</w:t>
            </w:r>
            <w:bookmarkEnd w:id="15"/>
            <w:r w:rsidRPr="003D1D6A">
              <w:rPr>
                <w:rFonts w:ascii="Arial CYR" w:eastAsia="Times New Roman" w:hAnsi="Arial CYR" w:cs="Arial CYR"/>
                <w:sz w:val="16"/>
                <w:szCs w:val="16"/>
                <w:lang w:eastAsia="ru-RU"/>
              </w:rPr>
              <w:t>6</w:t>
            </w:r>
          </w:p>
        </w:tc>
      </w:tr>
      <w:tr w:rsidR="003D1D6A" w:rsidRPr="003D1D6A" w:rsidTr="00665BFA">
        <w:tblPrEx>
          <w:tblCellMar>
            <w:top w:w="0" w:type="dxa"/>
            <w:bottom w:w="0" w:type="dxa"/>
          </w:tblCellMar>
        </w:tblPrEx>
        <w:trPr>
          <w:trHeight w:val="1439"/>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proofErr w:type="gramStart"/>
            <w:r w:rsidRPr="003D1D6A">
              <w:rPr>
                <w:rFonts w:ascii="Arial CYR" w:eastAsia="Times New Roman" w:hAnsi="Arial CYR" w:cs="Arial CYR"/>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182 10102010011000110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64 ,6</w:t>
            </w:r>
          </w:p>
        </w:tc>
      </w:tr>
      <w:tr w:rsidR="003D1D6A" w:rsidRPr="003D1D6A" w:rsidTr="00665BFA">
        <w:tblPrEx>
          <w:tblCellMar>
            <w:top w:w="0" w:type="dxa"/>
            <w:bottom w:w="0" w:type="dxa"/>
          </w:tblCellMar>
        </w:tblPrEx>
        <w:trPr>
          <w:trHeight w:val="1079"/>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(пени по соответствующему платежу)</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182 10102010012100110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w:t>
            </w:r>
          </w:p>
        </w:tc>
      </w:tr>
      <w:tr w:rsidR="003D1D6A" w:rsidRPr="003D1D6A" w:rsidTr="00665BFA">
        <w:tblPrEx>
          <w:tblCellMar>
            <w:top w:w="0" w:type="dxa"/>
            <w:bottom w:w="0" w:type="dxa"/>
          </w:tblCellMar>
        </w:tblPrEx>
        <w:trPr>
          <w:trHeight w:val="537"/>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182 10102030010000110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w:t>
            </w:r>
          </w:p>
        </w:tc>
      </w:tr>
      <w:tr w:rsidR="003D1D6A" w:rsidRPr="003D1D6A" w:rsidTr="00665BFA">
        <w:tblPrEx>
          <w:tblCellMar>
            <w:top w:w="0" w:type="dxa"/>
            <w:bottom w:w="0" w:type="dxa"/>
          </w:tblCellMar>
        </w:tblPrEx>
        <w:trPr>
          <w:trHeight w:val="1079"/>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proofErr w:type="gramStart"/>
            <w:r w:rsidRPr="003D1D6A">
              <w:rPr>
                <w:rFonts w:ascii="Arial CYR" w:eastAsia="Times New Roman" w:hAnsi="Arial CYR" w:cs="Arial CYR"/>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182 10102030011000110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w:t>
            </w:r>
          </w:p>
        </w:tc>
      </w:tr>
      <w:tr w:rsidR="003D1D6A" w:rsidRPr="003D1D6A" w:rsidTr="00665BFA">
        <w:tblPrEx>
          <w:tblCellMar>
            <w:top w:w="0" w:type="dxa"/>
            <w:bottom w:w="0" w:type="dxa"/>
          </w:tblCellMar>
        </w:tblPrEx>
        <w:trPr>
          <w:trHeight w:val="718"/>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(пени по соответствующему платежу)</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182 10102030012100110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w:t>
            </w:r>
          </w:p>
        </w:tc>
      </w:tr>
      <w:tr w:rsidR="003D1D6A" w:rsidRPr="003D1D6A" w:rsidTr="00665BFA">
        <w:tblPrEx>
          <w:tblCellMar>
            <w:top w:w="0" w:type="dxa"/>
            <w:bottom w:w="0" w:type="dxa"/>
          </w:tblCellMar>
        </w:tblPrEx>
        <w:trPr>
          <w:trHeight w:val="537"/>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НАЛОГИ НА ТОВАРЫ (РАБОТЫ, УСЛУГИ), РЕАЛИЗУЕМЫЕ НА ТЕРРИТОРИИ РОССИЙСКОЙ ФЕДЕРАЦИИ</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100 10300000000000000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239, 5</w:t>
            </w:r>
          </w:p>
        </w:tc>
      </w:tr>
      <w:tr w:rsidR="003D1D6A" w:rsidRPr="003D1D6A" w:rsidTr="00665BFA">
        <w:tblPrEx>
          <w:tblCellMar>
            <w:top w:w="0" w:type="dxa"/>
            <w:bottom w:w="0" w:type="dxa"/>
          </w:tblCellMar>
        </w:tblPrEx>
        <w:trPr>
          <w:trHeight w:val="358"/>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Акцизы по подакцизным товарам (продукции), производимым на территории Российской Федерации</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100 10302000010000110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239 ,5</w:t>
            </w:r>
          </w:p>
        </w:tc>
      </w:tr>
      <w:tr w:rsidR="003D1D6A" w:rsidRPr="003D1D6A" w:rsidTr="00665BFA">
        <w:tblPrEx>
          <w:tblCellMar>
            <w:top w:w="0" w:type="dxa"/>
            <w:bottom w:w="0" w:type="dxa"/>
          </w:tblCellMar>
        </w:tblPrEx>
        <w:trPr>
          <w:trHeight w:val="1079"/>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100 10302230010000110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108 ,3</w:t>
            </w:r>
          </w:p>
        </w:tc>
      </w:tr>
      <w:tr w:rsidR="003D1D6A" w:rsidRPr="003D1D6A" w:rsidTr="00665BFA">
        <w:tblPrEx>
          <w:tblCellMar>
            <w:top w:w="0" w:type="dxa"/>
            <w:bottom w:w="0" w:type="dxa"/>
          </w:tblCellMar>
        </w:tblPrEx>
        <w:trPr>
          <w:trHeight w:val="205"/>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100 10302231010000110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w:t>
            </w:r>
          </w:p>
        </w:tc>
      </w:tr>
      <w:tr w:rsidR="003D1D6A" w:rsidRPr="003D1D6A" w:rsidTr="00665BFA">
        <w:tblPrEx>
          <w:tblCellMar>
            <w:top w:w="0" w:type="dxa"/>
            <w:bottom w:w="0" w:type="dxa"/>
          </w:tblCellMar>
        </w:tblPrEx>
        <w:trPr>
          <w:trHeight w:val="1258"/>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Доходы от уплаты акцизов на моторные масла для дизельных и (или) карбюраторных (</w:t>
            </w:r>
            <w:proofErr w:type="spellStart"/>
            <w:r w:rsidRPr="003D1D6A">
              <w:rPr>
                <w:rFonts w:ascii="Arial CYR" w:eastAsia="Times New Roman" w:hAnsi="Arial CYR" w:cs="Arial CYR"/>
                <w:sz w:val="16"/>
                <w:szCs w:val="16"/>
                <w:lang w:eastAsia="ru-RU"/>
              </w:rPr>
              <w:t>инжекторных</w:t>
            </w:r>
            <w:proofErr w:type="spellEnd"/>
            <w:r w:rsidRPr="003D1D6A">
              <w:rPr>
                <w:rFonts w:ascii="Arial CYR" w:eastAsia="Times New Roman" w:hAnsi="Arial CYR" w:cs="Arial CYR"/>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100 10302240010000110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600.00</w:t>
            </w:r>
          </w:p>
        </w:tc>
      </w:tr>
      <w:tr w:rsidR="003D1D6A" w:rsidRPr="003D1D6A" w:rsidTr="00665BFA">
        <w:tblPrEx>
          <w:tblCellMar>
            <w:top w:w="0" w:type="dxa"/>
            <w:bottom w:w="0" w:type="dxa"/>
          </w:tblCellMar>
        </w:tblPrEx>
        <w:trPr>
          <w:trHeight w:val="1258"/>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Доходы от уплаты акцизов на моторные масла для дизельных и (или) карбюраторных (</w:t>
            </w:r>
            <w:proofErr w:type="spellStart"/>
            <w:r w:rsidRPr="003D1D6A">
              <w:rPr>
                <w:rFonts w:ascii="Arial CYR" w:eastAsia="Times New Roman" w:hAnsi="Arial CYR" w:cs="Arial CYR"/>
                <w:sz w:val="16"/>
                <w:szCs w:val="16"/>
                <w:lang w:eastAsia="ru-RU"/>
              </w:rPr>
              <w:t>инжекторных</w:t>
            </w:r>
            <w:proofErr w:type="spellEnd"/>
            <w:r w:rsidRPr="003D1D6A">
              <w:rPr>
                <w:rFonts w:ascii="Arial CYR" w:eastAsia="Times New Roman" w:hAnsi="Arial CYR" w:cs="Arial CYR"/>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100 10302241010000110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w:t>
            </w:r>
          </w:p>
        </w:tc>
      </w:tr>
      <w:tr w:rsidR="003D1D6A" w:rsidRPr="003D1D6A" w:rsidTr="00665BFA">
        <w:tblPrEx>
          <w:tblCellMar>
            <w:top w:w="0" w:type="dxa"/>
            <w:bottom w:w="0" w:type="dxa"/>
          </w:tblCellMar>
        </w:tblPrEx>
        <w:trPr>
          <w:trHeight w:val="1079"/>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100 10302250010000110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144 ,2</w:t>
            </w:r>
          </w:p>
        </w:tc>
      </w:tr>
      <w:tr w:rsidR="003D1D6A" w:rsidRPr="003D1D6A" w:rsidTr="00665BFA">
        <w:tblPrEx>
          <w:tblCellMar>
            <w:top w:w="0" w:type="dxa"/>
            <w:bottom w:w="0" w:type="dxa"/>
          </w:tblCellMar>
        </w:tblPrEx>
        <w:trPr>
          <w:trHeight w:val="1079"/>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100 10302251010000110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w:t>
            </w:r>
          </w:p>
        </w:tc>
      </w:tr>
      <w:tr w:rsidR="003D1D6A" w:rsidRPr="003D1D6A" w:rsidTr="00665BFA">
        <w:tblPrEx>
          <w:tblCellMar>
            <w:top w:w="0" w:type="dxa"/>
            <w:bottom w:w="0" w:type="dxa"/>
          </w:tblCellMar>
        </w:tblPrEx>
        <w:trPr>
          <w:trHeight w:val="1079"/>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100 10302260010000110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-13, 6</w:t>
            </w:r>
          </w:p>
        </w:tc>
      </w:tr>
      <w:tr w:rsidR="003D1D6A" w:rsidRPr="003D1D6A" w:rsidTr="00665BFA">
        <w:tblPrEx>
          <w:tblCellMar>
            <w:top w:w="0" w:type="dxa"/>
            <w:bottom w:w="0" w:type="dxa"/>
          </w:tblCellMar>
        </w:tblPrEx>
        <w:trPr>
          <w:trHeight w:val="205"/>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100 10302261010000110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w:t>
            </w:r>
          </w:p>
        </w:tc>
      </w:tr>
      <w:tr w:rsidR="003D1D6A" w:rsidRPr="003D1D6A" w:rsidTr="00665BFA">
        <w:tblPrEx>
          <w:tblCellMar>
            <w:top w:w="0" w:type="dxa"/>
            <w:bottom w:w="0" w:type="dxa"/>
          </w:tblCellMar>
        </w:tblPrEx>
        <w:trPr>
          <w:trHeight w:val="205"/>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НАЛОГИ НА ИМУЩЕСТВО</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182 10600000000000000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177, 2</w:t>
            </w:r>
          </w:p>
        </w:tc>
      </w:tr>
      <w:tr w:rsidR="003D1D6A" w:rsidRPr="003D1D6A" w:rsidTr="00665BFA">
        <w:tblPrEx>
          <w:tblCellMar>
            <w:top w:w="0" w:type="dxa"/>
            <w:bottom w:w="0" w:type="dxa"/>
          </w:tblCellMar>
        </w:tblPrEx>
        <w:trPr>
          <w:trHeight w:val="205"/>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Налог на имущество физических лиц</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182 10601000000000110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11, 5.</w:t>
            </w:r>
          </w:p>
        </w:tc>
      </w:tr>
      <w:tr w:rsidR="003D1D6A" w:rsidRPr="003D1D6A" w:rsidTr="00665BFA">
        <w:tblPrEx>
          <w:tblCellMar>
            <w:top w:w="0" w:type="dxa"/>
            <w:bottom w:w="0" w:type="dxa"/>
          </w:tblCellMar>
        </w:tblPrEx>
        <w:trPr>
          <w:trHeight w:val="537"/>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182 10601030100000110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11, 5</w:t>
            </w:r>
          </w:p>
        </w:tc>
      </w:tr>
      <w:tr w:rsidR="003D1D6A" w:rsidRPr="003D1D6A" w:rsidTr="00665BFA">
        <w:tblPrEx>
          <w:tblCellMar>
            <w:top w:w="0" w:type="dxa"/>
            <w:bottom w:w="0" w:type="dxa"/>
          </w:tblCellMar>
        </w:tblPrEx>
        <w:trPr>
          <w:trHeight w:val="1079"/>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proofErr w:type="gramStart"/>
            <w:r w:rsidRPr="003D1D6A">
              <w:rPr>
                <w:rFonts w:ascii="Arial CYR" w:eastAsia="Times New Roman" w:hAnsi="Arial CYR" w:cs="Arial CYR"/>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182 10601030101000110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w:t>
            </w:r>
          </w:p>
        </w:tc>
      </w:tr>
      <w:tr w:rsidR="003D1D6A" w:rsidRPr="003D1D6A" w:rsidTr="00665BFA">
        <w:tblPrEx>
          <w:tblCellMar>
            <w:top w:w="0" w:type="dxa"/>
            <w:bottom w:w="0" w:type="dxa"/>
          </w:tblCellMar>
        </w:tblPrEx>
        <w:trPr>
          <w:trHeight w:val="718"/>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182 10601030102100110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w:t>
            </w:r>
          </w:p>
        </w:tc>
      </w:tr>
      <w:tr w:rsidR="003D1D6A" w:rsidRPr="003D1D6A" w:rsidTr="00665BFA">
        <w:tblPrEx>
          <w:tblCellMar>
            <w:top w:w="0" w:type="dxa"/>
            <w:bottom w:w="0" w:type="dxa"/>
          </w:tblCellMar>
        </w:tblPrEx>
        <w:trPr>
          <w:trHeight w:val="205"/>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Земельный налог</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182 10606000000000110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165, 7</w:t>
            </w:r>
          </w:p>
        </w:tc>
      </w:tr>
      <w:tr w:rsidR="003D1D6A" w:rsidRPr="003D1D6A" w:rsidTr="00665BFA">
        <w:tblPrEx>
          <w:tblCellMar>
            <w:top w:w="0" w:type="dxa"/>
            <w:bottom w:w="0" w:type="dxa"/>
          </w:tblCellMar>
        </w:tblPrEx>
        <w:trPr>
          <w:trHeight w:val="205"/>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Земельный налог с организаций</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182 10606030000000110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113 ,7</w:t>
            </w:r>
          </w:p>
        </w:tc>
      </w:tr>
      <w:tr w:rsidR="003D1D6A" w:rsidRPr="003D1D6A" w:rsidTr="00665BFA">
        <w:tblPrEx>
          <w:tblCellMar>
            <w:top w:w="0" w:type="dxa"/>
            <w:bottom w:w="0" w:type="dxa"/>
          </w:tblCellMar>
        </w:tblPrEx>
        <w:trPr>
          <w:trHeight w:val="537"/>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Земельный налог с организаций, обладающих земельным участком, расположенным в границах сельских поселений</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182 10606033100000110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113, 7</w:t>
            </w:r>
          </w:p>
        </w:tc>
      </w:tr>
      <w:tr w:rsidR="003D1D6A" w:rsidRPr="003D1D6A" w:rsidTr="00665BFA">
        <w:tblPrEx>
          <w:tblCellMar>
            <w:top w:w="0" w:type="dxa"/>
            <w:bottom w:w="0" w:type="dxa"/>
          </w:tblCellMar>
        </w:tblPrEx>
        <w:trPr>
          <w:trHeight w:val="205"/>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Земельный налог с физических лиц</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182 10606040000000110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52, 0</w:t>
            </w:r>
          </w:p>
        </w:tc>
      </w:tr>
      <w:tr w:rsidR="003D1D6A" w:rsidRPr="003D1D6A" w:rsidTr="00665BFA">
        <w:tblPrEx>
          <w:tblCellMar>
            <w:top w:w="0" w:type="dxa"/>
            <w:bottom w:w="0" w:type="dxa"/>
          </w:tblCellMar>
        </w:tblPrEx>
        <w:trPr>
          <w:trHeight w:val="537"/>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182 10606043100000110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52, 0</w:t>
            </w:r>
          </w:p>
        </w:tc>
      </w:tr>
      <w:tr w:rsidR="003D1D6A" w:rsidRPr="003D1D6A" w:rsidTr="00665BFA">
        <w:tblPrEx>
          <w:tblCellMar>
            <w:top w:w="0" w:type="dxa"/>
            <w:bottom w:w="0" w:type="dxa"/>
          </w:tblCellMar>
        </w:tblPrEx>
        <w:trPr>
          <w:trHeight w:val="205"/>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ГОСУДАРСТВЕННАЯ ПОШЛИНА</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807 10800000000000000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12, 5</w:t>
            </w:r>
          </w:p>
        </w:tc>
      </w:tr>
      <w:tr w:rsidR="003D1D6A" w:rsidRPr="003D1D6A" w:rsidTr="00665BFA">
        <w:tblPrEx>
          <w:tblCellMar>
            <w:top w:w="0" w:type="dxa"/>
            <w:bottom w:w="0" w:type="dxa"/>
          </w:tblCellMar>
        </w:tblPrEx>
        <w:trPr>
          <w:trHeight w:val="718"/>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807 10804000010000110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12 ,5</w:t>
            </w:r>
          </w:p>
        </w:tc>
      </w:tr>
      <w:tr w:rsidR="003D1D6A" w:rsidRPr="003D1D6A" w:rsidTr="00665BFA">
        <w:tblPrEx>
          <w:tblCellMar>
            <w:top w:w="0" w:type="dxa"/>
            <w:bottom w:w="0" w:type="dxa"/>
          </w:tblCellMar>
        </w:tblPrEx>
        <w:trPr>
          <w:trHeight w:val="1079"/>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807 10804020010000110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12, 5</w:t>
            </w:r>
          </w:p>
        </w:tc>
      </w:tr>
      <w:tr w:rsidR="003D1D6A" w:rsidRPr="003D1D6A" w:rsidTr="00665BFA">
        <w:tblPrEx>
          <w:tblCellMar>
            <w:top w:w="0" w:type="dxa"/>
            <w:bottom w:w="0" w:type="dxa"/>
          </w:tblCellMar>
        </w:tblPrEx>
        <w:trPr>
          <w:trHeight w:val="1079"/>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Государственная пошлина за совершение нотариальных действий должностными лицами органов мест-</w:t>
            </w:r>
            <w:proofErr w:type="spellStart"/>
            <w:r w:rsidRPr="003D1D6A">
              <w:rPr>
                <w:rFonts w:ascii="Arial CYR" w:eastAsia="Times New Roman" w:hAnsi="Arial CYR" w:cs="Arial CYR"/>
                <w:sz w:val="16"/>
                <w:szCs w:val="16"/>
                <w:lang w:eastAsia="ru-RU"/>
              </w:rPr>
              <w:t>ного</w:t>
            </w:r>
            <w:proofErr w:type="spellEnd"/>
            <w:r w:rsidRPr="003D1D6A">
              <w:rPr>
                <w:rFonts w:ascii="Arial CYR" w:eastAsia="Times New Roman" w:hAnsi="Arial CYR" w:cs="Arial CYR"/>
                <w:sz w:val="16"/>
                <w:szCs w:val="16"/>
                <w:lang w:eastAsia="ru-RU"/>
              </w:rPr>
              <w:t xml:space="preserve"> самоуправления, уполномоченными в соответствии с законодательными актами </w:t>
            </w:r>
            <w:proofErr w:type="gramStart"/>
            <w:r w:rsidRPr="003D1D6A">
              <w:rPr>
                <w:rFonts w:ascii="Arial CYR" w:eastAsia="Times New Roman" w:hAnsi="Arial CYR" w:cs="Arial CYR"/>
                <w:sz w:val="16"/>
                <w:szCs w:val="16"/>
                <w:lang w:eastAsia="ru-RU"/>
              </w:rPr>
              <w:t>Российской</w:t>
            </w:r>
            <w:proofErr w:type="gramEnd"/>
            <w:r w:rsidRPr="003D1D6A">
              <w:rPr>
                <w:rFonts w:ascii="Arial CYR" w:eastAsia="Times New Roman" w:hAnsi="Arial CYR" w:cs="Arial CYR"/>
                <w:sz w:val="16"/>
                <w:szCs w:val="16"/>
                <w:lang w:eastAsia="ru-RU"/>
              </w:rPr>
              <w:t xml:space="preserve"> Феде-рации на совершение нотариальных действий</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807 10804020011000110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12, 5</w:t>
            </w:r>
          </w:p>
        </w:tc>
      </w:tr>
      <w:tr w:rsidR="003D1D6A" w:rsidRPr="003D1D6A" w:rsidTr="00665BFA">
        <w:tblPrEx>
          <w:tblCellMar>
            <w:top w:w="0" w:type="dxa"/>
            <w:bottom w:w="0" w:type="dxa"/>
          </w:tblCellMar>
        </w:tblPrEx>
        <w:trPr>
          <w:trHeight w:val="537"/>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ДОХОДЫ ОТ ИСПОЛЬЗОВАНИЯ ИМУЩЕСТВА, НАХОДЯЩЕГОСЯ В ГОСУДАРСТВЕННОЙ И МУНИЦИПАЛЬНОЙ СОБСТВЕННОСТИ</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807 11100000000000000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86, 3</w:t>
            </w:r>
          </w:p>
        </w:tc>
      </w:tr>
      <w:tr w:rsidR="003D1D6A" w:rsidRPr="003D1D6A" w:rsidTr="00665BFA">
        <w:tblPrEx>
          <w:tblCellMar>
            <w:top w:w="0" w:type="dxa"/>
            <w:bottom w:w="0" w:type="dxa"/>
          </w:tblCellMar>
        </w:tblPrEx>
        <w:trPr>
          <w:trHeight w:val="1258"/>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807 11105000000000120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86 ,3</w:t>
            </w:r>
          </w:p>
        </w:tc>
      </w:tr>
      <w:tr w:rsidR="003D1D6A" w:rsidRPr="003D1D6A" w:rsidTr="00665BFA">
        <w:tblPrEx>
          <w:tblCellMar>
            <w:top w:w="0" w:type="dxa"/>
            <w:bottom w:w="0" w:type="dxa"/>
          </w:tblCellMar>
        </w:tblPrEx>
        <w:trPr>
          <w:trHeight w:val="1079"/>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807 11105030000000120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86, 3</w:t>
            </w:r>
          </w:p>
        </w:tc>
      </w:tr>
      <w:tr w:rsidR="003D1D6A" w:rsidRPr="003D1D6A" w:rsidTr="00665BFA">
        <w:tblPrEx>
          <w:tblCellMar>
            <w:top w:w="0" w:type="dxa"/>
            <w:bottom w:w="0" w:type="dxa"/>
          </w:tblCellMar>
        </w:tblPrEx>
        <w:trPr>
          <w:trHeight w:val="897"/>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807 11105035100000120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86, 3</w:t>
            </w:r>
          </w:p>
        </w:tc>
      </w:tr>
      <w:tr w:rsidR="003D1D6A" w:rsidRPr="003D1D6A" w:rsidTr="00665BFA">
        <w:tblPrEx>
          <w:tblCellMar>
            <w:top w:w="0" w:type="dxa"/>
            <w:bottom w:w="0" w:type="dxa"/>
          </w:tblCellMar>
        </w:tblPrEx>
        <w:trPr>
          <w:trHeight w:val="358"/>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ДОХОДЫ ОТ ОКАЗАНИЯ ПЛАТНЫХ УСЛУГ И КОМПЕНСАЦИИ ЗАТРАТ ГОСУДАРСТВА</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807 11300000000000000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2 694 ,2</w:t>
            </w:r>
          </w:p>
        </w:tc>
      </w:tr>
      <w:tr w:rsidR="003D1D6A" w:rsidRPr="003D1D6A" w:rsidTr="00665BFA">
        <w:tblPrEx>
          <w:tblCellMar>
            <w:top w:w="0" w:type="dxa"/>
            <w:bottom w:w="0" w:type="dxa"/>
          </w:tblCellMar>
        </w:tblPrEx>
        <w:trPr>
          <w:trHeight w:val="205"/>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Доходы от компенсации затрат государства</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807 11302000000000130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2 583, 1</w:t>
            </w:r>
          </w:p>
        </w:tc>
      </w:tr>
      <w:tr w:rsidR="003D1D6A" w:rsidRPr="003D1D6A" w:rsidTr="00665BFA">
        <w:tblPrEx>
          <w:tblCellMar>
            <w:top w:w="0" w:type="dxa"/>
            <w:bottom w:w="0" w:type="dxa"/>
          </w:tblCellMar>
        </w:tblPrEx>
        <w:trPr>
          <w:trHeight w:val="537"/>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Доходы, поступающие в порядке возмещения расходов, понесенных в связи с эксплуатацией имущества</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807 11302060000000130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2 583, 1</w:t>
            </w:r>
          </w:p>
        </w:tc>
      </w:tr>
      <w:tr w:rsidR="003D1D6A" w:rsidRPr="003D1D6A" w:rsidTr="00665BFA">
        <w:tblPrEx>
          <w:tblCellMar>
            <w:top w:w="0" w:type="dxa"/>
            <w:bottom w:w="0" w:type="dxa"/>
          </w:tblCellMar>
        </w:tblPrEx>
        <w:trPr>
          <w:trHeight w:val="537"/>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Доходы, поступающие в порядке возмещения расходов, понесенных в связи с эксплуатацией имущества сельских поселений</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807 11302065100000130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2 583, 1</w:t>
            </w:r>
          </w:p>
        </w:tc>
      </w:tr>
      <w:tr w:rsidR="003D1D6A" w:rsidRPr="003D1D6A" w:rsidTr="00665BFA">
        <w:tblPrEx>
          <w:tblCellMar>
            <w:top w:w="0" w:type="dxa"/>
            <w:bottom w:w="0" w:type="dxa"/>
          </w:tblCellMar>
        </w:tblPrEx>
        <w:trPr>
          <w:trHeight w:val="358"/>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Поступление средств, удерживаемых из заработной платы осужденных</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807 11302090010000130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111, 0</w:t>
            </w:r>
          </w:p>
        </w:tc>
      </w:tr>
      <w:tr w:rsidR="003D1D6A" w:rsidRPr="003D1D6A" w:rsidTr="00665BFA">
        <w:tblPrEx>
          <w:tblCellMar>
            <w:top w:w="0" w:type="dxa"/>
            <w:bottom w:w="0" w:type="dxa"/>
          </w:tblCellMar>
        </w:tblPrEx>
        <w:trPr>
          <w:trHeight w:val="205"/>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Прочие доходы от компенсации затрат государства</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807 11302990000000130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111, 0</w:t>
            </w:r>
          </w:p>
        </w:tc>
      </w:tr>
      <w:tr w:rsidR="003D1D6A" w:rsidRPr="003D1D6A" w:rsidTr="00665BFA">
        <w:tblPrEx>
          <w:tblCellMar>
            <w:top w:w="0" w:type="dxa"/>
            <w:bottom w:w="0" w:type="dxa"/>
          </w:tblCellMar>
        </w:tblPrEx>
        <w:trPr>
          <w:trHeight w:val="358"/>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Прочие доходы от компенсации затрат бюджетов сельских поселений</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807 11302995100000130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111 ,0</w:t>
            </w:r>
          </w:p>
        </w:tc>
      </w:tr>
      <w:tr w:rsidR="003D1D6A" w:rsidRPr="003D1D6A" w:rsidTr="00665BFA">
        <w:tblPrEx>
          <w:tblCellMar>
            <w:top w:w="0" w:type="dxa"/>
            <w:bottom w:w="0" w:type="dxa"/>
          </w:tblCellMar>
        </w:tblPrEx>
        <w:trPr>
          <w:trHeight w:val="205"/>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ПРОЧИЕ НЕНАЛОГОВЫЕ ДОХОДЫ</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807 11700000000000000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21, 0</w:t>
            </w:r>
          </w:p>
        </w:tc>
      </w:tr>
      <w:tr w:rsidR="003D1D6A" w:rsidRPr="003D1D6A" w:rsidTr="00665BFA">
        <w:tblPrEx>
          <w:tblCellMar>
            <w:top w:w="0" w:type="dxa"/>
            <w:bottom w:w="0" w:type="dxa"/>
          </w:tblCellMar>
        </w:tblPrEx>
        <w:trPr>
          <w:trHeight w:val="205"/>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Средства самообложения граждан</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807 11714000000000150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21, 0</w:t>
            </w:r>
          </w:p>
        </w:tc>
      </w:tr>
      <w:tr w:rsidR="003D1D6A" w:rsidRPr="003D1D6A" w:rsidTr="00665BFA">
        <w:tblPrEx>
          <w:tblCellMar>
            <w:top w:w="0" w:type="dxa"/>
            <w:bottom w:w="0" w:type="dxa"/>
          </w:tblCellMar>
        </w:tblPrEx>
        <w:trPr>
          <w:trHeight w:val="358"/>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Средства самообложения граждан, зачисляемые в бюджеты сельских поселений</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807 11714030100000150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21 ,0</w:t>
            </w:r>
          </w:p>
        </w:tc>
      </w:tr>
      <w:tr w:rsidR="003D1D6A" w:rsidRPr="003D1D6A" w:rsidTr="00665BFA">
        <w:tblPrEx>
          <w:tblCellMar>
            <w:top w:w="0" w:type="dxa"/>
            <w:bottom w:w="0" w:type="dxa"/>
          </w:tblCellMar>
        </w:tblPrEx>
        <w:trPr>
          <w:trHeight w:val="205"/>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БЕЗВОЗМЕЗДНЫЕ ПОСТУПЛЕНИЯ</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807 20000000000000000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14 732, 9</w:t>
            </w:r>
          </w:p>
        </w:tc>
      </w:tr>
      <w:tr w:rsidR="003D1D6A" w:rsidRPr="003D1D6A" w:rsidTr="00665BFA">
        <w:tblPrEx>
          <w:tblCellMar>
            <w:top w:w="0" w:type="dxa"/>
            <w:bottom w:w="0" w:type="dxa"/>
          </w:tblCellMar>
        </w:tblPrEx>
        <w:trPr>
          <w:trHeight w:val="537"/>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БЕЗВОЗМЕЗДНЫЕ ПОСТУПЛЕНИЯ ОТ ДРУГИХ БЮДЖЕТОВ БЮДЖЕТНОЙ СИСТЕМЫ РОССИЙСКОЙ ФЕДЕРАЦИИ</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807 20200000000000000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14 732, 9</w:t>
            </w:r>
          </w:p>
        </w:tc>
      </w:tr>
      <w:tr w:rsidR="003D1D6A" w:rsidRPr="003D1D6A" w:rsidTr="00665BFA">
        <w:tblPrEx>
          <w:tblCellMar>
            <w:top w:w="0" w:type="dxa"/>
            <w:bottom w:w="0" w:type="dxa"/>
          </w:tblCellMar>
        </w:tblPrEx>
        <w:trPr>
          <w:trHeight w:val="358"/>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Дотации бюджетам бюджетной системы Российской Федерации</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807 20210000000000150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3 099, 3</w:t>
            </w:r>
          </w:p>
        </w:tc>
      </w:tr>
      <w:tr w:rsidR="003D1D6A" w:rsidRPr="003D1D6A" w:rsidTr="00665BFA">
        <w:tblPrEx>
          <w:tblCellMar>
            <w:top w:w="0" w:type="dxa"/>
            <w:bottom w:w="0" w:type="dxa"/>
          </w:tblCellMar>
        </w:tblPrEx>
        <w:trPr>
          <w:trHeight w:val="205"/>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Дотации на выравнивание бюджетной обеспеченности</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807 20215001000000150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3 099, 3</w:t>
            </w:r>
          </w:p>
        </w:tc>
      </w:tr>
      <w:tr w:rsidR="003D1D6A" w:rsidRPr="003D1D6A" w:rsidTr="00665BFA">
        <w:tblPrEx>
          <w:tblCellMar>
            <w:top w:w="0" w:type="dxa"/>
            <w:bottom w:w="0" w:type="dxa"/>
          </w:tblCellMar>
        </w:tblPrEx>
        <w:trPr>
          <w:trHeight w:val="358"/>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Дотации бюджетам сельских поселений на выравнивание бюджетной обеспеченности</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807 20215001100000150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3 099, 3</w:t>
            </w:r>
          </w:p>
        </w:tc>
      </w:tr>
      <w:tr w:rsidR="003D1D6A" w:rsidRPr="003D1D6A" w:rsidTr="00665BFA">
        <w:tblPrEx>
          <w:tblCellMar>
            <w:top w:w="0" w:type="dxa"/>
            <w:bottom w:w="0" w:type="dxa"/>
          </w:tblCellMar>
        </w:tblPrEx>
        <w:trPr>
          <w:trHeight w:val="358"/>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Субвенции бюджетам бюджетной системы Российской Федерации</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807 20230000000000150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109, 5</w:t>
            </w:r>
          </w:p>
        </w:tc>
      </w:tr>
      <w:tr w:rsidR="003D1D6A" w:rsidRPr="003D1D6A" w:rsidTr="00665BFA">
        <w:tblPrEx>
          <w:tblCellMar>
            <w:top w:w="0" w:type="dxa"/>
            <w:bottom w:w="0" w:type="dxa"/>
          </w:tblCellMar>
        </w:tblPrEx>
        <w:trPr>
          <w:trHeight w:val="205"/>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Субвенции местным бюджетам на выполнение передаваемых полномочий субъектов Российской Федерации</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807 20230024000000150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2 ,8</w:t>
            </w:r>
          </w:p>
        </w:tc>
      </w:tr>
      <w:tr w:rsidR="003D1D6A" w:rsidRPr="003D1D6A" w:rsidTr="00665BFA">
        <w:tblPrEx>
          <w:tblCellMar>
            <w:top w:w="0" w:type="dxa"/>
            <w:bottom w:w="0" w:type="dxa"/>
          </w:tblCellMar>
        </w:tblPrEx>
        <w:trPr>
          <w:trHeight w:val="205"/>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Субвенции бюджетам сельских поселений на выполнение передаваемых полномочий субъектов Российской Федерации</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807 20230024100000150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2, 8</w:t>
            </w:r>
          </w:p>
        </w:tc>
      </w:tr>
      <w:tr w:rsidR="003D1D6A" w:rsidRPr="003D1D6A" w:rsidTr="00665BFA">
        <w:tblPrEx>
          <w:tblCellMar>
            <w:top w:w="0" w:type="dxa"/>
            <w:bottom w:w="0" w:type="dxa"/>
          </w:tblCellMar>
        </w:tblPrEx>
        <w:trPr>
          <w:trHeight w:val="358"/>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Субвенции бюджетам на осуществление первичного воинского учета на территориях, где отсутствуют военные комиссариаты</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807 20235118000000150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106, 7</w:t>
            </w:r>
          </w:p>
        </w:tc>
      </w:tr>
      <w:tr w:rsidR="003D1D6A" w:rsidRPr="003D1D6A" w:rsidTr="00665BFA">
        <w:tblPrEx>
          <w:tblCellMar>
            <w:top w:w="0" w:type="dxa"/>
            <w:bottom w:w="0" w:type="dxa"/>
          </w:tblCellMar>
        </w:tblPrEx>
        <w:trPr>
          <w:trHeight w:val="537"/>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807 20235118100000150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106 ,7</w:t>
            </w:r>
          </w:p>
        </w:tc>
      </w:tr>
      <w:tr w:rsidR="003D1D6A" w:rsidRPr="003D1D6A" w:rsidTr="00665BFA">
        <w:tblPrEx>
          <w:tblCellMar>
            <w:top w:w="0" w:type="dxa"/>
            <w:bottom w:w="0" w:type="dxa"/>
          </w:tblCellMar>
        </w:tblPrEx>
        <w:trPr>
          <w:trHeight w:val="537"/>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Иные межбюджетные трансферты</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807 20240000000000150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11 524, 0</w:t>
            </w:r>
          </w:p>
        </w:tc>
      </w:tr>
      <w:tr w:rsidR="003D1D6A" w:rsidRPr="003D1D6A" w:rsidTr="00665BFA">
        <w:tblPrEx>
          <w:tblCellMar>
            <w:top w:w="0" w:type="dxa"/>
            <w:bottom w:w="0" w:type="dxa"/>
          </w:tblCellMar>
        </w:tblPrEx>
        <w:trPr>
          <w:trHeight w:val="537"/>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Прочие межбюджетные трансферты, передаваемые бюджетам</w:t>
            </w:r>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807 20249999000000150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11 524, 0</w:t>
            </w:r>
          </w:p>
        </w:tc>
      </w:tr>
      <w:tr w:rsidR="003D1D6A" w:rsidRPr="003D1D6A" w:rsidTr="00665BFA">
        <w:tblPrEx>
          <w:tblCellMar>
            <w:top w:w="0" w:type="dxa"/>
            <w:bottom w:w="0" w:type="dxa"/>
          </w:tblCellMar>
        </w:tblPrEx>
        <w:trPr>
          <w:trHeight w:val="537"/>
        </w:trPr>
        <w:tc>
          <w:tcPr>
            <w:tcW w:w="4175" w:type="dxa"/>
            <w:tcBorders>
              <w:top w:val="single" w:sz="2" w:space="0" w:color="auto"/>
              <w:left w:val="single" w:sz="6" w:space="0" w:color="auto"/>
              <w:bottom w:val="single" w:sz="2" w:space="0" w:color="auto"/>
              <w:right w:val="single" w:sz="12" w:space="0" w:color="auto"/>
            </w:tcBorders>
            <w:vAlign w:val="bottom"/>
          </w:tcPr>
          <w:p w:rsidR="003D1D6A" w:rsidRPr="003D1D6A" w:rsidRDefault="003D1D6A" w:rsidP="003D1D6A">
            <w:pPr>
              <w:spacing w:after="0" w:line="240" w:lineRule="auto"/>
              <w:rPr>
                <w:rFonts w:ascii="Arial CYR" w:eastAsia="Times New Roman" w:hAnsi="Arial CYR" w:cs="Arial CYR"/>
                <w:sz w:val="16"/>
                <w:szCs w:val="16"/>
                <w:lang w:eastAsia="ru-RU"/>
              </w:rPr>
            </w:pPr>
            <w:bookmarkStart w:id="16" w:name="RANGE!A80"/>
            <w:r w:rsidRPr="003D1D6A">
              <w:rPr>
                <w:rFonts w:ascii="Arial CYR" w:eastAsia="Times New Roman" w:hAnsi="Arial CYR" w:cs="Arial CYR"/>
                <w:sz w:val="16"/>
                <w:szCs w:val="16"/>
                <w:lang w:eastAsia="ru-RU"/>
              </w:rPr>
              <w:t>Прочие межбюджетные трансферты, передаваемые бюджетам сельских поселений</w:t>
            </w:r>
            <w:bookmarkEnd w:id="16"/>
          </w:p>
        </w:tc>
        <w:tc>
          <w:tcPr>
            <w:tcW w:w="588" w:type="dxa"/>
            <w:tcBorders>
              <w:top w:val="single" w:sz="6" w:space="0" w:color="auto"/>
              <w:left w:val="single" w:sz="12"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w:t>
            </w:r>
          </w:p>
        </w:tc>
        <w:tc>
          <w:tcPr>
            <w:tcW w:w="2361"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center"/>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807 20249999100000150</w:t>
            </w:r>
          </w:p>
        </w:tc>
        <w:tc>
          <w:tcPr>
            <w:tcW w:w="1666" w:type="dxa"/>
            <w:tcBorders>
              <w:top w:val="single" w:sz="6" w:space="0" w:color="auto"/>
              <w:left w:val="single" w:sz="6" w:space="0" w:color="auto"/>
              <w:bottom w:val="single" w:sz="6" w:space="0" w:color="auto"/>
              <w:right w:val="single" w:sz="6" w:space="0" w:color="auto"/>
            </w:tcBorders>
            <w:vAlign w:val="bottom"/>
          </w:tcPr>
          <w:p w:rsidR="003D1D6A" w:rsidRPr="003D1D6A" w:rsidRDefault="003D1D6A" w:rsidP="003D1D6A">
            <w:pPr>
              <w:spacing w:after="0" w:line="240" w:lineRule="auto"/>
              <w:jc w:val="right"/>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11 524, 0</w:t>
            </w:r>
          </w:p>
        </w:tc>
      </w:tr>
      <w:tr w:rsidR="003D1D6A" w:rsidRPr="003D1D6A" w:rsidTr="00665BFA">
        <w:tblPrEx>
          <w:tblCellMar>
            <w:top w:w="0" w:type="dxa"/>
            <w:bottom w:w="0" w:type="dxa"/>
          </w:tblCellMar>
        </w:tblPrEx>
        <w:trPr>
          <w:trHeight w:val="205"/>
        </w:trPr>
        <w:tc>
          <w:tcPr>
            <w:tcW w:w="4175" w:type="dxa"/>
            <w:tcBorders>
              <w:top w:val="single" w:sz="6" w:space="0" w:color="auto"/>
              <w:left w:val="nil"/>
              <w:bottom w:val="nil"/>
              <w:right w:val="nil"/>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c>
          <w:tcPr>
            <w:tcW w:w="588" w:type="dxa"/>
            <w:tcBorders>
              <w:top w:val="single" w:sz="12" w:space="0" w:color="auto"/>
              <w:left w:val="nil"/>
              <w:bottom w:val="nil"/>
              <w:right w:val="nil"/>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c>
          <w:tcPr>
            <w:tcW w:w="2361" w:type="dxa"/>
            <w:tcBorders>
              <w:top w:val="single" w:sz="12" w:space="0" w:color="auto"/>
              <w:left w:val="nil"/>
              <w:bottom w:val="nil"/>
              <w:right w:val="nil"/>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c>
          <w:tcPr>
            <w:tcW w:w="1666" w:type="dxa"/>
            <w:tcBorders>
              <w:top w:val="single" w:sz="12" w:space="0" w:color="auto"/>
              <w:left w:val="nil"/>
              <w:bottom w:val="nil"/>
              <w:right w:val="nil"/>
            </w:tcBorders>
            <w:vAlign w:val="center"/>
          </w:tcPr>
          <w:p w:rsidR="003D1D6A" w:rsidRPr="003D1D6A" w:rsidRDefault="003D1D6A" w:rsidP="003D1D6A">
            <w:pPr>
              <w:spacing w:after="0" w:line="240" w:lineRule="auto"/>
              <w:rPr>
                <w:rFonts w:ascii="Arial CYR" w:eastAsia="Times New Roman" w:hAnsi="Arial CYR" w:cs="Arial CYR"/>
                <w:sz w:val="16"/>
                <w:szCs w:val="16"/>
                <w:lang w:eastAsia="ru-RU"/>
              </w:rPr>
            </w:pPr>
          </w:p>
        </w:tc>
      </w:tr>
    </w:tbl>
    <w:p w:rsidR="003D1D6A" w:rsidRPr="003D1D6A" w:rsidRDefault="003D1D6A" w:rsidP="003D1D6A">
      <w:pPr>
        <w:spacing w:after="0" w:line="240" w:lineRule="auto"/>
        <w:outlineLvl w:val="0"/>
        <w:rPr>
          <w:rFonts w:ascii="Times New Roman" w:eastAsia="Times New Roman" w:hAnsi="Times New Roman" w:cs="Times New Roman"/>
          <w:sz w:val="16"/>
          <w:szCs w:val="16"/>
          <w:lang w:eastAsia="ru-RU"/>
        </w:rPr>
      </w:pPr>
    </w:p>
    <w:p w:rsidR="003D1D6A" w:rsidRPr="003D1D6A" w:rsidRDefault="003D1D6A" w:rsidP="003D1D6A">
      <w:pPr>
        <w:spacing w:after="0" w:line="240" w:lineRule="auto"/>
        <w:jc w:val="right"/>
        <w:outlineLvl w:val="0"/>
        <w:rPr>
          <w:rFonts w:ascii="Times New Roman" w:eastAsia="Times New Roman" w:hAnsi="Times New Roman" w:cs="Times New Roman"/>
          <w:sz w:val="16"/>
          <w:szCs w:val="16"/>
          <w:lang w:eastAsia="ru-RU"/>
        </w:rPr>
      </w:pPr>
    </w:p>
    <w:p w:rsidR="003D1D6A" w:rsidRPr="003D1D6A" w:rsidRDefault="003D1D6A" w:rsidP="003D1D6A">
      <w:pPr>
        <w:spacing w:after="0" w:line="240" w:lineRule="auto"/>
        <w:jc w:val="right"/>
        <w:outlineLvl w:val="0"/>
        <w:rPr>
          <w:rFonts w:ascii="Times New Roman" w:eastAsia="Times New Roman" w:hAnsi="Times New Roman" w:cs="Times New Roman"/>
          <w:sz w:val="16"/>
          <w:szCs w:val="16"/>
          <w:lang w:eastAsia="ru-RU"/>
        </w:rPr>
      </w:pPr>
    </w:p>
    <w:p w:rsidR="003D1D6A" w:rsidRPr="003D1D6A" w:rsidRDefault="003D1D6A" w:rsidP="003D1D6A">
      <w:pPr>
        <w:spacing w:after="0" w:line="240" w:lineRule="auto"/>
        <w:jc w:val="right"/>
        <w:outlineLvl w:val="0"/>
        <w:rPr>
          <w:rFonts w:ascii="Times New Roman" w:eastAsia="Times New Roman" w:hAnsi="Times New Roman" w:cs="Times New Roman"/>
          <w:sz w:val="16"/>
          <w:szCs w:val="16"/>
          <w:lang w:eastAsia="ru-RU"/>
        </w:rPr>
      </w:pPr>
    </w:p>
    <w:p w:rsidR="003D1D6A" w:rsidRPr="003D1D6A" w:rsidRDefault="003D1D6A" w:rsidP="003D1D6A">
      <w:pPr>
        <w:spacing w:after="0" w:line="240" w:lineRule="auto"/>
        <w:jc w:val="right"/>
        <w:outlineLvl w:val="0"/>
        <w:rPr>
          <w:rFonts w:ascii="Times New Roman" w:eastAsia="Times New Roman" w:hAnsi="Times New Roman" w:cs="Times New Roman"/>
          <w:sz w:val="16"/>
          <w:szCs w:val="16"/>
          <w:lang w:eastAsia="ru-RU"/>
        </w:rPr>
      </w:pPr>
    </w:p>
    <w:p w:rsidR="003D1D6A" w:rsidRPr="003D1D6A" w:rsidRDefault="003D1D6A" w:rsidP="003D1D6A">
      <w:pPr>
        <w:spacing w:after="0" w:line="240" w:lineRule="auto"/>
        <w:jc w:val="right"/>
        <w:outlineLvl w:val="0"/>
        <w:rPr>
          <w:rFonts w:ascii="Times New Roman" w:eastAsia="Times New Roman" w:hAnsi="Times New Roman" w:cs="Times New Roman"/>
          <w:sz w:val="16"/>
          <w:szCs w:val="16"/>
          <w:lang w:eastAsia="ru-RU"/>
        </w:rPr>
      </w:pPr>
    </w:p>
    <w:p w:rsidR="003D1D6A" w:rsidRPr="003D1D6A" w:rsidRDefault="003D1D6A" w:rsidP="003D1D6A">
      <w:pPr>
        <w:spacing w:after="0" w:line="240" w:lineRule="auto"/>
        <w:jc w:val="right"/>
        <w:outlineLvl w:val="0"/>
        <w:rPr>
          <w:rFonts w:ascii="Times New Roman" w:eastAsia="Times New Roman" w:hAnsi="Times New Roman" w:cs="Times New Roman"/>
          <w:sz w:val="16"/>
          <w:szCs w:val="16"/>
          <w:lang w:eastAsia="ru-RU"/>
        </w:rPr>
      </w:pPr>
    </w:p>
    <w:p w:rsidR="003D1D6A" w:rsidRPr="003D1D6A" w:rsidRDefault="003D1D6A" w:rsidP="003D1D6A">
      <w:pPr>
        <w:spacing w:after="0" w:line="240" w:lineRule="auto"/>
        <w:jc w:val="right"/>
        <w:outlineLvl w:val="0"/>
        <w:rPr>
          <w:rFonts w:ascii="Times New Roman" w:eastAsia="Times New Roman" w:hAnsi="Times New Roman" w:cs="Times New Roman"/>
          <w:sz w:val="16"/>
          <w:szCs w:val="16"/>
          <w:lang w:eastAsia="ru-RU"/>
        </w:rPr>
      </w:pPr>
    </w:p>
    <w:p w:rsidR="003D1D6A" w:rsidRPr="003D1D6A" w:rsidRDefault="003D1D6A" w:rsidP="003D1D6A">
      <w:pPr>
        <w:spacing w:after="0" w:line="240" w:lineRule="auto"/>
        <w:jc w:val="right"/>
        <w:outlineLvl w:val="0"/>
        <w:rPr>
          <w:rFonts w:ascii="Times New Roman" w:eastAsia="Times New Roman" w:hAnsi="Times New Roman" w:cs="Times New Roman"/>
          <w:sz w:val="16"/>
          <w:szCs w:val="16"/>
          <w:lang w:eastAsia="ru-RU"/>
        </w:rPr>
      </w:pPr>
    </w:p>
    <w:p w:rsidR="003D1D6A" w:rsidRPr="003D1D6A" w:rsidRDefault="003D1D6A" w:rsidP="003D1D6A">
      <w:pPr>
        <w:spacing w:after="0" w:line="240" w:lineRule="auto"/>
        <w:jc w:val="right"/>
        <w:outlineLvl w:val="0"/>
        <w:rPr>
          <w:rFonts w:ascii="Times New Roman" w:eastAsia="Times New Roman" w:hAnsi="Times New Roman" w:cs="Times New Roman"/>
          <w:sz w:val="16"/>
          <w:szCs w:val="16"/>
          <w:lang w:eastAsia="ru-RU"/>
        </w:rPr>
      </w:pPr>
    </w:p>
    <w:p w:rsidR="003D1D6A" w:rsidRPr="003D1D6A" w:rsidRDefault="003D1D6A" w:rsidP="003D1D6A">
      <w:pPr>
        <w:spacing w:after="0" w:line="240" w:lineRule="auto"/>
        <w:jc w:val="right"/>
        <w:outlineLvl w:val="0"/>
        <w:rPr>
          <w:rFonts w:ascii="Times New Roman" w:eastAsia="Times New Roman" w:hAnsi="Times New Roman" w:cs="Times New Roman"/>
          <w:sz w:val="16"/>
          <w:szCs w:val="16"/>
          <w:lang w:eastAsia="ru-RU"/>
        </w:rPr>
      </w:pPr>
    </w:p>
    <w:p w:rsidR="003D1D6A" w:rsidRPr="003D1D6A" w:rsidRDefault="003D1D6A" w:rsidP="003D1D6A">
      <w:pPr>
        <w:spacing w:after="0" w:line="240" w:lineRule="auto"/>
        <w:jc w:val="right"/>
        <w:outlineLvl w:val="0"/>
        <w:rPr>
          <w:rFonts w:ascii="Times New Roman" w:eastAsia="Times New Roman" w:hAnsi="Times New Roman" w:cs="Times New Roman"/>
          <w:sz w:val="16"/>
          <w:szCs w:val="16"/>
          <w:lang w:eastAsia="ru-RU"/>
        </w:rPr>
      </w:pPr>
    </w:p>
    <w:p w:rsidR="003D1D6A" w:rsidRPr="003D1D6A" w:rsidRDefault="003D1D6A" w:rsidP="003D1D6A">
      <w:pPr>
        <w:spacing w:after="0" w:line="240" w:lineRule="auto"/>
        <w:jc w:val="right"/>
        <w:outlineLvl w:val="0"/>
        <w:rPr>
          <w:rFonts w:ascii="Times New Roman" w:eastAsia="Times New Roman" w:hAnsi="Times New Roman" w:cs="Times New Roman"/>
          <w:sz w:val="16"/>
          <w:szCs w:val="16"/>
          <w:lang w:eastAsia="ru-RU"/>
        </w:rPr>
      </w:pPr>
    </w:p>
    <w:p w:rsidR="003D1D6A" w:rsidRPr="003D1D6A" w:rsidRDefault="003D1D6A" w:rsidP="003D1D6A">
      <w:pPr>
        <w:spacing w:after="0" w:line="240" w:lineRule="auto"/>
        <w:jc w:val="right"/>
        <w:outlineLvl w:val="0"/>
        <w:rPr>
          <w:rFonts w:ascii="Times New Roman" w:eastAsia="Times New Roman" w:hAnsi="Times New Roman" w:cs="Times New Roman"/>
          <w:sz w:val="16"/>
          <w:szCs w:val="16"/>
          <w:lang w:eastAsia="ru-RU"/>
        </w:rPr>
      </w:pPr>
    </w:p>
    <w:p w:rsidR="003D1D6A" w:rsidRPr="003D1D6A" w:rsidRDefault="003D1D6A" w:rsidP="003D1D6A">
      <w:pPr>
        <w:spacing w:after="0" w:line="240" w:lineRule="auto"/>
        <w:jc w:val="right"/>
        <w:outlineLvl w:val="0"/>
        <w:rPr>
          <w:rFonts w:ascii="Times New Roman" w:eastAsia="Times New Roman" w:hAnsi="Times New Roman" w:cs="Times New Roman"/>
          <w:sz w:val="16"/>
          <w:szCs w:val="16"/>
          <w:lang w:eastAsia="ru-RU"/>
        </w:rPr>
      </w:pPr>
    </w:p>
    <w:p w:rsidR="003D1D6A" w:rsidRPr="003D1D6A" w:rsidRDefault="003D1D6A" w:rsidP="003D1D6A">
      <w:pPr>
        <w:spacing w:after="0" w:line="240" w:lineRule="auto"/>
        <w:jc w:val="right"/>
        <w:outlineLvl w:val="0"/>
        <w:rPr>
          <w:rFonts w:ascii="Times New Roman" w:eastAsia="Times New Roman" w:hAnsi="Times New Roman" w:cs="Times New Roman"/>
          <w:sz w:val="16"/>
          <w:szCs w:val="16"/>
          <w:lang w:eastAsia="ru-RU"/>
        </w:rPr>
      </w:pPr>
    </w:p>
    <w:p w:rsidR="003D1D6A" w:rsidRPr="003D1D6A" w:rsidRDefault="003D1D6A" w:rsidP="003D1D6A">
      <w:pPr>
        <w:spacing w:after="0" w:line="240" w:lineRule="auto"/>
        <w:jc w:val="center"/>
        <w:rPr>
          <w:rFonts w:ascii="Times New Roman" w:eastAsia="Times New Roman" w:hAnsi="Times New Roman" w:cs="Times New Roman"/>
          <w:sz w:val="18"/>
          <w:szCs w:val="18"/>
          <w:lang w:eastAsia="ru-RU"/>
        </w:rPr>
      </w:pPr>
    </w:p>
    <w:p w:rsidR="003D1D6A" w:rsidRPr="003D1D6A" w:rsidRDefault="003D1D6A" w:rsidP="003D1D6A">
      <w:pPr>
        <w:spacing w:after="0" w:line="240" w:lineRule="auto"/>
        <w:jc w:val="right"/>
        <w:rPr>
          <w:rFonts w:ascii="Times New Roman" w:eastAsia="Times New Roman" w:hAnsi="Times New Roman" w:cs="Times New Roman"/>
          <w:sz w:val="16"/>
          <w:szCs w:val="16"/>
          <w:lang w:eastAsia="ru-RU"/>
        </w:rPr>
      </w:pPr>
      <w:r w:rsidRPr="003D1D6A">
        <w:rPr>
          <w:rFonts w:ascii="Times New Roman" w:eastAsia="Times New Roman" w:hAnsi="Times New Roman" w:cs="Times New Roman"/>
          <w:sz w:val="16"/>
          <w:szCs w:val="16"/>
          <w:lang w:eastAsia="ru-RU"/>
        </w:rPr>
        <w:t>Приложение № 2</w:t>
      </w:r>
    </w:p>
    <w:p w:rsidR="003D1D6A" w:rsidRPr="003D1D6A" w:rsidRDefault="003D1D6A" w:rsidP="003D1D6A">
      <w:pPr>
        <w:spacing w:after="0" w:line="240" w:lineRule="auto"/>
        <w:jc w:val="right"/>
        <w:rPr>
          <w:rFonts w:ascii="Times New Roman" w:eastAsia="Times New Roman" w:hAnsi="Times New Roman" w:cs="Times New Roman"/>
          <w:sz w:val="16"/>
          <w:szCs w:val="16"/>
          <w:lang w:eastAsia="ru-RU"/>
        </w:rPr>
      </w:pPr>
      <w:r w:rsidRPr="003D1D6A">
        <w:rPr>
          <w:rFonts w:ascii="Times New Roman" w:eastAsia="Times New Roman" w:hAnsi="Times New Roman" w:cs="Times New Roman"/>
          <w:sz w:val="16"/>
          <w:szCs w:val="16"/>
          <w:lang w:eastAsia="ru-RU"/>
        </w:rPr>
        <w:t xml:space="preserve">                                                                                              к решению </w:t>
      </w:r>
      <w:proofErr w:type="gramStart"/>
      <w:r w:rsidRPr="003D1D6A">
        <w:rPr>
          <w:rFonts w:ascii="Times New Roman" w:eastAsia="Times New Roman" w:hAnsi="Times New Roman" w:cs="Times New Roman"/>
          <w:sz w:val="16"/>
          <w:szCs w:val="16"/>
          <w:lang w:eastAsia="ru-RU"/>
        </w:rPr>
        <w:t>Ивановского</w:t>
      </w:r>
      <w:proofErr w:type="gramEnd"/>
      <w:r w:rsidRPr="003D1D6A">
        <w:rPr>
          <w:rFonts w:ascii="Times New Roman" w:eastAsia="Times New Roman" w:hAnsi="Times New Roman" w:cs="Times New Roman"/>
          <w:sz w:val="16"/>
          <w:szCs w:val="16"/>
          <w:lang w:eastAsia="ru-RU"/>
        </w:rPr>
        <w:t xml:space="preserve"> сельского  </w:t>
      </w:r>
    </w:p>
    <w:p w:rsidR="003D1D6A" w:rsidRPr="003D1D6A" w:rsidRDefault="003D1D6A" w:rsidP="003D1D6A">
      <w:pPr>
        <w:spacing w:after="0" w:line="240" w:lineRule="auto"/>
        <w:jc w:val="right"/>
        <w:rPr>
          <w:rFonts w:ascii="Times New Roman" w:eastAsia="Times New Roman" w:hAnsi="Times New Roman" w:cs="Times New Roman"/>
          <w:sz w:val="16"/>
          <w:szCs w:val="16"/>
          <w:lang w:eastAsia="ru-RU"/>
        </w:rPr>
      </w:pPr>
      <w:r w:rsidRPr="003D1D6A">
        <w:rPr>
          <w:rFonts w:ascii="Times New Roman" w:eastAsia="Times New Roman" w:hAnsi="Times New Roman" w:cs="Times New Roman"/>
          <w:sz w:val="16"/>
          <w:szCs w:val="16"/>
          <w:lang w:eastAsia="ru-RU"/>
        </w:rPr>
        <w:t xml:space="preserve">                                                                  Совета депутатов</w:t>
      </w:r>
    </w:p>
    <w:p w:rsidR="003D1D6A" w:rsidRPr="003D1D6A" w:rsidRDefault="003D1D6A" w:rsidP="003D1D6A">
      <w:pPr>
        <w:spacing w:after="0" w:line="240" w:lineRule="auto"/>
        <w:jc w:val="right"/>
        <w:rPr>
          <w:rFonts w:ascii="Times New Roman" w:eastAsia="Times New Roman" w:hAnsi="Times New Roman" w:cs="Times New Roman"/>
          <w:sz w:val="16"/>
          <w:szCs w:val="16"/>
          <w:lang w:eastAsia="ru-RU"/>
        </w:rPr>
      </w:pPr>
      <w:r w:rsidRPr="003D1D6A">
        <w:rPr>
          <w:rFonts w:ascii="Times New Roman" w:eastAsia="Times New Roman" w:hAnsi="Times New Roman" w:cs="Times New Roman"/>
          <w:sz w:val="16"/>
          <w:szCs w:val="16"/>
          <w:lang w:eastAsia="ru-RU"/>
        </w:rPr>
        <w:t xml:space="preserve">                                                                             №   14-71от  26.12.2022</w:t>
      </w:r>
    </w:p>
    <w:p w:rsidR="003D1D6A" w:rsidRPr="003D1D6A" w:rsidRDefault="003D1D6A" w:rsidP="003D1D6A">
      <w:pPr>
        <w:spacing w:after="0" w:line="240" w:lineRule="auto"/>
        <w:jc w:val="right"/>
        <w:rPr>
          <w:rFonts w:ascii="Times New Roman" w:eastAsia="Times New Roman" w:hAnsi="Times New Roman" w:cs="Times New Roman"/>
          <w:sz w:val="24"/>
          <w:szCs w:val="24"/>
          <w:lang w:eastAsia="ru-RU"/>
        </w:rPr>
      </w:pPr>
    </w:p>
    <w:tbl>
      <w:tblPr>
        <w:tblpPr w:leftFromText="180" w:rightFromText="180" w:vertAnchor="text" w:tblpY="1"/>
        <w:tblOverlap w:val="never"/>
        <w:tblW w:w="9132" w:type="dxa"/>
        <w:tblInd w:w="93" w:type="dxa"/>
        <w:tblLook w:val="0000" w:firstRow="0" w:lastRow="0" w:firstColumn="0" w:lastColumn="0" w:noHBand="0" w:noVBand="0"/>
      </w:tblPr>
      <w:tblGrid>
        <w:gridCol w:w="1198"/>
        <w:gridCol w:w="5054"/>
        <w:gridCol w:w="1143"/>
        <w:gridCol w:w="1737"/>
      </w:tblGrid>
      <w:tr w:rsidR="003D1D6A" w:rsidRPr="003D1D6A" w:rsidTr="00665BFA">
        <w:trPr>
          <w:trHeight w:val="255"/>
        </w:trPr>
        <w:tc>
          <w:tcPr>
            <w:tcW w:w="7395" w:type="dxa"/>
            <w:gridSpan w:val="3"/>
            <w:tcBorders>
              <w:top w:val="nil"/>
              <w:left w:val="nil"/>
              <w:bottom w:val="nil"/>
              <w:right w:val="nil"/>
            </w:tcBorders>
            <w:shd w:val="clear" w:color="auto" w:fill="auto"/>
            <w:noWrap/>
            <w:vAlign w:val="bottom"/>
          </w:tcPr>
          <w:p w:rsidR="003D1D6A" w:rsidRPr="003D1D6A" w:rsidRDefault="003D1D6A" w:rsidP="003D1D6A">
            <w:pPr>
              <w:spacing w:after="0" w:line="240" w:lineRule="auto"/>
              <w:jc w:val="center"/>
              <w:rPr>
                <w:rFonts w:ascii="Arial" w:eastAsia="Times New Roman" w:hAnsi="Arial" w:cs="Arial"/>
                <w:b/>
                <w:bCs/>
                <w:sz w:val="20"/>
                <w:szCs w:val="20"/>
                <w:lang w:eastAsia="ru-RU"/>
              </w:rPr>
            </w:pPr>
            <w:r w:rsidRPr="003D1D6A">
              <w:rPr>
                <w:rFonts w:ascii="Arial" w:eastAsia="Times New Roman" w:hAnsi="Arial" w:cs="Arial"/>
                <w:b/>
                <w:bCs/>
                <w:sz w:val="20"/>
                <w:szCs w:val="20"/>
                <w:lang w:eastAsia="ru-RU"/>
              </w:rPr>
              <w:t>Распределение росписи расходов бюджета по разделам</w:t>
            </w:r>
            <w:proofErr w:type="gramStart"/>
            <w:r w:rsidRPr="003D1D6A">
              <w:rPr>
                <w:rFonts w:ascii="Arial" w:eastAsia="Times New Roman" w:hAnsi="Arial" w:cs="Arial"/>
                <w:b/>
                <w:bCs/>
                <w:sz w:val="20"/>
                <w:szCs w:val="20"/>
                <w:lang w:eastAsia="ru-RU"/>
              </w:rPr>
              <w:t xml:space="preserve"> ,</w:t>
            </w:r>
            <w:proofErr w:type="gramEnd"/>
            <w:r w:rsidRPr="003D1D6A">
              <w:rPr>
                <w:rFonts w:ascii="Arial" w:eastAsia="Times New Roman" w:hAnsi="Arial" w:cs="Arial"/>
                <w:b/>
                <w:bCs/>
                <w:sz w:val="20"/>
                <w:szCs w:val="20"/>
                <w:lang w:eastAsia="ru-RU"/>
              </w:rPr>
              <w:t>подразделам функциональной классификации расходов бюджетов РФ на 2022 г.</w:t>
            </w:r>
          </w:p>
        </w:tc>
        <w:tc>
          <w:tcPr>
            <w:tcW w:w="1737" w:type="dxa"/>
            <w:tcBorders>
              <w:top w:val="nil"/>
              <w:left w:val="nil"/>
              <w:bottom w:val="nil"/>
              <w:right w:val="nil"/>
            </w:tcBorders>
          </w:tcPr>
          <w:p w:rsidR="003D1D6A" w:rsidRPr="003D1D6A" w:rsidRDefault="003D1D6A" w:rsidP="003D1D6A">
            <w:pPr>
              <w:spacing w:after="0" w:line="240" w:lineRule="auto"/>
              <w:rPr>
                <w:rFonts w:ascii="Arial CYR" w:eastAsia="Times New Roman" w:hAnsi="Arial CYR" w:cs="Arial CYR"/>
                <w:color w:val="0000FF"/>
                <w:sz w:val="16"/>
                <w:szCs w:val="16"/>
                <w:lang w:eastAsia="ru-RU"/>
              </w:rPr>
            </w:pPr>
          </w:p>
        </w:tc>
      </w:tr>
      <w:tr w:rsidR="003D1D6A" w:rsidRPr="003D1D6A" w:rsidTr="00665BFA">
        <w:trPr>
          <w:gridAfter w:val="3"/>
          <w:wAfter w:w="7934" w:type="dxa"/>
          <w:trHeight w:val="315"/>
        </w:trPr>
        <w:tc>
          <w:tcPr>
            <w:tcW w:w="1198" w:type="dxa"/>
            <w:tcBorders>
              <w:top w:val="nil"/>
              <w:left w:val="nil"/>
              <w:bottom w:val="nil"/>
              <w:right w:val="nil"/>
            </w:tcBorders>
          </w:tcPr>
          <w:p w:rsidR="003D1D6A" w:rsidRPr="003D1D6A" w:rsidRDefault="003D1D6A" w:rsidP="003D1D6A">
            <w:pPr>
              <w:spacing w:after="0" w:line="240" w:lineRule="auto"/>
              <w:jc w:val="center"/>
              <w:rPr>
                <w:rFonts w:ascii="Times New Roman" w:eastAsia="Times New Roman" w:hAnsi="Times New Roman" w:cs="Times New Roman"/>
                <w:b/>
                <w:bCs/>
                <w:sz w:val="24"/>
                <w:szCs w:val="24"/>
                <w:lang w:eastAsia="ru-RU"/>
              </w:rPr>
            </w:pPr>
          </w:p>
        </w:tc>
      </w:tr>
      <w:tr w:rsidR="003D1D6A" w:rsidRPr="003D1D6A" w:rsidTr="00665BFA">
        <w:trPr>
          <w:gridAfter w:val="3"/>
          <w:wAfter w:w="7934" w:type="dxa"/>
          <w:trHeight w:val="315"/>
        </w:trPr>
        <w:tc>
          <w:tcPr>
            <w:tcW w:w="1198" w:type="dxa"/>
            <w:tcBorders>
              <w:top w:val="nil"/>
              <w:left w:val="nil"/>
              <w:bottom w:val="nil"/>
              <w:right w:val="nil"/>
            </w:tcBorders>
          </w:tcPr>
          <w:p w:rsidR="003D1D6A" w:rsidRPr="003D1D6A" w:rsidRDefault="003D1D6A" w:rsidP="003D1D6A">
            <w:pPr>
              <w:spacing w:after="0" w:line="240" w:lineRule="auto"/>
              <w:rPr>
                <w:rFonts w:ascii="Times New Roman" w:eastAsia="Times New Roman" w:hAnsi="Times New Roman" w:cs="Times New Roman"/>
                <w:b/>
                <w:bCs/>
                <w:sz w:val="24"/>
                <w:szCs w:val="24"/>
                <w:lang w:eastAsia="ru-RU"/>
              </w:rPr>
            </w:pPr>
          </w:p>
        </w:tc>
      </w:tr>
      <w:tr w:rsidR="003D1D6A" w:rsidRPr="003D1D6A" w:rsidTr="00665BFA">
        <w:trPr>
          <w:trHeight w:val="255"/>
        </w:trPr>
        <w:tc>
          <w:tcPr>
            <w:tcW w:w="6252" w:type="dxa"/>
            <w:gridSpan w:val="2"/>
            <w:tcBorders>
              <w:top w:val="nil"/>
              <w:bottom w:val="single" w:sz="4" w:space="0" w:color="auto"/>
            </w:tcBorders>
            <w:shd w:val="clear" w:color="auto" w:fill="auto"/>
            <w:noWrap/>
            <w:vAlign w:val="bottom"/>
          </w:tcPr>
          <w:p w:rsidR="003D1D6A" w:rsidRPr="003D1D6A" w:rsidRDefault="003D1D6A" w:rsidP="003D1D6A">
            <w:pPr>
              <w:spacing w:after="0" w:line="240" w:lineRule="auto"/>
              <w:rPr>
                <w:rFonts w:ascii="Times New Roman" w:eastAsia="Times New Roman" w:hAnsi="Times New Roman" w:cs="Times New Roman"/>
                <w:sz w:val="20"/>
                <w:szCs w:val="20"/>
                <w:lang w:eastAsia="ru-RU"/>
              </w:rPr>
            </w:pPr>
            <w:r w:rsidRPr="003D1D6A">
              <w:rPr>
                <w:rFonts w:ascii="Times New Roman" w:eastAsia="Times New Roman" w:hAnsi="Times New Roman" w:cs="Times New Roman"/>
                <w:sz w:val="20"/>
                <w:szCs w:val="20"/>
                <w:lang w:eastAsia="ru-RU"/>
              </w:rPr>
              <w:t> </w:t>
            </w:r>
          </w:p>
        </w:tc>
        <w:tc>
          <w:tcPr>
            <w:tcW w:w="1143" w:type="dxa"/>
            <w:tcBorders>
              <w:top w:val="nil"/>
              <w:bottom w:val="single" w:sz="4" w:space="0" w:color="auto"/>
            </w:tcBorders>
            <w:shd w:val="clear" w:color="auto" w:fill="auto"/>
            <w:noWrap/>
            <w:vAlign w:val="bottom"/>
          </w:tcPr>
          <w:p w:rsidR="003D1D6A" w:rsidRPr="003D1D6A" w:rsidRDefault="003D1D6A" w:rsidP="003D1D6A">
            <w:pPr>
              <w:spacing w:after="0" w:line="240" w:lineRule="auto"/>
              <w:rPr>
                <w:rFonts w:ascii="Arial" w:eastAsia="Times New Roman" w:hAnsi="Arial" w:cs="Arial"/>
                <w:b/>
                <w:bCs/>
                <w:color w:val="000000"/>
                <w:sz w:val="20"/>
                <w:szCs w:val="20"/>
                <w:lang w:eastAsia="ru-RU"/>
              </w:rPr>
            </w:pPr>
            <w:r w:rsidRPr="003D1D6A">
              <w:rPr>
                <w:rFonts w:ascii="Arial" w:eastAsia="Times New Roman" w:hAnsi="Arial" w:cs="Arial"/>
                <w:b/>
                <w:bCs/>
                <w:color w:val="000000"/>
                <w:sz w:val="20"/>
                <w:szCs w:val="20"/>
                <w:lang w:eastAsia="ru-RU"/>
              </w:rPr>
              <w:t> </w:t>
            </w:r>
          </w:p>
        </w:tc>
        <w:tc>
          <w:tcPr>
            <w:tcW w:w="1737" w:type="dxa"/>
            <w:tcBorders>
              <w:top w:val="nil"/>
              <w:bottom w:val="single" w:sz="4" w:space="0" w:color="auto"/>
            </w:tcBorders>
            <w:shd w:val="clear" w:color="auto" w:fill="auto"/>
            <w:noWrap/>
            <w:vAlign w:val="bottom"/>
          </w:tcPr>
          <w:p w:rsidR="003D1D6A" w:rsidRPr="003D1D6A" w:rsidRDefault="003D1D6A" w:rsidP="003D1D6A">
            <w:pPr>
              <w:spacing w:after="0" w:line="240" w:lineRule="auto"/>
              <w:jc w:val="center"/>
              <w:rPr>
                <w:rFonts w:ascii="Arial" w:eastAsia="Times New Roman" w:hAnsi="Arial" w:cs="Arial"/>
                <w:b/>
                <w:bCs/>
                <w:color w:val="000000"/>
                <w:sz w:val="20"/>
                <w:szCs w:val="20"/>
                <w:lang w:eastAsia="ru-RU"/>
              </w:rPr>
            </w:pPr>
            <w:r w:rsidRPr="003D1D6A">
              <w:rPr>
                <w:rFonts w:ascii="Arial" w:eastAsia="Times New Roman" w:hAnsi="Arial" w:cs="Arial"/>
                <w:b/>
                <w:bCs/>
                <w:color w:val="000000"/>
                <w:sz w:val="20"/>
                <w:szCs w:val="20"/>
                <w:lang w:eastAsia="ru-RU"/>
              </w:rPr>
              <w:t>(</w:t>
            </w:r>
            <w:proofErr w:type="spellStart"/>
            <w:r w:rsidRPr="003D1D6A">
              <w:rPr>
                <w:rFonts w:ascii="Arial" w:eastAsia="Times New Roman" w:hAnsi="Arial" w:cs="Arial"/>
                <w:b/>
                <w:bCs/>
                <w:color w:val="000000"/>
                <w:sz w:val="20"/>
                <w:szCs w:val="20"/>
                <w:lang w:eastAsia="ru-RU"/>
              </w:rPr>
              <w:t>тыс</w:t>
            </w:r>
            <w:proofErr w:type="gramStart"/>
            <w:r w:rsidRPr="003D1D6A">
              <w:rPr>
                <w:rFonts w:ascii="Arial" w:eastAsia="Times New Roman" w:hAnsi="Arial" w:cs="Arial"/>
                <w:b/>
                <w:bCs/>
                <w:color w:val="000000"/>
                <w:sz w:val="20"/>
                <w:szCs w:val="20"/>
                <w:lang w:eastAsia="ru-RU"/>
              </w:rPr>
              <w:t>.р</w:t>
            </w:r>
            <w:proofErr w:type="gramEnd"/>
            <w:r w:rsidRPr="003D1D6A">
              <w:rPr>
                <w:rFonts w:ascii="Arial" w:eastAsia="Times New Roman" w:hAnsi="Arial" w:cs="Arial"/>
                <w:b/>
                <w:bCs/>
                <w:color w:val="000000"/>
                <w:sz w:val="20"/>
                <w:szCs w:val="20"/>
                <w:lang w:eastAsia="ru-RU"/>
              </w:rPr>
              <w:t>уб</w:t>
            </w:r>
            <w:proofErr w:type="spellEnd"/>
            <w:r w:rsidRPr="003D1D6A">
              <w:rPr>
                <w:rFonts w:ascii="Arial" w:eastAsia="Times New Roman" w:hAnsi="Arial" w:cs="Arial"/>
                <w:b/>
                <w:bCs/>
                <w:color w:val="000000"/>
                <w:sz w:val="20"/>
                <w:szCs w:val="20"/>
                <w:lang w:eastAsia="ru-RU"/>
              </w:rPr>
              <w:t>.)</w:t>
            </w:r>
          </w:p>
        </w:tc>
      </w:tr>
      <w:tr w:rsidR="003D1D6A" w:rsidRPr="003D1D6A" w:rsidTr="00665BFA">
        <w:trPr>
          <w:trHeight w:val="525"/>
        </w:trPr>
        <w:tc>
          <w:tcPr>
            <w:tcW w:w="62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D1D6A" w:rsidRPr="003D1D6A" w:rsidRDefault="003D1D6A" w:rsidP="003D1D6A">
            <w:pPr>
              <w:spacing w:after="0" w:line="240" w:lineRule="auto"/>
              <w:jc w:val="center"/>
              <w:rPr>
                <w:rFonts w:ascii="Times New Roman" w:eastAsia="Times New Roman" w:hAnsi="Times New Roman" w:cs="Times New Roman"/>
                <w:sz w:val="20"/>
                <w:szCs w:val="20"/>
                <w:lang w:eastAsia="ru-RU"/>
              </w:rPr>
            </w:pPr>
            <w:r w:rsidRPr="003D1D6A">
              <w:rPr>
                <w:rFonts w:ascii="Times New Roman" w:eastAsia="Times New Roman" w:hAnsi="Times New Roman" w:cs="Times New Roman"/>
                <w:sz w:val="20"/>
                <w:szCs w:val="20"/>
                <w:lang w:eastAsia="ru-RU"/>
              </w:rPr>
              <w:t>Наименование главных распорядителей и наименование показателей бюджетной классификации</w:t>
            </w:r>
          </w:p>
        </w:tc>
        <w:tc>
          <w:tcPr>
            <w:tcW w:w="1143" w:type="dxa"/>
            <w:tcBorders>
              <w:top w:val="single" w:sz="4" w:space="0" w:color="auto"/>
              <w:left w:val="nil"/>
              <w:bottom w:val="single" w:sz="4" w:space="0" w:color="auto"/>
              <w:right w:val="single" w:sz="4" w:space="0" w:color="auto"/>
            </w:tcBorders>
            <w:shd w:val="clear" w:color="auto" w:fill="auto"/>
            <w:vAlign w:val="bottom"/>
          </w:tcPr>
          <w:p w:rsidR="003D1D6A" w:rsidRPr="003D1D6A" w:rsidRDefault="003D1D6A" w:rsidP="003D1D6A">
            <w:pPr>
              <w:spacing w:after="0" w:line="240" w:lineRule="auto"/>
              <w:jc w:val="center"/>
              <w:rPr>
                <w:rFonts w:ascii="Times New Roman" w:eastAsia="Times New Roman" w:hAnsi="Times New Roman" w:cs="Times New Roman"/>
                <w:sz w:val="20"/>
                <w:szCs w:val="20"/>
                <w:lang w:eastAsia="ru-RU"/>
              </w:rPr>
            </w:pPr>
            <w:r w:rsidRPr="003D1D6A">
              <w:rPr>
                <w:rFonts w:ascii="Times New Roman" w:eastAsia="Times New Roman" w:hAnsi="Times New Roman" w:cs="Times New Roman"/>
                <w:sz w:val="20"/>
                <w:szCs w:val="20"/>
                <w:lang w:eastAsia="ru-RU"/>
              </w:rPr>
              <w:t>Раздел-подраздел</w:t>
            </w:r>
          </w:p>
        </w:tc>
        <w:tc>
          <w:tcPr>
            <w:tcW w:w="1737" w:type="dxa"/>
            <w:tcBorders>
              <w:top w:val="single" w:sz="4" w:space="0" w:color="auto"/>
              <w:left w:val="nil"/>
              <w:bottom w:val="single" w:sz="4" w:space="0" w:color="auto"/>
              <w:right w:val="single" w:sz="4" w:space="0" w:color="auto"/>
            </w:tcBorders>
            <w:shd w:val="clear" w:color="auto" w:fill="auto"/>
            <w:vAlign w:val="bottom"/>
          </w:tcPr>
          <w:p w:rsidR="003D1D6A" w:rsidRPr="003D1D6A" w:rsidRDefault="003D1D6A" w:rsidP="003D1D6A">
            <w:pPr>
              <w:spacing w:after="0" w:line="240" w:lineRule="auto"/>
              <w:jc w:val="center"/>
              <w:rPr>
                <w:rFonts w:ascii="Times New Roman" w:eastAsia="Times New Roman" w:hAnsi="Times New Roman" w:cs="Times New Roman"/>
                <w:sz w:val="20"/>
                <w:szCs w:val="20"/>
                <w:lang w:eastAsia="ru-RU"/>
              </w:rPr>
            </w:pPr>
            <w:proofErr w:type="spellStart"/>
            <w:r w:rsidRPr="003D1D6A">
              <w:rPr>
                <w:rFonts w:ascii="Times New Roman" w:eastAsia="Times New Roman" w:hAnsi="Times New Roman" w:cs="Times New Roman"/>
                <w:sz w:val="20"/>
                <w:szCs w:val="20"/>
                <w:lang w:eastAsia="ru-RU"/>
              </w:rPr>
              <w:t>Бюдж</w:t>
            </w:r>
            <w:proofErr w:type="gramStart"/>
            <w:r w:rsidRPr="003D1D6A">
              <w:rPr>
                <w:rFonts w:ascii="Times New Roman" w:eastAsia="Times New Roman" w:hAnsi="Times New Roman" w:cs="Times New Roman"/>
                <w:sz w:val="20"/>
                <w:szCs w:val="20"/>
                <w:lang w:eastAsia="ru-RU"/>
              </w:rPr>
              <w:t>.н</w:t>
            </w:r>
            <w:proofErr w:type="gramEnd"/>
            <w:r w:rsidRPr="003D1D6A">
              <w:rPr>
                <w:rFonts w:ascii="Times New Roman" w:eastAsia="Times New Roman" w:hAnsi="Times New Roman" w:cs="Times New Roman"/>
                <w:sz w:val="20"/>
                <w:szCs w:val="20"/>
                <w:lang w:eastAsia="ru-RU"/>
              </w:rPr>
              <w:t>азначения</w:t>
            </w:r>
            <w:proofErr w:type="spellEnd"/>
            <w:r w:rsidRPr="003D1D6A">
              <w:rPr>
                <w:rFonts w:ascii="Times New Roman" w:eastAsia="Times New Roman" w:hAnsi="Times New Roman" w:cs="Times New Roman"/>
                <w:sz w:val="20"/>
                <w:szCs w:val="20"/>
                <w:lang w:eastAsia="ru-RU"/>
              </w:rPr>
              <w:t xml:space="preserve"> на 2022г</w:t>
            </w:r>
          </w:p>
        </w:tc>
      </w:tr>
      <w:tr w:rsidR="003D1D6A" w:rsidRPr="003D1D6A" w:rsidTr="00665BFA">
        <w:trPr>
          <w:trHeight w:val="315"/>
        </w:trPr>
        <w:tc>
          <w:tcPr>
            <w:tcW w:w="6252" w:type="dxa"/>
            <w:gridSpan w:val="2"/>
            <w:tcBorders>
              <w:top w:val="nil"/>
              <w:left w:val="single" w:sz="4" w:space="0" w:color="auto"/>
              <w:bottom w:val="single" w:sz="4" w:space="0" w:color="auto"/>
              <w:right w:val="single" w:sz="4" w:space="0" w:color="auto"/>
            </w:tcBorders>
            <w:shd w:val="clear" w:color="auto" w:fill="auto"/>
            <w:noWrap/>
            <w:vAlign w:val="bottom"/>
          </w:tcPr>
          <w:p w:rsidR="003D1D6A" w:rsidRPr="003D1D6A" w:rsidRDefault="003D1D6A" w:rsidP="003D1D6A">
            <w:pPr>
              <w:spacing w:after="0" w:line="240" w:lineRule="auto"/>
              <w:jc w:val="center"/>
              <w:rPr>
                <w:rFonts w:ascii="Times New Roman" w:eastAsia="Times New Roman" w:hAnsi="Times New Roman" w:cs="Times New Roman"/>
                <w:sz w:val="20"/>
                <w:szCs w:val="20"/>
                <w:lang w:eastAsia="ru-RU"/>
              </w:rPr>
            </w:pPr>
            <w:r w:rsidRPr="003D1D6A">
              <w:rPr>
                <w:rFonts w:ascii="Times New Roman" w:eastAsia="Times New Roman" w:hAnsi="Times New Roman" w:cs="Times New Roman"/>
                <w:sz w:val="20"/>
                <w:szCs w:val="20"/>
                <w:lang w:eastAsia="ru-RU"/>
              </w:rPr>
              <w:t>1</w:t>
            </w:r>
          </w:p>
        </w:tc>
        <w:tc>
          <w:tcPr>
            <w:tcW w:w="1143" w:type="dxa"/>
            <w:tcBorders>
              <w:top w:val="nil"/>
              <w:left w:val="nil"/>
              <w:bottom w:val="single" w:sz="4" w:space="0" w:color="auto"/>
              <w:right w:val="single" w:sz="4" w:space="0" w:color="auto"/>
            </w:tcBorders>
            <w:shd w:val="clear" w:color="auto" w:fill="auto"/>
            <w:noWrap/>
            <w:vAlign w:val="bottom"/>
          </w:tcPr>
          <w:p w:rsidR="003D1D6A" w:rsidRPr="003D1D6A" w:rsidRDefault="003D1D6A" w:rsidP="003D1D6A">
            <w:pPr>
              <w:spacing w:after="0" w:line="240" w:lineRule="auto"/>
              <w:jc w:val="center"/>
              <w:rPr>
                <w:rFonts w:ascii="Times New Roman" w:eastAsia="Times New Roman" w:hAnsi="Times New Roman" w:cs="Times New Roman"/>
                <w:sz w:val="20"/>
                <w:szCs w:val="20"/>
                <w:lang w:eastAsia="ru-RU"/>
              </w:rPr>
            </w:pPr>
            <w:r w:rsidRPr="003D1D6A">
              <w:rPr>
                <w:rFonts w:ascii="Times New Roman" w:eastAsia="Times New Roman" w:hAnsi="Times New Roman" w:cs="Times New Roman"/>
                <w:sz w:val="20"/>
                <w:szCs w:val="20"/>
                <w:lang w:eastAsia="ru-RU"/>
              </w:rPr>
              <w:t>2</w:t>
            </w:r>
          </w:p>
        </w:tc>
        <w:tc>
          <w:tcPr>
            <w:tcW w:w="1737" w:type="dxa"/>
            <w:tcBorders>
              <w:top w:val="nil"/>
              <w:left w:val="nil"/>
              <w:bottom w:val="single" w:sz="4" w:space="0" w:color="auto"/>
              <w:right w:val="single" w:sz="4" w:space="0" w:color="auto"/>
            </w:tcBorders>
            <w:shd w:val="clear" w:color="auto" w:fill="auto"/>
            <w:noWrap/>
            <w:vAlign w:val="bottom"/>
          </w:tcPr>
          <w:p w:rsidR="003D1D6A" w:rsidRPr="003D1D6A" w:rsidRDefault="003D1D6A" w:rsidP="003D1D6A">
            <w:pPr>
              <w:spacing w:after="0" w:line="240" w:lineRule="auto"/>
              <w:jc w:val="center"/>
              <w:rPr>
                <w:rFonts w:ascii="Times New Roman" w:eastAsia="Times New Roman" w:hAnsi="Times New Roman" w:cs="Times New Roman"/>
                <w:sz w:val="20"/>
                <w:szCs w:val="20"/>
                <w:lang w:eastAsia="ru-RU"/>
              </w:rPr>
            </w:pPr>
            <w:r w:rsidRPr="003D1D6A">
              <w:rPr>
                <w:rFonts w:ascii="Times New Roman" w:eastAsia="Times New Roman" w:hAnsi="Times New Roman" w:cs="Times New Roman"/>
                <w:sz w:val="20"/>
                <w:szCs w:val="20"/>
                <w:lang w:eastAsia="ru-RU"/>
              </w:rPr>
              <w:t>3</w:t>
            </w:r>
          </w:p>
        </w:tc>
      </w:tr>
      <w:tr w:rsidR="003D1D6A" w:rsidRPr="003D1D6A" w:rsidTr="00665BFA">
        <w:trPr>
          <w:trHeight w:val="255"/>
        </w:trPr>
        <w:tc>
          <w:tcPr>
            <w:tcW w:w="6252" w:type="dxa"/>
            <w:gridSpan w:val="2"/>
            <w:tcBorders>
              <w:top w:val="nil"/>
              <w:left w:val="single" w:sz="4" w:space="0" w:color="auto"/>
              <w:bottom w:val="single" w:sz="4" w:space="0" w:color="auto"/>
              <w:right w:val="single" w:sz="4" w:space="0" w:color="auto"/>
            </w:tcBorders>
            <w:shd w:val="clear" w:color="auto" w:fill="auto"/>
            <w:vAlign w:val="center"/>
          </w:tcPr>
          <w:p w:rsidR="003D1D6A" w:rsidRPr="003D1D6A" w:rsidRDefault="003D1D6A" w:rsidP="003D1D6A">
            <w:pPr>
              <w:spacing w:after="0" w:line="240" w:lineRule="auto"/>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Благоустройство</w:t>
            </w:r>
          </w:p>
        </w:tc>
        <w:tc>
          <w:tcPr>
            <w:tcW w:w="1143"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0503</w:t>
            </w:r>
          </w:p>
        </w:tc>
        <w:tc>
          <w:tcPr>
            <w:tcW w:w="1737"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510,8</w:t>
            </w:r>
          </w:p>
        </w:tc>
      </w:tr>
      <w:tr w:rsidR="003D1D6A" w:rsidRPr="003D1D6A" w:rsidTr="00665BFA">
        <w:trPr>
          <w:trHeight w:val="344"/>
        </w:trPr>
        <w:tc>
          <w:tcPr>
            <w:tcW w:w="6252" w:type="dxa"/>
            <w:gridSpan w:val="2"/>
            <w:tcBorders>
              <w:top w:val="nil"/>
              <w:left w:val="single" w:sz="4" w:space="0" w:color="auto"/>
              <w:bottom w:val="single" w:sz="4" w:space="0" w:color="auto"/>
              <w:right w:val="single" w:sz="4" w:space="0" w:color="auto"/>
            </w:tcBorders>
            <w:shd w:val="clear" w:color="auto" w:fill="auto"/>
            <w:vAlign w:val="center"/>
          </w:tcPr>
          <w:p w:rsidR="003D1D6A" w:rsidRPr="003D1D6A" w:rsidRDefault="003D1D6A" w:rsidP="003D1D6A">
            <w:pPr>
              <w:spacing w:after="0" w:line="240" w:lineRule="auto"/>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Благоустройство</w:t>
            </w:r>
          </w:p>
        </w:tc>
        <w:tc>
          <w:tcPr>
            <w:tcW w:w="1143"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0503</w:t>
            </w:r>
          </w:p>
        </w:tc>
        <w:tc>
          <w:tcPr>
            <w:tcW w:w="1737"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510,8</w:t>
            </w:r>
          </w:p>
        </w:tc>
      </w:tr>
      <w:tr w:rsidR="003D1D6A" w:rsidRPr="003D1D6A" w:rsidTr="00665BFA">
        <w:trPr>
          <w:trHeight w:val="576"/>
        </w:trPr>
        <w:tc>
          <w:tcPr>
            <w:tcW w:w="6252" w:type="dxa"/>
            <w:gridSpan w:val="2"/>
            <w:tcBorders>
              <w:top w:val="nil"/>
              <w:left w:val="single" w:sz="4" w:space="0" w:color="auto"/>
              <w:bottom w:val="single" w:sz="4" w:space="0" w:color="auto"/>
              <w:right w:val="single" w:sz="4" w:space="0" w:color="auto"/>
            </w:tcBorders>
            <w:shd w:val="clear" w:color="auto" w:fill="auto"/>
            <w:vAlign w:val="center"/>
          </w:tcPr>
          <w:p w:rsidR="003D1D6A" w:rsidRPr="003D1D6A" w:rsidRDefault="003D1D6A" w:rsidP="003D1D6A">
            <w:pPr>
              <w:spacing w:after="0" w:line="240" w:lineRule="auto"/>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Гражданская оборона</w:t>
            </w:r>
          </w:p>
        </w:tc>
        <w:tc>
          <w:tcPr>
            <w:tcW w:w="1143"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0309</w:t>
            </w:r>
          </w:p>
        </w:tc>
        <w:tc>
          <w:tcPr>
            <w:tcW w:w="1737"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1, 0</w:t>
            </w:r>
          </w:p>
        </w:tc>
      </w:tr>
      <w:tr w:rsidR="003D1D6A" w:rsidRPr="003D1D6A" w:rsidTr="00665BFA">
        <w:trPr>
          <w:trHeight w:val="315"/>
        </w:trPr>
        <w:tc>
          <w:tcPr>
            <w:tcW w:w="6252" w:type="dxa"/>
            <w:gridSpan w:val="2"/>
            <w:tcBorders>
              <w:top w:val="nil"/>
              <w:left w:val="single" w:sz="4" w:space="0" w:color="auto"/>
              <w:bottom w:val="single" w:sz="4" w:space="0" w:color="auto"/>
              <w:right w:val="single" w:sz="4" w:space="0" w:color="auto"/>
            </w:tcBorders>
            <w:shd w:val="clear" w:color="auto" w:fill="auto"/>
            <w:vAlign w:val="center"/>
          </w:tcPr>
          <w:p w:rsidR="003D1D6A" w:rsidRPr="003D1D6A" w:rsidRDefault="003D1D6A" w:rsidP="003D1D6A">
            <w:pPr>
              <w:spacing w:after="0" w:line="240" w:lineRule="auto"/>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Гражданская оборона</w:t>
            </w:r>
          </w:p>
        </w:tc>
        <w:tc>
          <w:tcPr>
            <w:tcW w:w="1143"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0309</w:t>
            </w:r>
          </w:p>
        </w:tc>
        <w:tc>
          <w:tcPr>
            <w:tcW w:w="1737"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1 ,0</w:t>
            </w:r>
          </w:p>
        </w:tc>
      </w:tr>
      <w:tr w:rsidR="003D1D6A" w:rsidRPr="003D1D6A" w:rsidTr="00665BFA">
        <w:trPr>
          <w:trHeight w:val="270"/>
        </w:trPr>
        <w:tc>
          <w:tcPr>
            <w:tcW w:w="6252" w:type="dxa"/>
            <w:gridSpan w:val="2"/>
            <w:tcBorders>
              <w:top w:val="nil"/>
              <w:left w:val="single" w:sz="4" w:space="0" w:color="auto"/>
              <w:bottom w:val="single" w:sz="4" w:space="0" w:color="auto"/>
              <w:right w:val="single" w:sz="4" w:space="0" w:color="auto"/>
            </w:tcBorders>
            <w:shd w:val="clear" w:color="auto" w:fill="auto"/>
            <w:vAlign w:val="center"/>
          </w:tcPr>
          <w:p w:rsidR="003D1D6A" w:rsidRPr="003D1D6A" w:rsidRDefault="003D1D6A" w:rsidP="003D1D6A">
            <w:pPr>
              <w:spacing w:after="0" w:line="240" w:lineRule="auto"/>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Дорожное хозяйство (дорожные фонды)</w:t>
            </w:r>
          </w:p>
        </w:tc>
        <w:tc>
          <w:tcPr>
            <w:tcW w:w="1143"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0409</w:t>
            </w:r>
          </w:p>
        </w:tc>
        <w:tc>
          <w:tcPr>
            <w:tcW w:w="1737"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444,5</w:t>
            </w:r>
          </w:p>
        </w:tc>
      </w:tr>
      <w:tr w:rsidR="003D1D6A" w:rsidRPr="003D1D6A" w:rsidTr="00665BFA">
        <w:trPr>
          <w:trHeight w:val="315"/>
        </w:trPr>
        <w:tc>
          <w:tcPr>
            <w:tcW w:w="6252" w:type="dxa"/>
            <w:gridSpan w:val="2"/>
            <w:tcBorders>
              <w:top w:val="nil"/>
              <w:left w:val="single" w:sz="4" w:space="0" w:color="auto"/>
              <w:bottom w:val="single" w:sz="4" w:space="0" w:color="auto"/>
              <w:right w:val="single" w:sz="4" w:space="0" w:color="auto"/>
            </w:tcBorders>
            <w:shd w:val="clear" w:color="auto" w:fill="auto"/>
            <w:vAlign w:val="center"/>
          </w:tcPr>
          <w:p w:rsidR="003D1D6A" w:rsidRPr="003D1D6A" w:rsidRDefault="003D1D6A" w:rsidP="003D1D6A">
            <w:pPr>
              <w:spacing w:after="0" w:line="240" w:lineRule="auto"/>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Дорожное хозяйство (дорожные фонды)</w:t>
            </w:r>
          </w:p>
        </w:tc>
        <w:tc>
          <w:tcPr>
            <w:tcW w:w="1143"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0409</w:t>
            </w:r>
          </w:p>
        </w:tc>
        <w:tc>
          <w:tcPr>
            <w:tcW w:w="1737"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444, 5</w:t>
            </w:r>
          </w:p>
        </w:tc>
      </w:tr>
      <w:tr w:rsidR="003D1D6A" w:rsidRPr="003D1D6A" w:rsidTr="00665BFA">
        <w:trPr>
          <w:trHeight w:val="240"/>
        </w:trPr>
        <w:tc>
          <w:tcPr>
            <w:tcW w:w="6252" w:type="dxa"/>
            <w:gridSpan w:val="2"/>
            <w:tcBorders>
              <w:top w:val="nil"/>
              <w:left w:val="single" w:sz="4" w:space="0" w:color="auto"/>
              <w:bottom w:val="single" w:sz="4" w:space="0" w:color="auto"/>
              <w:right w:val="single" w:sz="4" w:space="0" w:color="auto"/>
            </w:tcBorders>
            <w:shd w:val="clear" w:color="auto" w:fill="auto"/>
            <w:vAlign w:val="center"/>
          </w:tcPr>
          <w:p w:rsidR="003D1D6A" w:rsidRPr="003D1D6A" w:rsidRDefault="003D1D6A" w:rsidP="003D1D6A">
            <w:pPr>
              <w:spacing w:after="0" w:line="240" w:lineRule="auto"/>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Другие общегосударственные вопросы</w:t>
            </w:r>
          </w:p>
        </w:tc>
        <w:tc>
          <w:tcPr>
            <w:tcW w:w="1143"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0113</w:t>
            </w:r>
          </w:p>
        </w:tc>
        <w:tc>
          <w:tcPr>
            <w:tcW w:w="1737"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8541,3</w:t>
            </w:r>
          </w:p>
        </w:tc>
      </w:tr>
      <w:tr w:rsidR="003D1D6A" w:rsidRPr="003D1D6A" w:rsidTr="00665BFA">
        <w:trPr>
          <w:trHeight w:val="495"/>
        </w:trPr>
        <w:tc>
          <w:tcPr>
            <w:tcW w:w="6252" w:type="dxa"/>
            <w:gridSpan w:val="2"/>
            <w:tcBorders>
              <w:top w:val="nil"/>
              <w:left w:val="single" w:sz="4" w:space="0" w:color="auto"/>
              <w:bottom w:val="single" w:sz="4" w:space="0" w:color="auto"/>
              <w:right w:val="single" w:sz="4" w:space="0" w:color="auto"/>
            </w:tcBorders>
            <w:shd w:val="clear" w:color="auto" w:fill="auto"/>
            <w:vAlign w:val="center"/>
          </w:tcPr>
          <w:p w:rsidR="003D1D6A" w:rsidRPr="003D1D6A" w:rsidRDefault="003D1D6A" w:rsidP="003D1D6A">
            <w:pPr>
              <w:spacing w:after="0" w:line="240" w:lineRule="auto"/>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Другие общегосударственные вопросы</w:t>
            </w:r>
          </w:p>
        </w:tc>
        <w:tc>
          <w:tcPr>
            <w:tcW w:w="1143"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0113</w:t>
            </w:r>
          </w:p>
        </w:tc>
        <w:tc>
          <w:tcPr>
            <w:tcW w:w="1737" w:type="dxa"/>
            <w:tcBorders>
              <w:top w:val="nil"/>
              <w:left w:val="nil"/>
              <w:bottom w:val="nil"/>
              <w:right w:val="single" w:sz="4" w:space="0" w:color="auto"/>
            </w:tcBorders>
            <w:shd w:val="clear" w:color="auto" w:fill="auto"/>
            <w:noWrap/>
            <w:vAlign w:val="center"/>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8541,3</w:t>
            </w:r>
          </w:p>
        </w:tc>
      </w:tr>
      <w:tr w:rsidR="003D1D6A" w:rsidRPr="003D1D6A" w:rsidTr="00665BFA">
        <w:trPr>
          <w:trHeight w:val="510"/>
        </w:trPr>
        <w:tc>
          <w:tcPr>
            <w:tcW w:w="6252" w:type="dxa"/>
            <w:gridSpan w:val="2"/>
            <w:tcBorders>
              <w:top w:val="nil"/>
              <w:left w:val="single" w:sz="4" w:space="0" w:color="auto"/>
              <w:bottom w:val="single" w:sz="4" w:space="0" w:color="auto"/>
              <w:right w:val="single" w:sz="4" w:space="0" w:color="auto"/>
            </w:tcBorders>
            <w:shd w:val="clear" w:color="auto" w:fill="auto"/>
            <w:vAlign w:val="center"/>
          </w:tcPr>
          <w:p w:rsidR="003D1D6A" w:rsidRPr="003D1D6A" w:rsidRDefault="003D1D6A" w:rsidP="003D1D6A">
            <w:pPr>
              <w:spacing w:after="0" w:line="240" w:lineRule="auto"/>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1143"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0310</w:t>
            </w:r>
          </w:p>
        </w:tc>
        <w:tc>
          <w:tcPr>
            <w:tcW w:w="1737"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94,2</w:t>
            </w:r>
          </w:p>
        </w:tc>
      </w:tr>
      <w:tr w:rsidR="003D1D6A" w:rsidRPr="003D1D6A" w:rsidTr="00665BFA">
        <w:trPr>
          <w:trHeight w:val="315"/>
        </w:trPr>
        <w:tc>
          <w:tcPr>
            <w:tcW w:w="6252" w:type="dxa"/>
            <w:gridSpan w:val="2"/>
            <w:tcBorders>
              <w:top w:val="nil"/>
              <w:left w:val="single" w:sz="4" w:space="0" w:color="auto"/>
              <w:bottom w:val="single" w:sz="4" w:space="0" w:color="auto"/>
              <w:right w:val="single" w:sz="4" w:space="0" w:color="auto"/>
            </w:tcBorders>
            <w:shd w:val="clear" w:color="auto" w:fill="auto"/>
            <w:vAlign w:val="center"/>
          </w:tcPr>
          <w:p w:rsidR="003D1D6A" w:rsidRPr="003D1D6A" w:rsidRDefault="003D1D6A" w:rsidP="003D1D6A">
            <w:pPr>
              <w:spacing w:after="0" w:line="240" w:lineRule="auto"/>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1143"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0310</w:t>
            </w:r>
          </w:p>
        </w:tc>
        <w:tc>
          <w:tcPr>
            <w:tcW w:w="1737"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94,2</w:t>
            </w:r>
          </w:p>
        </w:tc>
      </w:tr>
      <w:tr w:rsidR="003D1D6A" w:rsidRPr="003D1D6A" w:rsidTr="00665BFA">
        <w:trPr>
          <w:trHeight w:val="510"/>
        </w:trPr>
        <w:tc>
          <w:tcPr>
            <w:tcW w:w="6252" w:type="dxa"/>
            <w:gridSpan w:val="2"/>
            <w:tcBorders>
              <w:top w:val="nil"/>
              <w:left w:val="single" w:sz="4" w:space="0" w:color="auto"/>
              <w:bottom w:val="single" w:sz="4" w:space="0" w:color="auto"/>
              <w:right w:val="single" w:sz="4" w:space="0" w:color="auto"/>
            </w:tcBorders>
            <w:shd w:val="clear" w:color="auto" w:fill="auto"/>
            <w:vAlign w:val="center"/>
          </w:tcPr>
          <w:p w:rsidR="003D1D6A" w:rsidRPr="003D1D6A" w:rsidRDefault="003D1D6A" w:rsidP="003D1D6A">
            <w:pPr>
              <w:spacing w:after="0" w:line="240" w:lineRule="auto"/>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Культура</w:t>
            </w:r>
          </w:p>
        </w:tc>
        <w:tc>
          <w:tcPr>
            <w:tcW w:w="1143"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0801</w:t>
            </w:r>
          </w:p>
        </w:tc>
        <w:tc>
          <w:tcPr>
            <w:tcW w:w="1737"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2 750, 6</w:t>
            </w:r>
          </w:p>
        </w:tc>
      </w:tr>
      <w:tr w:rsidR="003D1D6A" w:rsidRPr="003D1D6A" w:rsidTr="00665BFA">
        <w:trPr>
          <w:trHeight w:val="315"/>
        </w:trPr>
        <w:tc>
          <w:tcPr>
            <w:tcW w:w="6252" w:type="dxa"/>
            <w:gridSpan w:val="2"/>
            <w:tcBorders>
              <w:top w:val="nil"/>
              <w:left w:val="single" w:sz="4" w:space="0" w:color="auto"/>
              <w:bottom w:val="single" w:sz="4" w:space="0" w:color="auto"/>
              <w:right w:val="single" w:sz="4" w:space="0" w:color="auto"/>
            </w:tcBorders>
            <w:shd w:val="clear" w:color="auto" w:fill="auto"/>
            <w:vAlign w:val="center"/>
          </w:tcPr>
          <w:p w:rsidR="003D1D6A" w:rsidRPr="003D1D6A" w:rsidRDefault="003D1D6A" w:rsidP="003D1D6A">
            <w:pPr>
              <w:spacing w:after="0" w:line="240" w:lineRule="auto"/>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Культура</w:t>
            </w:r>
          </w:p>
        </w:tc>
        <w:tc>
          <w:tcPr>
            <w:tcW w:w="1143"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0801</w:t>
            </w:r>
          </w:p>
        </w:tc>
        <w:tc>
          <w:tcPr>
            <w:tcW w:w="1737"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2 750, 6</w:t>
            </w:r>
          </w:p>
        </w:tc>
      </w:tr>
      <w:tr w:rsidR="003D1D6A" w:rsidRPr="003D1D6A" w:rsidTr="00665BFA">
        <w:trPr>
          <w:trHeight w:val="300"/>
        </w:trPr>
        <w:tc>
          <w:tcPr>
            <w:tcW w:w="6252" w:type="dxa"/>
            <w:gridSpan w:val="2"/>
            <w:tcBorders>
              <w:top w:val="nil"/>
              <w:left w:val="single" w:sz="4" w:space="0" w:color="auto"/>
              <w:bottom w:val="single" w:sz="4" w:space="0" w:color="auto"/>
              <w:right w:val="single" w:sz="4" w:space="0" w:color="auto"/>
            </w:tcBorders>
            <w:shd w:val="clear" w:color="auto" w:fill="auto"/>
            <w:vAlign w:val="center"/>
          </w:tcPr>
          <w:p w:rsidR="003D1D6A" w:rsidRPr="003D1D6A" w:rsidRDefault="003D1D6A" w:rsidP="003D1D6A">
            <w:pPr>
              <w:spacing w:after="0" w:line="240" w:lineRule="auto"/>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Мобилизационная и вневойсковая подготовка</w:t>
            </w:r>
          </w:p>
        </w:tc>
        <w:tc>
          <w:tcPr>
            <w:tcW w:w="1143"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0203</w:t>
            </w:r>
          </w:p>
        </w:tc>
        <w:tc>
          <w:tcPr>
            <w:tcW w:w="1737"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106 ,7</w:t>
            </w:r>
          </w:p>
        </w:tc>
      </w:tr>
      <w:tr w:rsidR="003D1D6A" w:rsidRPr="003D1D6A" w:rsidTr="00665BFA">
        <w:trPr>
          <w:trHeight w:val="525"/>
        </w:trPr>
        <w:tc>
          <w:tcPr>
            <w:tcW w:w="6252" w:type="dxa"/>
            <w:gridSpan w:val="2"/>
            <w:tcBorders>
              <w:top w:val="nil"/>
              <w:left w:val="single" w:sz="4" w:space="0" w:color="auto"/>
              <w:bottom w:val="single" w:sz="4" w:space="0" w:color="auto"/>
              <w:right w:val="single" w:sz="4" w:space="0" w:color="auto"/>
            </w:tcBorders>
            <w:shd w:val="clear" w:color="auto" w:fill="auto"/>
            <w:vAlign w:val="center"/>
          </w:tcPr>
          <w:p w:rsidR="003D1D6A" w:rsidRPr="003D1D6A" w:rsidRDefault="003D1D6A" w:rsidP="003D1D6A">
            <w:pPr>
              <w:spacing w:after="0" w:line="240" w:lineRule="auto"/>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Мобилизационная и вневойсковая подготовка</w:t>
            </w:r>
          </w:p>
        </w:tc>
        <w:tc>
          <w:tcPr>
            <w:tcW w:w="1143"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0203</w:t>
            </w:r>
          </w:p>
        </w:tc>
        <w:tc>
          <w:tcPr>
            <w:tcW w:w="1737"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106, 7</w:t>
            </w:r>
          </w:p>
        </w:tc>
      </w:tr>
      <w:tr w:rsidR="003D1D6A" w:rsidRPr="003D1D6A" w:rsidTr="00665BFA">
        <w:trPr>
          <w:trHeight w:val="315"/>
        </w:trPr>
        <w:tc>
          <w:tcPr>
            <w:tcW w:w="6252" w:type="dxa"/>
            <w:gridSpan w:val="2"/>
            <w:tcBorders>
              <w:top w:val="nil"/>
              <w:left w:val="single" w:sz="4" w:space="0" w:color="auto"/>
              <w:bottom w:val="single" w:sz="4" w:space="0" w:color="auto"/>
              <w:right w:val="single" w:sz="4" w:space="0" w:color="auto"/>
            </w:tcBorders>
            <w:shd w:val="clear" w:color="auto" w:fill="auto"/>
            <w:vAlign w:val="center"/>
          </w:tcPr>
          <w:p w:rsidR="003D1D6A" w:rsidRPr="003D1D6A" w:rsidRDefault="003D1D6A" w:rsidP="003D1D6A">
            <w:pPr>
              <w:spacing w:after="0" w:line="240" w:lineRule="auto"/>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Резервные фонды</w:t>
            </w:r>
          </w:p>
        </w:tc>
        <w:tc>
          <w:tcPr>
            <w:tcW w:w="1143"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0111</w:t>
            </w:r>
          </w:p>
        </w:tc>
        <w:tc>
          <w:tcPr>
            <w:tcW w:w="1737"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10 ,0</w:t>
            </w:r>
          </w:p>
        </w:tc>
      </w:tr>
      <w:tr w:rsidR="003D1D6A" w:rsidRPr="003D1D6A" w:rsidTr="00665BFA">
        <w:trPr>
          <w:trHeight w:val="315"/>
        </w:trPr>
        <w:tc>
          <w:tcPr>
            <w:tcW w:w="6252" w:type="dxa"/>
            <w:gridSpan w:val="2"/>
            <w:tcBorders>
              <w:top w:val="nil"/>
              <w:left w:val="single" w:sz="4" w:space="0" w:color="auto"/>
              <w:bottom w:val="single" w:sz="4" w:space="0" w:color="auto"/>
              <w:right w:val="single" w:sz="4" w:space="0" w:color="auto"/>
            </w:tcBorders>
            <w:shd w:val="clear" w:color="auto" w:fill="auto"/>
            <w:vAlign w:val="center"/>
          </w:tcPr>
          <w:p w:rsidR="003D1D6A" w:rsidRPr="003D1D6A" w:rsidRDefault="003D1D6A" w:rsidP="003D1D6A">
            <w:pPr>
              <w:spacing w:after="0" w:line="240" w:lineRule="auto"/>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Резервные фонды</w:t>
            </w:r>
          </w:p>
        </w:tc>
        <w:tc>
          <w:tcPr>
            <w:tcW w:w="1143"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0111</w:t>
            </w:r>
          </w:p>
        </w:tc>
        <w:tc>
          <w:tcPr>
            <w:tcW w:w="1737"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10, 0</w:t>
            </w:r>
          </w:p>
        </w:tc>
      </w:tr>
      <w:tr w:rsidR="003D1D6A" w:rsidRPr="003D1D6A" w:rsidTr="00665BFA">
        <w:trPr>
          <w:trHeight w:val="315"/>
        </w:trPr>
        <w:tc>
          <w:tcPr>
            <w:tcW w:w="6252" w:type="dxa"/>
            <w:gridSpan w:val="2"/>
            <w:tcBorders>
              <w:top w:val="nil"/>
              <w:left w:val="single" w:sz="4" w:space="0" w:color="auto"/>
              <w:bottom w:val="single" w:sz="4" w:space="0" w:color="auto"/>
              <w:right w:val="single" w:sz="4" w:space="0" w:color="auto"/>
            </w:tcBorders>
            <w:shd w:val="clear" w:color="auto" w:fill="auto"/>
            <w:vAlign w:val="center"/>
          </w:tcPr>
          <w:p w:rsidR="003D1D6A" w:rsidRPr="003D1D6A" w:rsidRDefault="003D1D6A" w:rsidP="003D1D6A">
            <w:pPr>
              <w:spacing w:after="0" w:line="240" w:lineRule="auto"/>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43"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0104</w:t>
            </w:r>
          </w:p>
        </w:tc>
        <w:tc>
          <w:tcPr>
            <w:tcW w:w="1737"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4885,6</w:t>
            </w:r>
          </w:p>
        </w:tc>
      </w:tr>
      <w:tr w:rsidR="003D1D6A" w:rsidRPr="003D1D6A" w:rsidTr="00665BFA">
        <w:trPr>
          <w:trHeight w:val="315"/>
        </w:trPr>
        <w:tc>
          <w:tcPr>
            <w:tcW w:w="6252" w:type="dxa"/>
            <w:gridSpan w:val="2"/>
            <w:tcBorders>
              <w:top w:val="nil"/>
              <w:left w:val="single" w:sz="4" w:space="0" w:color="auto"/>
              <w:bottom w:val="single" w:sz="4" w:space="0" w:color="auto"/>
              <w:right w:val="single" w:sz="4" w:space="0" w:color="auto"/>
            </w:tcBorders>
            <w:shd w:val="clear" w:color="auto" w:fill="auto"/>
            <w:vAlign w:val="center"/>
          </w:tcPr>
          <w:p w:rsidR="003D1D6A" w:rsidRPr="003D1D6A" w:rsidRDefault="003D1D6A" w:rsidP="003D1D6A">
            <w:pPr>
              <w:spacing w:after="0" w:line="240" w:lineRule="auto"/>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43"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0104</w:t>
            </w:r>
          </w:p>
        </w:tc>
        <w:tc>
          <w:tcPr>
            <w:tcW w:w="1737"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4885,6</w:t>
            </w:r>
          </w:p>
        </w:tc>
      </w:tr>
      <w:tr w:rsidR="003D1D6A" w:rsidRPr="003D1D6A" w:rsidTr="00665BFA">
        <w:trPr>
          <w:trHeight w:val="315"/>
        </w:trPr>
        <w:tc>
          <w:tcPr>
            <w:tcW w:w="6252" w:type="dxa"/>
            <w:gridSpan w:val="2"/>
            <w:tcBorders>
              <w:top w:val="nil"/>
              <w:left w:val="single" w:sz="4" w:space="0" w:color="auto"/>
              <w:bottom w:val="single" w:sz="4" w:space="0" w:color="auto"/>
              <w:right w:val="single" w:sz="4" w:space="0" w:color="auto"/>
            </w:tcBorders>
            <w:shd w:val="clear" w:color="auto" w:fill="auto"/>
            <w:vAlign w:val="center"/>
          </w:tcPr>
          <w:p w:rsidR="003D1D6A" w:rsidRPr="003D1D6A" w:rsidRDefault="003D1D6A" w:rsidP="003D1D6A">
            <w:pPr>
              <w:spacing w:after="0" w:line="240" w:lineRule="auto"/>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Функционирование высшего должностного лица субъекта Российской Федерации и муниципального образования</w:t>
            </w:r>
          </w:p>
        </w:tc>
        <w:tc>
          <w:tcPr>
            <w:tcW w:w="1143"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0102</w:t>
            </w:r>
          </w:p>
        </w:tc>
        <w:tc>
          <w:tcPr>
            <w:tcW w:w="1737"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outlineLvl w:val="0"/>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983,4</w:t>
            </w:r>
          </w:p>
        </w:tc>
      </w:tr>
      <w:tr w:rsidR="003D1D6A" w:rsidRPr="003D1D6A" w:rsidTr="00665BFA">
        <w:trPr>
          <w:trHeight w:val="315"/>
        </w:trPr>
        <w:tc>
          <w:tcPr>
            <w:tcW w:w="6252" w:type="dxa"/>
            <w:gridSpan w:val="2"/>
            <w:tcBorders>
              <w:top w:val="nil"/>
              <w:left w:val="single" w:sz="4" w:space="0" w:color="auto"/>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Функционирование высшего должностного лица субъекта Российской Федерации и муниципального образования</w:t>
            </w:r>
          </w:p>
        </w:tc>
        <w:tc>
          <w:tcPr>
            <w:tcW w:w="1143"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0102</w:t>
            </w:r>
          </w:p>
        </w:tc>
        <w:tc>
          <w:tcPr>
            <w:tcW w:w="1737" w:type="dxa"/>
            <w:tcBorders>
              <w:top w:val="nil"/>
              <w:left w:val="nil"/>
              <w:bottom w:val="single" w:sz="4" w:space="0" w:color="auto"/>
              <w:right w:val="single" w:sz="4" w:space="0" w:color="auto"/>
            </w:tcBorders>
            <w:shd w:val="clear" w:color="auto" w:fill="auto"/>
            <w:noWrap/>
            <w:vAlign w:val="center"/>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983,4</w:t>
            </w:r>
          </w:p>
        </w:tc>
      </w:tr>
      <w:tr w:rsidR="003D1D6A" w:rsidRPr="003D1D6A" w:rsidTr="00665BFA">
        <w:trPr>
          <w:trHeight w:val="315"/>
        </w:trPr>
        <w:tc>
          <w:tcPr>
            <w:tcW w:w="6252" w:type="dxa"/>
            <w:gridSpan w:val="2"/>
            <w:tcBorders>
              <w:top w:val="nil"/>
              <w:left w:val="nil"/>
              <w:bottom w:val="nil"/>
              <w:right w:val="nil"/>
            </w:tcBorders>
            <w:shd w:val="clear" w:color="auto" w:fill="auto"/>
            <w:noWrap/>
          </w:tcPr>
          <w:p w:rsidR="003D1D6A" w:rsidRPr="003D1D6A" w:rsidRDefault="003D1D6A" w:rsidP="003D1D6A">
            <w:pPr>
              <w:spacing w:after="0" w:line="240" w:lineRule="auto"/>
              <w:rPr>
                <w:rFonts w:ascii="Times New Roman" w:eastAsia="Times New Roman" w:hAnsi="Times New Roman" w:cs="Times New Roman"/>
                <w:b/>
                <w:bCs/>
                <w:sz w:val="20"/>
                <w:szCs w:val="20"/>
                <w:lang w:eastAsia="ru-RU"/>
              </w:rPr>
            </w:pPr>
          </w:p>
        </w:tc>
        <w:tc>
          <w:tcPr>
            <w:tcW w:w="1143" w:type="dxa"/>
            <w:tcBorders>
              <w:top w:val="nil"/>
              <w:left w:val="nil"/>
              <w:bottom w:val="nil"/>
              <w:right w:val="nil"/>
            </w:tcBorders>
            <w:shd w:val="clear" w:color="auto" w:fill="auto"/>
            <w:noWrap/>
          </w:tcPr>
          <w:p w:rsidR="003D1D6A" w:rsidRPr="003D1D6A" w:rsidRDefault="003D1D6A" w:rsidP="003D1D6A">
            <w:pPr>
              <w:spacing w:after="0" w:line="240" w:lineRule="auto"/>
              <w:jc w:val="center"/>
              <w:rPr>
                <w:rFonts w:ascii="Times New Roman" w:eastAsia="Times New Roman" w:hAnsi="Times New Roman" w:cs="Times New Roman"/>
                <w:b/>
                <w:bCs/>
                <w:sz w:val="20"/>
                <w:szCs w:val="20"/>
                <w:lang w:eastAsia="ru-RU"/>
              </w:rPr>
            </w:pPr>
          </w:p>
        </w:tc>
        <w:tc>
          <w:tcPr>
            <w:tcW w:w="1737" w:type="dxa"/>
            <w:tcBorders>
              <w:top w:val="nil"/>
              <w:left w:val="nil"/>
              <w:bottom w:val="nil"/>
              <w:right w:val="nil"/>
            </w:tcBorders>
            <w:shd w:val="clear" w:color="auto" w:fill="auto"/>
            <w:noWrap/>
            <w:vAlign w:val="bottom"/>
          </w:tcPr>
          <w:p w:rsidR="003D1D6A" w:rsidRPr="003D1D6A" w:rsidRDefault="003D1D6A" w:rsidP="003D1D6A">
            <w:pPr>
              <w:spacing w:after="0" w:line="240" w:lineRule="auto"/>
              <w:jc w:val="center"/>
              <w:rPr>
                <w:rFonts w:ascii="Times New Roman" w:eastAsia="Times New Roman" w:hAnsi="Times New Roman" w:cs="Times New Roman"/>
                <w:bCs/>
                <w:sz w:val="20"/>
                <w:szCs w:val="20"/>
                <w:lang w:eastAsia="ru-RU"/>
              </w:rPr>
            </w:pPr>
          </w:p>
        </w:tc>
      </w:tr>
      <w:tr w:rsidR="003D1D6A" w:rsidRPr="003D1D6A" w:rsidTr="00665BFA">
        <w:trPr>
          <w:trHeight w:val="315"/>
        </w:trPr>
        <w:tc>
          <w:tcPr>
            <w:tcW w:w="6252" w:type="dxa"/>
            <w:gridSpan w:val="2"/>
            <w:tcBorders>
              <w:top w:val="nil"/>
              <w:left w:val="nil"/>
              <w:bottom w:val="nil"/>
              <w:right w:val="nil"/>
            </w:tcBorders>
            <w:shd w:val="clear" w:color="auto" w:fill="auto"/>
            <w:noWrap/>
          </w:tcPr>
          <w:p w:rsidR="003D1D6A" w:rsidRPr="003D1D6A" w:rsidRDefault="003D1D6A" w:rsidP="003D1D6A">
            <w:pPr>
              <w:spacing w:after="0" w:line="240" w:lineRule="auto"/>
              <w:rPr>
                <w:rFonts w:ascii="Times New Roman" w:eastAsia="Times New Roman" w:hAnsi="Times New Roman" w:cs="Times New Roman"/>
                <w:b/>
                <w:bCs/>
                <w:sz w:val="20"/>
                <w:szCs w:val="20"/>
                <w:lang w:eastAsia="ru-RU"/>
              </w:rPr>
            </w:pPr>
            <w:r w:rsidRPr="003D1D6A">
              <w:rPr>
                <w:rFonts w:ascii="Times New Roman" w:eastAsia="Times New Roman" w:hAnsi="Times New Roman" w:cs="Times New Roman"/>
                <w:b/>
                <w:bCs/>
                <w:sz w:val="20"/>
                <w:szCs w:val="20"/>
                <w:lang w:eastAsia="ru-RU"/>
              </w:rPr>
              <w:t> </w:t>
            </w:r>
          </w:p>
        </w:tc>
        <w:tc>
          <w:tcPr>
            <w:tcW w:w="1143" w:type="dxa"/>
            <w:tcBorders>
              <w:top w:val="nil"/>
              <w:left w:val="nil"/>
              <w:bottom w:val="nil"/>
              <w:right w:val="nil"/>
            </w:tcBorders>
            <w:shd w:val="clear" w:color="auto" w:fill="auto"/>
            <w:noWrap/>
          </w:tcPr>
          <w:p w:rsidR="003D1D6A" w:rsidRPr="003D1D6A" w:rsidRDefault="003D1D6A" w:rsidP="003D1D6A">
            <w:pPr>
              <w:spacing w:after="0" w:line="240" w:lineRule="auto"/>
              <w:jc w:val="center"/>
              <w:rPr>
                <w:rFonts w:ascii="Times New Roman" w:eastAsia="Times New Roman" w:hAnsi="Times New Roman" w:cs="Times New Roman"/>
                <w:b/>
                <w:bCs/>
                <w:sz w:val="20"/>
                <w:szCs w:val="20"/>
                <w:lang w:eastAsia="ru-RU"/>
              </w:rPr>
            </w:pPr>
            <w:r w:rsidRPr="003D1D6A">
              <w:rPr>
                <w:rFonts w:ascii="Times New Roman" w:eastAsia="Times New Roman" w:hAnsi="Times New Roman" w:cs="Times New Roman"/>
                <w:b/>
                <w:bCs/>
                <w:sz w:val="20"/>
                <w:szCs w:val="20"/>
                <w:lang w:eastAsia="ru-RU"/>
              </w:rPr>
              <w:t> </w:t>
            </w:r>
          </w:p>
        </w:tc>
        <w:tc>
          <w:tcPr>
            <w:tcW w:w="1737" w:type="dxa"/>
            <w:tcBorders>
              <w:top w:val="nil"/>
              <w:left w:val="nil"/>
              <w:bottom w:val="nil"/>
              <w:right w:val="nil"/>
            </w:tcBorders>
            <w:shd w:val="clear" w:color="auto" w:fill="auto"/>
            <w:noWrap/>
            <w:vAlign w:val="bottom"/>
          </w:tcPr>
          <w:p w:rsidR="003D1D6A" w:rsidRPr="003D1D6A" w:rsidRDefault="003D1D6A" w:rsidP="003D1D6A">
            <w:pPr>
              <w:spacing w:after="0" w:line="240" w:lineRule="auto"/>
              <w:jc w:val="center"/>
              <w:rPr>
                <w:rFonts w:ascii="Times New Roman" w:eastAsia="Times New Roman" w:hAnsi="Times New Roman" w:cs="Times New Roman"/>
                <w:b/>
                <w:bCs/>
                <w:sz w:val="20"/>
                <w:szCs w:val="20"/>
                <w:lang w:eastAsia="ru-RU"/>
              </w:rPr>
            </w:pPr>
          </w:p>
        </w:tc>
      </w:tr>
      <w:tr w:rsidR="003D1D6A" w:rsidRPr="003D1D6A" w:rsidTr="00665BFA">
        <w:trPr>
          <w:trHeight w:val="315"/>
        </w:trPr>
        <w:tc>
          <w:tcPr>
            <w:tcW w:w="6252" w:type="dxa"/>
            <w:gridSpan w:val="2"/>
            <w:tcBorders>
              <w:top w:val="nil"/>
              <w:left w:val="nil"/>
              <w:bottom w:val="nil"/>
              <w:right w:val="nil"/>
            </w:tcBorders>
            <w:shd w:val="clear" w:color="auto" w:fill="auto"/>
            <w:noWrap/>
            <w:vAlign w:val="bottom"/>
          </w:tcPr>
          <w:p w:rsidR="003D1D6A" w:rsidRPr="003D1D6A" w:rsidRDefault="003D1D6A" w:rsidP="003D1D6A">
            <w:pPr>
              <w:spacing w:after="0" w:line="240" w:lineRule="auto"/>
              <w:rPr>
                <w:rFonts w:ascii="Times New Roman" w:eastAsia="Times New Roman" w:hAnsi="Times New Roman" w:cs="Times New Roman"/>
                <w:b/>
                <w:bCs/>
                <w:sz w:val="20"/>
                <w:szCs w:val="20"/>
                <w:lang w:eastAsia="ru-RU"/>
              </w:rPr>
            </w:pPr>
            <w:r w:rsidRPr="003D1D6A">
              <w:rPr>
                <w:rFonts w:ascii="Times New Roman" w:eastAsia="Times New Roman" w:hAnsi="Times New Roman" w:cs="Times New Roman"/>
                <w:b/>
                <w:bCs/>
                <w:sz w:val="20"/>
                <w:szCs w:val="20"/>
                <w:lang w:eastAsia="ru-RU"/>
              </w:rPr>
              <w:t>ИТОГО расходы  бюджета</w:t>
            </w:r>
          </w:p>
        </w:tc>
        <w:tc>
          <w:tcPr>
            <w:tcW w:w="1143" w:type="dxa"/>
            <w:tcBorders>
              <w:top w:val="nil"/>
              <w:left w:val="nil"/>
              <w:bottom w:val="nil"/>
              <w:right w:val="nil"/>
            </w:tcBorders>
            <w:shd w:val="clear" w:color="auto" w:fill="auto"/>
            <w:noWrap/>
            <w:vAlign w:val="bottom"/>
          </w:tcPr>
          <w:p w:rsidR="003D1D6A" w:rsidRPr="003D1D6A" w:rsidRDefault="003D1D6A" w:rsidP="003D1D6A">
            <w:pPr>
              <w:spacing w:after="0" w:line="240" w:lineRule="auto"/>
              <w:jc w:val="center"/>
              <w:rPr>
                <w:rFonts w:ascii="Times New Roman" w:eastAsia="Times New Roman" w:hAnsi="Times New Roman" w:cs="Times New Roman"/>
                <w:b/>
                <w:bCs/>
                <w:sz w:val="20"/>
                <w:szCs w:val="20"/>
                <w:lang w:eastAsia="ru-RU"/>
              </w:rPr>
            </w:pPr>
            <w:r w:rsidRPr="003D1D6A">
              <w:rPr>
                <w:rFonts w:ascii="Times New Roman" w:eastAsia="Times New Roman" w:hAnsi="Times New Roman" w:cs="Times New Roman"/>
                <w:b/>
                <w:bCs/>
                <w:sz w:val="20"/>
                <w:szCs w:val="20"/>
                <w:lang w:eastAsia="ru-RU"/>
              </w:rPr>
              <w:t> </w:t>
            </w:r>
          </w:p>
        </w:tc>
        <w:tc>
          <w:tcPr>
            <w:tcW w:w="1737" w:type="dxa"/>
            <w:tcBorders>
              <w:top w:val="nil"/>
              <w:left w:val="nil"/>
              <w:bottom w:val="nil"/>
              <w:right w:val="nil"/>
            </w:tcBorders>
            <w:shd w:val="clear" w:color="auto" w:fill="auto"/>
            <w:noWrap/>
            <w:vAlign w:val="bottom"/>
          </w:tcPr>
          <w:p w:rsidR="003D1D6A" w:rsidRPr="003D1D6A" w:rsidRDefault="003D1D6A" w:rsidP="003D1D6A">
            <w:pPr>
              <w:spacing w:after="0" w:line="240" w:lineRule="auto"/>
              <w:jc w:val="center"/>
              <w:rPr>
                <w:rFonts w:ascii="Times New Roman" w:eastAsia="Times New Roman" w:hAnsi="Times New Roman" w:cs="Times New Roman"/>
                <w:b/>
                <w:bCs/>
                <w:sz w:val="20"/>
                <w:szCs w:val="20"/>
                <w:lang w:eastAsia="ru-RU"/>
              </w:rPr>
            </w:pPr>
            <w:r w:rsidRPr="003D1D6A">
              <w:rPr>
                <w:rFonts w:ascii="Times New Roman" w:eastAsia="Times New Roman" w:hAnsi="Times New Roman" w:cs="Times New Roman"/>
                <w:b/>
                <w:bCs/>
                <w:sz w:val="20"/>
                <w:szCs w:val="20"/>
                <w:lang w:eastAsia="ru-RU"/>
              </w:rPr>
              <w:t>18328,1</w:t>
            </w:r>
          </w:p>
        </w:tc>
      </w:tr>
    </w:tbl>
    <w:p w:rsidR="003D1D6A" w:rsidRPr="003D1D6A" w:rsidRDefault="003D1D6A" w:rsidP="003D1D6A">
      <w:pPr>
        <w:spacing w:after="0" w:line="240" w:lineRule="auto"/>
        <w:jc w:val="right"/>
        <w:rPr>
          <w:rFonts w:ascii="Times New Roman" w:eastAsia="Times New Roman" w:hAnsi="Times New Roman" w:cs="Times New Roman"/>
          <w:sz w:val="24"/>
          <w:szCs w:val="24"/>
          <w:lang w:eastAsia="ru-RU"/>
        </w:rPr>
      </w:pPr>
    </w:p>
    <w:p w:rsidR="003D1D6A" w:rsidRPr="003D1D6A" w:rsidRDefault="003D1D6A" w:rsidP="003D1D6A">
      <w:pPr>
        <w:spacing w:after="0" w:line="240" w:lineRule="auto"/>
        <w:rPr>
          <w:rFonts w:ascii="Times New Roman" w:eastAsia="Times New Roman" w:hAnsi="Times New Roman" w:cs="Times New Roman"/>
          <w:sz w:val="24"/>
          <w:szCs w:val="24"/>
          <w:lang w:eastAsia="ru-RU"/>
        </w:rPr>
      </w:pPr>
    </w:p>
    <w:p w:rsidR="003D1D6A" w:rsidRPr="003D1D6A" w:rsidRDefault="003D1D6A" w:rsidP="003D1D6A">
      <w:pPr>
        <w:spacing w:after="0" w:line="240" w:lineRule="auto"/>
        <w:rPr>
          <w:rFonts w:ascii="Times New Roman" w:eastAsia="Times New Roman" w:hAnsi="Times New Roman" w:cs="Times New Roman"/>
          <w:sz w:val="24"/>
          <w:szCs w:val="24"/>
          <w:lang w:eastAsia="ru-RU"/>
        </w:rPr>
      </w:pPr>
    </w:p>
    <w:p w:rsidR="003D1D6A" w:rsidRPr="003D1D6A" w:rsidRDefault="003D1D6A" w:rsidP="003D1D6A">
      <w:pPr>
        <w:spacing w:after="0" w:line="240" w:lineRule="auto"/>
        <w:rPr>
          <w:rFonts w:ascii="Times New Roman" w:eastAsia="Times New Roman" w:hAnsi="Times New Roman" w:cs="Times New Roman"/>
          <w:sz w:val="24"/>
          <w:szCs w:val="24"/>
          <w:lang w:eastAsia="ru-RU"/>
        </w:rPr>
      </w:pPr>
    </w:p>
    <w:p w:rsidR="003D1D6A" w:rsidRPr="003D1D6A" w:rsidRDefault="003D1D6A" w:rsidP="003D1D6A">
      <w:pPr>
        <w:spacing w:after="0" w:line="240" w:lineRule="auto"/>
        <w:rPr>
          <w:rFonts w:ascii="Times New Roman" w:eastAsia="Times New Roman" w:hAnsi="Times New Roman" w:cs="Times New Roman"/>
          <w:sz w:val="24"/>
          <w:szCs w:val="24"/>
          <w:lang w:eastAsia="ru-RU"/>
        </w:rPr>
      </w:pPr>
    </w:p>
    <w:p w:rsidR="003D1D6A" w:rsidRPr="003D1D6A" w:rsidRDefault="003D1D6A" w:rsidP="003D1D6A">
      <w:pPr>
        <w:spacing w:after="0" w:line="240" w:lineRule="auto"/>
        <w:rPr>
          <w:rFonts w:ascii="Times New Roman" w:eastAsia="Times New Roman" w:hAnsi="Times New Roman" w:cs="Times New Roman"/>
          <w:sz w:val="24"/>
          <w:szCs w:val="24"/>
          <w:lang w:eastAsia="ru-RU"/>
        </w:rPr>
      </w:pPr>
      <w:r w:rsidRPr="003D1D6A">
        <w:rPr>
          <w:rFonts w:ascii="Times New Roman" w:eastAsia="Times New Roman" w:hAnsi="Times New Roman" w:cs="Times New Roman"/>
          <w:sz w:val="24"/>
          <w:szCs w:val="24"/>
          <w:lang w:eastAsia="ru-RU"/>
        </w:rPr>
        <w:br w:type="textWrapping" w:clear="all"/>
        <w:t xml:space="preserve">                                                                               </w:t>
      </w:r>
    </w:p>
    <w:p w:rsidR="003D1D6A" w:rsidRPr="003D1D6A" w:rsidRDefault="003D1D6A" w:rsidP="003D1D6A">
      <w:pPr>
        <w:spacing w:after="0" w:line="240" w:lineRule="auto"/>
        <w:jc w:val="right"/>
        <w:rPr>
          <w:rFonts w:ascii="Times New Roman" w:eastAsia="Times New Roman" w:hAnsi="Times New Roman" w:cs="Times New Roman"/>
          <w:sz w:val="24"/>
          <w:szCs w:val="24"/>
          <w:lang w:eastAsia="ru-RU"/>
        </w:rPr>
      </w:pPr>
    </w:p>
    <w:p w:rsidR="003D1D6A" w:rsidRPr="003D1D6A" w:rsidRDefault="003D1D6A" w:rsidP="003D1D6A">
      <w:pPr>
        <w:spacing w:after="0" w:line="240" w:lineRule="auto"/>
        <w:jc w:val="right"/>
        <w:rPr>
          <w:rFonts w:ascii="Times New Roman" w:eastAsia="Times New Roman" w:hAnsi="Times New Roman" w:cs="Times New Roman"/>
          <w:sz w:val="24"/>
          <w:szCs w:val="24"/>
          <w:lang w:eastAsia="ru-RU"/>
        </w:rPr>
      </w:pPr>
    </w:p>
    <w:p w:rsidR="003D1D6A" w:rsidRPr="003D1D6A" w:rsidRDefault="003D1D6A" w:rsidP="003D1D6A">
      <w:pPr>
        <w:spacing w:after="0" w:line="240" w:lineRule="auto"/>
        <w:jc w:val="right"/>
        <w:rPr>
          <w:rFonts w:ascii="Times New Roman" w:eastAsia="Times New Roman" w:hAnsi="Times New Roman" w:cs="Times New Roman"/>
          <w:sz w:val="24"/>
          <w:szCs w:val="24"/>
          <w:lang w:eastAsia="ru-RU"/>
        </w:rPr>
      </w:pPr>
    </w:p>
    <w:p w:rsidR="003D1D6A" w:rsidRPr="003D1D6A" w:rsidRDefault="003D1D6A" w:rsidP="003D1D6A">
      <w:pPr>
        <w:spacing w:after="0" w:line="240" w:lineRule="auto"/>
        <w:jc w:val="right"/>
        <w:rPr>
          <w:rFonts w:ascii="Times New Roman" w:eastAsia="Times New Roman" w:hAnsi="Times New Roman" w:cs="Times New Roman"/>
          <w:sz w:val="24"/>
          <w:szCs w:val="24"/>
          <w:lang w:eastAsia="ru-RU"/>
        </w:rPr>
      </w:pPr>
    </w:p>
    <w:p w:rsidR="003D1D6A" w:rsidRPr="003D1D6A" w:rsidRDefault="003D1D6A" w:rsidP="003D1D6A">
      <w:pPr>
        <w:spacing w:after="0" w:line="240" w:lineRule="auto"/>
        <w:jc w:val="right"/>
        <w:rPr>
          <w:rFonts w:ascii="Times New Roman" w:eastAsia="Times New Roman" w:hAnsi="Times New Roman" w:cs="Times New Roman"/>
          <w:sz w:val="24"/>
          <w:szCs w:val="24"/>
          <w:lang w:eastAsia="ru-RU"/>
        </w:rPr>
      </w:pPr>
    </w:p>
    <w:p w:rsidR="003D1D6A" w:rsidRPr="003D1D6A" w:rsidRDefault="003D1D6A" w:rsidP="003D1D6A">
      <w:pPr>
        <w:spacing w:after="0" w:line="240" w:lineRule="auto"/>
        <w:jc w:val="right"/>
        <w:rPr>
          <w:rFonts w:ascii="Times New Roman" w:eastAsia="Times New Roman" w:hAnsi="Times New Roman" w:cs="Times New Roman"/>
          <w:sz w:val="24"/>
          <w:szCs w:val="24"/>
          <w:lang w:eastAsia="ru-RU"/>
        </w:rPr>
      </w:pPr>
    </w:p>
    <w:p w:rsidR="003D1D6A" w:rsidRPr="003D1D6A" w:rsidRDefault="003D1D6A" w:rsidP="003D1D6A">
      <w:pPr>
        <w:spacing w:after="0" w:line="240" w:lineRule="auto"/>
        <w:jc w:val="right"/>
        <w:rPr>
          <w:rFonts w:ascii="Times New Roman" w:eastAsia="Times New Roman" w:hAnsi="Times New Roman" w:cs="Times New Roman"/>
          <w:sz w:val="24"/>
          <w:szCs w:val="24"/>
          <w:lang w:eastAsia="ru-RU"/>
        </w:rPr>
      </w:pPr>
    </w:p>
    <w:p w:rsidR="003D1D6A" w:rsidRPr="003D1D6A" w:rsidRDefault="003D1D6A" w:rsidP="003D1D6A">
      <w:pPr>
        <w:spacing w:after="0" w:line="240" w:lineRule="auto"/>
        <w:jc w:val="right"/>
        <w:rPr>
          <w:rFonts w:ascii="Times New Roman" w:eastAsia="Times New Roman" w:hAnsi="Times New Roman" w:cs="Times New Roman"/>
          <w:sz w:val="24"/>
          <w:szCs w:val="24"/>
          <w:lang w:eastAsia="ru-RU"/>
        </w:rPr>
      </w:pPr>
    </w:p>
    <w:p w:rsidR="003D1D6A" w:rsidRPr="003D1D6A" w:rsidRDefault="003D1D6A" w:rsidP="003D1D6A">
      <w:pPr>
        <w:spacing w:after="0" w:line="240" w:lineRule="auto"/>
        <w:jc w:val="right"/>
        <w:rPr>
          <w:rFonts w:ascii="Times New Roman" w:eastAsia="Times New Roman" w:hAnsi="Times New Roman" w:cs="Times New Roman"/>
          <w:sz w:val="24"/>
          <w:szCs w:val="24"/>
          <w:lang w:eastAsia="ru-RU"/>
        </w:rPr>
      </w:pPr>
    </w:p>
    <w:p w:rsidR="003D1D6A" w:rsidRPr="003D1D6A" w:rsidRDefault="003D1D6A" w:rsidP="003D1D6A">
      <w:pPr>
        <w:spacing w:after="0" w:line="240" w:lineRule="auto"/>
        <w:jc w:val="right"/>
        <w:rPr>
          <w:rFonts w:ascii="Times New Roman" w:eastAsia="Times New Roman" w:hAnsi="Times New Roman" w:cs="Times New Roman"/>
          <w:sz w:val="24"/>
          <w:szCs w:val="24"/>
          <w:lang w:eastAsia="ru-RU"/>
        </w:rPr>
      </w:pPr>
      <w:r w:rsidRPr="003D1D6A">
        <w:rPr>
          <w:rFonts w:ascii="Times New Roman" w:eastAsia="Times New Roman" w:hAnsi="Times New Roman" w:cs="Times New Roman"/>
          <w:sz w:val="24"/>
          <w:szCs w:val="24"/>
          <w:lang w:eastAsia="ru-RU"/>
        </w:rPr>
        <w:t>Приложение № 3</w:t>
      </w:r>
    </w:p>
    <w:p w:rsidR="003D1D6A" w:rsidRPr="003D1D6A" w:rsidRDefault="003D1D6A" w:rsidP="003D1D6A">
      <w:pPr>
        <w:spacing w:after="0" w:line="240" w:lineRule="auto"/>
        <w:jc w:val="right"/>
        <w:rPr>
          <w:rFonts w:ascii="Times New Roman" w:eastAsia="Times New Roman" w:hAnsi="Times New Roman" w:cs="Times New Roman"/>
          <w:sz w:val="24"/>
          <w:szCs w:val="24"/>
          <w:lang w:eastAsia="ru-RU"/>
        </w:rPr>
      </w:pPr>
      <w:r w:rsidRPr="003D1D6A">
        <w:rPr>
          <w:rFonts w:ascii="Times New Roman" w:eastAsia="Times New Roman" w:hAnsi="Times New Roman" w:cs="Times New Roman"/>
          <w:sz w:val="24"/>
          <w:szCs w:val="24"/>
          <w:lang w:eastAsia="ru-RU"/>
        </w:rPr>
        <w:t xml:space="preserve">                                                                                                     к решению </w:t>
      </w:r>
      <w:proofErr w:type="gramStart"/>
      <w:r w:rsidRPr="003D1D6A">
        <w:rPr>
          <w:rFonts w:ascii="Times New Roman" w:eastAsia="Times New Roman" w:hAnsi="Times New Roman" w:cs="Times New Roman"/>
          <w:sz w:val="24"/>
          <w:szCs w:val="24"/>
          <w:lang w:eastAsia="ru-RU"/>
        </w:rPr>
        <w:t>Ивановского</w:t>
      </w:r>
      <w:proofErr w:type="gramEnd"/>
      <w:r w:rsidRPr="003D1D6A">
        <w:rPr>
          <w:rFonts w:ascii="Times New Roman" w:eastAsia="Times New Roman" w:hAnsi="Times New Roman" w:cs="Times New Roman"/>
          <w:sz w:val="24"/>
          <w:szCs w:val="24"/>
          <w:lang w:eastAsia="ru-RU"/>
        </w:rPr>
        <w:t xml:space="preserve"> сельского</w:t>
      </w:r>
    </w:p>
    <w:p w:rsidR="003D1D6A" w:rsidRPr="003D1D6A" w:rsidRDefault="003D1D6A" w:rsidP="003D1D6A">
      <w:pPr>
        <w:spacing w:after="0" w:line="240" w:lineRule="auto"/>
        <w:jc w:val="right"/>
        <w:rPr>
          <w:rFonts w:ascii="Times New Roman" w:eastAsia="Times New Roman" w:hAnsi="Times New Roman" w:cs="Times New Roman"/>
          <w:sz w:val="24"/>
          <w:szCs w:val="24"/>
          <w:lang w:eastAsia="ru-RU"/>
        </w:rPr>
      </w:pPr>
      <w:r w:rsidRPr="003D1D6A">
        <w:rPr>
          <w:rFonts w:ascii="Times New Roman" w:eastAsia="Times New Roman" w:hAnsi="Times New Roman" w:cs="Times New Roman"/>
          <w:sz w:val="24"/>
          <w:szCs w:val="24"/>
          <w:lang w:eastAsia="ru-RU"/>
        </w:rPr>
        <w:t xml:space="preserve">                                                                                                      Совета депутатов</w:t>
      </w:r>
    </w:p>
    <w:p w:rsidR="003D1D6A" w:rsidRPr="003D1D6A" w:rsidRDefault="003D1D6A" w:rsidP="003D1D6A">
      <w:pPr>
        <w:spacing w:after="0" w:line="240" w:lineRule="auto"/>
        <w:jc w:val="right"/>
        <w:rPr>
          <w:rFonts w:ascii="Times New Roman" w:eastAsia="Times New Roman" w:hAnsi="Times New Roman" w:cs="Times New Roman"/>
          <w:sz w:val="24"/>
          <w:szCs w:val="24"/>
          <w:lang w:eastAsia="ru-RU"/>
        </w:rPr>
      </w:pPr>
      <w:r w:rsidRPr="003D1D6A">
        <w:rPr>
          <w:rFonts w:ascii="Times New Roman" w:eastAsia="Times New Roman" w:hAnsi="Times New Roman" w:cs="Times New Roman"/>
          <w:sz w:val="24"/>
          <w:szCs w:val="24"/>
          <w:lang w:eastAsia="ru-RU"/>
        </w:rPr>
        <w:t xml:space="preserve">                                                                                   №  14-71 от 26.12.2022</w:t>
      </w:r>
      <w:r w:rsidRPr="003D1D6A">
        <w:rPr>
          <w:rFonts w:ascii="Times New Roman" w:eastAsia="Times New Roman" w:hAnsi="Times New Roman" w:cs="Times New Roman"/>
          <w:sz w:val="24"/>
          <w:szCs w:val="24"/>
          <w:lang w:eastAsia="ru-RU"/>
        </w:rPr>
        <w:tab/>
      </w:r>
    </w:p>
    <w:p w:rsidR="003D1D6A" w:rsidRPr="003D1D6A" w:rsidRDefault="003D1D6A" w:rsidP="003D1D6A">
      <w:pPr>
        <w:tabs>
          <w:tab w:val="left" w:pos="3915"/>
          <w:tab w:val="center" w:pos="5102"/>
        </w:tabs>
        <w:spacing w:after="0" w:line="240" w:lineRule="auto"/>
        <w:rPr>
          <w:rFonts w:ascii="Times New Roman" w:eastAsia="Times New Roman" w:hAnsi="Times New Roman" w:cs="Times New Roman"/>
          <w:sz w:val="24"/>
          <w:szCs w:val="24"/>
          <w:lang w:eastAsia="ru-RU"/>
        </w:rPr>
      </w:pPr>
    </w:p>
    <w:p w:rsidR="003D1D6A" w:rsidRPr="003D1D6A" w:rsidRDefault="003D1D6A" w:rsidP="003D1D6A">
      <w:pPr>
        <w:tabs>
          <w:tab w:val="left" w:pos="3915"/>
          <w:tab w:val="center" w:pos="5102"/>
        </w:tabs>
        <w:spacing w:after="0" w:line="240" w:lineRule="auto"/>
        <w:jc w:val="center"/>
        <w:rPr>
          <w:rFonts w:ascii="Times New Roman" w:eastAsia="Times New Roman" w:hAnsi="Times New Roman" w:cs="Times New Roman"/>
          <w:b/>
          <w:sz w:val="24"/>
          <w:szCs w:val="24"/>
          <w:lang w:eastAsia="ru-RU"/>
        </w:rPr>
      </w:pPr>
      <w:r w:rsidRPr="003D1D6A">
        <w:rPr>
          <w:rFonts w:ascii="Times New Roman" w:eastAsia="Times New Roman" w:hAnsi="Times New Roman" w:cs="Times New Roman"/>
          <w:b/>
          <w:sz w:val="24"/>
          <w:szCs w:val="24"/>
          <w:lang w:eastAsia="ru-RU"/>
        </w:rPr>
        <w:t xml:space="preserve">Ведомственная структура расходов бюджета администрации Ивановского сельсовета </w:t>
      </w:r>
    </w:p>
    <w:tbl>
      <w:tblPr>
        <w:tblW w:w="9960" w:type="dxa"/>
        <w:tblInd w:w="108" w:type="dxa"/>
        <w:tblLook w:val="04A0" w:firstRow="1" w:lastRow="0" w:firstColumn="1" w:lastColumn="0" w:noHBand="0" w:noVBand="1"/>
      </w:tblPr>
      <w:tblGrid>
        <w:gridCol w:w="824"/>
        <w:gridCol w:w="3495"/>
        <w:gridCol w:w="890"/>
        <w:gridCol w:w="998"/>
        <w:gridCol w:w="1590"/>
        <w:gridCol w:w="850"/>
        <w:gridCol w:w="1313"/>
      </w:tblGrid>
      <w:tr w:rsidR="003D1D6A" w:rsidRPr="003D1D6A" w:rsidTr="00665BFA">
        <w:trPr>
          <w:trHeight w:val="106"/>
        </w:trPr>
        <w:tc>
          <w:tcPr>
            <w:tcW w:w="824" w:type="dxa"/>
            <w:tcBorders>
              <w:top w:val="nil"/>
              <w:left w:val="nil"/>
              <w:bottom w:val="nil"/>
              <w:right w:val="nil"/>
            </w:tcBorders>
            <w:shd w:val="clear" w:color="auto" w:fill="auto"/>
            <w:vAlign w:val="bottom"/>
            <w:hideMark/>
          </w:tcPr>
          <w:p w:rsidR="003D1D6A" w:rsidRPr="003D1D6A" w:rsidRDefault="003D1D6A" w:rsidP="003D1D6A">
            <w:pPr>
              <w:spacing w:after="0" w:line="240" w:lineRule="auto"/>
              <w:jc w:val="right"/>
              <w:rPr>
                <w:rFonts w:ascii="MS Sans Serif" w:eastAsia="Times New Roman" w:hAnsi="MS Sans Serif" w:cs="Arial"/>
                <w:sz w:val="17"/>
                <w:szCs w:val="17"/>
                <w:lang w:eastAsia="ru-RU"/>
              </w:rPr>
            </w:pPr>
            <w:r w:rsidRPr="003D1D6A">
              <w:rPr>
                <w:rFonts w:ascii="MS Sans Serif" w:eastAsia="Times New Roman" w:hAnsi="MS Sans Serif" w:cs="Arial"/>
                <w:sz w:val="17"/>
                <w:szCs w:val="17"/>
                <w:lang w:eastAsia="ru-RU"/>
              </w:rPr>
              <w:t>тыс. руб.</w:t>
            </w:r>
          </w:p>
        </w:tc>
        <w:tc>
          <w:tcPr>
            <w:tcW w:w="3495" w:type="dxa"/>
            <w:tcBorders>
              <w:top w:val="nil"/>
              <w:left w:val="nil"/>
              <w:bottom w:val="nil"/>
              <w:right w:val="nil"/>
            </w:tcBorders>
            <w:shd w:val="clear" w:color="auto" w:fill="auto"/>
            <w:vAlign w:val="bottom"/>
            <w:hideMark/>
          </w:tcPr>
          <w:p w:rsidR="003D1D6A" w:rsidRPr="003D1D6A" w:rsidRDefault="003D1D6A" w:rsidP="003D1D6A">
            <w:pPr>
              <w:spacing w:after="0" w:line="240" w:lineRule="auto"/>
              <w:rPr>
                <w:rFonts w:ascii="MS Sans Serif" w:eastAsia="Times New Roman" w:hAnsi="MS Sans Serif" w:cs="Arial"/>
                <w:sz w:val="17"/>
                <w:szCs w:val="17"/>
                <w:lang w:eastAsia="ru-RU"/>
              </w:rPr>
            </w:pPr>
          </w:p>
        </w:tc>
        <w:tc>
          <w:tcPr>
            <w:tcW w:w="890" w:type="dxa"/>
            <w:tcBorders>
              <w:top w:val="nil"/>
              <w:left w:val="nil"/>
              <w:bottom w:val="nil"/>
              <w:right w:val="nil"/>
            </w:tcBorders>
            <w:shd w:val="clear" w:color="auto" w:fill="auto"/>
            <w:vAlign w:val="bottom"/>
            <w:hideMark/>
          </w:tcPr>
          <w:p w:rsidR="003D1D6A" w:rsidRPr="003D1D6A" w:rsidRDefault="003D1D6A" w:rsidP="003D1D6A">
            <w:pPr>
              <w:spacing w:after="0" w:line="240" w:lineRule="auto"/>
              <w:rPr>
                <w:rFonts w:ascii="MS Sans Serif" w:eastAsia="Times New Roman" w:hAnsi="MS Sans Serif" w:cs="Arial"/>
                <w:sz w:val="17"/>
                <w:szCs w:val="17"/>
                <w:lang w:eastAsia="ru-RU"/>
              </w:rPr>
            </w:pPr>
          </w:p>
        </w:tc>
        <w:tc>
          <w:tcPr>
            <w:tcW w:w="998" w:type="dxa"/>
            <w:tcBorders>
              <w:top w:val="nil"/>
              <w:left w:val="nil"/>
              <w:bottom w:val="nil"/>
              <w:right w:val="nil"/>
            </w:tcBorders>
            <w:shd w:val="clear" w:color="auto" w:fill="auto"/>
            <w:vAlign w:val="bottom"/>
            <w:hideMark/>
          </w:tcPr>
          <w:p w:rsidR="003D1D6A" w:rsidRPr="003D1D6A" w:rsidRDefault="003D1D6A" w:rsidP="003D1D6A">
            <w:pPr>
              <w:spacing w:after="0" w:line="240" w:lineRule="auto"/>
              <w:rPr>
                <w:rFonts w:ascii="MS Sans Serif" w:eastAsia="Times New Roman" w:hAnsi="MS Sans Serif" w:cs="Arial"/>
                <w:sz w:val="17"/>
                <w:szCs w:val="17"/>
                <w:lang w:eastAsia="ru-RU"/>
              </w:rPr>
            </w:pPr>
          </w:p>
        </w:tc>
        <w:tc>
          <w:tcPr>
            <w:tcW w:w="1590" w:type="dxa"/>
            <w:tcBorders>
              <w:top w:val="nil"/>
              <w:left w:val="nil"/>
              <w:bottom w:val="nil"/>
              <w:right w:val="nil"/>
            </w:tcBorders>
            <w:shd w:val="clear" w:color="auto" w:fill="auto"/>
            <w:vAlign w:val="bottom"/>
            <w:hideMark/>
          </w:tcPr>
          <w:p w:rsidR="003D1D6A" w:rsidRPr="003D1D6A" w:rsidRDefault="003D1D6A" w:rsidP="003D1D6A">
            <w:pPr>
              <w:spacing w:after="0" w:line="240" w:lineRule="auto"/>
              <w:rPr>
                <w:rFonts w:ascii="MS Sans Serif" w:eastAsia="Times New Roman" w:hAnsi="MS Sans Serif" w:cs="Arial"/>
                <w:sz w:val="17"/>
                <w:szCs w:val="17"/>
                <w:lang w:eastAsia="ru-RU"/>
              </w:rPr>
            </w:pPr>
          </w:p>
        </w:tc>
        <w:tc>
          <w:tcPr>
            <w:tcW w:w="850" w:type="dxa"/>
            <w:tcBorders>
              <w:top w:val="nil"/>
              <w:left w:val="nil"/>
              <w:bottom w:val="nil"/>
              <w:right w:val="nil"/>
            </w:tcBorders>
            <w:shd w:val="clear" w:color="auto" w:fill="auto"/>
            <w:vAlign w:val="bottom"/>
            <w:hideMark/>
          </w:tcPr>
          <w:p w:rsidR="003D1D6A" w:rsidRPr="003D1D6A" w:rsidRDefault="003D1D6A" w:rsidP="003D1D6A">
            <w:pPr>
              <w:spacing w:after="0" w:line="240" w:lineRule="auto"/>
              <w:rPr>
                <w:rFonts w:ascii="MS Sans Serif" w:eastAsia="Times New Roman" w:hAnsi="MS Sans Serif" w:cs="Arial"/>
                <w:sz w:val="17"/>
                <w:szCs w:val="17"/>
                <w:lang w:eastAsia="ru-RU"/>
              </w:rPr>
            </w:pPr>
          </w:p>
        </w:tc>
        <w:tc>
          <w:tcPr>
            <w:tcW w:w="1313" w:type="dxa"/>
            <w:tcBorders>
              <w:top w:val="nil"/>
              <w:left w:val="nil"/>
              <w:bottom w:val="nil"/>
              <w:right w:val="nil"/>
            </w:tcBorders>
            <w:shd w:val="clear" w:color="auto" w:fill="auto"/>
            <w:vAlign w:val="bottom"/>
            <w:hideMark/>
          </w:tcPr>
          <w:p w:rsidR="003D1D6A" w:rsidRPr="003D1D6A" w:rsidRDefault="003D1D6A" w:rsidP="003D1D6A">
            <w:pPr>
              <w:spacing w:after="0" w:line="240" w:lineRule="auto"/>
              <w:rPr>
                <w:rFonts w:ascii="MS Sans Serif" w:eastAsia="Times New Roman" w:hAnsi="MS Sans Serif" w:cs="Arial"/>
                <w:sz w:val="17"/>
                <w:szCs w:val="17"/>
                <w:lang w:eastAsia="ru-RU"/>
              </w:rPr>
            </w:pPr>
          </w:p>
        </w:tc>
      </w:tr>
      <w:tr w:rsidR="003D1D6A" w:rsidRPr="003D1D6A" w:rsidTr="00665BFA">
        <w:trPr>
          <w:trHeight w:val="174"/>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r w:rsidRPr="003D1D6A">
              <w:rPr>
                <w:rFonts w:ascii="MS Sans Serif" w:eastAsia="Times New Roman" w:hAnsi="MS Sans Serif" w:cs="Arial"/>
                <w:b/>
                <w:bCs/>
                <w:sz w:val="17"/>
                <w:szCs w:val="17"/>
                <w:lang w:eastAsia="ru-RU"/>
              </w:rPr>
              <w:t xml:space="preserve">№ </w:t>
            </w:r>
            <w:proofErr w:type="gramStart"/>
            <w:r w:rsidRPr="003D1D6A">
              <w:rPr>
                <w:rFonts w:ascii="MS Sans Serif" w:eastAsia="Times New Roman" w:hAnsi="MS Sans Serif" w:cs="Arial"/>
                <w:b/>
                <w:bCs/>
                <w:sz w:val="17"/>
                <w:szCs w:val="17"/>
                <w:lang w:eastAsia="ru-RU"/>
              </w:rPr>
              <w:t>п</w:t>
            </w:r>
            <w:proofErr w:type="gramEnd"/>
            <w:r w:rsidRPr="003D1D6A">
              <w:rPr>
                <w:rFonts w:ascii="MS Sans Serif" w:eastAsia="Times New Roman" w:hAnsi="MS Sans Serif" w:cs="Arial"/>
                <w:b/>
                <w:bCs/>
                <w:sz w:val="17"/>
                <w:szCs w:val="17"/>
                <w:lang w:eastAsia="ru-RU"/>
              </w:rPr>
              <w:t>/п</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r w:rsidRPr="003D1D6A">
              <w:rPr>
                <w:rFonts w:ascii="MS Sans Serif" w:eastAsia="Times New Roman" w:hAnsi="MS Sans Serif" w:cs="Arial"/>
                <w:b/>
                <w:bCs/>
                <w:sz w:val="17"/>
                <w:szCs w:val="17"/>
                <w:lang w:eastAsia="ru-RU"/>
              </w:rPr>
              <w:t>Наименование кода</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r w:rsidRPr="003D1D6A">
              <w:rPr>
                <w:rFonts w:ascii="MS Sans Serif" w:eastAsia="Times New Roman" w:hAnsi="MS Sans Serif" w:cs="Arial"/>
                <w:b/>
                <w:bCs/>
                <w:sz w:val="17"/>
                <w:szCs w:val="17"/>
                <w:lang w:eastAsia="ru-RU"/>
              </w:rPr>
              <w:t>КВСР</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r w:rsidRPr="003D1D6A">
              <w:rPr>
                <w:rFonts w:ascii="MS Sans Serif" w:eastAsia="Times New Roman" w:hAnsi="MS Sans Serif" w:cs="Arial"/>
                <w:b/>
                <w:bCs/>
                <w:sz w:val="17"/>
                <w:szCs w:val="17"/>
                <w:lang w:eastAsia="ru-RU"/>
              </w:rPr>
              <w:t>КФСР</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r w:rsidRPr="003D1D6A">
              <w:rPr>
                <w:rFonts w:ascii="MS Sans Serif" w:eastAsia="Times New Roman" w:hAnsi="MS Sans Serif" w:cs="Arial"/>
                <w:b/>
                <w:bCs/>
                <w:sz w:val="17"/>
                <w:szCs w:val="17"/>
                <w:lang w:eastAsia="ru-RU"/>
              </w:rPr>
              <w:t>КЦСР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r w:rsidRPr="003D1D6A">
              <w:rPr>
                <w:rFonts w:ascii="MS Sans Serif" w:eastAsia="Times New Roman" w:hAnsi="MS Sans Serif" w:cs="Arial"/>
                <w:b/>
                <w:bCs/>
                <w:sz w:val="17"/>
                <w:szCs w:val="17"/>
                <w:lang w:eastAsia="ru-RU"/>
              </w:rPr>
              <w:t>КВР</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r w:rsidRPr="003D1D6A">
              <w:rPr>
                <w:rFonts w:ascii="MS Sans Serif" w:eastAsia="Times New Roman" w:hAnsi="MS Sans Serif" w:cs="Arial"/>
                <w:b/>
                <w:bCs/>
                <w:sz w:val="17"/>
                <w:szCs w:val="17"/>
                <w:lang w:eastAsia="ru-RU"/>
              </w:rPr>
              <w:t>Ассигнования ПБС 2022 год</w:t>
            </w:r>
          </w:p>
        </w:tc>
      </w:tr>
      <w:tr w:rsidR="003D1D6A" w:rsidRPr="003D1D6A" w:rsidTr="00665BFA">
        <w:trPr>
          <w:trHeight w:val="140"/>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Фонд оплаты труда государственных (муниципальных) органов</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0102</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8110000210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121</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753.1</w:t>
            </w:r>
          </w:p>
        </w:tc>
      </w:tr>
      <w:tr w:rsidR="003D1D6A" w:rsidRPr="003D1D6A" w:rsidTr="00665BFA">
        <w:trPr>
          <w:trHeight w:val="229"/>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Иные выплаты персоналу государственных (муниципальных) органов, за исключением фонда оплаты труда</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0102</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8110000210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122</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2.8</w:t>
            </w:r>
          </w:p>
        </w:tc>
      </w:tr>
      <w:tr w:rsidR="003D1D6A" w:rsidRPr="003D1D6A" w:rsidTr="00665BFA">
        <w:trPr>
          <w:trHeight w:val="301"/>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3</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0102</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8110000210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129</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227.4</w:t>
            </w:r>
          </w:p>
        </w:tc>
      </w:tr>
      <w:tr w:rsidR="003D1D6A" w:rsidRPr="003D1D6A" w:rsidTr="00665BFA">
        <w:trPr>
          <w:trHeight w:val="263"/>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4</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Функционирование высшего должностного лица субъекта Российской Федерации и муниципального образования</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807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0102</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983.4</w:t>
            </w:r>
          </w:p>
        </w:tc>
      </w:tr>
      <w:tr w:rsidR="003D1D6A" w:rsidRPr="003D1D6A" w:rsidTr="00665BFA">
        <w:trPr>
          <w:trHeight w:val="222"/>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5</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Фонд оплаты труда государственных (муниципальных) органов</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0104</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8310000210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121</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3 207.6</w:t>
            </w:r>
          </w:p>
        </w:tc>
      </w:tr>
      <w:tr w:rsidR="003D1D6A" w:rsidRPr="003D1D6A" w:rsidTr="00665BFA">
        <w:trPr>
          <w:trHeight w:val="339"/>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6</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0104</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8310000210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129</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964.5</w:t>
            </w:r>
          </w:p>
        </w:tc>
      </w:tr>
      <w:tr w:rsidR="003D1D6A" w:rsidRPr="003D1D6A" w:rsidTr="00665BFA">
        <w:trPr>
          <w:trHeight w:val="186"/>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7</w:t>
            </w:r>
          </w:p>
        </w:tc>
        <w:tc>
          <w:tcPr>
            <w:tcW w:w="3495"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Прочая закупка товаров, работ и услуг</w:t>
            </w:r>
          </w:p>
        </w:tc>
        <w:tc>
          <w:tcPr>
            <w:tcW w:w="8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0104</w:t>
            </w:r>
          </w:p>
        </w:tc>
        <w:tc>
          <w:tcPr>
            <w:tcW w:w="15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8310000210</w:t>
            </w:r>
          </w:p>
        </w:tc>
        <w:tc>
          <w:tcPr>
            <w:tcW w:w="85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244</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680.9</w:t>
            </w:r>
          </w:p>
        </w:tc>
      </w:tr>
      <w:tr w:rsidR="003D1D6A" w:rsidRPr="003D1D6A" w:rsidTr="00665BFA">
        <w:trPr>
          <w:trHeight w:val="186"/>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w:t>
            </w:r>
          </w:p>
        </w:tc>
        <w:tc>
          <w:tcPr>
            <w:tcW w:w="3495"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Закупка энергетических ресурсов</w:t>
            </w:r>
          </w:p>
        </w:tc>
        <w:tc>
          <w:tcPr>
            <w:tcW w:w="8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0104</w:t>
            </w:r>
          </w:p>
        </w:tc>
        <w:tc>
          <w:tcPr>
            <w:tcW w:w="15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8310000210</w:t>
            </w:r>
          </w:p>
        </w:tc>
        <w:tc>
          <w:tcPr>
            <w:tcW w:w="85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bookmarkStart w:id="17" w:name="RANGE!F19"/>
            <w:r w:rsidRPr="003D1D6A">
              <w:rPr>
                <w:rFonts w:ascii="Arial CYR" w:eastAsia="Times New Roman" w:hAnsi="Arial CYR" w:cs="Arial CYR"/>
                <w:sz w:val="16"/>
                <w:szCs w:val="16"/>
                <w:lang w:eastAsia="ru-RU"/>
              </w:rPr>
              <w:t>247</w:t>
            </w:r>
            <w:bookmarkEnd w:id="17"/>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32.1</w:t>
            </w:r>
          </w:p>
        </w:tc>
      </w:tr>
      <w:tr w:rsidR="003D1D6A" w:rsidRPr="003D1D6A" w:rsidTr="00665BFA">
        <w:trPr>
          <w:trHeight w:val="106"/>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9</w:t>
            </w:r>
          </w:p>
        </w:tc>
        <w:tc>
          <w:tcPr>
            <w:tcW w:w="3495"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Уплата иных платежей</w:t>
            </w:r>
          </w:p>
        </w:tc>
        <w:tc>
          <w:tcPr>
            <w:tcW w:w="8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0104</w:t>
            </w:r>
          </w:p>
        </w:tc>
        <w:tc>
          <w:tcPr>
            <w:tcW w:w="15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8310000210</w:t>
            </w:r>
          </w:p>
        </w:tc>
        <w:tc>
          <w:tcPr>
            <w:tcW w:w="85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853</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0.5</w:t>
            </w:r>
          </w:p>
        </w:tc>
      </w:tr>
      <w:tr w:rsidR="003D1D6A" w:rsidRPr="003D1D6A" w:rsidTr="00665BFA">
        <w:trPr>
          <w:trHeight w:val="346"/>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10</w:t>
            </w:r>
          </w:p>
        </w:tc>
        <w:tc>
          <w:tcPr>
            <w:tcW w:w="3495"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807</w:t>
            </w:r>
          </w:p>
        </w:tc>
        <w:tc>
          <w:tcPr>
            <w:tcW w:w="998"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0104</w:t>
            </w:r>
          </w:p>
        </w:tc>
        <w:tc>
          <w:tcPr>
            <w:tcW w:w="15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4 885.6</w:t>
            </w:r>
          </w:p>
        </w:tc>
      </w:tr>
      <w:tr w:rsidR="003D1D6A" w:rsidRPr="003D1D6A" w:rsidTr="00665BFA">
        <w:trPr>
          <w:trHeight w:val="186"/>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11</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Резервные средства</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0111</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8310000520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870</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10.00</w:t>
            </w:r>
          </w:p>
        </w:tc>
      </w:tr>
      <w:tr w:rsidR="003D1D6A" w:rsidRPr="003D1D6A" w:rsidTr="00665BFA">
        <w:trPr>
          <w:trHeight w:val="226"/>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12</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Резервные фонды</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807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0111</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10.00</w:t>
            </w:r>
          </w:p>
        </w:tc>
      </w:tr>
      <w:tr w:rsidR="003D1D6A" w:rsidRPr="003D1D6A" w:rsidTr="00665BFA">
        <w:trPr>
          <w:trHeight w:val="320"/>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13</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Фонд оплаты труда государственных (муниципальных) органов</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0113</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0110000150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121</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2 339.1</w:t>
            </w:r>
          </w:p>
        </w:tc>
      </w:tr>
      <w:tr w:rsidR="003D1D6A" w:rsidRPr="003D1D6A" w:rsidTr="00665BFA">
        <w:trPr>
          <w:trHeight w:val="339"/>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14</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0113</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0110000150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129</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764.5</w:t>
            </w:r>
          </w:p>
        </w:tc>
      </w:tr>
      <w:tr w:rsidR="003D1D6A" w:rsidRPr="003D1D6A" w:rsidTr="00665BFA">
        <w:trPr>
          <w:trHeight w:val="106"/>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15</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Прочая закупка товаров, работ и услуг</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0113</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0110000150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244</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2 197.4</w:t>
            </w:r>
          </w:p>
        </w:tc>
      </w:tr>
      <w:tr w:rsidR="003D1D6A" w:rsidRPr="003D1D6A" w:rsidTr="00665BFA">
        <w:trPr>
          <w:trHeight w:val="186"/>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16</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Закупка энергетических ресурсов</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0113</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0110000150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247</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983.0</w:t>
            </w:r>
          </w:p>
        </w:tc>
      </w:tr>
      <w:tr w:rsidR="003D1D6A" w:rsidRPr="003D1D6A" w:rsidTr="00665BFA">
        <w:trPr>
          <w:trHeight w:val="106"/>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17</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Фонд оплаты труда государственных (муниципальных) органов</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0113</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0250000210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121</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1 239.2</w:t>
            </w:r>
          </w:p>
        </w:tc>
      </w:tr>
      <w:tr w:rsidR="003D1D6A" w:rsidRPr="003D1D6A" w:rsidTr="00665BFA">
        <w:trPr>
          <w:trHeight w:val="106"/>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18</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0113</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0250000210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129</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386.1</w:t>
            </w:r>
          </w:p>
        </w:tc>
      </w:tr>
      <w:tr w:rsidR="003D1D6A" w:rsidRPr="003D1D6A" w:rsidTr="00665BFA">
        <w:trPr>
          <w:trHeight w:val="106"/>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19</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Прочая закупка товаров, работ и услуг</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0113</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0250000210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244</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238.7</w:t>
            </w:r>
          </w:p>
        </w:tc>
      </w:tr>
      <w:tr w:rsidR="003D1D6A" w:rsidRPr="003D1D6A" w:rsidTr="00665BFA">
        <w:trPr>
          <w:trHeight w:val="106"/>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20</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Закупка энергетических ресурсов</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0113</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0250000210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247</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390.6</w:t>
            </w:r>
          </w:p>
        </w:tc>
      </w:tr>
      <w:tr w:rsidR="003D1D6A" w:rsidRPr="003D1D6A" w:rsidTr="00665BFA">
        <w:trPr>
          <w:trHeight w:val="227"/>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21</w:t>
            </w:r>
          </w:p>
        </w:tc>
        <w:tc>
          <w:tcPr>
            <w:tcW w:w="3495"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Прочая закупка товаров, работ и услуг</w:t>
            </w:r>
          </w:p>
        </w:tc>
        <w:tc>
          <w:tcPr>
            <w:tcW w:w="8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0113</w:t>
            </w:r>
          </w:p>
        </w:tc>
        <w:tc>
          <w:tcPr>
            <w:tcW w:w="15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8310075140</w:t>
            </w:r>
          </w:p>
        </w:tc>
        <w:tc>
          <w:tcPr>
            <w:tcW w:w="85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244</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2.8</w:t>
            </w:r>
          </w:p>
        </w:tc>
      </w:tr>
      <w:tr w:rsidR="003D1D6A" w:rsidRPr="003D1D6A" w:rsidTr="00665BFA">
        <w:trPr>
          <w:trHeight w:val="186"/>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22</w:t>
            </w:r>
          </w:p>
        </w:tc>
        <w:tc>
          <w:tcPr>
            <w:tcW w:w="3495"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Другие общегосударственные вопросы</w:t>
            </w:r>
          </w:p>
        </w:tc>
        <w:tc>
          <w:tcPr>
            <w:tcW w:w="8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807</w:t>
            </w:r>
          </w:p>
        </w:tc>
        <w:tc>
          <w:tcPr>
            <w:tcW w:w="998"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0113</w:t>
            </w:r>
          </w:p>
        </w:tc>
        <w:tc>
          <w:tcPr>
            <w:tcW w:w="15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8 541.3</w:t>
            </w:r>
          </w:p>
        </w:tc>
      </w:tr>
      <w:tr w:rsidR="003D1D6A" w:rsidRPr="003D1D6A" w:rsidTr="00665BFA">
        <w:trPr>
          <w:trHeight w:val="225"/>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23</w:t>
            </w:r>
          </w:p>
        </w:tc>
        <w:tc>
          <w:tcPr>
            <w:tcW w:w="3495"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Фонд оплаты труда государственных (муниципальных) органов</w:t>
            </w:r>
          </w:p>
        </w:tc>
        <w:tc>
          <w:tcPr>
            <w:tcW w:w="8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0203</w:t>
            </w:r>
          </w:p>
        </w:tc>
        <w:tc>
          <w:tcPr>
            <w:tcW w:w="15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0120051180</w:t>
            </w:r>
          </w:p>
        </w:tc>
        <w:tc>
          <w:tcPr>
            <w:tcW w:w="85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121</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73.9</w:t>
            </w:r>
          </w:p>
        </w:tc>
      </w:tr>
      <w:tr w:rsidR="003D1D6A" w:rsidRPr="003D1D6A" w:rsidTr="00665BFA">
        <w:trPr>
          <w:trHeight w:val="106"/>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w:t>
            </w:r>
          </w:p>
        </w:tc>
        <w:tc>
          <w:tcPr>
            <w:tcW w:w="3495"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0203</w:t>
            </w:r>
          </w:p>
        </w:tc>
        <w:tc>
          <w:tcPr>
            <w:tcW w:w="15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0120051180</w:t>
            </w:r>
          </w:p>
        </w:tc>
        <w:tc>
          <w:tcPr>
            <w:tcW w:w="85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129</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22.3</w:t>
            </w:r>
          </w:p>
        </w:tc>
      </w:tr>
      <w:tr w:rsidR="003D1D6A" w:rsidRPr="003D1D6A" w:rsidTr="00665BFA">
        <w:trPr>
          <w:trHeight w:val="106"/>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25</w:t>
            </w:r>
          </w:p>
        </w:tc>
        <w:tc>
          <w:tcPr>
            <w:tcW w:w="3495"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Прочая закупка товаров, работ и услуг</w:t>
            </w:r>
          </w:p>
        </w:tc>
        <w:tc>
          <w:tcPr>
            <w:tcW w:w="8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0203</w:t>
            </w:r>
          </w:p>
        </w:tc>
        <w:tc>
          <w:tcPr>
            <w:tcW w:w="15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0120051180</w:t>
            </w:r>
          </w:p>
        </w:tc>
        <w:tc>
          <w:tcPr>
            <w:tcW w:w="85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244</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10.5</w:t>
            </w:r>
          </w:p>
        </w:tc>
      </w:tr>
      <w:tr w:rsidR="003D1D6A" w:rsidRPr="003D1D6A" w:rsidTr="00665BFA">
        <w:trPr>
          <w:trHeight w:val="207"/>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26</w:t>
            </w:r>
          </w:p>
        </w:tc>
        <w:tc>
          <w:tcPr>
            <w:tcW w:w="3495"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Мобилизационная и вневойсковая подготовка</w:t>
            </w:r>
          </w:p>
        </w:tc>
        <w:tc>
          <w:tcPr>
            <w:tcW w:w="8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807</w:t>
            </w:r>
          </w:p>
        </w:tc>
        <w:tc>
          <w:tcPr>
            <w:tcW w:w="998"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0203</w:t>
            </w:r>
          </w:p>
        </w:tc>
        <w:tc>
          <w:tcPr>
            <w:tcW w:w="15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106.7</w:t>
            </w:r>
          </w:p>
        </w:tc>
      </w:tr>
      <w:tr w:rsidR="003D1D6A" w:rsidRPr="003D1D6A" w:rsidTr="00665BFA">
        <w:trPr>
          <w:trHeight w:val="106"/>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27</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Прочая закупка товаров, работ и услуг</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0309</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0120000210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244</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1.0</w:t>
            </w:r>
          </w:p>
        </w:tc>
      </w:tr>
      <w:tr w:rsidR="003D1D6A" w:rsidRPr="003D1D6A" w:rsidTr="00665BFA">
        <w:trPr>
          <w:trHeight w:val="106"/>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28</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Гражданская оборона</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807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0309</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1.0</w:t>
            </w:r>
          </w:p>
        </w:tc>
      </w:tr>
      <w:tr w:rsidR="003D1D6A" w:rsidRPr="003D1D6A" w:rsidTr="00665BFA">
        <w:trPr>
          <w:trHeight w:val="106"/>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29</w:t>
            </w:r>
          </w:p>
        </w:tc>
        <w:tc>
          <w:tcPr>
            <w:tcW w:w="3495"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Прочая закупка товаров, работ и услуг</w:t>
            </w:r>
          </w:p>
        </w:tc>
        <w:tc>
          <w:tcPr>
            <w:tcW w:w="8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0310</w:t>
            </w:r>
          </w:p>
        </w:tc>
        <w:tc>
          <w:tcPr>
            <w:tcW w:w="15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0120074120</w:t>
            </w:r>
          </w:p>
        </w:tc>
        <w:tc>
          <w:tcPr>
            <w:tcW w:w="85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244</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47.3</w:t>
            </w:r>
          </w:p>
        </w:tc>
      </w:tr>
      <w:tr w:rsidR="003D1D6A" w:rsidRPr="003D1D6A" w:rsidTr="00665BFA">
        <w:trPr>
          <w:trHeight w:val="106"/>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30</w:t>
            </w:r>
          </w:p>
        </w:tc>
        <w:tc>
          <w:tcPr>
            <w:tcW w:w="3495"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Прочая закупка товаров, работ и услуг</w:t>
            </w:r>
          </w:p>
        </w:tc>
        <w:tc>
          <w:tcPr>
            <w:tcW w:w="8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0310</w:t>
            </w:r>
          </w:p>
        </w:tc>
        <w:tc>
          <w:tcPr>
            <w:tcW w:w="15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01200S4120</w:t>
            </w:r>
          </w:p>
        </w:tc>
        <w:tc>
          <w:tcPr>
            <w:tcW w:w="85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244</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46.9</w:t>
            </w:r>
          </w:p>
        </w:tc>
      </w:tr>
      <w:tr w:rsidR="003D1D6A" w:rsidRPr="003D1D6A" w:rsidTr="00665BFA">
        <w:trPr>
          <w:trHeight w:val="106"/>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31</w:t>
            </w:r>
          </w:p>
        </w:tc>
        <w:tc>
          <w:tcPr>
            <w:tcW w:w="3495"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8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807</w:t>
            </w:r>
          </w:p>
        </w:tc>
        <w:tc>
          <w:tcPr>
            <w:tcW w:w="998"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0310</w:t>
            </w:r>
          </w:p>
        </w:tc>
        <w:tc>
          <w:tcPr>
            <w:tcW w:w="15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94.2</w:t>
            </w:r>
          </w:p>
        </w:tc>
      </w:tr>
      <w:tr w:rsidR="003D1D6A" w:rsidRPr="003D1D6A" w:rsidTr="00665BFA">
        <w:trPr>
          <w:trHeight w:val="106"/>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32</w:t>
            </w:r>
          </w:p>
        </w:tc>
        <w:tc>
          <w:tcPr>
            <w:tcW w:w="3495"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Прочая закупка товаров, работ и услуг</w:t>
            </w:r>
          </w:p>
        </w:tc>
        <w:tc>
          <w:tcPr>
            <w:tcW w:w="8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0409</w:t>
            </w:r>
          </w:p>
        </w:tc>
        <w:tc>
          <w:tcPr>
            <w:tcW w:w="15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0150075080</w:t>
            </w:r>
          </w:p>
        </w:tc>
        <w:tc>
          <w:tcPr>
            <w:tcW w:w="85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244</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147.6</w:t>
            </w:r>
          </w:p>
        </w:tc>
      </w:tr>
      <w:tr w:rsidR="003D1D6A" w:rsidRPr="003D1D6A" w:rsidTr="00665BFA">
        <w:trPr>
          <w:trHeight w:val="129"/>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33</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Прочая закупка товаров, работ и услуг</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0409</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01500S5080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244</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296.9</w:t>
            </w:r>
          </w:p>
        </w:tc>
      </w:tr>
      <w:tr w:rsidR="003D1D6A" w:rsidRPr="003D1D6A" w:rsidTr="00665BFA">
        <w:trPr>
          <w:trHeight w:val="146"/>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34</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Дорожное хозяйство (дорожные фонды)</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807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0409</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444.5</w:t>
            </w:r>
          </w:p>
        </w:tc>
      </w:tr>
      <w:tr w:rsidR="003D1D6A" w:rsidRPr="003D1D6A" w:rsidTr="00665BFA">
        <w:trPr>
          <w:trHeight w:val="152"/>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35</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Прочая закупка товаров, работ и услуг</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0503</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0110000170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244</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160.7</w:t>
            </w:r>
          </w:p>
        </w:tc>
      </w:tr>
      <w:tr w:rsidR="003D1D6A" w:rsidRPr="003D1D6A" w:rsidTr="00665BFA">
        <w:trPr>
          <w:trHeight w:val="185"/>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36</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Закупка энергетических ресурсов</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0503</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0110000170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247</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294.3</w:t>
            </w:r>
          </w:p>
        </w:tc>
      </w:tr>
      <w:tr w:rsidR="003D1D6A" w:rsidRPr="003D1D6A" w:rsidTr="00665BFA">
        <w:trPr>
          <w:trHeight w:val="106"/>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37</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Прочая закупка товаров, работ и услуг</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0503</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0110073880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244</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55.8</w:t>
            </w:r>
          </w:p>
        </w:tc>
      </w:tr>
      <w:tr w:rsidR="003D1D6A" w:rsidRPr="003D1D6A" w:rsidTr="00665BFA">
        <w:trPr>
          <w:trHeight w:val="149"/>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38</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Благоустройство</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807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0503</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510.8</w:t>
            </w:r>
          </w:p>
        </w:tc>
      </w:tr>
      <w:tr w:rsidR="003D1D6A" w:rsidRPr="003D1D6A" w:rsidTr="00665BFA">
        <w:trPr>
          <w:trHeight w:val="106"/>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39</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Иные межбюджетные трансферты</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0801</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0250000210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540</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2 750.7</w:t>
            </w:r>
          </w:p>
        </w:tc>
      </w:tr>
      <w:tr w:rsidR="003D1D6A" w:rsidRPr="003D1D6A" w:rsidTr="00665BFA">
        <w:trPr>
          <w:trHeight w:val="106"/>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40</w:t>
            </w:r>
          </w:p>
        </w:tc>
        <w:tc>
          <w:tcPr>
            <w:tcW w:w="3495"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Культура</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807</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0801</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2 750.7</w:t>
            </w:r>
          </w:p>
        </w:tc>
      </w:tr>
      <w:tr w:rsidR="003D1D6A" w:rsidRPr="003D1D6A" w:rsidTr="00665BFA">
        <w:trPr>
          <w:trHeight w:val="159"/>
        </w:trPr>
        <w:tc>
          <w:tcPr>
            <w:tcW w:w="824"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41</w:t>
            </w:r>
          </w:p>
        </w:tc>
        <w:tc>
          <w:tcPr>
            <w:tcW w:w="3495"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xml:space="preserve">Администрация Ивановского сельсовета </w:t>
            </w:r>
            <w:proofErr w:type="spellStart"/>
            <w:r w:rsidRPr="003D1D6A">
              <w:rPr>
                <w:rFonts w:ascii="Arial CYR" w:eastAsia="Times New Roman" w:hAnsi="Arial CYR" w:cs="Arial CYR"/>
                <w:b/>
                <w:bCs/>
                <w:sz w:val="16"/>
                <w:szCs w:val="16"/>
                <w:lang w:eastAsia="ru-RU"/>
              </w:rPr>
              <w:t>Нижнеингашского</w:t>
            </w:r>
            <w:proofErr w:type="spellEnd"/>
            <w:r w:rsidRPr="003D1D6A">
              <w:rPr>
                <w:rFonts w:ascii="Arial CYR" w:eastAsia="Times New Roman" w:hAnsi="Arial CYR" w:cs="Arial CYR"/>
                <w:b/>
                <w:bCs/>
                <w:sz w:val="16"/>
                <w:szCs w:val="16"/>
                <w:lang w:eastAsia="ru-RU"/>
              </w:rPr>
              <w:t xml:space="preserve"> района Красноярского края</w:t>
            </w:r>
          </w:p>
        </w:tc>
        <w:tc>
          <w:tcPr>
            <w:tcW w:w="8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807</w:t>
            </w:r>
          </w:p>
        </w:tc>
        <w:tc>
          <w:tcPr>
            <w:tcW w:w="998"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59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right"/>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18 328.1</w:t>
            </w:r>
          </w:p>
        </w:tc>
      </w:tr>
      <w:tr w:rsidR="003D1D6A" w:rsidRPr="003D1D6A" w:rsidTr="00665BFA">
        <w:trPr>
          <w:trHeight w:val="111"/>
        </w:trPr>
        <w:tc>
          <w:tcPr>
            <w:tcW w:w="8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Итого</w:t>
            </w:r>
          </w:p>
        </w:tc>
        <w:tc>
          <w:tcPr>
            <w:tcW w:w="3495" w:type="dxa"/>
            <w:tcBorders>
              <w:top w:val="single" w:sz="4" w:space="0" w:color="auto"/>
              <w:left w:val="nil"/>
              <w:bottom w:val="single" w:sz="4" w:space="0" w:color="auto"/>
              <w:right w:val="single" w:sz="4" w:space="0" w:color="auto"/>
            </w:tcBorders>
            <w:shd w:val="clear" w:color="auto" w:fill="auto"/>
            <w:vAlign w:val="bottom"/>
            <w:hideMark/>
          </w:tcPr>
          <w:p w:rsidR="003D1D6A" w:rsidRPr="003D1D6A" w:rsidRDefault="003D1D6A" w:rsidP="003D1D6A">
            <w:pPr>
              <w:spacing w:after="0" w:line="240" w:lineRule="auto"/>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890" w:type="dxa"/>
            <w:tcBorders>
              <w:top w:val="single" w:sz="4" w:space="0" w:color="auto"/>
              <w:left w:val="nil"/>
              <w:bottom w:val="single" w:sz="4" w:space="0" w:color="auto"/>
              <w:right w:val="single" w:sz="4" w:space="0" w:color="auto"/>
            </w:tcBorders>
            <w:shd w:val="clear" w:color="auto" w:fill="auto"/>
            <w:vAlign w:val="bottom"/>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998" w:type="dxa"/>
            <w:tcBorders>
              <w:top w:val="single" w:sz="4" w:space="0" w:color="auto"/>
              <w:left w:val="nil"/>
              <w:bottom w:val="single" w:sz="4" w:space="0" w:color="auto"/>
              <w:right w:val="single" w:sz="4" w:space="0" w:color="auto"/>
            </w:tcBorders>
            <w:shd w:val="clear" w:color="auto" w:fill="auto"/>
            <w:vAlign w:val="bottom"/>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590" w:type="dxa"/>
            <w:tcBorders>
              <w:top w:val="single" w:sz="4" w:space="0" w:color="auto"/>
              <w:left w:val="nil"/>
              <w:bottom w:val="single" w:sz="4" w:space="0" w:color="auto"/>
              <w:right w:val="single" w:sz="4" w:space="0" w:color="auto"/>
            </w:tcBorders>
            <w:shd w:val="clear" w:color="auto" w:fill="auto"/>
            <w:vAlign w:val="bottom"/>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single" w:sz="4" w:space="0" w:color="auto"/>
              <w:left w:val="nil"/>
              <w:bottom w:val="single" w:sz="4" w:space="0" w:color="auto"/>
              <w:right w:val="single" w:sz="4" w:space="0" w:color="auto"/>
            </w:tcBorders>
            <w:shd w:val="clear" w:color="auto" w:fill="auto"/>
            <w:vAlign w:val="bottom"/>
            <w:hideMark/>
          </w:tcPr>
          <w:p w:rsidR="003D1D6A" w:rsidRPr="003D1D6A" w:rsidRDefault="003D1D6A" w:rsidP="003D1D6A">
            <w:pPr>
              <w:spacing w:after="0" w:line="240" w:lineRule="auto"/>
              <w:jc w:val="right"/>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18 328.1</w:t>
            </w:r>
          </w:p>
        </w:tc>
      </w:tr>
      <w:tr w:rsidR="003D1D6A" w:rsidRPr="003D1D6A" w:rsidTr="00665BFA">
        <w:trPr>
          <w:trHeight w:val="560"/>
        </w:trPr>
        <w:tc>
          <w:tcPr>
            <w:tcW w:w="824" w:type="dxa"/>
            <w:tcBorders>
              <w:top w:val="single" w:sz="4" w:space="0" w:color="auto"/>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p>
        </w:tc>
        <w:tc>
          <w:tcPr>
            <w:tcW w:w="3495" w:type="dxa"/>
            <w:tcBorders>
              <w:top w:val="single" w:sz="4" w:space="0" w:color="auto"/>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p>
        </w:tc>
        <w:tc>
          <w:tcPr>
            <w:tcW w:w="890" w:type="dxa"/>
            <w:tcBorders>
              <w:top w:val="single" w:sz="4" w:space="0" w:color="auto"/>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p>
        </w:tc>
        <w:tc>
          <w:tcPr>
            <w:tcW w:w="998" w:type="dxa"/>
            <w:tcBorders>
              <w:top w:val="single" w:sz="4" w:space="0" w:color="auto"/>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p>
        </w:tc>
        <w:tc>
          <w:tcPr>
            <w:tcW w:w="1590" w:type="dxa"/>
            <w:tcBorders>
              <w:top w:val="single" w:sz="4" w:space="0" w:color="auto"/>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p>
        </w:tc>
        <w:tc>
          <w:tcPr>
            <w:tcW w:w="850" w:type="dxa"/>
            <w:tcBorders>
              <w:top w:val="single" w:sz="4" w:space="0" w:color="auto"/>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p>
        </w:tc>
        <w:tc>
          <w:tcPr>
            <w:tcW w:w="1313" w:type="dxa"/>
            <w:tcBorders>
              <w:top w:val="single" w:sz="4" w:space="0" w:color="auto"/>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p>
        </w:tc>
      </w:tr>
      <w:tr w:rsidR="003D1D6A" w:rsidRPr="003D1D6A" w:rsidTr="00665BFA">
        <w:trPr>
          <w:trHeight w:val="186"/>
        </w:trPr>
        <w:tc>
          <w:tcPr>
            <w:tcW w:w="824"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280"/>
        </w:trPr>
        <w:tc>
          <w:tcPr>
            <w:tcW w:w="824"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560"/>
        </w:trPr>
        <w:tc>
          <w:tcPr>
            <w:tcW w:w="824"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560"/>
        </w:trPr>
        <w:tc>
          <w:tcPr>
            <w:tcW w:w="824"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0"/>
              <w:rPr>
                <w:rFonts w:ascii="Arial CYR" w:eastAsia="Times New Roman" w:hAnsi="Arial CYR" w:cs="Arial CYR"/>
                <w:b/>
                <w:bCs/>
                <w:sz w:val="16"/>
                <w:szCs w:val="16"/>
                <w:lang w:eastAsia="ru-RU"/>
              </w:rPr>
            </w:pPr>
          </w:p>
        </w:tc>
      </w:tr>
      <w:tr w:rsidR="003D1D6A" w:rsidRPr="003D1D6A" w:rsidTr="00665BFA">
        <w:trPr>
          <w:trHeight w:val="106"/>
        </w:trPr>
        <w:tc>
          <w:tcPr>
            <w:tcW w:w="824"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86"/>
        </w:trPr>
        <w:tc>
          <w:tcPr>
            <w:tcW w:w="824"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06"/>
        </w:trPr>
        <w:tc>
          <w:tcPr>
            <w:tcW w:w="824"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06"/>
        </w:trPr>
        <w:tc>
          <w:tcPr>
            <w:tcW w:w="824"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86"/>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06"/>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0"/>
              <w:rPr>
                <w:rFonts w:ascii="Arial CYR" w:eastAsia="Times New Roman" w:hAnsi="Arial CYR" w:cs="Arial CYR"/>
                <w:b/>
                <w:bCs/>
                <w:sz w:val="16"/>
                <w:szCs w:val="16"/>
                <w:lang w:eastAsia="ru-RU"/>
              </w:rPr>
            </w:pPr>
          </w:p>
        </w:tc>
      </w:tr>
      <w:tr w:rsidR="003D1D6A" w:rsidRPr="003D1D6A" w:rsidTr="00665BFA">
        <w:trPr>
          <w:trHeight w:val="374"/>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06"/>
        </w:trPr>
        <w:tc>
          <w:tcPr>
            <w:tcW w:w="824"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0"/>
              <w:rPr>
                <w:rFonts w:ascii="Arial CYR" w:eastAsia="Times New Roman" w:hAnsi="Arial CYR" w:cs="Arial CYR"/>
                <w:b/>
                <w:bCs/>
                <w:sz w:val="16"/>
                <w:szCs w:val="16"/>
                <w:lang w:eastAsia="ru-RU"/>
              </w:rPr>
            </w:pPr>
          </w:p>
        </w:tc>
      </w:tr>
      <w:tr w:rsidR="003D1D6A" w:rsidRPr="003D1D6A" w:rsidTr="00665BFA">
        <w:trPr>
          <w:trHeight w:val="186"/>
        </w:trPr>
        <w:tc>
          <w:tcPr>
            <w:tcW w:w="824"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86"/>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374"/>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06"/>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06"/>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86"/>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86"/>
        </w:trPr>
        <w:tc>
          <w:tcPr>
            <w:tcW w:w="824"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280"/>
        </w:trPr>
        <w:tc>
          <w:tcPr>
            <w:tcW w:w="824"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560"/>
        </w:trPr>
        <w:tc>
          <w:tcPr>
            <w:tcW w:w="824"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560"/>
        </w:trPr>
        <w:tc>
          <w:tcPr>
            <w:tcW w:w="824"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0"/>
              <w:rPr>
                <w:rFonts w:ascii="Arial CYR" w:eastAsia="Times New Roman" w:hAnsi="Arial CYR" w:cs="Arial CYR"/>
                <w:b/>
                <w:bCs/>
                <w:sz w:val="16"/>
                <w:szCs w:val="16"/>
                <w:lang w:eastAsia="ru-RU"/>
              </w:rPr>
            </w:pPr>
          </w:p>
        </w:tc>
      </w:tr>
      <w:tr w:rsidR="003D1D6A" w:rsidRPr="003D1D6A" w:rsidTr="00665BFA">
        <w:trPr>
          <w:trHeight w:val="106"/>
        </w:trPr>
        <w:tc>
          <w:tcPr>
            <w:tcW w:w="824"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86"/>
        </w:trPr>
        <w:tc>
          <w:tcPr>
            <w:tcW w:w="824"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374"/>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654"/>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0"/>
              <w:rPr>
                <w:rFonts w:ascii="Arial CYR" w:eastAsia="Times New Roman" w:hAnsi="Arial CYR" w:cs="Arial CYR"/>
                <w:b/>
                <w:bCs/>
                <w:sz w:val="16"/>
                <w:szCs w:val="16"/>
                <w:lang w:eastAsia="ru-RU"/>
              </w:rPr>
            </w:pPr>
          </w:p>
        </w:tc>
      </w:tr>
      <w:tr w:rsidR="003D1D6A" w:rsidRPr="003D1D6A" w:rsidTr="00665BFA">
        <w:trPr>
          <w:trHeight w:val="560"/>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86"/>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0"/>
              <w:rPr>
                <w:rFonts w:ascii="Arial CYR" w:eastAsia="Times New Roman" w:hAnsi="Arial CYR" w:cs="Arial CYR"/>
                <w:b/>
                <w:bCs/>
                <w:sz w:val="16"/>
                <w:szCs w:val="16"/>
                <w:lang w:eastAsia="ru-RU"/>
              </w:rPr>
            </w:pPr>
          </w:p>
        </w:tc>
      </w:tr>
      <w:tr w:rsidR="003D1D6A" w:rsidRPr="003D1D6A" w:rsidTr="00665BFA">
        <w:trPr>
          <w:trHeight w:val="106"/>
        </w:trPr>
        <w:tc>
          <w:tcPr>
            <w:tcW w:w="824"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86"/>
        </w:trPr>
        <w:tc>
          <w:tcPr>
            <w:tcW w:w="824"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560"/>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0"/>
              <w:rPr>
                <w:rFonts w:ascii="Arial CYR" w:eastAsia="Times New Roman" w:hAnsi="Arial CYR" w:cs="Arial CYR"/>
                <w:b/>
                <w:bCs/>
                <w:sz w:val="16"/>
                <w:szCs w:val="16"/>
                <w:lang w:eastAsia="ru-RU"/>
              </w:rPr>
            </w:pPr>
          </w:p>
        </w:tc>
      </w:tr>
      <w:tr w:rsidR="003D1D6A" w:rsidRPr="003D1D6A" w:rsidTr="00665BFA">
        <w:trPr>
          <w:trHeight w:val="654"/>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560"/>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06"/>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0"/>
              <w:rPr>
                <w:rFonts w:ascii="Arial CYR" w:eastAsia="Times New Roman" w:hAnsi="Arial CYR" w:cs="Arial CYR"/>
                <w:b/>
                <w:bCs/>
                <w:sz w:val="16"/>
                <w:szCs w:val="16"/>
                <w:lang w:eastAsia="ru-RU"/>
              </w:rPr>
            </w:pPr>
          </w:p>
        </w:tc>
      </w:tr>
      <w:tr w:rsidR="003D1D6A" w:rsidRPr="003D1D6A" w:rsidTr="00665BFA">
        <w:trPr>
          <w:trHeight w:val="106"/>
        </w:trPr>
        <w:tc>
          <w:tcPr>
            <w:tcW w:w="824"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86"/>
        </w:trPr>
        <w:tc>
          <w:tcPr>
            <w:tcW w:w="824"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280"/>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06"/>
        </w:trPr>
        <w:tc>
          <w:tcPr>
            <w:tcW w:w="824"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0"/>
              <w:rPr>
                <w:rFonts w:ascii="Arial CYR" w:eastAsia="Times New Roman" w:hAnsi="Arial CYR" w:cs="Arial CYR"/>
                <w:b/>
                <w:bCs/>
                <w:sz w:val="16"/>
                <w:szCs w:val="16"/>
                <w:lang w:eastAsia="ru-RU"/>
              </w:rPr>
            </w:pPr>
          </w:p>
        </w:tc>
      </w:tr>
      <w:tr w:rsidR="003D1D6A" w:rsidRPr="003D1D6A" w:rsidTr="00665BFA">
        <w:trPr>
          <w:trHeight w:val="186"/>
        </w:trPr>
        <w:tc>
          <w:tcPr>
            <w:tcW w:w="824"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280"/>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0"/>
              <w:rPr>
                <w:rFonts w:ascii="Arial CYR" w:eastAsia="Times New Roman" w:hAnsi="Arial CYR" w:cs="Arial CYR"/>
                <w:b/>
                <w:bCs/>
                <w:sz w:val="16"/>
                <w:szCs w:val="16"/>
                <w:lang w:eastAsia="ru-RU"/>
              </w:rPr>
            </w:pPr>
          </w:p>
        </w:tc>
      </w:tr>
      <w:tr w:rsidR="003D1D6A" w:rsidRPr="003D1D6A" w:rsidTr="00665BFA">
        <w:trPr>
          <w:trHeight w:val="654"/>
        </w:trPr>
        <w:tc>
          <w:tcPr>
            <w:tcW w:w="824" w:type="dxa"/>
            <w:tcBorders>
              <w:top w:val="nil"/>
            </w:tcBorders>
            <w:shd w:val="clear" w:color="auto" w:fill="auto"/>
            <w:vAlign w:val="center"/>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rPr>
                <w:rFonts w:ascii="Arial CYR" w:eastAsia="Times New Roman" w:hAnsi="Arial CYR" w:cs="Arial CYR"/>
                <w:b/>
                <w:bCs/>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rPr>
                <w:rFonts w:ascii="Arial CYR" w:eastAsia="Times New Roman" w:hAnsi="Arial CYR" w:cs="Arial CYR"/>
                <w:b/>
                <w:bCs/>
                <w:sz w:val="16"/>
                <w:szCs w:val="16"/>
                <w:lang w:eastAsia="ru-RU"/>
              </w:rPr>
            </w:pPr>
          </w:p>
        </w:tc>
      </w:tr>
      <w:tr w:rsidR="003D1D6A" w:rsidRPr="003D1D6A" w:rsidTr="00665BFA">
        <w:trPr>
          <w:trHeight w:val="560"/>
        </w:trPr>
        <w:tc>
          <w:tcPr>
            <w:tcW w:w="824" w:type="dxa"/>
            <w:tcBorders>
              <w:top w:val="nil"/>
            </w:tcBorders>
            <w:shd w:val="clear" w:color="auto" w:fill="auto"/>
            <w:vAlign w:val="bottom"/>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p>
        </w:tc>
        <w:tc>
          <w:tcPr>
            <w:tcW w:w="3495" w:type="dxa"/>
            <w:tcBorders>
              <w:top w:val="nil"/>
            </w:tcBorders>
            <w:shd w:val="clear" w:color="auto" w:fill="auto"/>
            <w:vAlign w:val="bottom"/>
            <w:hideMark/>
          </w:tcPr>
          <w:p w:rsidR="003D1D6A" w:rsidRPr="003D1D6A" w:rsidRDefault="003D1D6A" w:rsidP="003D1D6A">
            <w:pPr>
              <w:spacing w:after="0" w:line="240" w:lineRule="auto"/>
              <w:rPr>
                <w:rFonts w:ascii="Arial CYR" w:eastAsia="Times New Roman" w:hAnsi="Arial CYR" w:cs="Arial CYR"/>
                <w:b/>
                <w:bCs/>
                <w:sz w:val="16"/>
                <w:szCs w:val="16"/>
                <w:lang w:eastAsia="ru-RU"/>
              </w:rPr>
            </w:pPr>
          </w:p>
        </w:tc>
        <w:tc>
          <w:tcPr>
            <w:tcW w:w="890" w:type="dxa"/>
            <w:tcBorders>
              <w:top w:val="nil"/>
            </w:tcBorders>
            <w:shd w:val="clear" w:color="auto" w:fill="auto"/>
            <w:vAlign w:val="bottom"/>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p>
        </w:tc>
        <w:tc>
          <w:tcPr>
            <w:tcW w:w="998" w:type="dxa"/>
            <w:tcBorders>
              <w:top w:val="nil"/>
            </w:tcBorders>
            <w:shd w:val="clear" w:color="auto" w:fill="auto"/>
            <w:vAlign w:val="bottom"/>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p>
        </w:tc>
        <w:tc>
          <w:tcPr>
            <w:tcW w:w="1590" w:type="dxa"/>
            <w:tcBorders>
              <w:top w:val="nil"/>
            </w:tcBorders>
            <w:shd w:val="clear" w:color="auto" w:fill="auto"/>
            <w:vAlign w:val="bottom"/>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p>
        </w:tc>
        <w:tc>
          <w:tcPr>
            <w:tcW w:w="850" w:type="dxa"/>
            <w:tcBorders>
              <w:top w:val="nil"/>
            </w:tcBorders>
            <w:shd w:val="clear" w:color="auto" w:fill="auto"/>
            <w:vAlign w:val="bottom"/>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p>
        </w:tc>
        <w:tc>
          <w:tcPr>
            <w:tcW w:w="1313" w:type="dxa"/>
            <w:tcBorders>
              <w:top w:val="nil"/>
            </w:tcBorders>
            <w:shd w:val="clear" w:color="auto" w:fill="auto"/>
            <w:vAlign w:val="bottom"/>
            <w:hideMark/>
          </w:tcPr>
          <w:p w:rsidR="003D1D6A" w:rsidRPr="003D1D6A" w:rsidRDefault="003D1D6A" w:rsidP="003D1D6A">
            <w:pPr>
              <w:spacing w:after="0" w:line="240" w:lineRule="auto"/>
              <w:jc w:val="right"/>
              <w:rPr>
                <w:rFonts w:ascii="Arial CYR" w:eastAsia="Times New Roman" w:hAnsi="Arial CYR" w:cs="Arial CYR"/>
                <w:b/>
                <w:bCs/>
                <w:sz w:val="16"/>
                <w:szCs w:val="16"/>
                <w:lang w:eastAsia="ru-RU"/>
              </w:rPr>
            </w:pPr>
          </w:p>
        </w:tc>
      </w:tr>
      <w:tr w:rsidR="003D1D6A" w:rsidRPr="003D1D6A" w:rsidTr="00665BFA">
        <w:trPr>
          <w:trHeight w:val="374"/>
        </w:trPr>
        <w:tc>
          <w:tcPr>
            <w:tcW w:w="824" w:type="dxa"/>
            <w:tcBorders>
              <w:top w:val="nil"/>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p>
        </w:tc>
      </w:tr>
      <w:tr w:rsidR="003D1D6A" w:rsidRPr="003D1D6A" w:rsidTr="00665BFA">
        <w:trPr>
          <w:trHeight w:val="106"/>
        </w:trPr>
        <w:tc>
          <w:tcPr>
            <w:tcW w:w="824"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86"/>
        </w:trPr>
        <w:tc>
          <w:tcPr>
            <w:tcW w:w="824"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560"/>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06"/>
        </w:trPr>
        <w:tc>
          <w:tcPr>
            <w:tcW w:w="824"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0"/>
              <w:rPr>
                <w:rFonts w:ascii="Arial CYR" w:eastAsia="Times New Roman" w:hAnsi="Arial CYR" w:cs="Arial CYR"/>
                <w:b/>
                <w:bCs/>
                <w:sz w:val="16"/>
                <w:szCs w:val="16"/>
                <w:lang w:eastAsia="ru-RU"/>
              </w:rPr>
            </w:pPr>
          </w:p>
        </w:tc>
      </w:tr>
      <w:tr w:rsidR="003D1D6A" w:rsidRPr="003D1D6A" w:rsidTr="00665BFA">
        <w:trPr>
          <w:trHeight w:val="186"/>
        </w:trPr>
        <w:tc>
          <w:tcPr>
            <w:tcW w:w="824"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654"/>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467"/>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560"/>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86"/>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06"/>
        </w:trPr>
        <w:tc>
          <w:tcPr>
            <w:tcW w:w="824"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0"/>
              <w:rPr>
                <w:rFonts w:ascii="Arial CYR" w:eastAsia="Times New Roman" w:hAnsi="Arial CYR" w:cs="Arial CYR"/>
                <w:b/>
                <w:bCs/>
                <w:sz w:val="16"/>
                <w:szCs w:val="16"/>
                <w:lang w:eastAsia="ru-RU"/>
              </w:rPr>
            </w:pPr>
          </w:p>
        </w:tc>
      </w:tr>
      <w:tr w:rsidR="003D1D6A" w:rsidRPr="003D1D6A" w:rsidTr="00665BFA">
        <w:trPr>
          <w:trHeight w:val="186"/>
        </w:trPr>
        <w:tc>
          <w:tcPr>
            <w:tcW w:w="824"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06"/>
        </w:trPr>
        <w:tc>
          <w:tcPr>
            <w:tcW w:w="824"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0"/>
              <w:rPr>
                <w:rFonts w:ascii="Arial CYR" w:eastAsia="Times New Roman" w:hAnsi="Arial CYR" w:cs="Arial CYR"/>
                <w:b/>
                <w:bCs/>
                <w:sz w:val="16"/>
                <w:szCs w:val="16"/>
                <w:lang w:eastAsia="ru-RU"/>
              </w:rPr>
            </w:pPr>
          </w:p>
        </w:tc>
      </w:tr>
      <w:tr w:rsidR="003D1D6A" w:rsidRPr="003D1D6A" w:rsidTr="00665BFA">
        <w:trPr>
          <w:trHeight w:val="106"/>
        </w:trPr>
        <w:tc>
          <w:tcPr>
            <w:tcW w:w="824"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86"/>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654"/>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06"/>
        </w:trPr>
        <w:tc>
          <w:tcPr>
            <w:tcW w:w="824"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86"/>
        </w:trPr>
        <w:tc>
          <w:tcPr>
            <w:tcW w:w="824"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467"/>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560"/>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06"/>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06"/>
        </w:trPr>
        <w:tc>
          <w:tcPr>
            <w:tcW w:w="824"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06"/>
        </w:trPr>
        <w:tc>
          <w:tcPr>
            <w:tcW w:w="824"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3495" w:type="dxa"/>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p>
        </w:tc>
        <w:tc>
          <w:tcPr>
            <w:tcW w:w="890"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998"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590"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850" w:type="dxa"/>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313" w:type="dxa"/>
            <w:shd w:val="clear" w:color="auto" w:fill="auto"/>
            <w:vAlign w:val="center"/>
            <w:hideMark/>
          </w:tcPr>
          <w:p w:rsidR="003D1D6A" w:rsidRPr="003D1D6A" w:rsidRDefault="003D1D6A" w:rsidP="003D1D6A">
            <w:pPr>
              <w:spacing w:after="0" w:line="240" w:lineRule="auto"/>
              <w:jc w:val="right"/>
              <w:outlineLvl w:val="0"/>
              <w:rPr>
                <w:rFonts w:ascii="Arial CYR" w:eastAsia="Times New Roman" w:hAnsi="Arial CYR" w:cs="Arial CYR"/>
                <w:b/>
                <w:bCs/>
                <w:sz w:val="16"/>
                <w:szCs w:val="16"/>
                <w:lang w:eastAsia="ru-RU"/>
              </w:rPr>
            </w:pPr>
          </w:p>
        </w:tc>
      </w:tr>
      <w:tr w:rsidR="003D1D6A" w:rsidRPr="003D1D6A" w:rsidTr="00665BFA">
        <w:trPr>
          <w:trHeight w:val="186"/>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06"/>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374"/>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06"/>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0"/>
              <w:rPr>
                <w:rFonts w:ascii="Arial CYR" w:eastAsia="Times New Roman" w:hAnsi="Arial CYR" w:cs="Arial CYR"/>
                <w:b/>
                <w:bCs/>
                <w:sz w:val="16"/>
                <w:szCs w:val="16"/>
                <w:lang w:eastAsia="ru-RU"/>
              </w:rPr>
            </w:pPr>
          </w:p>
        </w:tc>
      </w:tr>
      <w:tr w:rsidR="003D1D6A" w:rsidRPr="003D1D6A" w:rsidTr="00665BFA">
        <w:trPr>
          <w:trHeight w:val="280"/>
        </w:trPr>
        <w:tc>
          <w:tcPr>
            <w:tcW w:w="824"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tcBorders>
            <w:shd w:val="clear" w:color="auto" w:fill="auto"/>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r w:rsidR="003D1D6A" w:rsidRPr="003D1D6A" w:rsidTr="00665BFA">
        <w:trPr>
          <w:trHeight w:val="106"/>
        </w:trPr>
        <w:tc>
          <w:tcPr>
            <w:tcW w:w="824" w:type="dxa"/>
            <w:tcBorders>
              <w:top w:val="nil"/>
            </w:tcBorders>
            <w:shd w:val="clear" w:color="auto" w:fill="auto"/>
            <w:noWrap/>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3495" w:type="dxa"/>
            <w:tcBorders>
              <w:top w:val="nil"/>
            </w:tcBorders>
            <w:shd w:val="clear" w:color="auto" w:fill="auto"/>
            <w:noWrap/>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p>
        </w:tc>
        <w:tc>
          <w:tcPr>
            <w:tcW w:w="890" w:type="dxa"/>
            <w:tcBorders>
              <w:top w:val="nil"/>
            </w:tcBorders>
            <w:shd w:val="clear" w:color="auto" w:fill="auto"/>
            <w:noWrap/>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998" w:type="dxa"/>
            <w:tcBorders>
              <w:top w:val="nil"/>
            </w:tcBorders>
            <w:shd w:val="clear" w:color="auto" w:fill="auto"/>
            <w:noWrap/>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590" w:type="dxa"/>
            <w:tcBorders>
              <w:top w:val="nil"/>
            </w:tcBorders>
            <w:shd w:val="clear" w:color="auto" w:fill="auto"/>
            <w:noWrap/>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850" w:type="dxa"/>
            <w:tcBorders>
              <w:top w:val="nil"/>
            </w:tcBorders>
            <w:shd w:val="clear" w:color="auto" w:fill="auto"/>
            <w:noWrap/>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p>
        </w:tc>
        <w:tc>
          <w:tcPr>
            <w:tcW w:w="1313" w:type="dxa"/>
            <w:tcBorders>
              <w:top w:val="nil"/>
            </w:tcBorders>
            <w:shd w:val="clear" w:color="auto" w:fill="auto"/>
            <w:noWrap/>
            <w:vAlign w:val="center"/>
            <w:hideMark/>
          </w:tcPr>
          <w:p w:rsidR="003D1D6A" w:rsidRPr="003D1D6A" w:rsidRDefault="003D1D6A" w:rsidP="003D1D6A">
            <w:pPr>
              <w:spacing w:after="0" w:line="240" w:lineRule="auto"/>
              <w:jc w:val="right"/>
              <w:outlineLvl w:val="0"/>
              <w:rPr>
                <w:rFonts w:ascii="Arial CYR" w:eastAsia="Times New Roman" w:hAnsi="Arial CYR" w:cs="Arial CYR"/>
                <w:b/>
                <w:bCs/>
                <w:sz w:val="16"/>
                <w:szCs w:val="16"/>
                <w:lang w:eastAsia="ru-RU"/>
              </w:rPr>
            </w:pPr>
          </w:p>
        </w:tc>
      </w:tr>
      <w:tr w:rsidR="003D1D6A" w:rsidRPr="003D1D6A" w:rsidTr="00665BFA">
        <w:trPr>
          <w:trHeight w:val="106"/>
        </w:trPr>
        <w:tc>
          <w:tcPr>
            <w:tcW w:w="824" w:type="dxa"/>
            <w:tcBorders>
              <w:top w:val="nil"/>
              <w:left w:val="nil"/>
              <w:bottom w:val="nil"/>
              <w:right w:val="nil"/>
            </w:tcBorders>
            <w:shd w:val="clear" w:color="auto" w:fill="auto"/>
            <w:noWrap/>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3495" w:type="dxa"/>
            <w:tcBorders>
              <w:top w:val="nil"/>
              <w:left w:val="nil"/>
              <w:bottom w:val="nil"/>
              <w:right w:val="nil"/>
            </w:tcBorders>
            <w:shd w:val="clear" w:color="auto" w:fill="auto"/>
            <w:noWrap/>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p>
        </w:tc>
        <w:tc>
          <w:tcPr>
            <w:tcW w:w="890" w:type="dxa"/>
            <w:tcBorders>
              <w:top w:val="nil"/>
              <w:left w:val="nil"/>
              <w:bottom w:val="nil"/>
              <w:right w:val="nil"/>
            </w:tcBorders>
            <w:shd w:val="clear" w:color="auto" w:fill="auto"/>
            <w:noWrap/>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998" w:type="dxa"/>
            <w:tcBorders>
              <w:top w:val="nil"/>
              <w:left w:val="nil"/>
              <w:bottom w:val="nil"/>
              <w:right w:val="nil"/>
            </w:tcBorders>
            <w:shd w:val="clear" w:color="auto" w:fill="auto"/>
            <w:noWrap/>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590" w:type="dxa"/>
            <w:tcBorders>
              <w:top w:val="nil"/>
              <w:left w:val="nil"/>
              <w:bottom w:val="nil"/>
              <w:right w:val="nil"/>
            </w:tcBorders>
            <w:shd w:val="clear" w:color="auto" w:fill="auto"/>
            <w:noWrap/>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850" w:type="dxa"/>
            <w:tcBorders>
              <w:top w:val="nil"/>
              <w:left w:val="nil"/>
              <w:bottom w:val="nil"/>
              <w:right w:val="nil"/>
            </w:tcBorders>
            <w:shd w:val="clear" w:color="auto" w:fill="auto"/>
            <w:noWrap/>
            <w:vAlign w:val="center"/>
            <w:hideMark/>
          </w:tcPr>
          <w:p w:rsidR="003D1D6A" w:rsidRPr="003D1D6A" w:rsidRDefault="003D1D6A" w:rsidP="003D1D6A">
            <w:pPr>
              <w:spacing w:after="0" w:line="240" w:lineRule="auto"/>
              <w:jc w:val="center"/>
              <w:outlineLvl w:val="1"/>
              <w:rPr>
                <w:rFonts w:ascii="Arial CYR" w:eastAsia="Times New Roman" w:hAnsi="Arial CYR" w:cs="Arial CYR"/>
                <w:sz w:val="16"/>
                <w:szCs w:val="16"/>
                <w:lang w:eastAsia="ru-RU"/>
              </w:rPr>
            </w:pPr>
          </w:p>
        </w:tc>
        <w:tc>
          <w:tcPr>
            <w:tcW w:w="1313" w:type="dxa"/>
            <w:tcBorders>
              <w:top w:val="nil"/>
              <w:left w:val="nil"/>
              <w:bottom w:val="nil"/>
              <w:right w:val="nil"/>
            </w:tcBorders>
            <w:shd w:val="clear" w:color="auto" w:fill="auto"/>
            <w:noWrap/>
            <w:vAlign w:val="center"/>
            <w:hideMark/>
          </w:tcPr>
          <w:p w:rsidR="003D1D6A" w:rsidRPr="003D1D6A" w:rsidRDefault="003D1D6A" w:rsidP="003D1D6A">
            <w:pPr>
              <w:spacing w:after="0" w:line="240" w:lineRule="auto"/>
              <w:jc w:val="right"/>
              <w:outlineLvl w:val="1"/>
              <w:rPr>
                <w:rFonts w:ascii="Arial CYR" w:eastAsia="Times New Roman" w:hAnsi="Arial CYR" w:cs="Arial CYR"/>
                <w:sz w:val="16"/>
                <w:szCs w:val="16"/>
                <w:lang w:eastAsia="ru-RU"/>
              </w:rPr>
            </w:pPr>
          </w:p>
        </w:tc>
      </w:tr>
    </w:tbl>
    <w:p w:rsidR="003D1D6A" w:rsidRPr="003D1D6A" w:rsidRDefault="003D1D6A" w:rsidP="003D1D6A">
      <w:pPr>
        <w:spacing w:after="0" w:line="240" w:lineRule="auto"/>
        <w:rPr>
          <w:rFonts w:ascii="Times New Roman" w:eastAsia="Times New Roman" w:hAnsi="Times New Roman" w:cs="Times New Roman"/>
          <w:sz w:val="24"/>
          <w:szCs w:val="24"/>
          <w:lang w:eastAsia="ru-RU"/>
        </w:rPr>
        <w:sectPr w:rsidR="003D1D6A" w:rsidRPr="003D1D6A">
          <w:pgSz w:w="11906" w:h="16838"/>
          <w:pgMar w:top="1134" w:right="567" w:bottom="568" w:left="1134" w:header="709" w:footer="709" w:gutter="0"/>
          <w:cols w:space="720"/>
        </w:sectPr>
      </w:pPr>
    </w:p>
    <w:p w:rsidR="003D1D6A" w:rsidRPr="003D1D6A" w:rsidRDefault="003D1D6A" w:rsidP="003D1D6A">
      <w:pPr>
        <w:spacing w:after="0" w:line="240" w:lineRule="auto"/>
        <w:rPr>
          <w:rFonts w:ascii="Times New Roman" w:eastAsia="Times New Roman" w:hAnsi="Times New Roman" w:cs="Times New Roman"/>
          <w:sz w:val="24"/>
          <w:szCs w:val="24"/>
          <w:lang w:eastAsia="ru-RU"/>
        </w:rPr>
      </w:pPr>
    </w:p>
    <w:p w:rsidR="003D1D6A" w:rsidRPr="003D1D6A" w:rsidRDefault="003D1D6A" w:rsidP="003D1D6A">
      <w:pPr>
        <w:spacing w:after="0" w:line="240" w:lineRule="auto"/>
        <w:ind w:left="708"/>
        <w:jc w:val="right"/>
        <w:rPr>
          <w:rFonts w:ascii="Times New Roman" w:eastAsia="Times New Roman" w:hAnsi="Times New Roman" w:cs="Times New Roman"/>
          <w:sz w:val="24"/>
          <w:szCs w:val="24"/>
          <w:lang w:eastAsia="ru-RU"/>
        </w:rPr>
      </w:pPr>
    </w:p>
    <w:p w:rsidR="003D1D6A" w:rsidRPr="003D1D6A" w:rsidRDefault="003D1D6A" w:rsidP="003D1D6A">
      <w:pPr>
        <w:spacing w:after="0" w:line="240" w:lineRule="auto"/>
        <w:ind w:left="708"/>
        <w:jc w:val="right"/>
        <w:rPr>
          <w:rFonts w:ascii="Times New Roman" w:eastAsia="Times New Roman" w:hAnsi="Times New Roman" w:cs="Times New Roman"/>
          <w:sz w:val="24"/>
          <w:szCs w:val="24"/>
          <w:lang w:eastAsia="ru-RU"/>
        </w:rPr>
      </w:pPr>
      <w:r w:rsidRPr="003D1D6A">
        <w:rPr>
          <w:rFonts w:ascii="Times New Roman" w:eastAsia="Times New Roman" w:hAnsi="Times New Roman" w:cs="Times New Roman"/>
          <w:sz w:val="24"/>
          <w:szCs w:val="24"/>
          <w:lang w:eastAsia="ru-RU"/>
        </w:rPr>
        <w:t>Приложение № 4</w:t>
      </w:r>
    </w:p>
    <w:p w:rsidR="003D1D6A" w:rsidRPr="003D1D6A" w:rsidRDefault="003D1D6A" w:rsidP="003D1D6A">
      <w:pPr>
        <w:spacing w:after="0" w:line="240" w:lineRule="auto"/>
        <w:jc w:val="right"/>
        <w:rPr>
          <w:rFonts w:ascii="Times New Roman" w:eastAsia="Times New Roman" w:hAnsi="Times New Roman" w:cs="Times New Roman"/>
          <w:sz w:val="24"/>
          <w:szCs w:val="24"/>
          <w:lang w:eastAsia="ru-RU"/>
        </w:rPr>
      </w:pPr>
      <w:r w:rsidRPr="003D1D6A">
        <w:rPr>
          <w:rFonts w:ascii="Times New Roman" w:eastAsia="Times New Roman" w:hAnsi="Times New Roman" w:cs="Times New Roman"/>
          <w:sz w:val="24"/>
          <w:szCs w:val="24"/>
          <w:lang w:eastAsia="ru-RU"/>
        </w:rPr>
        <w:t xml:space="preserve">                                                                                                к решению </w:t>
      </w:r>
      <w:proofErr w:type="gramStart"/>
      <w:r w:rsidRPr="003D1D6A">
        <w:rPr>
          <w:rFonts w:ascii="Times New Roman" w:eastAsia="Times New Roman" w:hAnsi="Times New Roman" w:cs="Times New Roman"/>
          <w:sz w:val="24"/>
          <w:szCs w:val="24"/>
          <w:lang w:eastAsia="ru-RU"/>
        </w:rPr>
        <w:t>Ивановского</w:t>
      </w:r>
      <w:proofErr w:type="gramEnd"/>
      <w:r w:rsidRPr="003D1D6A">
        <w:rPr>
          <w:rFonts w:ascii="Times New Roman" w:eastAsia="Times New Roman" w:hAnsi="Times New Roman" w:cs="Times New Roman"/>
          <w:sz w:val="24"/>
          <w:szCs w:val="24"/>
          <w:lang w:eastAsia="ru-RU"/>
        </w:rPr>
        <w:t xml:space="preserve"> сельского</w:t>
      </w:r>
    </w:p>
    <w:p w:rsidR="003D1D6A" w:rsidRPr="003D1D6A" w:rsidRDefault="003D1D6A" w:rsidP="003D1D6A">
      <w:pPr>
        <w:spacing w:after="0" w:line="240" w:lineRule="auto"/>
        <w:jc w:val="right"/>
        <w:rPr>
          <w:rFonts w:ascii="Times New Roman" w:eastAsia="Times New Roman" w:hAnsi="Times New Roman" w:cs="Times New Roman"/>
          <w:sz w:val="24"/>
          <w:szCs w:val="24"/>
          <w:lang w:eastAsia="ru-RU"/>
        </w:rPr>
      </w:pPr>
      <w:r w:rsidRPr="003D1D6A">
        <w:rPr>
          <w:rFonts w:ascii="Times New Roman" w:eastAsia="Times New Roman" w:hAnsi="Times New Roman" w:cs="Times New Roman"/>
          <w:sz w:val="24"/>
          <w:szCs w:val="24"/>
          <w:lang w:eastAsia="ru-RU"/>
        </w:rPr>
        <w:t xml:space="preserve">                                                                                                      Совета депутатов</w:t>
      </w:r>
    </w:p>
    <w:p w:rsidR="003D1D6A" w:rsidRPr="003D1D6A" w:rsidRDefault="003D1D6A" w:rsidP="003D1D6A">
      <w:pPr>
        <w:spacing w:after="0" w:line="240" w:lineRule="auto"/>
        <w:jc w:val="right"/>
        <w:rPr>
          <w:rFonts w:ascii="Times New Roman" w:eastAsia="Times New Roman" w:hAnsi="Times New Roman" w:cs="Times New Roman"/>
          <w:sz w:val="24"/>
          <w:szCs w:val="24"/>
          <w:lang w:eastAsia="ru-RU"/>
        </w:rPr>
      </w:pPr>
      <w:r w:rsidRPr="003D1D6A">
        <w:rPr>
          <w:rFonts w:ascii="Times New Roman" w:eastAsia="Times New Roman" w:hAnsi="Times New Roman" w:cs="Times New Roman"/>
          <w:sz w:val="24"/>
          <w:szCs w:val="24"/>
          <w:lang w:eastAsia="ru-RU"/>
        </w:rPr>
        <w:t xml:space="preserve">                                                                                   №  14-71 от 26.12.2022</w:t>
      </w:r>
      <w:r w:rsidRPr="003D1D6A">
        <w:rPr>
          <w:rFonts w:ascii="Times New Roman" w:eastAsia="Times New Roman" w:hAnsi="Times New Roman" w:cs="Times New Roman"/>
          <w:sz w:val="24"/>
          <w:szCs w:val="24"/>
          <w:lang w:eastAsia="ru-RU"/>
        </w:rPr>
        <w:tab/>
      </w:r>
    </w:p>
    <w:p w:rsidR="003D1D6A" w:rsidRPr="003D1D6A" w:rsidRDefault="003D1D6A" w:rsidP="003D1D6A">
      <w:pPr>
        <w:tabs>
          <w:tab w:val="left" w:pos="3915"/>
          <w:tab w:val="center" w:pos="5102"/>
        </w:tabs>
        <w:spacing w:after="0" w:line="240" w:lineRule="auto"/>
        <w:rPr>
          <w:rFonts w:ascii="Times New Roman" w:eastAsia="Times New Roman" w:hAnsi="Times New Roman" w:cs="Times New Roman"/>
          <w:sz w:val="24"/>
          <w:szCs w:val="24"/>
          <w:lang w:eastAsia="ru-RU"/>
        </w:rPr>
      </w:pPr>
    </w:p>
    <w:p w:rsidR="003D1D6A" w:rsidRPr="003D1D6A" w:rsidRDefault="003D1D6A" w:rsidP="003D1D6A">
      <w:pPr>
        <w:tabs>
          <w:tab w:val="left" w:pos="3915"/>
          <w:tab w:val="center" w:pos="5102"/>
        </w:tabs>
        <w:spacing w:after="0" w:line="240" w:lineRule="auto"/>
        <w:jc w:val="center"/>
        <w:rPr>
          <w:rFonts w:ascii="Times New Roman" w:eastAsia="Times New Roman" w:hAnsi="Times New Roman" w:cs="Times New Roman"/>
          <w:b/>
          <w:sz w:val="24"/>
          <w:szCs w:val="24"/>
          <w:lang w:eastAsia="ru-RU"/>
        </w:rPr>
      </w:pPr>
      <w:r w:rsidRPr="003D1D6A">
        <w:rPr>
          <w:rFonts w:ascii="Times New Roman" w:eastAsia="Times New Roman" w:hAnsi="Times New Roman" w:cs="Times New Roman"/>
          <w:b/>
          <w:sz w:val="24"/>
          <w:szCs w:val="24"/>
          <w:lang w:eastAsia="ru-RU"/>
        </w:rPr>
        <w:t xml:space="preserve">Ведомственная структура расходов бюджета администрации Ивановского сельсовета </w:t>
      </w:r>
    </w:p>
    <w:p w:rsidR="003D1D6A" w:rsidRPr="003D1D6A" w:rsidRDefault="003D1D6A" w:rsidP="003D1D6A">
      <w:pPr>
        <w:spacing w:after="0" w:line="240" w:lineRule="auto"/>
        <w:rPr>
          <w:rFonts w:ascii="Times New Roman" w:eastAsia="Times New Roman" w:hAnsi="Times New Roman" w:cs="Times New Roman"/>
          <w:b/>
          <w:sz w:val="24"/>
          <w:szCs w:val="24"/>
          <w:lang w:eastAsia="ru-RU"/>
        </w:rPr>
      </w:pPr>
      <w:r w:rsidRPr="003D1D6A">
        <w:rPr>
          <w:rFonts w:ascii="Times New Roman" w:eastAsia="Times New Roman" w:hAnsi="Times New Roman" w:cs="Times New Roman"/>
          <w:b/>
          <w:sz w:val="24"/>
          <w:szCs w:val="24"/>
          <w:lang w:eastAsia="ru-RU"/>
        </w:rPr>
        <w:t>Распределение бюджетных ассигнований по целевым статьям (муниципальным программам Администрации Ивановского сельсовета и не программным направлениям деятельности), группам и подгруппам видов расходов, разделам, подразделам классификации расходов местного бюджета на 2022 год.</w:t>
      </w:r>
    </w:p>
    <w:p w:rsidR="003D1D6A" w:rsidRPr="003D1D6A" w:rsidRDefault="003D1D6A" w:rsidP="003D1D6A">
      <w:pPr>
        <w:spacing w:after="0" w:line="240" w:lineRule="auto"/>
        <w:jc w:val="right"/>
        <w:rPr>
          <w:rFonts w:ascii="Times New Roman" w:eastAsia="Times New Roman" w:hAnsi="Times New Roman" w:cs="Times New Roman"/>
          <w:sz w:val="24"/>
          <w:szCs w:val="24"/>
          <w:lang w:eastAsia="ru-RU"/>
        </w:rPr>
      </w:pPr>
    </w:p>
    <w:p w:rsidR="003D1D6A" w:rsidRPr="003D1D6A" w:rsidRDefault="003D1D6A" w:rsidP="003D1D6A">
      <w:pPr>
        <w:tabs>
          <w:tab w:val="left" w:pos="3210"/>
        </w:tabs>
        <w:spacing w:after="0" w:line="240" w:lineRule="auto"/>
        <w:jc w:val="right"/>
        <w:rPr>
          <w:rFonts w:ascii="Times New Roman" w:eastAsia="Times New Roman" w:hAnsi="Times New Roman" w:cs="Times New Roman"/>
          <w:sz w:val="24"/>
          <w:szCs w:val="24"/>
          <w:lang w:eastAsia="ru-RU"/>
        </w:rPr>
      </w:pPr>
      <w:r w:rsidRPr="003D1D6A">
        <w:rPr>
          <w:rFonts w:ascii="Times New Roman" w:eastAsia="Times New Roman" w:hAnsi="Times New Roman" w:cs="Times New Roman"/>
          <w:sz w:val="24"/>
          <w:szCs w:val="24"/>
          <w:lang w:eastAsia="ru-RU"/>
        </w:rPr>
        <w:tab/>
      </w:r>
    </w:p>
    <w:p w:rsidR="003D1D6A" w:rsidRPr="003D1D6A" w:rsidRDefault="003D1D6A" w:rsidP="003D1D6A">
      <w:pPr>
        <w:spacing w:after="0" w:line="240" w:lineRule="auto"/>
        <w:rPr>
          <w:rFonts w:ascii="Times New Roman" w:eastAsia="Times New Roman" w:hAnsi="Times New Roman" w:cs="Times New Roman"/>
          <w:sz w:val="20"/>
          <w:szCs w:val="20"/>
          <w:lang w:eastAsia="ru-RU"/>
        </w:rPr>
        <w:sectPr w:rsidR="003D1D6A" w:rsidRPr="003D1D6A">
          <w:pgSz w:w="11906" w:h="16838"/>
          <w:pgMar w:top="1134" w:right="567" w:bottom="568" w:left="1134" w:header="709" w:footer="709" w:gutter="0"/>
          <w:cols w:space="720"/>
        </w:sectPr>
      </w:pPr>
    </w:p>
    <w:tbl>
      <w:tblPr>
        <w:tblW w:w="9227" w:type="dxa"/>
        <w:tblInd w:w="103" w:type="dxa"/>
        <w:tblLook w:val="04A0" w:firstRow="1" w:lastRow="0" w:firstColumn="1" w:lastColumn="0" w:noHBand="0" w:noVBand="1"/>
      </w:tblPr>
      <w:tblGrid>
        <w:gridCol w:w="823"/>
        <w:gridCol w:w="3313"/>
        <w:gridCol w:w="1596"/>
        <w:gridCol w:w="1091"/>
        <w:gridCol w:w="1091"/>
        <w:gridCol w:w="1313"/>
      </w:tblGrid>
      <w:tr w:rsidR="003D1D6A" w:rsidRPr="003D1D6A" w:rsidTr="00665BFA">
        <w:trPr>
          <w:trHeight w:val="42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r w:rsidRPr="003D1D6A">
              <w:rPr>
                <w:rFonts w:ascii="MS Sans Serif" w:eastAsia="Times New Roman" w:hAnsi="MS Sans Serif" w:cs="Arial"/>
                <w:b/>
                <w:bCs/>
                <w:sz w:val="17"/>
                <w:szCs w:val="17"/>
                <w:lang w:eastAsia="ru-RU"/>
              </w:rPr>
              <w:t xml:space="preserve">№ </w:t>
            </w:r>
            <w:proofErr w:type="gramStart"/>
            <w:r w:rsidRPr="003D1D6A">
              <w:rPr>
                <w:rFonts w:ascii="MS Sans Serif" w:eastAsia="Times New Roman" w:hAnsi="MS Sans Serif" w:cs="Arial"/>
                <w:b/>
                <w:bCs/>
                <w:sz w:val="17"/>
                <w:szCs w:val="17"/>
                <w:lang w:eastAsia="ru-RU"/>
              </w:rPr>
              <w:t>п</w:t>
            </w:r>
            <w:proofErr w:type="gramEnd"/>
            <w:r w:rsidRPr="003D1D6A">
              <w:rPr>
                <w:rFonts w:ascii="MS Sans Serif" w:eastAsia="Times New Roman" w:hAnsi="MS Sans Serif" w:cs="Arial"/>
                <w:b/>
                <w:bCs/>
                <w:sz w:val="17"/>
                <w:szCs w:val="17"/>
                <w:lang w:eastAsia="ru-RU"/>
              </w:rPr>
              <w:t>/п</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r w:rsidRPr="003D1D6A">
              <w:rPr>
                <w:rFonts w:ascii="MS Sans Serif" w:eastAsia="Times New Roman" w:hAnsi="MS Sans Serif" w:cs="Arial"/>
                <w:b/>
                <w:bCs/>
                <w:sz w:val="17"/>
                <w:szCs w:val="17"/>
                <w:lang w:eastAsia="ru-RU"/>
              </w:rPr>
              <w:t>Наименование кода</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r w:rsidRPr="003D1D6A">
              <w:rPr>
                <w:rFonts w:ascii="MS Sans Serif" w:eastAsia="Times New Roman" w:hAnsi="MS Sans Serif" w:cs="Arial"/>
                <w:b/>
                <w:bCs/>
                <w:sz w:val="17"/>
                <w:szCs w:val="17"/>
                <w:lang w:eastAsia="ru-RU"/>
              </w:rPr>
              <w:t>КЦСР</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r w:rsidRPr="003D1D6A">
              <w:rPr>
                <w:rFonts w:ascii="MS Sans Serif" w:eastAsia="Times New Roman" w:hAnsi="MS Sans Serif" w:cs="Arial"/>
                <w:b/>
                <w:bCs/>
                <w:sz w:val="17"/>
                <w:szCs w:val="17"/>
                <w:lang w:eastAsia="ru-RU"/>
              </w:rPr>
              <w:t>КВР</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r w:rsidRPr="003D1D6A">
              <w:rPr>
                <w:rFonts w:ascii="MS Sans Serif" w:eastAsia="Times New Roman" w:hAnsi="MS Sans Serif" w:cs="Arial"/>
                <w:b/>
                <w:bCs/>
                <w:sz w:val="17"/>
                <w:szCs w:val="17"/>
                <w:lang w:eastAsia="ru-RU"/>
              </w:rPr>
              <w:t>КФСР</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MS Sans Serif" w:eastAsia="Times New Roman" w:hAnsi="MS Sans Serif" w:cs="Arial"/>
                <w:b/>
                <w:bCs/>
                <w:sz w:val="17"/>
                <w:szCs w:val="17"/>
                <w:lang w:eastAsia="ru-RU"/>
              </w:rPr>
            </w:pPr>
            <w:r w:rsidRPr="003D1D6A">
              <w:rPr>
                <w:rFonts w:ascii="MS Sans Serif" w:eastAsia="Times New Roman" w:hAnsi="MS Sans Serif" w:cs="Arial"/>
                <w:b/>
                <w:bCs/>
                <w:sz w:val="17"/>
                <w:szCs w:val="17"/>
                <w:lang w:eastAsia="ru-RU"/>
              </w:rPr>
              <w:t>Ассигнования ПБС 2022 год</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Другие общегосударственные вопросы</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0110000150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121</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0113</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2 339.1</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Другие общегосударственные вопросы</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0110000150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121</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0113</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2 339.1</w:t>
            </w:r>
          </w:p>
        </w:tc>
      </w:tr>
      <w:tr w:rsidR="003D1D6A" w:rsidRPr="003D1D6A" w:rsidTr="00665BFA">
        <w:trPr>
          <w:trHeight w:val="678"/>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3</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Фонд оплаты труда государственных (муниципальных) органов</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0110000150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121</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2 339.1</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4</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Другие общегосударственные вопросы</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0110000150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129</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0113</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764.5</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5</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Другие общегосударственные вопросы</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0110000150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129</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0113</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764.5</w:t>
            </w:r>
          </w:p>
        </w:tc>
      </w:tr>
      <w:tr w:rsidR="003D1D6A" w:rsidRPr="003D1D6A" w:rsidTr="00665BFA">
        <w:trPr>
          <w:trHeight w:val="1355"/>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6</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0110000150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129</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764.5</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7</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Другие общегосударственные вопросы</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0110000150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0113</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2 197.4</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Другие общегосударственные вопросы</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0110000150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0113</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2 197.4</w:t>
            </w:r>
          </w:p>
        </w:tc>
      </w:tr>
      <w:tr w:rsidR="003D1D6A" w:rsidRPr="003D1D6A" w:rsidTr="00665BFA">
        <w:trPr>
          <w:trHeight w:val="452"/>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9</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Прочая закупка товаров, работ и услуг</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0110000150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244</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2 197.4</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10</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Другие общегосударственные вопросы</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0110000150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247</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0113</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983.0</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11</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Другие общегосударственные вопросы</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0110000150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247</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0113</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983.0</w:t>
            </w:r>
          </w:p>
        </w:tc>
      </w:tr>
      <w:tr w:rsidR="003D1D6A" w:rsidRPr="003D1D6A" w:rsidTr="00665BFA">
        <w:trPr>
          <w:trHeight w:val="256"/>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12</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Закупка энергетических ресурсов</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0110000150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247</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983.0</w:t>
            </w:r>
          </w:p>
        </w:tc>
      </w:tr>
      <w:tr w:rsidR="003D1D6A" w:rsidRPr="003D1D6A" w:rsidTr="00665BFA">
        <w:trPr>
          <w:trHeight w:val="678"/>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13</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Развитие, модернизации и капитальный ремонт объектов коммунальной инфраструктуры.</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0110000150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6 284.0</w:t>
            </w:r>
          </w:p>
        </w:tc>
      </w:tr>
      <w:tr w:rsidR="003D1D6A" w:rsidRPr="003D1D6A" w:rsidTr="00665BFA">
        <w:trPr>
          <w:trHeight w:val="256"/>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14</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Благоустройство</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0110000170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0503</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160.7</w:t>
            </w:r>
          </w:p>
        </w:tc>
      </w:tr>
      <w:tr w:rsidR="003D1D6A" w:rsidRPr="003D1D6A" w:rsidTr="00665BFA">
        <w:trPr>
          <w:trHeight w:val="256"/>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15</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Благоустройство</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0110000170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0503</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160.7</w:t>
            </w:r>
          </w:p>
        </w:tc>
      </w:tr>
      <w:tr w:rsidR="003D1D6A" w:rsidRPr="003D1D6A" w:rsidTr="00665BFA">
        <w:trPr>
          <w:trHeight w:val="452"/>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16</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Прочая закупка товаров, работ и услуг</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0110000170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244</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160.7</w:t>
            </w:r>
          </w:p>
        </w:tc>
      </w:tr>
      <w:tr w:rsidR="003D1D6A" w:rsidRPr="003D1D6A" w:rsidTr="00665BFA">
        <w:trPr>
          <w:trHeight w:val="256"/>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17</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Благоустройство</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0110000170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247</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0503</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294.3</w:t>
            </w:r>
          </w:p>
        </w:tc>
      </w:tr>
      <w:tr w:rsidR="003D1D6A" w:rsidRPr="003D1D6A" w:rsidTr="00665BFA">
        <w:trPr>
          <w:trHeight w:val="256"/>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18</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Благоустройство</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0110000170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247</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0503</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294.3</w:t>
            </w:r>
          </w:p>
        </w:tc>
      </w:tr>
      <w:tr w:rsidR="003D1D6A" w:rsidRPr="003D1D6A" w:rsidTr="00665BFA">
        <w:trPr>
          <w:trHeight w:val="256"/>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19</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Закупка энергетических ресурсов</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0110000170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247</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294.3</w:t>
            </w:r>
          </w:p>
        </w:tc>
      </w:tr>
      <w:tr w:rsidR="003D1D6A" w:rsidRPr="003D1D6A" w:rsidTr="00665BFA">
        <w:trPr>
          <w:trHeight w:val="452"/>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20</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Обеспечение реализации программы</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0110000170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455.0</w:t>
            </w:r>
          </w:p>
        </w:tc>
      </w:tr>
      <w:tr w:rsidR="003D1D6A" w:rsidRPr="003D1D6A" w:rsidTr="00665BFA">
        <w:trPr>
          <w:trHeight w:val="1330"/>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21</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xml:space="preserve">Подпрограмма № 1 Реформирование и модернизация коммунального хозяйства, повышение </w:t>
            </w:r>
            <w:proofErr w:type="spellStart"/>
            <w:r w:rsidRPr="003D1D6A">
              <w:rPr>
                <w:rFonts w:ascii="Arial CYR" w:eastAsia="Times New Roman" w:hAnsi="Arial CYR" w:cs="Arial CYR"/>
                <w:b/>
                <w:bCs/>
                <w:sz w:val="16"/>
                <w:szCs w:val="16"/>
                <w:lang w:eastAsia="ru-RU"/>
              </w:rPr>
              <w:t>энергитической</w:t>
            </w:r>
            <w:proofErr w:type="spellEnd"/>
            <w:r w:rsidRPr="003D1D6A">
              <w:rPr>
                <w:rFonts w:ascii="Arial CYR" w:eastAsia="Times New Roman" w:hAnsi="Arial CYR" w:cs="Arial CYR"/>
                <w:b/>
                <w:bCs/>
                <w:sz w:val="16"/>
                <w:szCs w:val="16"/>
                <w:lang w:eastAsia="ru-RU"/>
              </w:rPr>
              <w:t xml:space="preserve"> </w:t>
            </w:r>
            <w:proofErr w:type="spellStart"/>
            <w:r w:rsidRPr="003D1D6A">
              <w:rPr>
                <w:rFonts w:ascii="Arial CYR" w:eastAsia="Times New Roman" w:hAnsi="Arial CYR" w:cs="Arial CYR"/>
                <w:b/>
                <w:bCs/>
                <w:sz w:val="16"/>
                <w:szCs w:val="16"/>
                <w:lang w:eastAsia="ru-RU"/>
              </w:rPr>
              <w:t>эффективностина</w:t>
            </w:r>
            <w:proofErr w:type="spellEnd"/>
            <w:r w:rsidRPr="003D1D6A">
              <w:rPr>
                <w:rFonts w:ascii="Arial CYR" w:eastAsia="Times New Roman" w:hAnsi="Arial CYR" w:cs="Arial CYR"/>
                <w:b/>
                <w:bCs/>
                <w:sz w:val="16"/>
                <w:szCs w:val="16"/>
                <w:lang w:eastAsia="ru-RU"/>
              </w:rPr>
              <w:t xml:space="preserve"> территории Администрации Ивановского сельсовета </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0110000000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6 739.0</w:t>
            </w:r>
          </w:p>
        </w:tc>
      </w:tr>
      <w:tr w:rsidR="003D1D6A" w:rsidRPr="003D1D6A" w:rsidTr="00665BFA">
        <w:trPr>
          <w:trHeight w:val="256"/>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22</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Благоустройство</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0110073880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0503</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55.8</w:t>
            </w:r>
          </w:p>
        </w:tc>
      </w:tr>
      <w:tr w:rsidR="003D1D6A" w:rsidRPr="003D1D6A" w:rsidTr="00665BFA">
        <w:trPr>
          <w:trHeight w:val="256"/>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23</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Благоустройство</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0110073880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0503</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55.8</w:t>
            </w:r>
          </w:p>
        </w:tc>
      </w:tr>
      <w:tr w:rsidR="003D1D6A" w:rsidRPr="003D1D6A" w:rsidTr="00665BFA">
        <w:trPr>
          <w:trHeight w:val="452"/>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Прочая закупка товаров, работ и услуг</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0110073880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244</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55.8</w:t>
            </w:r>
          </w:p>
        </w:tc>
      </w:tr>
      <w:tr w:rsidR="003D1D6A" w:rsidRPr="003D1D6A" w:rsidTr="00665BFA">
        <w:trPr>
          <w:trHeight w:val="853"/>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25</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xml:space="preserve">прочие межбюджетные трансферты переданные бюджетам сельских поселений </w:t>
            </w:r>
            <w:proofErr w:type="gramStart"/>
            <w:r w:rsidRPr="003D1D6A">
              <w:rPr>
                <w:rFonts w:ascii="Arial CYR" w:eastAsia="Times New Roman" w:hAnsi="Arial CYR" w:cs="Arial CYR"/>
                <w:b/>
                <w:bCs/>
                <w:sz w:val="16"/>
                <w:szCs w:val="16"/>
                <w:lang w:eastAsia="ru-RU"/>
              </w:rPr>
              <w:t xml:space="preserve">( </w:t>
            </w:r>
            <w:proofErr w:type="gramEnd"/>
            <w:r w:rsidRPr="003D1D6A">
              <w:rPr>
                <w:rFonts w:ascii="Arial CYR" w:eastAsia="Times New Roman" w:hAnsi="Arial CYR" w:cs="Arial CYR"/>
                <w:b/>
                <w:bCs/>
                <w:sz w:val="16"/>
                <w:szCs w:val="16"/>
                <w:lang w:eastAsia="ru-RU"/>
              </w:rPr>
              <w:t>на поддержку самообложение граждан)</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0110073880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55.8</w:t>
            </w:r>
          </w:p>
        </w:tc>
      </w:tr>
      <w:tr w:rsidR="003D1D6A" w:rsidRPr="003D1D6A" w:rsidTr="00665BFA">
        <w:trPr>
          <w:trHeight w:val="256"/>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26</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Гражданская оборона</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0120000210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0309</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1.0</w:t>
            </w:r>
          </w:p>
        </w:tc>
      </w:tr>
      <w:tr w:rsidR="003D1D6A" w:rsidRPr="003D1D6A" w:rsidTr="00665BFA">
        <w:trPr>
          <w:trHeight w:val="256"/>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27</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Гражданская оборона</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0120000210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0309</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1.0</w:t>
            </w:r>
          </w:p>
        </w:tc>
      </w:tr>
      <w:tr w:rsidR="003D1D6A" w:rsidRPr="003D1D6A" w:rsidTr="00665BFA">
        <w:trPr>
          <w:trHeight w:val="452"/>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28</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Прочая закупка товаров, работ и услуг</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0120000210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244</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1.0</w:t>
            </w:r>
          </w:p>
        </w:tc>
      </w:tr>
      <w:tr w:rsidR="003D1D6A" w:rsidRPr="003D1D6A" w:rsidTr="00665BFA">
        <w:trPr>
          <w:trHeight w:val="977"/>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29</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Снижение рисков и смягчение последствий чрезвычайных ситуаций природного и техногенного характера администрации Ивановского сельсовета</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0120000210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1.0</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30</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Мобилизационная и вневойсковая подготовка</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0120051180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121</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0203</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73.9</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31</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Мобилизационная и вневойсковая подготовка</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0120051180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121</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0203</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73.9</w:t>
            </w:r>
          </w:p>
        </w:tc>
      </w:tr>
      <w:tr w:rsidR="003D1D6A" w:rsidRPr="003D1D6A" w:rsidTr="00665BFA">
        <w:trPr>
          <w:trHeight w:val="678"/>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32</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Фонд оплаты труда государственных (муниципальных) органов</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0120051180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121</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73.9</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33</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Мобилизационная и вневойсковая подготовка</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0120051180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129</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0203</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22.3</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34</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Мобилизационная и вневойсковая подготовка</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0120051180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129</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0203</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22.3</w:t>
            </w:r>
          </w:p>
        </w:tc>
      </w:tr>
      <w:tr w:rsidR="003D1D6A" w:rsidRPr="003D1D6A" w:rsidTr="00665BFA">
        <w:trPr>
          <w:trHeight w:val="1201"/>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35</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0120051180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129</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22.3</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36</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Мобилизационная и вневойсковая подготовка</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0120051180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0203</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10.5</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37</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Мобилизационная и вневойсковая подготовка</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0120051180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0203</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10.5</w:t>
            </w:r>
          </w:p>
        </w:tc>
      </w:tr>
      <w:tr w:rsidR="003D1D6A" w:rsidRPr="003D1D6A" w:rsidTr="00665BFA">
        <w:trPr>
          <w:trHeight w:val="452"/>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38</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Прочая закупка товаров, работ и услуг</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0120051180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244</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10.5</w:t>
            </w:r>
          </w:p>
        </w:tc>
      </w:tr>
      <w:tr w:rsidR="003D1D6A" w:rsidRPr="003D1D6A" w:rsidTr="00665BFA">
        <w:trPr>
          <w:trHeight w:val="904"/>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39</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Организация и ведение воинского учета на территории администрации Ивановского сельсовета</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0120051180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106.7</w:t>
            </w:r>
          </w:p>
        </w:tc>
      </w:tr>
      <w:tr w:rsidR="003D1D6A" w:rsidRPr="003D1D6A" w:rsidTr="00665BFA">
        <w:trPr>
          <w:trHeight w:val="904"/>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40</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0120074120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0310</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47.3</w:t>
            </w:r>
          </w:p>
        </w:tc>
      </w:tr>
      <w:tr w:rsidR="003D1D6A" w:rsidRPr="003D1D6A" w:rsidTr="00665BFA">
        <w:trPr>
          <w:trHeight w:val="904"/>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41</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0120074120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0310</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47.3</w:t>
            </w:r>
          </w:p>
        </w:tc>
      </w:tr>
      <w:tr w:rsidR="003D1D6A" w:rsidRPr="003D1D6A" w:rsidTr="00665BFA">
        <w:trPr>
          <w:trHeight w:val="452"/>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42</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Прочая закупка товаров, работ и услуг</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0120074120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244</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47.3</w:t>
            </w:r>
          </w:p>
        </w:tc>
      </w:tr>
      <w:tr w:rsidR="003D1D6A" w:rsidRPr="003D1D6A" w:rsidTr="00665BFA">
        <w:trPr>
          <w:trHeight w:val="493"/>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43</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Субсидии на обеспечение первичных мер пожарной безопасности</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0120074120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47.3</w:t>
            </w:r>
          </w:p>
        </w:tc>
      </w:tr>
      <w:tr w:rsidR="003D1D6A" w:rsidRPr="003D1D6A" w:rsidTr="00665BFA">
        <w:trPr>
          <w:trHeight w:val="904"/>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44</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01200S4120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0310</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46.9</w:t>
            </w:r>
          </w:p>
        </w:tc>
      </w:tr>
      <w:tr w:rsidR="003D1D6A" w:rsidRPr="003D1D6A" w:rsidTr="00665BFA">
        <w:trPr>
          <w:trHeight w:val="904"/>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45</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01200S4120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0310</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46.9</w:t>
            </w:r>
          </w:p>
        </w:tc>
      </w:tr>
      <w:tr w:rsidR="003D1D6A" w:rsidRPr="003D1D6A" w:rsidTr="00665BFA">
        <w:trPr>
          <w:trHeight w:val="452"/>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46</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Прочая закупка товаров, работ и услуг</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01200S4120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244</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46.9</w:t>
            </w:r>
          </w:p>
        </w:tc>
      </w:tr>
      <w:tr w:rsidR="003D1D6A" w:rsidRPr="003D1D6A" w:rsidTr="00665BFA">
        <w:trPr>
          <w:trHeight w:val="678"/>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47</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b/>
                <w:bCs/>
                <w:sz w:val="16"/>
                <w:szCs w:val="16"/>
                <w:lang w:eastAsia="ru-RU"/>
              </w:rPr>
            </w:pPr>
            <w:proofErr w:type="spellStart"/>
            <w:r w:rsidRPr="003D1D6A">
              <w:rPr>
                <w:rFonts w:ascii="Arial CYR" w:eastAsia="Times New Roman" w:hAnsi="Arial CYR" w:cs="Arial CYR"/>
                <w:b/>
                <w:bCs/>
                <w:sz w:val="16"/>
                <w:szCs w:val="16"/>
                <w:lang w:eastAsia="ru-RU"/>
              </w:rPr>
              <w:t>Софинансирование</w:t>
            </w:r>
            <w:proofErr w:type="spellEnd"/>
            <w:r w:rsidRPr="003D1D6A">
              <w:rPr>
                <w:rFonts w:ascii="Arial CYR" w:eastAsia="Times New Roman" w:hAnsi="Arial CYR" w:cs="Arial CYR"/>
                <w:b/>
                <w:bCs/>
                <w:sz w:val="16"/>
                <w:szCs w:val="16"/>
                <w:lang w:eastAsia="ru-RU"/>
              </w:rPr>
              <w:t xml:space="preserve"> на обеспечение первичных мер пожарной безопасности</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01200S4120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46.9</w:t>
            </w:r>
          </w:p>
        </w:tc>
      </w:tr>
      <w:tr w:rsidR="003D1D6A" w:rsidRPr="003D1D6A" w:rsidTr="00665BFA">
        <w:trPr>
          <w:trHeight w:val="1408"/>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48</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xml:space="preserve">Муниципальная подпрограмма "Защита от чрезвычайных ситуаций природного и техногенного характера и обеспечение </w:t>
            </w:r>
            <w:proofErr w:type="gramStart"/>
            <w:r w:rsidRPr="003D1D6A">
              <w:rPr>
                <w:rFonts w:ascii="Arial CYR" w:eastAsia="Times New Roman" w:hAnsi="Arial CYR" w:cs="Arial CYR"/>
                <w:b/>
                <w:bCs/>
                <w:sz w:val="16"/>
                <w:szCs w:val="16"/>
                <w:lang w:eastAsia="ru-RU"/>
              </w:rPr>
              <w:t>безопасности населения территории администрации Ивановского сельсовета</w:t>
            </w:r>
            <w:proofErr w:type="gramEnd"/>
            <w:r w:rsidRPr="003D1D6A">
              <w:rPr>
                <w:rFonts w:ascii="Arial CYR" w:eastAsia="Times New Roman" w:hAnsi="Arial CYR" w:cs="Arial CYR"/>
                <w:b/>
                <w:bCs/>
                <w:sz w:val="16"/>
                <w:szCs w:val="16"/>
                <w:lang w:eastAsia="ru-RU"/>
              </w:rPr>
              <w:t>"</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0120000000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201.9</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49</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Дорожное хозяйство (дорожные фонды)</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0150075080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0409</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147.6</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50</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Дорожное хозяйство (дорожные фонды)</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0150075080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0409</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147.6</w:t>
            </w:r>
          </w:p>
        </w:tc>
      </w:tr>
      <w:tr w:rsidR="003D1D6A" w:rsidRPr="003D1D6A" w:rsidTr="00665BFA">
        <w:trPr>
          <w:trHeight w:val="452"/>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51</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Прочая закупка товаров, работ и услуг</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0150075080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244</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147.6</w:t>
            </w:r>
          </w:p>
        </w:tc>
      </w:tr>
      <w:tr w:rsidR="003D1D6A" w:rsidRPr="003D1D6A" w:rsidTr="00665BFA">
        <w:trPr>
          <w:trHeight w:val="1024"/>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52</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Субсидии бюджетам муниципальных образований на содержание автомобильных дорог общего пользования местного назначения городских и сельских поселений</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0150075080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147.6</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53</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Дорожное хозяйство (дорожные фонды)</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01500S5080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0409</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296.9</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54</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Дорожное хозяйство (дорожные фонды)</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01500S5080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0409</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296.9</w:t>
            </w:r>
          </w:p>
        </w:tc>
      </w:tr>
      <w:tr w:rsidR="003D1D6A" w:rsidRPr="003D1D6A" w:rsidTr="00665BFA">
        <w:trPr>
          <w:trHeight w:val="452"/>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55</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Прочая закупка товаров, работ и услуг</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01500S5080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244</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296.9</w:t>
            </w:r>
          </w:p>
        </w:tc>
      </w:tr>
      <w:tr w:rsidR="003D1D6A" w:rsidRPr="003D1D6A" w:rsidTr="00665BFA">
        <w:trPr>
          <w:trHeight w:val="1427"/>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56</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b/>
                <w:bCs/>
                <w:sz w:val="16"/>
                <w:szCs w:val="16"/>
                <w:lang w:eastAsia="ru-RU"/>
              </w:rPr>
            </w:pPr>
            <w:proofErr w:type="spellStart"/>
            <w:r w:rsidRPr="003D1D6A">
              <w:rPr>
                <w:rFonts w:ascii="Arial CYR" w:eastAsia="Times New Roman" w:hAnsi="Arial CYR" w:cs="Arial CYR"/>
                <w:b/>
                <w:bCs/>
                <w:sz w:val="16"/>
                <w:szCs w:val="16"/>
                <w:lang w:eastAsia="ru-RU"/>
              </w:rPr>
              <w:t>Софинансирование</w:t>
            </w:r>
            <w:proofErr w:type="spellEnd"/>
            <w:r w:rsidRPr="003D1D6A">
              <w:rPr>
                <w:rFonts w:ascii="Arial CYR" w:eastAsia="Times New Roman" w:hAnsi="Arial CYR" w:cs="Arial CYR"/>
                <w:b/>
                <w:bCs/>
                <w:sz w:val="16"/>
                <w:szCs w:val="16"/>
                <w:lang w:eastAsia="ru-RU"/>
              </w:rPr>
              <w:t xml:space="preserve"> субсидии бюджетам муниципальных образований на содержание автомобильных дорог общего пользования местного назначения городских округов, городских и сельских поселений</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01500S5080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296.9</w:t>
            </w:r>
          </w:p>
        </w:tc>
      </w:tr>
      <w:tr w:rsidR="003D1D6A" w:rsidRPr="003D1D6A" w:rsidTr="00665BFA">
        <w:trPr>
          <w:trHeight w:val="1129"/>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57</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xml:space="preserve">Программа системы </w:t>
            </w:r>
            <w:proofErr w:type="spellStart"/>
            <w:r w:rsidRPr="003D1D6A">
              <w:rPr>
                <w:rFonts w:ascii="Arial CYR" w:eastAsia="Times New Roman" w:hAnsi="Arial CYR" w:cs="Arial CYR"/>
                <w:b/>
                <w:bCs/>
                <w:sz w:val="16"/>
                <w:szCs w:val="16"/>
                <w:lang w:eastAsia="ru-RU"/>
              </w:rPr>
              <w:t>жизнеобеспеченич</w:t>
            </w:r>
            <w:proofErr w:type="spellEnd"/>
            <w:r w:rsidRPr="003D1D6A">
              <w:rPr>
                <w:rFonts w:ascii="Arial CYR" w:eastAsia="Times New Roman" w:hAnsi="Arial CYR" w:cs="Arial CYR"/>
                <w:b/>
                <w:bCs/>
                <w:sz w:val="16"/>
                <w:szCs w:val="16"/>
                <w:lang w:eastAsia="ru-RU"/>
              </w:rPr>
              <w:t xml:space="preserve"> на территории Ивановского сельсовета </w:t>
            </w:r>
            <w:proofErr w:type="spellStart"/>
            <w:r w:rsidRPr="003D1D6A">
              <w:rPr>
                <w:rFonts w:ascii="Arial CYR" w:eastAsia="Times New Roman" w:hAnsi="Arial CYR" w:cs="Arial CYR"/>
                <w:b/>
                <w:bCs/>
                <w:sz w:val="16"/>
                <w:szCs w:val="16"/>
                <w:lang w:eastAsia="ru-RU"/>
              </w:rPr>
              <w:t>Нижнеингашского</w:t>
            </w:r>
            <w:proofErr w:type="spellEnd"/>
            <w:r w:rsidRPr="003D1D6A">
              <w:rPr>
                <w:rFonts w:ascii="Arial CYR" w:eastAsia="Times New Roman" w:hAnsi="Arial CYR" w:cs="Arial CYR"/>
                <w:b/>
                <w:bCs/>
                <w:sz w:val="16"/>
                <w:szCs w:val="16"/>
                <w:lang w:eastAsia="ru-RU"/>
              </w:rPr>
              <w:t xml:space="preserve"> района Красноярского края 2014-2016г.</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0150000000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444.5</w:t>
            </w:r>
          </w:p>
        </w:tc>
      </w:tr>
      <w:tr w:rsidR="003D1D6A" w:rsidRPr="003D1D6A" w:rsidTr="00665BFA">
        <w:trPr>
          <w:trHeight w:val="981"/>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58</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xml:space="preserve">Развитие системы жизнеобеспечения на территории Ивановского сельсовета </w:t>
            </w:r>
            <w:proofErr w:type="spellStart"/>
            <w:r w:rsidRPr="003D1D6A">
              <w:rPr>
                <w:rFonts w:ascii="Arial CYR" w:eastAsia="Times New Roman" w:hAnsi="Arial CYR" w:cs="Arial CYR"/>
                <w:b/>
                <w:bCs/>
                <w:sz w:val="16"/>
                <w:szCs w:val="16"/>
                <w:lang w:eastAsia="ru-RU"/>
              </w:rPr>
              <w:t>Нижнеингашского</w:t>
            </w:r>
            <w:proofErr w:type="spellEnd"/>
            <w:r w:rsidRPr="003D1D6A">
              <w:rPr>
                <w:rFonts w:ascii="Arial CYR" w:eastAsia="Times New Roman" w:hAnsi="Arial CYR" w:cs="Arial CYR"/>
                <w:b/>
                <w:bCs/>
                <w:sz w:val="16"/>
                <w:szCs w:val="16"/>
                <w:lang w:eastAsia="ru-RU"/>
              </w:rPr>
              <w:t xml:space="preserve"> района Красноярского края </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0100000000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7 441.2</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59</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Другие общегосударственные вопросы</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0250000210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121</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0113</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1 239.2</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60</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Другие общегосударственные вопросы</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0250000210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121</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0113</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1 239.2</w:t>
            </w:r>
          </w:p>
        </w:tc>
      </w:tr>
      <w:tr w:rsidR="003D1D6A" w:rsidRPr="003D1D6A" w:rsidTr="00665BFA">
        <w:trPr>
          <w:trHeight w:val="678"/>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61</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Фонд оплаты труда государственных (муниципальных) органов</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0250000210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121</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1 239.2</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62</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Другие общегосударственные вопросы</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0250000210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129</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0113</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386.1</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63</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Другие общегосударственные вопросы</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0250000210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129</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0113</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386.1</w:t>
            </w:r>
          </w:p>
        </w:tc>
      </w:tr>
      <w:tr w:rsidR="003D1D6A" w:rsidRPr="003D1D6A" w:rsidTr="00665BFA">
        <w:trPr>
          <w:trHeight w:val="1134"/>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64</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0250000210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129</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386.1</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65</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Другие общегосударственные вопросы</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0250000210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0113</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238.7</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66</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Другие общегосударственные вопросы</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0250000210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0113</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238.7</w:t>
            </w:r>
          </w:p>
        </w:tc>
      </w:tr>
      <w:tr w:rsidR="003D1D6A" w:rsidRPr="003D1D6A" w:rsidTr="00665BFA">
        <w:trPr>
          <w:trHeight w:val="452"/>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67</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Прочая закупка товаров, работ и услуг</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0250000210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244</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238.7</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68</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Другие общегосударственные вопросы</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0250000210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247</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0113</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390.6</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69</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Другие общегосударственные вопросы</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0250000210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247</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0113</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390.6</w:t>
            </w:r>
          </w:p>
        </w:tc>
      </w:tr>
      <w:tr w:rsidR="003D1D6A" w:rsidRPr="003D1D6A" w:rsidTr="00665BFA">
        <w:trPr>
          <w:trHeight w:val="256"/>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70</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Закупка энергетических ресурсов</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0250000210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247</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390.6</w:t>
            </w:r>
          </w:p>
        </w:tc>
      </w:tr>
      <w:tr w:rsidR="003D1D6A" w:rsidRPr="003D1D6A" w:rsidTr="00665BFA">
        <w:trPr>
          <w:trHeight w:val="256"/>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71</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Культура</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0250000210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540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0801</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2 750.7</w:t>
            </w:r>
          </w:p>
        </w:tc>
      </w:tr>
      <w:tr w:rsidR="003D1D6A" w:rsidRPr="003D1D6A" w:rsidTr="00665BFA">
        <w:trPr>
          <w:trHeight w:val="256"/>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72</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Культура</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0250000210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540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0801</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2 750.7</w:t>
            </w:r>
          </w:p>
        </w:tc>
      </w:tr>
      <w:tr w:rsidR="003D1D6A" w:rsidRPr="003D1D6A" w:rsidTr="00665BFA">
        <w:trPr>
          <w:trHeight w:val="256"/>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73</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Иные межбюджетные трансферты</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0250000210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540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2 750.7</w:t>
            </w:r>
          </w:p>
        </w:tc>
      </w:tr>
      <w:tr w:rsidR="003D1D6A" w:rsidRPr="003D1D6A" w:rsidTr="00665BFA">
        <w:trPr>
          <w:trHeight w:val="452"/>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74</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Обеспечение деятельности учреждения культуры</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0250000210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5 005.2</w:t>
            </w:r>
          </w:p>
        </w:tc>
      </w:tr>
      <w:tr w:rsidR="003D1D6A" w:rsidRPr="003D1D6A" w:rsidTr="00665BFA">
        <w:trPr>
          <w:trHeight w:val="256"/>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75</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Развитие культуры</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0250000000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5 005.2</w:t>
            </w:r>
          </w:p>
        </w:tc>
      </w:tr>
      <w:tr w:rsidR="003D1D6A" w:rsidRPr="003D1D6A" w:rsidTr="00665BFA">
        <w:trPr>
          <w:trHeight w:val="904"/>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76</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Муниципальная программа "Развитие культуры на территории Ивановского сельсовета на 2015-2017гг."</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0200000000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5 005.2</w:t>
            </w:r>
          </w:p>
        </w:tc>
      </w:tr>
      <w:tr w:rsidR="003D1D6A" w:rsidRPr="003D1D6A" w:rsidTr="00665BFA">
        <w:trPr>
          <w:trHeight w:val="904"/>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77</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Функционирование высшего должностного лица субъекта Российской Федерации и муниципального образования</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8110000210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121</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0102</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753.1</w:t>
            </w:r>
          </w:p>
        </w:tc>
      </w:tr>
      <w:tr w:rsidR="003D1D6A" w:rsidRPr="003D1D6A" w:rsidTr="00665BFA">
        <w:trPr>
          <w:trHeight w:val="904"/>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78</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Функционирование высшего должностного лица субъекта Российской Федерации и муниципального образования</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8110000210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121</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0102</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753.1</w:t>
            </w:r>
          </w:p>
        </w:tc>
      </w:tr>
      <w:tr w:rsidR="003D1D6A" w:rsidRPr="003D1D6A" w:rsidTr="00665BFA">
        <w:trPr>
          <w:trHeight w:val="678"/>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79</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Фонд оплаты труда государственных (муниципальных) органов</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8110000210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121</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753.1</w:t>
            </w:r>
          </w:p>
        </w:tc>
      </w:tr>
      <w:tr w:rsidR="003D1D6A" w:rsidRPr="003D1D6A" w:rsidTr="00665BFA">
        <w:trPr>
          <w:trHeight w:val="904"/>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80</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Функционирование высшего должностного лица субъекта Российской Федерации и муниципального образования</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8110000210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122</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0102</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2.8</w:t>
            </w:r>
          </w:p>
        </w:tc>
      </w:tr>
      <w:tr w:rsidR="003D1D6A" w:rsidRPr="003D1D6A" w:rsidTr="00665BFA">
        <w:trPr>
          <w:trHeight w:val="904"/>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81</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Функционирование высшего должностного лица субъекта Российской Федерации и муниципального образования</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8110000210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122</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0102</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2.8</w:t>
            </w:r>
          </w:p>
        </w:tc>
      </w:tr>
      <w:tr w:rsidR="003D1D6A" w:rsidRPr="003D1D6A" w:rsidTr="00665BFA">
        <w:trPr>
          <w:trHeight w:val="904"/>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82</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Иные выплаты персоналу государственных (муниципальных) органов, за исключением фонда оплаты труда</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8110000210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122</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2.8</w:t>
            </w:r>
          </w:p>
        </w:tc>
      </w:tr>
      <w:tr w:rsidR="003D1D6A" w:rsidRPr="003D1D6A" w:rsidTr="00665BFA">
        <w:trPr>
          <w:trHeight w:val="904"/>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83</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Функционирование высшего должностного лица субъекта Российской Федерации и муниципального образования</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8110000210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129</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0102</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227.4</w:t>
            </w:r>
          </w:p>
        </w:tc>
      </w:tr>
      <w:tr w:rsidR="003D1D6A" w:rsidRPr="003D1D6A" w:rsidTr="00665BFA">
        <w:trPr>
          <w:trHeight w:val="904"/>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84</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Функционирование высшего должностного лица субъекта Российской Федерации и муниципального образования</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8110000210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129</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0102</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227.4</w:t>
            </w:r>
          </w:p>
        </w:tc>
      </w:tr>
      <w:tr w:rsidR="003D1D6A" w:rsidRPr="003D1D6A" w:rsidTr="00665BFA">
        <w:trPr>
          <w:trHeight w:val="1355"/>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85</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8110000210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129</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227.4</w:t>
            </w:r>
          </w:p>
        </w:tc>
      </w:tr>
      <w:tr w:rsidR="003D1D6A" w:rsidRPr="003D1D6A" w:rsidTr="00665BFA">
        <w:trPr>
          <w:trHeight w:val="452"/>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86</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Глава Муниципального образования</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8110000210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983.4</w:t>
            </w:r>
          </w:p>
        </w:tc>
      </w:tr>
      <w:tr w:rsidR="003D1D6A" w:rsidRPr="003D1D6A" w:rsidTr="00665BFA">
        <w:trPr>
          <w:trHeight w:val="452"/>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87</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Функционирование высшего должностного лица</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8110000000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983.4</w:t>
            </w:r>
          </w:p>
        </w:tc>
      </w:tr>
      <w:tr w:rsidR="003D1D6A" w:rsidRPr="003D1D6A" w:rsidTr="00665BFA">
        <w:trPr>
          <w:trHeight w:val="1355"/>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88</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8310000210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121</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0104</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3 207.6</w:t>
            </w:r>
          </w:p>
        </w:tc>
      </w:tr>
      <w:tr w:rsidR="003D1D6A" w:rsidRPr="003D1D6A" w:rsidTr="00665BFA">
        <w:trPr>
          <w:trHeight w:val="1355"/>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89</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8310000210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121</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0104</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3 207.6</w:t>
            </w:r>
          </w:p>
        </w:tc>
      </w:tr>
      <w:tr w:rsidR="003D1D6A" w:rsidRPr="003D1D6A" w:rsidTr="00665BFA">
        <w:trPr>
          <w:trHeight w:val="678"/>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90</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Фонд оплаты труда государственных (муниципальных) органов</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8310000210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121</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3 207.6</w:t>
            </w:r>
          </w:p>
        </w:tc>
      </w:tr>
      <w:tr w:rsidR="003D1D6A" w:rsidRPr="003D1D6A" w:rsidTr="00665BFA">
        <w:trPr>
          <w:trHeight w:val="1355"/>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91</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8310000210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129</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0104</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964.5</w:t>
            </w:r>
          </w:p>
        </w:tc>
      </w:tr>
      <w:tr w:rsidR="003D1D6A" w:rsidRPr="003D1D6A" w:rsidTr="00665BFA">
        <w:trPr>
          <w:trHeight w:val="1355"/>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92</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8310000210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129</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0104</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964.5</w:t>
            </w:r>
          </w:p>
        </w:tc>
      </w:tr>
      <w:tr w:rsidR="003D1D6A" w:rsidRPr="003D1D6A" w:rsidTr="00665BFA">
        <w:trPr>
          <w:trHeight w:val="1355"/>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93</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8310000210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129</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964.5</w:t>
            </w:r>
          </w:p>
        </w:tc>
      </w:tr>
      <w:tr w:rsidR="003D1D6A" w:rsidRPr="003D1D6A" w:rsidTr="00665BFA">
        <w:trPr>
          <w:trHeight w:val="1355"/>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94</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8310000210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0104</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680.9</w:t>
            </w:r>
          </w:p>
        </w:tc>
      </w:tr>
      <w:tr w:rsidR="003D1D6A" w:rsidRPr="003D1D6A" w:rsidTr="00665BFA">
        <w:trPr>
          <w:trHeight w:val="1355"/>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95</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8310000210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0104</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680.9</w:t>
            </w:r>
          </w:p>
        </w:tc>
      </w:tr>
      <w:tr w:rsidR="003D1D6A" w:rsidRPr="003D1D6A" w:rsidTr="00665BFA">
        <w:trPr>
          <w:trHeight w:val="452"/>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96</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Прочая закупка товаров, работ и услуг</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8310000210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244</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680.9</w:t>
            </w:r>
          </w:p>
        </w:tc>
      </w:tr>
      <w:tr w:rsidR="003D1D6A" w:rsidRPr="003D1D6A" w:rsidTr="00665BFA">
        <w:trPr>
          <w:trHeight w:val="1207"/>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97</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8310000210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247</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0104</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32.1</w:t>
            </w:r>
          </w:p>
        </w:tc>
      </w:tr>
      <w:tr w:rsidR="003D1D6A" w:rsidRPr="003D1D6A" w:rsidTr="00665BFA">
        <w:trPr>
          <w:trHeight w:val="1355"/>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98</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8310000210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247</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0104</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32.1</w:t>
            </w:r>
          </w:p>
        </w:tc>
      </w:tr>
      <w:tr w:rsidR="003D1D6A" w:rsidRPr="003D1D6A" w:rsidTr="00665BFA">
        <w:trPr>
          <w:trHeight w:val="256"/>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99</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Закупка энергетических ресурсов</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8310000210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247</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32.1</w:t>
            </w:r>
          </w:p>
        </w:tc>
      </w:tr>
      <w:tr w:rsidR="003D1D6A" w:rsidRPr="003D1D6A" w:rsidTr="00665BFA">
        <w:trPr>
          <w:trHeight w:val="1191"/>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100</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8310000210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853</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0104</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0.5</w:t>
            </w:r>
          </w:p>
        </w:tc>
      </w:tr>
      <w:tr w:rsidR="003D1D6A" w:rsidRPr="003D1D6A" w:rsidTr="00665BFA">
        <w:trPr>
          <w:trHeight w:val="1355"/>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101</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8310000210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853</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0104</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0.5</w:t>
            </w:r>
          </w:p>
        </w:tc>
      </w:tr>
      <w:tr w:rsidR="003D1D6A" w:rsidRPr="003D1D6A" w:rsidTr="00665BFA">
        <w:trPr>
          <w:trHeight w:val="256"/>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102</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Уплата иных платежей</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8310000210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853</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0.53</w:t>
            </w:r>
          </w:p>
        </w:tc>
      </w:tr>
      <w:tr w:rsidR="003D1D6A" w:rsidRPr="003D1D6A" w:rsidTr="00665BFA">
        <w:trPr>
          <w:trHeight w:val="904"/>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3"/>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103</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3"/>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Обеспечение структурного подразделения Расходы на деятельность органов местного самоуправления</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3"/>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8310000210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3"/>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3"/>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3"/>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4 885.6</w:t>
            </w:r>
          </w:p>
        </w:tc>
      </w:tr>
      <w:tr w:rsidR="003D1D6A" w:rsidRPr="003D1D6A" w:rsidTr="00665BFA">
        <w:trPr>
          <w:trHeight w:val="452"/>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2"/>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104</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2"/>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Обеспечение деятельности подведомственного учреждения</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2"/>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8310000010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2"/>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2"/>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2"/>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4 885.6</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105</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Другие общегосударственные вопросы</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8310075140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244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0113</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2.8</w:t>
            </w:r>
          </w:p>
        </w:tc>
      </w:tr>
      <w:tr w:rsidR="003D1D6A" w:rsidRPr="003D1D6A" w:rsidTr="00665BFA">
        <w:trPr>
          <w:trHeight w:val="452"/>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106</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Другие общегосударственные вопросы</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8310075140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0113</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2.8</w:t>
            </w:r>
          </w:p>
        </w:tc>
      </w:tr>
      <w:tr w:rsidR="003D1D6A" w:rsidRPr="003D1D6A" w:rsidTr="00665BFA">
        <w:trPr>
          <w:trHeight w:val="452"/>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107</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Прочая закупка товаров, работ и услуг</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8310075140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244</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2.8</w:t>
            </w:r>
          </w:p>
        </w:tc>
      </w:tr>
      <w:tr w:rsidR="003D1D6A" w:rsidRPr="003D1D6A" w:rsidTr="00665BFA">
        <w:trPr>
          <w:trHeight w:val="452"/>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2"/>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108</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2"/>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Обеспечение деятельности Административных комиссий</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2"/>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8310075140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2"/>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2"/>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2"/>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2.8</w:t>
            </w:r>
          </w:p>
        </w:tc>
      </w:tr>
      <w:tr w:rsidR="003D1D6A" w:rsidRPr="003D1D6A" w:rsidTr="00665BFA">
        <w:trPr>
          <w:trHeight w:val="904"/>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109</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Функционирование высших исполнительных органов власти субъектов РФ, местной администрации</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8310000000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4 888.4</w:t>
            </w:r>
          </w:p>
        </w:tc>
      </w:tr>
      <w:tr w:rsidR="003D1D6A" w:rsidRPr="003D1D6A" w:rsidTr="00665BFA">
        <w:trPr>
          <w:trHeight w:val="256"/>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110</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Резервные фонды</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8310000520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870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0111</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sz w:val="16"/>
                <w:szCs w:val="16"/>
                <w:lang w:eastAsia="ru-RU"/>
              </w:rPr>
            </w:pPr>
            <w:r w:rsidRPr="003D1D6A">
              <w:rPr>
                <w:rFonts w:ascii="Arial CYR" w:eastAsia="Times New Roman" w:hAnsi="Arial CYR" w:cs="Arial CYR"/>
                <w:sz w:val="16"/>
                <w:szCs w:val="16"/>
                <w:lang w:eastAsia="ru-RU"/>
              </w:rPr>
              <w:t>10.0</w:t>
            </w:r>
          </w:p>
        </w:tc>
      </w:tr>
      <w:tr w:rsidR="003D1D6A" w:rsidRPr="003D1D6A" w:rsidTr="00665BFA">
        <w:trPr>
          <w:trHeight w:val="256"/>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111</w:t>
            </w:r>
          </w:p>
        </w:tc>
        <w:tc>
          <w:tcPr>
            <w:tcW w:w="3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Резервные фонды</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8310000520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870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0111</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10.0</w:t>
            </w:r>
          </w:p>
        </w:tc>
      </w:tr>
      <w:tr w:rsidR="003D1D6A" w:rsidRPr="003D1D6A" w:rsidTr="00665BFA">
        <w:trPr>
          <w:trHeight w:val="256"/>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112</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Резервные средства</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8310000520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870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6"/>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10.0</w:t>
            </w:r>
          </w:p>
        </w:tc>
      </w:tr>
      <w:tr w:rsidR="003D1D6A" w:rsidRPr="003D1D6A" w:rsidTr="00665BFA">
        <w:trPr>
          <w:trHeight w:val="256"/>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113</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Резервные фонды</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8310000520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1"/>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10.0</w:t>
            </w:r>
          </w:p>
        </w:tc>
      </w:tr>
      <w:tr w:rsidR="003D1D6A" w:rsidRPr="003D1D6A" w:rsidTr="00665BFA">
        <w:trPr>
          <w:trHeight w:val="256"/>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114</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Расходы местного самоуправления</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8300000000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outlineLvl w:val="0"/>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4 898.4</w:t>
            </w:r>
          </w:p>
        </w:tc>
      </w:tr>
      <w:tr w:rsidR="003D1D6A" w:rsidRPr="003D1D6A" w:rsidTr="00665BFA">
        <w:trPr>
          <w:trHeight w:val="256"/>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115</w:t>
            </w:r>
          </w:p>
        </w:tc>
        <w:tc>
          <w:tcPr>
            <w:tcW w:w="3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xml:space="preserve">Не </w:t>
            </w:r>
            <w:proofErr w:type="spellStart"/>
            <w:r w:rsidRPr="003D1D6A">
              <w:rPr>
                <w:rFonts w:ascii="Arial CYR" w:eastAsia="Times New Roman" w:hAnsi="Arial CYR" w:cs="Arial CYR"/>
                <w:b/>
                <w:bCs/>
                <w:sz w:val="16"/>
                <w:szCs w:val="16"/>
                <w:lang w:eastAsia="ru-RU"/>
              </w:rPr>
              <w:t>програмые</w:t>
            </w:r>
            <w:proofErr w:type="spellEnd"/>
            <w:r w:rsidRPr="003D1D6A">
              <w:rPr>
                <w:rFonts w:ascii="Arial CYR" w:eastAsia="Times New Roman" w:hAnsi="Arial CYR" w:cs="Arial CYR"/>
                <w:b/>
                <w:bCs/>
                <w:sz w:val="16"/>
                <w:szCs w:val="16"/>
                <w:lang w:eastAsia="ru-RU"/>
              </w:rPr>
              <w:t xml:space="preserve"> расходы</w:t>
            </w:r>
          </w:p>
        </w:tc>
        <w:tc>
          <w:tcPr>
            <w:tcW w:w="1596"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8100000000</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vAlign w:val="center"/>
            <w:hideMark/>
          </w:tcPr>
          <w:p w:rsidR="003D1D6A" w:rsidRPr="003D1D6A" w:rsidRDefault="003D1D6A" w:rsidP="003D1D6A">
            <w:pPr>
              <w:spacing w:after="0" w:line="240" w:lineRule="auto"/>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5 881.7</w:t>
            </w:r>
          </w:p>
        </w:tc>
      </w:tr>
      <w:tr w:rsidR="003D1D6A" w:rsidRPr="003D1D6A" w:rsidTr="00665BFA">
        <w:trPr>
          <w:trHeight w:val="256"/>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Итого</w:t>
            </w:r>
          </w:p>
        </w:tc>
        <w:tc>
          <w:tcPr>
            <w:tcW w:w="3313" w:type="dxa"/>
            <w:tcBorders>
              <w:top w:val="nil"/>
              <w:left w:val="nil"/>
              <w:bottom w:val="single" w:sz="4" w:space="0" w:color="auto"/>
              <w:right w:val="single" w:sz="4" w:space="0" w:color="auto"/>
            </w:tcBorders>
            <w:shd w:val="clear" w:color="auto" w:fill="auto"/>
            <w:noWrap/>
            <w:vAlign w:val="bottom"/>
            <w:hideMark/>
          </w:tcPr>
          <w:p w:rsidR="003D1D6A" w:rsidRPr="003D1D6A" w:rsidRDefault="003D1D6A" w:rsidP="003D1D6A">
            <w:pPr>
              <w:spacing w:after="0" w:line="240" w:lineRule="auto"/>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596" w:type="dxa"/>
            <w:tcBorders>
              <w:top w:val="nil"/>
              <w:left w:val="nil"/>
              <w:bottom w:val="single" w:sz="4" w:space="0" w:color="auto"/>
              <w:right w:val="single" w:sz="4" w:space="0" w:color="auto"/>
            </w:tcBorders>
            <w:shd w:val="clear" w:color="auto" w:fill="auto"/>
            <w:noWrap/>
            <w:vAlign w:val="bottom"/>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noWrap/>
            <w:vAlign w:val="bottom"/>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091" w:type="dxa"/>
            <w:tcBorders>
              <w:top w:val="nil"/>
              <w:left w:val="nil"/>
              <w:bottom w:val="single" w:sz="4" w:space="0" w:color="auto"/>
              <w:right w:val="single" w:sz="4" w:space="0" w:color="auto"/>
            </w:tcBorders>
            <w:shd w:val="clear" w:color="auto" w:fill="auto"/>
            <w:noWrap/>
            <w:vAlign w:val="bottom"/>
            <w:hideMark/>
          </w:tcPr>
          <w:p w:rsidR="003D1D6A" w:rsidRPr="003D1D6A" w:rsidRDefault="003D1D6A" w:rsidP="003D1D6A">
            <w:pPr>
              <w:spacing w:after="0" w:line="240" w:lineRule="auto"/>
              <w:jc w:val="center"/>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 </w:t>
            </w:r>
          </w:p>
        </w:tc>
        <w:tc>
          <w:tcPr>
            <w:tcW w:w="1313" w:type="dxa"/>
            <w:tcBorders>
              <w:top w:val="nil"/>
              <w:left w:val="nil"/>
              <w:bottom w:val="single" w:sz="4" w:space="0" w:color="auto"/>
              <w:right w:val="single" w:sz="4" w:space="0" w:color="auto"/>
            </w:tcBorders>
            <w:shd w:val="clear" w:color="auto" w:fill="auto"/>
            <w:noWrap/>
            <w:vAlign w:val="bottom"/>
            <w:hideMark/>
          </w:tcPr>
          <w:p w:rsidR="003D1D6A" w:rsidRPr="003D1D6A" w:rsidRDefault="003D1D6A" w:rsidP="003D1D6A">
            <w:pPr>
              <w:spacing w:after="0" w:line="240" w:lineRule="auto"/>
              <w:rPr>
                <w:rFonts w:ascii="Arial CYR" w:eastAsia="Times New Roman" w:hAnsi="Arial CYR" w:cs="Arial CYR"/>
                <w:b/>
                <w:bCs/>
                <w:sz w:val="16"/>
                <w:szCs w:val="16"/>
                <w:lang w:eastAsia="ru-RU"/>
              </w:rPr>
            </w:pPr>
            <w:r w:rsidRPr="003D1D6A">
              <w:rPr>
                <w:rFonts w:ascii="Arial CYR" w:eastAsia="Times New Roman" w:hAnsi="Arial CYR" w:cs="Arial CYR"/>
                <w:b/>
                <w:bCs/>
                <w:sz w:val="16"/>
                <w:szCs w:val="16"/>
                <w:lang w:eastAsia="ru-RU"/>
              </w:rPr>
              <w:t>18 328.1</w:t>
            </w:r>
          </w:p>
        </w:tc>
      </w:tr>
    </w:tbl>
    <w:p w:rsidR="003D1D6A" w:rsidRPr="003D1D6A" w:rsidRDefault="003D1D6A" w:rsidP="003D1D6A">
      <w:pPr>
        <w:spacing w:after="0" w:line="240" w:lineRule="auto"/>
        <w:jc w:val="right"/>
        <w:rPr>
          <w:rFonts w:ascii="Times New Roman" w:eastAsia="Times New Roman" w:hAnsi="Times New Roman" w:cs="Times New Roman"/>
          <w:sz w:val="16"/>
          <w:szCs w:val="16"/>
          <w:lang w:eastAsia="ru-RU"/>
        </w:rPr>
      </w:pPr>
    </w:p>
    <w:p w:rsidR="003D1D6A" w:rsidRPr="003D1D6A" w:rsidRDefault="003D1D6A" w:rsidP="003D1D6A">
      <w:pPr>
        <w:widowControl w:val="0"/>
        <w:autoSpaceDE w:val="0"/>
        <w:autoSpaceDN w:val="0"/>
        <w:spacing w:after="0" w:line="256" w:lineRule="auto"/>
        <w:ind w:right="2040"/>
        <w:jc w:val="center"/>
        <w:rPr>
          <w:rFonts w:ascii="Times New Roman" w:eastAsia="Times New Roman" w:hAnsi="Times New Roman" w:cs="Times New Roman"/>
          <w:i/>
          <w:sz w:val="25"/>
          <w:szCs w:val="27"/>
        </w:rPr>
      </w:pP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rPr>
      </w:pP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rPr>
      </w:pP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rPr>
      </w:pP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rPr>
      </w:pP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rPr>
      </w:pP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rPr>
      </w:pP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rPr>
      </w:pP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rPr>
      </w:pP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rPr>
      </w:pP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rPr>
      </w:pP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rPr>
      </w:pP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rPr>
      </w:pP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rPr>
      </w:pP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rPr>
      </w:pPr>
    </w:p>
    <w:p w:rsidR="003D1D6A" w:rsidRPr="003D1D6A" w:rsidRDefault="003D1D6A" w:rsidP="003D1D6A">
      <w:pPr>
        <w:widowControl w:val="0"/>
        <w:autoSpaceDE w:val="0"/>
        <w:autoSpaceDN w:val="0"/>
        <w:spacing w:after="0" w:line="240" w:lineRule="auto"/>
        <w:rPr>
          <w:rFonts w:ascii="Times New Roman" w:eastAsia="Times New Roman" w:hAnsi="Times New Roman" w:cs="Times New Roman"/>
        </w:rPr>
      </w:pPr>
    </w:p>
    <w:p w:rsidR="00FD51A5" w:rsidRPr="00FD51A5" w:rsidRDefault="00FD51A5" w:rsidP="00FD51A5">
      <w:pPr>
        <w:jc w:val="both"/>
      </w:pPr>
    </w:p>
    <w:p w:rsidR="00FD51A5" w:rsidRPr="000037FB" w:rsidRDefault="00FD51A5" w:rsidP="00121AC7">
      <w:pPr>
        <w:spacing w:after="0" w:line="240" w:lineRule="auto"/>
        <w:jc w:val="center"/>
        <w:rPr>
          <w:rFonts w:ascii="Times New Roman" w:eastAsia="Times New Roman" w:hAnsi="Times New Roman" w:cs="Times New Roman"/>
          <w:sz w:val="28"/>
          <w:szCs w:val="28"/>
          <w:lang w:eastAsia="ru-RU"/>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1"/>
        <w:gridCol w:w="1963"/>
        <w:gridCol w:w="1824"/>
        <w:gridCol w:w="2806"/>
        <w:gridCol w:w="1791"/>
      </w:tblGrid>
      <w:tr w:rsidR="00125726" w:rsidRPr="00312A3E" w:rsidTr="00BE3321">
        <w:trPr>
          <w:trHeight w:val="2100"/>
        </w:trPr>
        <w:tc>
          <w:tcPr>
            <w:tcW w:w="1651" w:type="dxa"/>
            <w:tcBorders>
              <w:top w:val="single" w:sz="4" w:space="0" w:color="auto"/>
              <w:left w:val="single" w:sz="4" w:space="0" w:color="auto"/>
              <w:bottom w:val="single" w:sz="4" w:space="0" w:color="auto"/>
              <w:right w:val="single" w:sz="4" w:space="0" w:color="auto"/>
            </w:tcBorders>
            <w:shd w:val="clear" w:color="auto" w:fill="auto"/>
            <w:hideMark/>
          </w:tcPr>
          <w:p w:rsidR="00125726" w:rsidRPr="00312A3E" w:rsidRDefault="00125726" w:rsidP="00BE3321">
            <w:pPr>
              <w:spacing w:after="0" w:line="240" w:lineRule="auto"/>
              <w:jc w:val="both"/>
              <w:rPr>
                <w:rFonts w:ascii="Times New Roman" w:eastAsia="Times New Roman" w:hAnsi="Times New Roman" w:cs="Times New Roman"/>
                <w:color w:val="000000"/>
                <w:sz w:val="18"/>
                <w:szCs w:val="18"/>
              </w:rPr>
            </w:pPr>
            <w:r w:rsidRPr="00312A3E">
              <w:rPr>
                <w:rFonts w:ascii="Times New Roman" w:eastAsia="Times New Roman" w:hAnsi="Times New Roman" w:cs="Times New Roman"/>
                <w:color w:val="000000"/>
                <w:sz w:val="18"/>
                <w:szCs w:val="18"/>
              </w:rPr>
              <w:t xml:space="preserve">  Учредитель</w:t>
            </w:r>
          </w:p>
          <w:p w:rsidR="00125726" w:rsidRPr="00312A3E" w:rsidRDefault="00125726" w:rsidP="00BE3321">
            <w:pPr>
              <w:spacing w:after="0" w:line="240" w:lineRule="auto"/>
              <w:jc w:val="both"/>
              <w:rPr>
                <w:rFonts w:ascii="Times New Roman" w:eastAsia="Times New Roman" w:hAnsi="Times New Roman" w:cs="Times New Roman"/>
                <w:color w:val="000000"/>
                <w:sz w:val="18"/>
                <w:szCs w:val="18"/>
              </w:rPr>
            </w:pPr>
            <w:r w:rsidRPr="00312A3E">
              <w:rPr>
                <w:rFonts w:ascii="Times New Roman" w:eastAsia="Times New Roman" w:hAnsi="Times New Roman" w:cs="Times New Roman"/>
                <w:color w:val="000000"/>
                <w:sz w:val="18"/>
                <w:szCs w:val="18"/>
              </w:rPr>
              <w:t>Ивановский сельский Совет депутатов (решение № 6-17 от 27.12.2005)</w:t>
            </w:r>
          </w:p>
        </w:tc>
        <w:tc>
          <w:tcPr>
            <w:tcW w:w="1963" w:type="dxa"/>
            <w:tcBorders>
              <w:top w:val="single" w:sz="4" w:space="0" w:color="auto"/>
              <w:left w:val="single" w:sz="4" w:space="0" w:color="auto"/>
              <w:bottom w:val="single" w:sz="4" w:space="0" w:color="auto"/>
              <w:right w:val="single" w:sz="4" w:space="0" w:color="auto"/>
            </w:tcBorders>
            <w:shd w:val="clear" w:color="auto" w:fill="auto"/>
            <w:hideMark/>
          </w:tcPr>
          <w:p w:rsidR="00125726" w:rsidRPr="00312A3E" w:rsidRDefault="00125726" w:rsidP="00BE3321">
            <w:pPr>
              <w:spacing w:after="0" w:line="240" w:lineRule="auto"/>
              <w:rPr>
                <w:rFonts w:ascii="Times New Roman" w:eastAsia="Times New Roman" w:hAnsi="Times New Roman" w:cs="Times New Roman"/>
                <w:color w:val="000000"/>
                <w:sz w:val="18"/>
                <w:szCs w:val="18"/>
              </w:rPr>
            </w:pPr>
            <w:r w:rsidRPr="00312A3E">
              <w:rPr>
                <w:rFonts w:ascii="Times New Roman" w:eastAsia="Times New Roman" w:hAnsi="Times New Roman" w:cs="Times New Roman"/>
                <w:color w:val="000000"/>
                <w:sz w:val="18"/>
                <w:szCs w:val="18"/>
              </w:rPr>
              <w:t xml:space="preserve">Адрес редакции издателя: 663827, Красноярский край, </w:t>
            </w:r>
            <w:proofErr w:type="spellStart"/>
            <w:r w:rsidRPr="00312A3E">
              <w:rPr>
                <w:rFonts w:ascii="Times New Roman" w:eastAsia="Times New Roman" w:hAnsi="Times New Roman" w:cs="Times New Roman"/>
                <w:color w:val="000000"/>
                <w:sz w:val="18"/>
                <w:szCs w:val="18"/>
              </w:rPr>
              <w:t>Нижнеингашский</w:t>
            </w:r>
            <w:proofErr w:type="spellEnd"/>
            <w:r w:rsidRPr="00312A3E">
              <w:rPr>
                <w:rFonts w:ascii="Times New Roman" w:eastAsia="Times New Roman" w:hAnsi="Times New Roman" w:cs="Times New Roman"/>
                <w:color w:val="000000"/>
                <w:sz w:val="18"/>
                <w:szCs w:val="18"/>
              </w:rPr>
              <w:t xml:space="preserve"> район, </w:t>
            </w:r>
            <w:proofErr w:type="spellStart"/>
            <w:r w:rsidRPr="00312A3E">
              <w:rPr>
                <w:rFonts w:ascii="Times New Roman" w:eastAsia="Times New Roman" w:hAnsi="Times New Roman" w:cs="Times New Roman"/>
                <w:color w:val="000000"/>
                <w:sz w:val="18"/>
                <w:szCs w:val="18"/>
              </w:rPr>
              <w:t>с</w:t>
            </w:r>
            <w:proofErr w:type="gramStart"/>
            <w:r w:rsidRPr="00312A3E">
              <w:rPr>
                <w:rFonts w:ascii="Times New Roman" w:eastAsia="Times New Roman" w:hAnsi="Times New Roman" w:cs="Times New Roman"/>
                <w:color w:val="000000"/>
                <w:sz w:val="18"/>
                <w:szCs w:val="18"/>
              </w:rPr>
              <w:t>.И</w:t>
            </w:r>
            <w:proofErr w:type="gramEnd"/>
            <w:r w:rsidRPr="00312A3E">
              <w:rPr>
                <w:rFonts w:ascii="Times New Roman" w:eastAsia="Times New Roman" w:hAnsi="Times New Roman" w:cs="Times New Roman"/>
                <w:color w:val="000000"/>
                <w:sz w:val="18"/>
                <w:szCs w:val="18"/>
              </w:rPr>
              <w:t>вановка</w:t>
            </w:r>
            <w:proofErr w:type="spellEnd"/>
            <w:r w:rsidRPr="00312A3E">
              <w:rPr>
                <w:rFonts w:ascii="Times New Roman" w:eastAsia="Times New Roman" w:hAnsi="Times New Roman" w:cs="Times New Roman"/>
                <w:color w:val="000000"/>
                <w:sz w:val="18"/>
                <w:szCs w:val="18"/>
              </w:rPr>
              <w:t>, ул. Центральная д.20</w:t>
            </w:r>
          </w:p>
          <w:p w:rsidR="00125726" w:rsidRPr="00312A3E" w:rsidRDefault="00125726" w:rsidP="00BE3321">
            <w:pPr>
              <w:spacing w:after="0" w:line="240" w:lineRule="auto"/>
              <w:rPr>
                <w:rFonts w:ascii="Times New Roman" w:eastAsia="Times New Roman" w:hAnsi="Times New Roman" w:cs="Times New Roman"/>
                <w:color w:val="000000"/>
                <w:sz w:val="18"/>
                <w:szCs w:val="18"/>
              </w:rPr>
            </w:pPr>
            <w:r w:rsidRPr="00312A3E">
              <w:rPr>
                <w:rFonts w:ascii="Times New Roman" w:eastAsia="Times New Roman" w:hAnsi="Times New Roman" w:cs="Times New Roman"/>
                <w:color w:val="000000"/>
                <w:sz w:val="18"/>
                <w:szCs w:val="18"/>
              </w:rPr>
              <w:t>Тел. 8(39171)36-4-46</w:t>
            </w:r>
          </w:p>
        </w:tc>
        <w:tc>
          <w:tcPr>
            <w:tcW w:w="1824" w:type="dxa"/>
            <w:tcBorders>
              <w:top w:val="single" w:sz="4" w:space="0" w:color="auto"/>
              <w:left w:val="single" w:sz="4" w:space="0" w:color="auto"/>
              <w:bottom w:val="single" w:sz="4" w:space="0" w:color="auto"/>
              <w:right w:val="single" w:sz="4" w:space="0" w:color="auto"/>
            </w:tcBorders>
            <w:shd w:val="clear" w:color="auto" w:fill="auto"/>
            <w:hideMark/>
          </w:tcPr>
          <w:p w:rsidR="00125726" w:rsidRPr="00312A3E" w:rsidRDefault="00125726" w:rsidP="00BE3321">
            <w:pPr>
              <w:spacing w:after="0" w:line="240" w:lineRule="auto"/>
              <w:ind w:firstLine="709"/>
              <w:rPr>
                <w:rFonts w:ascii="Times New Roman" w:eastAsia="Times New Roman" w:hAnsi="Times New Roman" w:cs="Times New Roman"/>
                <w:sz w:val="18"/>
                <w:szCs w:val="18"/>
                <w:lang w:eastAsia="ru-RU"/>
              </w:rPr>
            </w:pPr>
            <w:r w:rsidRPr="00312A3E">
              <w:rPr>
                <w:rFonts w:ascii="Times New Roman" w:eastAsia="Times New Roman" w:hAnsi="Times New Roman" w:cs="Times New Roman"/>
                <w:color w:val="000000"/>
                <w:sz w:val="18"/>
                <w:szCs w:val="18"/>
              </w:rPr>
              <w:t xml:space="preserve">Устав Ивановского сельсовета </w:t>
            </w:r>
            <w:proofErr w:type="spellStart"/>
            <w:r w:rsidRPr="00312A3E">
              <w:rPr>
                <w:rFonts w:ascii="Times New Roman" w:eastAsia="Times New Roman" w:hAnsi="Times New Roman" w:cs="Times New Roman"/>
                <w:color w:val="000000"/>
                <w:sz w:val="18"/>
                <w:szCs w:val="18"/>
              </w:rPr>
              <w:t>Нижнеингашского</w:t>
            </w:r>
            <w:proofErr w:type="spellEnd"/>
            <w:r w:rsidRPr="00312A3E">
              <w:rPr>
                <w:rFonts w:ascii="Times New Roman" w:eastAsia="Times New Roman" w:hAnsi="Times New Roman" w:cs="Times New Roman"/>
                <w:color w:val="000000"/>
                <w:sz w:val="18"/>
                <w:szCs w:val="18"/>
              </w:rPr>
              <w:t xml:space="preserve"> района Красноярского края </w:t>
            </w:r>
            <w:r w:rsidRPr="00312A3E">
              <w:rPr>
                <w:rFonts w:ascii="Times New Roman" w:eastAsia="Times New Roman" w:hAnsi="Times New Roman" w:cs="Times New Roman"/>
                <w:sz w:val="18"/>
                <w:szCs w:val="18"/>
                <w:lang w:eastAsia="ru-RU"/>
              </w:rPr>
              <w:t>от 27.10.2004  № 19</w:t>
            </w:r>
          </w:p>
          <w:p w:rsidR="00125726" w:rsidRPr="00312A3E" w:rsidRDefault="00125726" w:rsidP="00BE3321">
            <w:pPr>
              <w:spacing w:after="0" w:line="240" w:lineRule="auto"/>
              <w:rPr>
                <w:rFonts w:ascii="Times New Roman" w:eastAsia="Times New Roman" w:hAnsi="Times New Roman" w:cs="Times New Roman"/>
                <w:color w:val="000000"/>
                <w:sz w:val="18"/>
                <w:szCs w:val="18"/>
              </w:rPr>
            </w:pP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rsidR="00125726" w:rsidRPr="00312A3E" w:rsidRDefault="00125726" w:rsidP="00BE3321">
            <w:pPr>
              <w:spacing w:after="0" w:line="240" w:lineRule="auto"/>
              <w:rPr>
                <w:rFonts w:ascii="Times New Roman" w:eastAsia="Times New Roman" w:hAnsi="Times New Roman" w:cs="Times New Roman"/>
                <w:color w:val="000000"/>
                <w:sz w:val="18"/>
                <w:szCs w:val="18"/>
              </w:rPr>
            </w:pPr>
            <w:r w:rsidRPr="00312A3E">
              <w:rPr>
                <w:rFonts w:ascii="Times New Roman" w:eastAsia="Times New Roman" w:hAnsi="Times New Roman" w:cs="Times New Roman"/>
                <w:color w:val="000000"/>
                <w:sz w:val="18"/>
                <w:szCs w:val="18"/>
              </w:rPr>
              <w:t xml:space="preserve">Ивановский  вестник отпечатан в Администрации Ивановского  сельсовета. Адрес: 663827, Красноярский край, </w:t>
            </w:r>
            <w:proofErr w:type="spellStart"/>
            <w:r w:rsidRPr="00312A3E">
              <w:rPr>
                <w:rFonts w:ascii="Times New Roman" w:eastAsia="Times New Roman" w:hAnsi="Times New Roman" w:cs="Times New Roman"/>
                <w:color w:val="000000"/>
                <w:sz w:val="18"/>
                <w:szCs w:val="18"/>
              </w:rPr>
              <w:t>Нижнеингашский</w:t>
            </w:r>
            <w:proofErr w:type="spellEnd"/>
            <w:r w:rsidRPr="00312A3E">
              <w:rPr>
                <w:rFonts w:ascii="Times New Roman" w:eastAsia="Times New Roman" w:hAnsi="Times New Roman" w:cs="Times New Roman"/>
                <w:color w:val="000000"/>
                <w:sz w:val="18"/>
                <w:szCs w:val="18"/>
              </w:rPr>
              <w:t xml:space="preserve"> район, </w:t>
            </w:r>
            <w:proofErr w:type="spellStart"/>
            <w:r w:rsidRPr="00312A3E">
              <w:rPr>
                <w:rFonts w:ascii="Times New Roman" w:eastAsia="Times New Roman" w:hAnsi="Times New Roman" w:cs="Times New Roman"/>
                <w:color w:val="000000"/>
                <w:sz w:val="18"/>
                <w:szCs w:val="18"/>
              </w:rPr>
              <w:t>с</w:t>
            </w:r>
            <w:proofErr w:type="gramStart"/>
            <w:r w:rsidRPr="00312A3E">
              <w:rPr>
                <w:rFonts w:ascii="Times New Roman" w:eastAsia="Times New Roman" w:hAnsi="Times New Roman" w:cs="Times New Roman"/>
                <w:color w:val="000000"/>
                <w:sz w:val="18"/>
                <w:szCs w:val="18"/>
              </w:rPr>
              <w:t>.И</w:t>
            </w:r>
            <w:proofErr w:type="gramEnd"/>
            <w:r w:rsidRPr="00312A3E">
              <w:rPr>
                <w:rFonts w:ascii="Times New Roman" w:eastAsia="Times New Roman" w:hAnsi="Times New Roman" w:cs="Times New Roman"/>
                <w:color w:val="000000"/>
                <w:sz w:val="18"/>
                <w:szCs w:val="18"/>
              </w:rPr>
              <w:t>вановка</w:t>
            </w:r>
            <w:proofErr w:type="spellEnd"/>
            <w:r w:rsidRPr="00312A3E">
              <w:rPr>
                <w:rFonts w:ascii="Times New Roman" w:eastAsia="Times New Roman" w:hAnsi="Times New Roman" w:cs="Times New Roman"/>
                <w:color w:val="000000"/>
                <w:sz w:val="18"/>
                <w:szCs w:val="18"/>
              </w:rPr>
              <w:t xml:space="preserve"> ул. Центральная, д. 20</w:t>
            </w:r>
          </w:p>
          <w:p w:rsidR="00125726" w:rsidRPr="00312A3E" w:rsidRDefault="00125726" w:rsidP="00BE3321">
            <w:pPr>
              <w:spacing w:after="0" w:line="240" w:lineRule="auto"/>
              <w:rPr>
                <w:rFonts w:ascii="Times New Roman" w:eastAsia="Times New Roman" w:hAnsi="Times New Roman" w:cs="Times New Roman"/>
                <w:color w:val="000000"/>
                <w:sz w:val="18"/>
                <w:szCs w:val="18"/>
              </w:rPr>
            </w:pPr>
            <w:r w:rsidRPr="00312A3E">
              <w:rPr>
                <w:rFonts w:ascii="Times New Roman" w:eastAsia="Times New Roman" w:hAnsi="Times New Roman" w:cs="Times New Roman"/>
                <w:color w:val="000000"/>
                <w:sz w:val="18"/>
                <w:szCs w:val="18"/>
              </w:rPr>
              <w:t>Тираж 30 экз.</w:t>
            </w:r>
          </w:p>
          <w:p w:rsidR="00125726" w:rsidRPr="00312A3E" w:rsidRDefault="00125726" w:rsidP="00BE3321">
            <w:pPr>
              <w:spacing w:after="0" w:line="240" w:lineRule="auto"/>
              <w:rPr>
                <w:rFonts w:ascii="Times New Roman" w:eastAsia="Times New Roman" w:hAnsi="Times New Roman" w:cs="Times New Roman"/>
                <w:color w:val="000000"/>
                <w:sz w:val="18"/>
                <w:szCs w:val="18"/>
              </w:rPr>
            </w:pPr>
            <w:r w:rsidRPr="00312A3E">
              <w:rPr>
                <w:rFonts w:ascii="Times New Roman" w:eastAsia="Times New Roman" w:hAnsi="Times New Roman" w:cs="Times New Roman"/>
                <w:color w:val="000000"/>
                <w:sz w:val="18"/>
                <w:szCs w:val="18"/>
              </w:rPr>
              <w:t>Выходит первый понедельник четного месяца. Распространяется бесплатно.</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125726" w:rsidRPr="00312A3E" w:rsidRDefault="00125726" w:rsidP="00BE3321">
            <w:pPr>
              <w:spacing w:after="0" w:line="240" w:lineRule="auto"/>
              <w:rPr>
                <w:rFonts w:ascii="Times New Roman" w:eastAsia="Times New Roman" w:hAnsi="Times New Roman" w:cs="Times New Roman"/>
                <w:color w:val="000000"/>
                <w:sz w:val="18"/>
                <w:szCs w:val="18"/>
              </w:rPr>
            </w:pPr>
            <w:r w:rsidRPr="00312A3E">
              <w:rPr>
                <w:rFonts w:ascii="Times New Roman" w:eastAsia="Times New Roman" w:hAnsi="Times New Roman" w:cs="Times New Roman"/>
                <w:color w:val="000000"/>
                <w:sz w:val="18"/>
                <w:szCs w:val="18"/>
              </w:rPr>
              <w:t>Главный редактор</w:t>
            </w:r>
          </w:p>
          <w:p w:rsidR="00125726" w:rsidRPr="00312A3E" w:rsidRDefault="00125726" w:rsidP="00BE3321">
            <w:pPr>
              <w:spacing w:after="0" w:line="240" w:lineRule="auto"/>
              <w:rPr>
                <w:rFonts w:ascii="Times New Roman" w:eastAsia="Times New Roman" w:hAnsi="Times New Roman" w:cs="Times New Roman"/>
                <w:color w:val="000000"/>
                <w:sz w:val="18"/>
                <w:szCs w:val="18"/>
              </w:rPr>
            </w:pPr>
            <w:proofErr w:type="spellStart"/>
            <w:r w:rsidRPr="00312A3E">
              <w:rPr>
                <w:rFonts w:ascii="Times New Roman" w:eastAsia="Times New Roman" w:hAnsi="Times New Roman" w:cs="Times New Roman"/>
                <w:color w:val="000000"/>
                <w:sz w:val="18"/>
                <w:szCs w:val="18"/>
              </w:rPr>
              <w:t>О.А.Золотарева</w:t>
            </w:r>
            <w:proofErr w:type="spellEnd"/>
          </w:p>
          <w:p w:rsidR="00125726" w:rsidRPr="00312A3E" w:rsidRDefault="00125726" w:rsidP="00BE3321">
            <w:pPr>
              <w:spacing w:after="0" w:line="240" w:lineRule="auto"/>
              <w:rPr>
                <w:rFonts w:ascii="Times New Roman" w:eastAsia="Times New Roman" w:hAnsi="Times New Roman" w:cs="Times New Roman"/>
                <w:color w:val="000000"/>
                <w:sz w:val="18"/>
                <w:szCs w:val="18"/>
              </w:rPr>
            </w:pPr>
          </w:p>
          <w:p w:rsidR="00125726" w:rsidRPr="00312A3E" w:rsidRDefault="00125726" w:rsidP="00BE3321">
            <w:pPr>
              <w:spacing w:after="0" w:line="240" w:lineRule="auto"/>
              <w:rPr>
                <w:rFonts w:ascii="Times New Roman" w:eastAsia="Times New Roman" w:hAnsi="Times New Roman" w:cs="Times New Roman"/>
                <w:color w:val="000000"/>
                <w:sz w:val="18"/>
                <w:szCs w:val="18"/>
              </w:rPr>
            </w:pPr>
          </w:p>
          <w:p w:rsidR="00125726" w:rsidRPr="00312A3E" w:rsidRDefault="00125726" w:rsidP="00BE3321">
            <w:pPr>
              <w:spacing w:after="0" w:line="240" w:lineRule="auto"/>
              <w:rPr>
                <w:rFonts w:ascii="Times New Roman" w:eastAsia="Times New Roman" w:hAnsi="Times New Roman" w:cs="Times New Roman"/>
                <w:color w:val="000000"/>
                <w:sz w:val="18"/>
                <w:szCs w:val="18"/>
              </w:rPr>
            </w:pPr>
          </w:p>
          <w:p w:rsidR="00125726" w:rsidRPr="00312A3E" w:rsidRDefault="00125726" w:rsidP="00BE3321">
            <w:pPr>
              <w:spacing w:after="0" w:line="240" w:lineRule="auto"/>
              <w:rPr>
                <w:rFonts w:ascii="Times New Roman" w:eastAsia="Times New Roman" w:hAnsi="Times New Roman" w:cs="Times New Roman"/>
                <w:color w:val="000000"/>
                <w:sz w:val="18"/>
                <w:szCs w:val="18"/>
              </w:rPr>
            </w:pPr>
          </w:p>
          <w:p w:rsidR="00125726" w:rsidRPr="00312A3E" w:rsidRDefault="00125726" w:rsidP="00BE3321">
            <w:pPr>
              <w:spacing w:after="0" w:line="240" w:lineRule="auto"/>
              <w:rPr>
                <w:rFonts w:ascii="Times New Roman" w:eastAsia="Times New Roman" w:hAnsi="Times New Roman" w:cs="Times New Roman"/>
                <w:color w:val="000000"/>
                <w:sz w:val="18"/>
                <w:szCs w:val="18"/>
              </w:rPr>
            </w:pPr>
            <w:r w:rsidRPr="00312A3E">
              <w:rPr>
                <w:rFonts w:ascii="Times New Roman" w:eastAsia="Times New Roman" w:hAnsi="Times New Roman" w:cs="Times New Roman"/>
                <w:color w:val="000000"/>
                <w:sz w:val="18"/>
                <w:szCs w:val="18"/>
              </w:rPr>
              <w:t xml:space="preserve">                                   </w:t>
            </w:r>
          </w:p>
          <w:p w:rsidR="00125726" w:rsidRPr="00312A3E" w:rsidRDefault="00125726" w:rsidP="00BE3321">
            <w:pPr>
              <w:spacing w:after="0" w:line="240" w:lineRule="auto"/>
              <w:rPr>
                <w:rFonts w:ascii="Times New Roman" w:eastAsia="Times New Roman" w:hAnsi="Times New Roman" w:cs="Times New Roman"/>
                <w:color w:val="000000"/>
                <w:sz w:val="18"/>
                <w:szCs w:val="18"/>
              </w:rPr>
            </w:pPr>
          </w:p>
          <w:p w:rsidR="00125726" w:rsidRPr="00312A3E" w:rsidRDefault="00125726" w:rsidP="00BE3321">
            <w:pPr>
              <w:spacing w:after="0" w:line="240" w:lineRule="auto"/>
              <w:rPr>
                <w:rFonts w:ascii="Times New Roman" w:eastAsia="Times New Roman" w:hAnsi="Times New Roman" w:cs="Times New Roman"/>
                <w:color w:val="000000"/>
                <w:sz w:val="18"/>
                <w:szCs w:val="18"/>
              </w:rPr>
            </w:pPr>
            <w:r w:rsidRPr="00312A3E">
              <w:rPr>
                <w:rFonts w:ascii="Times New Roman" w:eastAsia="Times New Roman" w:hAnsi="Times New Roman" w:cs="Times New Roman"/>
                <w:color w:val="000000"/>
                <w:sz w:val="18"/>
                <w:szCs w:val="18"/>
              </w:rPr>
              <w:t xml:space="preserve">                        (12+)</w:t>
            </w:r>
          </w:p>
        </w:tc>
      </w:tr>
    </w:tbl>
    <w:p w:rsidR="00F24568" w:rsidRPr="00F24568" w:rsidRDefault="00F24568" w:rsidP="00F24568">
      <w:pPr>
        <w:spacing w:after="0" w:line="240" w:lineRule="auto"/>
        <w:ind w:right="-81"/>
        <w:rPr>
          <w:rFonts w:ascii="Times New Roman" w:eastAsia="Times New Roman" w:hAnsi="Times New Roman" w:cs="Times New Roman"/>
          <w:sz w:val="16"/>
          <w:szCs w:val="16"/>
          <w:lang w:eastAsia="ru-RU"/>
        </w:rPr>
        <w:sectPr w:rsidR="00F24568" w:rsidRPr="00F24568" w:rsidSect="00312A3E">
          <w:pgSz w:w="11906" w:h="16838"/>
          <w:pgMar w:top="719" w:right="566" w:bottom="1134" w:left="1701" w:header="708" w:footer="708" w:gutter="0"/>
          <w:cols w:space="708"/>
          <w:docGrid w:linePitch="360"/>
        </w:sectPr>
      </w:pPr>
      <w:bookmarkStart w:id="18" w:name="_GoBack"/>
      <w:bookmarkEnd w:id="18"/>
    </w:p>
    <w:p w:rsidR="00F24568" w:rsidRPr="00F24568" w:rsidRDefault="00F24568" w:rsidP="00F24568">
      <w:pPr>
        <w:spacing w:after="0" w:line="240" w:lineRule="auto"/>
        <w:rPr>
          <w:rFonts w:ascii="Times New Roman" w:eastAsia="Times New Roman" w:hAnsi="Times New Roman" w:cs="Times New Roman"/>
          <w:sz w:val="20"/>
          <w:szCs w:val="20"/>
          <w:lang w:eastAsia="ru-RU"/>
        </w:rPr>
        <w:sectPr w:rsidR="00F24568" w:rsidRPr="00F24568" w:rsidSect="00312A3E">
          <w:pgSz w:w="11906" w:h="16838"/>
          <w:pgMar w:top="720" w:right="720" w:bottom="720" w:left="720" w:header="709" w:footer="709" w:gutter="0"/>
          <w:cols w:space="708"/>
          <w:docGrid w:linePitch="360"/>
        </w:sectPr>
      </w:pPr>
    </w:p>
    <w:p w:rsidR="00312A3E" w:rsidRDefault="00312A3E" w:rsidP="00125726"/>
    <w:p w:rsidR="00312A3E" w:rsidRDefault="00312A3E" w:rsidP="0023474F">
      <w:pPr>
        <w:jc w:val="right"/>
      </w:pPr>
    </w:p>
    <w:p w:rsidR="00312A3E" w:rsidRDefault="00312A3E" w:rsidP="0023474F">
      <w:pPr>
        <w:jc w:val="right"/>
      </w:pPr>
    </w:p>
    <w:p w:rsidR="00312A3E" w:rsidRDefault="00312A3E" w:rsidP="0023474F">
      <w:pPr>
        <w:jc w:val="right"/>
      </w:pPr>
    </w:p>
    <w:p w:rsidR="00312A3E" w:rsidRDefault="00312A3E" w:rsidP="0023474F">
      <w:pPr>
        <w:jc w:val="right"/>
      </w:pPr>
    </w:p>
    <w:p w:rsidR="00312A3E" w:rsidRPr="004F79D8" w:rsidRDefault="00312A3E" w:rsidP="0023474F">
      <w:pPr>
        <w:jc w:val="right"/>
      </w:pPr>
    </w:p>
    <w:sectPr w:rsidR="00312A3E" w:rsidRPr="004F79D8" w:rsidSect="00F24568">
      <w:headerReference w:type="even" r:id="rId45"/>
      <w:headerReference w:type="default" r:id="rId46"/>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84E" w:rsidRDefault="0000684E">
      <w:pPr>
        <w:spacing w:after="0" w:line="240" w:lineRule="auto"/>
      </w:pPr>
      <w:r>
        <w:separator/>
      </w:r>
    </w:p>
  </w:endnote>
  <w:endnote w:type="continuationSeparator" w:id="0">
    <w:p w:rsidR="0000684E" w:rsidRDefault="00006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Sans Serif">
    <w:altName w:val="Times New Roman"/>
    <w:panose1 w:val="00000000000000000000"/>
    <w:charset w:val="00"/>
    <w:family w:val="roman"/>
    <w:notTrueType/>
    <w:pitch w:val="default"/>
  </w:font>
  <w:font w:name="Arial CYR">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84E" w:rsidRDefault="0000684E">
      <w:pPr>
        <w:spacing w:after="0" w:line="240" w:lineRule="auto"/>
      </w:pPr>
      <w:r>
        <w:separator/>
      </w:r>
    </w:p>
  </w:footnote>
  <w:footnote w:type="continuationSeparator" w:id="0">
    <w:p w:rsidR="0000684E" w:rsidRDefault="000068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BFA" w:rsidRDefault="00665BF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BFA" w:rsidRDefault="00665BFA" w:rsidP="00312A3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65BFA" w:rsidRDefault="00665BFA">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BFA" w:rsidRDefault="00665BFA">
    <w:pPr>
      <w:pStyle w:val="a3"/>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B77B8"/>
    <w:multiLevelType w:val="multilevel"/>
    <w:tmpl w:val="3308456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71E44FA"/>
    <w:multiLevelType w:val="hybridMultilevel"/>
    <w:tmpl w:val="59D0FC90"/>
    <w:lvl w:ilvl="0" w:tplc="C86C951C">
      <w:start w:val="4"/>
      <w:numFmt w:val="decimal"/>
      <w:lvlText w:val="%1)"/>
      <w:lvlJc w:val="left"/>
      <w:pPr>
        <w:ind w:left="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092AE0C">
      <w:start w:val="1"/>
      <w:numFmt w:val="lowerLetter"/>
      <w:lvlText w:val="%2"/>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6C2F258">
      <w:start w:val="1"/>
      <w:numFmt w:val="lowerRoman"/>
      <w:lvlText w:val="%3"/>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56616C6">
      <w:start w:val="1"/>
      <w:numFmt w:val="decimal"/>
      <w:lvlText w:val="%4"/>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D32FDD0">
      <w:start w:val="1"/>
      <w:numFmt w:val="lowerLetter"/>
      <w:lvlText w:val="%5"/>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B3E3546">
      <w:start w:val="1"/>
      <w:numFmt w:val="lowerRoman"/>
      <w:lvlText w:val="%6"/>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3A66E6C4">
      <w:start w:val="1"/>
      <w:numFmt w:val="decimal"/>
      <w:lvlText w:val="%7"/>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8787F8C">
      <w:start w:val="1"/>
      <w:numFmt w:val="lowerLetter"/>
      <w:lvlText w:val="%8"/>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35844F6">
      <w:start w:val="1"/>
      <w:numFmt w:val="lowerRoman"/>
      <w:lvlText w:val="%9"/>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
    <w:nsid w:val="07684FE2"/>
    <w:multiLevelType w:val="hybridMultilevel"/>
    <w:tmpl w:val="CA64E6E4"/>
    <w:lvl w:ilvl="0" w:tplc="4AEC9A32">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F0EAF5CA">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96A736A">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A581EB2">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4F22998">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CF21FF2">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DA7C486C">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4324B24">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CA85038">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
    <w:nsid w:val="095A0545"/>
    <w:multiLevelType w:val="hybridMultilevel"/>
    <w:tmpl w:val="B85881FA"/>
    <w:lvl w:ilvl="0" w:tplc="B436F974">
      <w:start w:val="1"/>
      <w:numFmt w:val="bullet"/>
      <w:lvlText w:val="-"/>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CA6FF0">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EC09EE">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7AD9B2">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A88F30">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D678FC">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4C538E">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D8211C">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CC9C92">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AA34FB7"/>
    <w:multiLevelType w:val="hybridMultilevel"/>
    <w:tmpl w:val="C088CE42"/>
    <w:lvl w:ilvl="0" w:tplc="4C4448A2">
      <w:start w:val="1"/>
      <w:numFmt w:val="decimal"/>
      <w:lvlText w:val="%1)"/>
      <w:lvlJc w:val="left"/>
      <w:pPr>
        <w:ind w:left="4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5585236">
      <w:start w:val="1"/>
      <w:numFmt w:val="lowerLetter"/>
      <w:lvlText w:val="%2"/>
      <w:lvlJc w:val="left"/>
      <w:pPr>
        <w:ind w:left="1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160C64">
      <w:start w:val="1"/>
      <w:numFmt w:val="lowerRoman"/>
      <w:lvlText w:val="%3"/>
      <w:lvlJc w:val="left"/>
      <w:pPr>
        <w:ind w:left="2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E70EC8A">
      <w:start w:val="1"/>
      <w:numFmt w:val="decimal"/>
      <w:lvlText w:val="%4"/>
      <w:lvlJc w:val="left"/>
      <w:pPr>
        <w:ind w:left="3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FE8BEB2">
      <w:start w:val="1"/>
      <w:numFmt w:val="lowerLetter"/>
      <w:lvlText w:val="%5"/>
      <w:lvlJc w:val="left"/>
      <w:pPr>
        <w:ind w:left="3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4B28F16">
      <w:start w:val="1"/>
      <w:numFmt w:val="lowerRoman"/>
      <w:lvlText w:val="%6"/>
      <w:lvlJc w:val="left"/>
      <w:pPr>
        <w:ind w:left="4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1924AC6">
      <w:start w:val="1"/>
      <w:numFmt w:val="decimal"/>
      <w:lvlText w:val="%7"/>
      <w:lvlJc w:val="left"/>
      <w:pPr>
        <w:ind w:left="5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A74347A">
      <w:start w:val="1"/>
      <w:numFmt w:val="lowerLetter"/>
      <w:lvlText w:val="%8"/>
      <w:lvlJc w:val="left"/>
      <w:pPr>
        <w:ind w:left="5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4F2E026">
      <w:start w:val="1"/>
      <w:numFmt w:val="lowerRoman"/>
      <w:lvlText w:val="%9"/>
      <w:lvlJc w:val="left"/>
      <w:pPr>
        <w:ind w:left="6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nsid w:val="0AE11B17"/>
    <w:multiLevelType w:val="hybridMultilevel"/>
    <w:tmpl w:val="0A888768"/>
    <w:lvl w:ilvl="0" w:tplc="0C8A83DA">
      <w:start w:val="1"/>
      <w:numFmt w:val="bullet"/>
      <w:lvlText w:val="•"/>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7FA1D1A">
      <w:start w:val="1"/>
      <w:numFmt w:val="bullet"/>
      <w:lvlText w:val="o"/>
      <w:lvlJc w:val="left"/>
      <w:pPr>
        <w:ind w:left="6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F24F4AC">
      <w:start w:val="1"/>
      <w:numFmt w:val="bullet"/>
      <w:lvlText w:val="▪"/>
      <w:lvlJc w:val="left"/>
      <w:pPr>
        <w:ind w:left="10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32CC2F6">
      <w:start w:val="1"/>
      <w:numFmt w:val="bullet"/>
      <w:lvlRestart w:val="0"/>
      <w:lvlText w:val="-"/>
      <w:lvlJc w:val="left"/>
      <w:pPr>
        <w:ind w:left="11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09CA298">
      <w:start w:val="1"/>
      <w:numFmt w:val="bullet"/>
      <w:lvlText w:val="o"/>
      <w:lvlJc w:val="left"/>
      <w:pPr>
        <w:ind w:left="20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DB6FAA0">
      <w:start w:val="1"/>
      <w:numFmt w:val="bullet"/>
      <w:lvlText w:val="▪"/>
      <w:lvlJc w:val="left"/>
      <w:pPr>
        <w:ind w:left="28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C22E18A">
      <w:start w:val="1"/>
      <w:numFmt w:val="bullet"/>
      <w:lvlText w:val="•"/>
      <w:lvlJc w:val="left"/>
      <w:pPr>
        <w:ind w:left="35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6000B1E">
      <w:start w:val="1"/>
      <w:numFmt w:val="bullet"/>
      <w:lvlText w:val="o"/>
      <w:lvlJc w:val="left"/>
      <w:pPr>
        <w:ind w:left="42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B446284">
      <w:start w:val="1"/>
      <w:numFmt w:val="bullet"/>
      <w:lvlText w:val="▪"/>
      <w:lvlJc w:val="left"/>
      <w:pPr>
        <w:ind w:left="49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nsid w:val="0DD25302"/>
    <w:multiLevelType w:val="hybridMultilevel"/>
    <w:tmpl w:val="86EA2C3E"/>
    <w:lvl w:ilvl="0" w:tplc="C7661D26">
      <w:start w:val="1"/>
      <w:numFmt w:val="bullet"/>
      <w:lvlText w:val="•"/>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D44EAB8">
      <w:start w:val="1"/>
      <w:numFmt w:val="bullet"/>
      <w:lvlText w:val="o"/>
      <w:lvlJc w:val="left"/>
      <w:pPr>
        <w:ind w:left="73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962C59C">
      <w:start w:val="1"/>
      <w:numFmt w:val="bullet"/>
      <w:lvlText w:val="▪"/>
      <w:lvlJc w:val="left"/>
      <w:pPr>
        <w:ind w:left="111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2C61686">
      <w:start w:val="1"/>
      <w:numFmt w:val="bullet"/>
      <w:lvlRestart w:val="0"/>
      <w:lvlText w:val="-"/>
      <w:lvlJc w:val="left"/>
      <w:pPr>
        <w:ind w:left="12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9423AB2">
      <w:start w:val="1"/>
      <w:numFmt w:val="bullet"/>
      <w:lvlText w:val="o"/>
      <w:lvlJc w:val="left"/>
      <w:pPr>
        <w:ind w:left="22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AE648E4">
      <w:start w:val="1"/>
      <w:numFmt w:val="bullet"/>
      <w:lvlText w:val="▪"/>
      <w:lvlJc w:val="left"/>
      <w:pPr>
        <w:ind w:left="29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6FA1964">
      <w:start w:val="1"/>
      <w:numFmt w:val="bullet"/>
      <w:lvlText w:val="•"/>
      <w:lvlJc w:val="left"/>
      <w:pPr>
        <w:ind w:left="36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86701E">
      <w:start w:val="1"/>
      <w:numFmt w:val="bullet"/>
      <w:lvlText w:val="o"/>
      <w:lvlJc w:val="left"/>
      <w:pPr>
        <w:ind w:left="43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EE0C780">
      <w:start w:val="1"/>
      <w:numFmt w:val="bullet"/>
      <w:lvlText w:val="▪"/>
      <w:lvlJc w:val="left"/>
      <w:pPr>
        <w:ind w:left="50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nsid w:val="0DDF49AA"/>
    <w:multiLevelType w:val="hybridMultilevel"/>
    <w:tmpl w:val="9AB8F00A"/>
    <w:lvl w:ilvl="0" w:tplc="725E097E">
      <w:start w:val="1"/>
      <w:numFmt w:val="decimal"/>
      <w:lvlText w:val="%1)"/>
      <w:lvlJc w:val="left"/>
      <w:pPr>
        <w:ind w:left="1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E1217DC">
      <w:start w:val="1"/>
      <w:numFmt w:val="lowerLetter"/>
      <w:lvlText w:val="%2"/>
      <w:lvlJc w:val="left"/>
      <w:pPr>
        <w:ind w:left="1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86AFB06">
      <w:start w:val="1"/>
      <w:numFmt w:val="lowerRoman"/>
      <w:lvlText w:val="%3"/>
      <w:lvlJc w:val="left"/>
      <w:pPr>
        <w:ind w:left="2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A428350">
      <w:start w:val="1"/>
      <w:numFmt w:val="decimal"/>
      <w:lvlText w:val="%4"/>
      <w:lvlJc w:val="left"/>
      <w:pPr>
        <w:ind w:left="3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EEAA18">
      <w:start w:val="1"/>
      <w:numFmt w:val="lowerLetter"/>
      <w:lvlText w:val="%5"/>
      <w:lvlJc w:val="left"/>
      <w:pPr>
        <w:ind w:left="3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82E7FA2">
      <w:start w:val="1"/>
      <w:numFmt w:val="lowerRoman"/>
      <w:lvlText w:val="%6"/>
      <w:lvlJc w:val="left"/>
      <w:pPr>
        <w:ind w:left="4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084CD32">
      <w:start w:val="1"/>
      <w:numFmt w:val="decimal"/>
      <w:lvlText w:val="%7"/>
      <w:lvlJc w:val="left"/>
      <w:pPr>
        <w:ind w:left="5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902C678">
      <w:start w:val="1"/>
      <w:numFmt w:val="lowerLetter"/>
      <w:lvlText w:val="%8"/>
      <w:lvlJc w:val="left"/>
      <w:pPr>
        <w:ind w:left="5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4E4A8BE">
      <w:start w:val="1"/>
      <w:numFmt w:val="lowerRoman"/>
      <w:lvlText w:val="%9"/>
      <w:lvlJc w:val="left"/>
      <w:pPr>
        <w:ind w:left="6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nsid w:val="0F1C6739"/>
    <w:multiLevelType w:val="multilevel"/>
    <w:tmpl w:val="93DAAE36"/>
    <w:lvl w:ilvl="0">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1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nsid w:val="10682BBC"/>
    <w:multiLevelType w:val="multilevel"/>
    <w:tmpl w:val="D32014D2"/>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17"/>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7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3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5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7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3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0">
    <w:nsid w:val="11D71D2A"/>
    <w:multiLevelType w:val="multilevel"/>
    <w:tmpl w:val="FB28F1E6"/>
    <w:lvl w:ilvl="0">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16"/>
      <w:numFmt w:val="decimal"/>
      <w:lvlText w:val="%1.%2."/>
      <w:lvlJc w:val="left"/>
      <w:pPr>
        <w:ind w:left="7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1">
    <w:nsid w:val="1257538E"/>
    <w:multiLevelType w:val="hybridMultilevel"/>
    <w:tmpl w:val="8E085CF2"/>
    <w:lvl w:ilvl="0" w:tplc="D130BD1A">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20CC6AA">
      <w:start w:val="1"/>
      <w:numFmt w:val="bullet"/>
      <w:lvlText w:val="o"/>
      <w:lvlJc w:val="left"/>
      <w:pPr>
        <w:ind w:left="180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2184DE0">
      <w:start w:val="1"/>
      <w:numFmt w:val="bullet"/>
      <w:lvlText w:val="▪"/>
      <w:lvlJc w:val="left"/>
      <w:pPr>
        <w:ind w:left="252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6A29A6E">
      <w:start w:val="1"/>
      <w:numFmt w:val="bullet"/>
      <w:lvlText w:val="•"/>
      <w:lvlJc w:val="left"/>
      <w:pPr>
        <w:ind w:left="324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A9E3C2E">
      <w:start w:val="1"/>
      <w:numFmt w:val="bullet"/>
      <w:lvlText w:val="o"/>
      <w:lvlJc w:val="left"/>
      <w:pPr>
        <w:ind w:left="396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F8EFB46">
      <w:start w:val="1"/>
      <w:numFmt w:val="bullet"/>
      <w:lvlText w:val="▪"/>
      <w:lvlJc w:val="left"/>
      <w:pPr>
        <w:ind w:left="468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6F49506">
      <w:start w:val="1"/>
      <w:numFmt w:val="bullet"/>
      <w:lvlText w:val="•"/>
      <w:lvlJc w:val="left"/>
      <w:pPr>
        <w:ind w:left="540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D6E30B6">
      <w:start w:val="1"/>
      <w:numFmt w:val="bullet"/>
      <w:lvlText w:val="o"/>
      <w:lvlJc w:val="left"/>
      <w:pPr>
        <w:ind w:left="612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A3A4D22">
      <w:start w:val="1"/>
      <w:numFmt w:val="bullet"/>
      <w:lvlText w:val="▪"/>
      <w:lvlJc w:val="left"/>
      <w:pPr>
        <w:ind w:left="684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2">
    <w:nsid w:val="13043271"/>
    <w:multiLevelType w:val="hybridMultilevel"/>
    <w:tmpl w:val="A538E72C"/>
    <w:lvl w:ilvl="0" w:tplc="0E7055F6">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18C112A">
      <w:start w:val="1"/>
      <w:numFmt w:val="bullet"/>
      <w:lvlText w:val="o"/>
      <w:lvlJc w:val="left"/>
      <w:pPr>
        <w:ind w:left="17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5DAC494">
      <w:start w:val="1"/>
      <w:numFmt w:val="bullet"/>
      <w:lvlText w:val="▪"/>
      <w:lvlJc w:val="left"/>
      <w:pPr>
        <w:ind w:left="25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D0A30D0">
      <w:start w:val="1"/>
      <w:numFmt w:val="bullet"/>
      <w:lvlText w:val="•"/>
      <w:lvlJc w:val="left"/>
      <w:pPr>
        <w:ind w:left="32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32A67DE">
      <w:start w:val="1"/>
      <w:numFmt w:val="bullet"/>
      <w:lvlText w:val="o"/>
      <w:lvlJc w:val="left"/>
      <w:pPr>
        <w:ind w:left="39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F788236">
      <w:start w:val="1"/>
      <w:numFmt w:val="bullet"/>
      <w:lvlText w:val="▪"/>
      <w:lvlJc w:val="left"/>
      <w:pPr>
        <w:ind w:left="46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9CCD19A">
      <w:start w:val="1"/>
      <w:numFmt w:val="bullet"/>
      <w:lvlText w:val="•"/>
      <w:lvlJc w:val="left"/>
      <w:pPr>
        <w:ind w:left="53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0725F54">
      <w:start w:val="1"/>
      <w:numFmt w:val="bullet"/>
      <w:lvlText w:val="o"/>
      <w:lvlJc w:val="left"/>
      <w:pPr>
        <w:ind w:left="61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8150416C">
      <w:start w:val="1"/>
      <w:numFmt w:val="bullet"/>
      <w:lvlText w:val="▪"/>
      <w:lvlJc w:val="left"/>
      <w:pPr>
        <w:ind w:left="68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3">
    <w:nsid w:val="146D5231"/>
    <w:multiLevelType w:val="hybridMultilevel"/>
    <w:tmpl w:val="E960B2D2"/>
    <w:lvl w:ilvl="0" w:tplc="9A287510">
      <w:numFmt w:val="bullet"/>
      <w:lvlText w:val="-"/>
      <w:lvlJc w:val="left"/>
      <w:pPr>
        <w:ind w:left="146" w:hanging="247"/>
      </w:pPr>
      <w:rPr>
        <w:rFonts w:ascii="Times New Roman" w:eastAsia="Times New Roman" w:hAnsi="Times New Roman" w:cs="Times New Roman" w:hint="default"/>
        <w:w w:val="103"/>
        <w:sz w:val="27"/>
        <w:szCs w:val="27"/>
        <w:lang w:val="ru-RU" w:eastAsia="en-US" w:bidi="ar-SA"/>
      </w:rPr>
    </w:lvl>
    <w:lvl w:ilvl="1" w:tplc="89D6817E">
      <w:numFmt w:val="bullet"/>
      <w:lvlText w:val="•"/>
      <w:lvlJc w:val="left"/>
      <w:pPr>
        <w:ind w:left="1091" w:hanging="247"/>
      </w:pPr>
      <w:rPr>
        <w:rFonts w:hint="default"/>
        <w:lang w:val="ru-RU" w:eastAsia="en-US" w:bidi="ar-SA"/>
      </w:rPr>
    </w:lvl>
    <w:lvl w:ilvl="2" w:tplc="3AD8D2E4">
      <w:numFmt w:val="bullet"/>
      <w:lvlText w:val="•"/>
      <w:lvlJc w:val="left"/>
      <w:pPr>
        <w:ind w:left="2042" w:hanging="247"/>
      </w:pPr>
      <w:rPr>
        <w:rFonts w:hint="default"/>
        <w:lang w:val="ru-RU" w:eastAsia="en-US" w:bidi="ar-SA"/>
      </w:rPr>
    </w:lvl>
    <w:lvl w:ilvl="3" w:tplc="FF724F92">
      <w:numFmt w:val="bullet"/>
      <w:lvlText w:val="•"/>
      <w:lvlJc w:val="left"/>
      <w:pPr>
        <w:ind w:left="2993" w:hanging="247"/>
      </w:pPr>
      <w:rPr>
        <w:rFonts w:hint="default"/>
        <w:lang w:val="ru-RU" w:eastAsia="en-US" w:bidi="ar-SA"/>
      </w:rPr>
    </w:lvl>
    <w:lvl w:ilvl="4" w:tplc="0C48A5EA">
      <w:numFmt w:val="bullet"/>
      <w:lvlText w:val="•"/>
      <w:lvlJc w:val="left"/>
      <w:pPr>
        <w:ind w:left="3945" w:hanging="247"/>
      </w:pPr>
      <w:rPr>
        <w:rFonts w:hint="default"/>
        <w:lang w:val="ru-RU" w:eastAsia="en-US" w:bidi="ar-SA"/>
      </w:rPr>
    </w:lvl>
    <w:lvl w:ilvl="5" w:tplc="6C3CD9DE">
      <w:numFmt w:val="bullet"/>
      <w:lvlText w:val="•"/>
      <w:lvlJc w:val="left"/>
      <w:pPr>
        <w:ind w:left="4896" w:hanging="247"/>
      </w:pPr>
      <w:rPr>
        <w:rFonts w:hint="default"/>
        <w:lang w:val="ru-RU" w:eastAsia="en-US" w:bidi="ar-SA"/>
      </w:rPr>
    </w:lvl>
    <w:lvl w:ilvl="6" w:tplc="A710C36E">
      <w:numFmt w:val="bullet"/>
      <w:lvlText w:val="•"/>
      <w:lvlJc w:val="left"/>
      <w:pPr>
        <w:ind w:left="5847" w:hanging="247"/>
      </w:pPr>
      <w:rPr>
        <w:rFonts w:hint="default"/>
        <w:lang w:val="ru-RU" w:eastAsia="en-US" w:bidi="ar-SA"/>
      </w:rPr>
    </w:lvl>
    <w:lvl w:ilvl="7" w:tplc="02EA4AA0">
      <w:numFmt w:val="bullet"/>
      <w:lvlText w:val="•"/>
      <w:lvlJc w:val="left"/>
      <w:pPr>
        <w:ind w:left="6798" w:hanging="247"/>
      </w:pPr>
      <w:rPr>
        <w:rFonts w:hint="default"/>
        <w:lang w:val="ru-RU" w:eastAsia="en-US" w:bidi="ar-SA"/>
      </w:rPr>
    </w:lvl>
    <w:lvl w:ilvl="8" w:tplc="70FA8C22">
      <w:numFmt w:val="bullet"/>
      <w:lvlText w:val="•"/>
      <w:lvlJc w:val="left"/>
      <w:pPr>
        <w:ind w:left="7750" w:hanging="247"/>
      </w:pPr>
      <w:rPr>
        <w:rFonts w:hint="default"/>
        <w:lang w:val="ru-RU" w:eastAsia="en-US" w:bidi="ar-SA"/>
      </w:rPr>
    </w:lvl>
  </w:abstractNum>
  <w:abstractNum w:abstractNumId="14">
    <w:nsid w:val="14860302"/>
    <w:multiLevelType w:val="multilevel"/>
    <w:tmpl w:val="0EAE7AEC"/>
    <w:lvl w:ilvl="0">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6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4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nsid w:val="180E100A"/>
    <w:multiLevelType w:val="hybridMultilevel"/>
    <w:tmpl w:val="06D0A30A"/>
    <w:lvl w:ilvl="0" w:tplc="2E248E66">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849CDDB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42E4B6E">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D64D67C">
      <w:start w:val="1"/>
      <w:numFmt w:val="decimal"/>
      <w:lvlText w:val="%4"/>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27E0C48">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6F6F174">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7E815A8">
      <w:start w:val="1"/>
      <w:numFmt w:val="decimal"/>
      <w:lvlText w:val="%7"/>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460ED94A">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11C3980">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6">
    <w:nsid w:val="19C67CF9"/>
    <w:multiLevelType w:val="hybridMultilevel"/>
    <w:tmpl w:val="91F019C8"/>
    <w:lvl w:ilvl="0" w:tplc="89B0C4B4">
      <w:start w:val="1"/>
      <w:numFmt w:val="decimal"/>
      <w:lvlText w:val="%1)"/>
      <w:lvlJc w:val="left"/>
      <w:pPr>
        <w:ind w:left="10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C4C06DE">
      <w:start w:val="1"/>
      <w:numFmt w:val="lowerLetter"/>
      <w:lvlText w:val="%2"/>
      <w:lvlJc w:val="left"/>
      <w:pPr>
        <w:ind w:left="18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9FC198C">
      <w:start w:val="1"/>
      <w:numFmt w:val="lowerRoman"/>
      <w:lvlText w:val="%3"/>
      <w:lvlJc w:val="left"/>
      <w:pPr>
        <w:ind w:left="25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55B80B22">
      <w:start w:val="1"/>
      <w:numFmt w:val="decimal"/>
      <w:lvlText w:val="%4"/>
      <w:lvlJc w:val="left"/>
      <w:pPr>
        <w:ind w:left="32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54AA6916">
      <w:start w:val="1"/>
      <w:numFmt w:val="lowerLetter"/>
      <w:lvlText w:val="%5"/>
      <w:lvlJc w:val="left"/>
      <w:pPr>
        <w:ind w:left="397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94EEFAC">
      <w:start w:val="1"/>
      <w:numFmt w:val="lowerRoman"/>
      <w:lvlText w:val="%6"/>
      <w:lvlJc w:val="left"/>
      <w:pPr>
        <w:ind w:left="46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63C3BC0">
      <w:start w:val="1"/>
      <w:numFmt w:val="decimal"/>
      <w:lvlText w:val="%7"/>
      <w:lvlJc w:val="left"/>
      <w:pPr>
        <w:ind w:left="54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1B0A15A">
      <w:start w:val="1"/>
      <w:numFmt w:val="lowerLetter"/>
      <w:lvlText w:val="%8"/>
      <w:lvlJc w:val="left"/>
      <w:pPr>
        <w:ind w:left="61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B6E3B08">
      <w:start w:val="1"/>
      <w:numFmt w:val="lowerRoman"/>
      <w:lvlText w:val="%9"/>
      <w:lvlJc w:val="left"/>
      <w:pPr>
        <w:ind w:left="68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7">
    <w:nsid w:val="19E10D15"/>
    <w:multiLevelType w:val="hybridMultilevel"/>
    <w:tmpl w:val="FCC26082"/>
    <w:lvl w:ilvl="0" w:tplc="A1BE8D22">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DB864FC0">
      <w:start w:val="1"/>
      <w:numFmt w:val="bullet"/>
      <w:lvlText w:val="o"/>
      <w:lvlJc w:val="left"/>
      <w:pPr>
        <w:ind w:left="179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E098BA84">
      <w:start w:val="1"/>
      <w:numFmt w:val="bullet"/>
      <w:lvlText w:val="▪"/>
      <w:lvlJc w:val="left"/>
      <w:pPr>
        <w:ind w:left="251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D194A674">
      <w:start w:val="1"/>
      <w:numFmt w:val="bullet"/>
      <w:lvlText w:val="•"/>
      <w:lvlJc w:val="left"/>
      <w:pPr>
        <w:ind w:left="323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474493BA">
      <w:start w:val="1"/>
      <w:numFmt w:val="bullet"/>
      <w:lvlText w:val="o"/>
      <w:lvlJc w:val="left"/>
      <w:pPr>
        <w:ind w:left="395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F198E8DA">
      <w:start w:val="1"/>
      <w:numFmt w:val="bullet"/>
      <w:lvlText w:val="▪"/>
      <w:lvlJc w:val="left"/>
      <w:pPr>
        <w:ind w:left="467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88742AC8">
      <w:start w:val="1"/>
      <w:numFmt w:val="bullet"/>
      <w:lvlText w:val="•"/>
      <w:lvlJc w:val="left"/>
      <w:pPr>
        <w:ind w:left="539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99AA7694">
      <w:start w:val="1"/>
      <w:numFmt w:val="bullet"/>
      <w:lvlText w:val="o"/>
      <w:lvlJc w:val="left"/>
      <w:pPr>
        <w:ind w:left="611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7FD8EFE8">
      <w:start w:val="1"/>
      <w:numFmt w:val="bullet"/>
      <w:lvlText w:val="▪"/>
      <w:lvlJc w:val="left"/>
      <w:pPr>
        <w:ind w:left="683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18">
    <w:nsid w:val="1B373286"/>
    <w:multiLevelType w:val="hybridMultilevel"/>
    <w:tmpl w:val="FD1CD25A"/>
    <w:lvl w:ilvl="0" w:tplc="53323D12">
      <w:start w:val="8"/>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2029C9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D080BA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400C24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A6E5F16">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296118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062AB02">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D446700">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74CB8B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
    <w:nsid w:val="1B9C7421"/>
    <w:multiLevelType w:val="multilevel"/>
    <w:tmpl w:val="EDDCC6FA"/>
    <w:lvl w:ilvl="0">
      <w:start w:val="5"/>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1"/>
      <w:numFmt w:val="decimal"/>
      <w:lvlRestart w:val="0"/>
      <w:lvlText w:val="%1.%2."/>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8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5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2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40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7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4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61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1FDF644E"/>
    <w:multiLevelType w:val="hybridMultilevel"/>
    <w:tmpl w:val="BB9A795C"/>
    <w:lvl w:ilvl="0" w:tplc="183E41E2">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0BA2A58">
      <w:start w:val="1"/>
      <w:numFmt w:val="bullet"/>
      <w:lvlText w:val="o"/>
      <w:lvlJc w:val="left"/>
      <w:pPr>
        <w:ind w:left="17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75C6C42">
      <w:start w:val="1"/>
      <w:numFmt w:val="bullet"/>
      <w:lvlText w:val="▪"/>
      <w:lvlJc w:val="left"/>
      <w:pPr>
        <w:ind w:left="25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CDECC72">
      <w:start w:val="1"/>
      <w:numFmt w:val="bullet"/>
      <w:lvlText w:val="•"/>
      <w:lvlJc w:val="left"/>
      <w:pPr>
        <w:ind w:left="32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5BC5460">
      <w:start w:val="1"/>
      <w:numFmt w:val="bullet"/>
      <w:lvlText w:val="o"/>
      <w:lvlJc w:val="left"/>
      <w:pPr>
        <w:ind w:left="395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3DCA0210">
      <w:start w:val="1"/>
      <w:numFmt w:val="bullet"/>
      <w:lvlText w:val="▪"/>
      <w:lvlJc w:val="left"/>
      <w:pPr>
        <w:ind w:left="467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236AF90">
      <w:start w:val="1"/>
      <w:numFmt w:val="bullet"/>
      <w:lvlText w:val="•"/>
      <w:lvlJc w:val="left"/>
      <w:pPr>
        <w:ind w:left="53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2E8E192">
      <w:start w:val="1"/>
      <w:numFmt w:val="bullet"/>
      <w:lvlText w:val="o"/>
      <w:lvlJc w:val="left"/>
      <w:pPr>
        <w:ind w:left="61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DBCAFFA">
      <w:start w:val="1"/>
      <w:numFmt w:val="bullet"/>
      <w:lvlText w:val="▪"/>
      <w:lvlJc w:val="left"/>
      <w:pPr>
        <w:ind w:left="68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1">
    <w:nsid w:val="276E5DB8"/>
    <w:multiLevelType w:val="multilevel"/>
    <w:tmpl w:val="3F0AE94C"/>
    <w:lvl w:ilvl="0">
      <w:start w:val="3"/>
      <w:numFmt w:val="decimal"/>
      <w:lvlText w:val="%1."/>
      <w:lvlJc w:val="left"/>
      <w:pPr>
        <w:ind w:left="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
    <w:nsid w:val="278C6580"/>
    <w:multiLevelType w:val="hybridMultilevel"/>
    <w:tmpl w:val="514AD7F8"/>
    <w:lvl w:ilvl="0" w:tplc="CD2A65AC">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1DC6AC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5A0FD50">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F52BB40">
      <w:start w:val="1"/>
      <w:numFmt w:val="decimal"/>
      <w:lvlText w:val="%4"/>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77637D2">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1EC8E76">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4ECDFC4">
      <w:start w:val="1"/>
      <w:numFmt w:val="decimal"/>
      <w:lvlText w:val="%7"/>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270A426">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C94630D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3">
    <w:nsid w:val="29211696"/>
    <w:multiLevelType w:val="hybridMultilevel"/>
    <w:tmpl w:val="5B9A9DA6"/>
    <w:lvl w:ilvl="0" w:tplc="E5F8E70E">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C07E1D2C">
      <w:start w:val="1"/>
      <w:numFmt w:val="bullet"/>
      <w:lvlText w:val="o"/>
      <w:lvlJc w:val="left"/>
      <w:pPr>
        <w:ind w:left="179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A16664B0">
      <w:start w:val="1"/>
      <w:numFmt w:val="bullet"/>
      <w:lvlText w:val="▪"/>
      <w:lvlJc w:val="left"/>
      <w:pPr>
        <w:ind w:left="251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478C1DDE">
      <w:start w:val="1"/>
      <w:numFmt w:val="bullet"/>
      <w:lvlText w:val="•"/>
      <w:lvlJc w:val="left"/>
      <w:pPr>
        <w:ind w:left="323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4022D62A">
      <w:start w:val="1"/>
      <w:numFmt w:val="bullet"/>
      <w:lvlText w:val="o"/>
      <w:lvlJc w:val="left"/>
      <w:pPr>
        <w:ind w:left="395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84ECF23A">
      <w:start w:val="1"/>
      <w:numFmt w:val="bullet"/>
      <w:lvlText w:val="▪"/>
      <w:lvlJc w:val="left"/>
      <w:pPr>
        <w:ind w:left="467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5DBA1FA2">
      <w:start w:val="1"/>
      <w:numFmt w:val="bullet"/>
      <w:lvlText w:val="•"/>
      <w:lvlJc w:val="left"/>
      <w:pPr>
        <w:ind w:left="539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DE46E20E">
      <w:start w:val="1"/>
      <w:numFmt w:val="bullet"/>
      <w:lvlText w:val="o"/>
      <w:lvlJc w:val="left"/>
      <w:pPr>
        <w:ind w:left="611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BBF2C79E">
      <w:start w:val="1"/>
      <w:numFmt w:val="bullet"/>
      <w:lvlText w:val="▪"/>
      <w:lvlJc w:val="left"/>
      <w:pPr>
        <w:ind w:left="683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24">
    <w:nsid w:val="29F852F5"/>
    <w:multiLevelType w:val="hybridMultilevel"/>
    <w:tmpl w:val="A2620B18"/>
    <w:lvl w:ilvl="0" w:tplc="E8745FD2">
      <w:start w:val="1"/>
      <w:numFmt w:val="decimal"/>
      <w:lvlText w:val="%1)"/>
      <w:lvlJc w:val="left"/>
      <w:pPr>
        <w:ind w:left="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3DE5ECA">
      <w:start w:val="1"/>
      <w:numFmt w:val="lowerLetter"/>
      <w:lvlText w:val="%2"/>
      <w:lvlJc w:val="left"/>
      <w:pPr>
        <w:ind w:left="18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EA4C1EE">
      <w:start w:val="1"/>
      <w:numFmt w:val="lowerRoman"/>
      <w:lvlText w:val="%3"/>
      <w:lvlJc w:val="left"/>
      <w:pPr>
        <w:ind w:left="25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DC450D4">
      <w:start w:val="1"/>
      <w:numFmt w:val="decimal"/>
      <w:lvlText w:val="%4"/>
      <w:lvlJc w:val="left"/>
      <w:pPr>
        <w:ind w:left="32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EC45F62">
      <w:start w:val="1"/>
      <w:numFmt w:val="lowerLetter"/>
      <w:lvlText w:val="%5"/>
      <w:lvlJc w:val="left"/>
      <w:pPr>
        <w:ind w:left="397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442ED5A">
      <w:start w:val="1"/>
      <w:numFmt w:val="lowerRoman"/>
      <w:lvlText w:val="%6"/>
      <w:lvlJc w:val="left"/>
      <w:pPr>
        <w:ind w:left="46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5FA25282">
      <w:start w:val="1"/>
      <w:numFmt w:val="decimal"/>
      <w:lvlText w:val="%7"/>
      <w:lvlJc w:val="left"/>
      <w:pPr>
        <w:ind w:left="54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16C4EC2">
      <w:start w:val="1"/>
      <w:numFmt w:val="lowerLetter"/>
      <w:lvlText w:val="%8"/>
      <w:lvlJc w:val="left"/>
      <w:pPr>
        <w:ind w:left="61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2A0827E">
      <w:start w:val="1"/>
      <w:numFmt w:val="lowerRoman"/>
      <w:lvlText w:val="%9"/>
      <w:lvlJc w:val="left"/>
      <w:pPr>
        <w:ind w:left="68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5">
    <w:nsid w:val="2B203101"/>
    <w:multiLevelType w:val="multilevel"/>
    <w:tmpl w:val="2566424C"/>
    <w:lvl w:ilvl="0">
      <w:start w:val="1"/>
      <w:numFmt w:val="decimal"/>
      <w:lvlText w:val="%1"/>
      <w:lvlJc w:val="left"/>
      <w:pPr>
        <w:ind w:left="117" w:hanging="545"/>
        <w:jc w:val="left"/>
      </w:pPr>
      <w:rPr>
        <w:rFonts w:hint="default"/>
        <w:lang w:val="ru-RU" w:eastAsia="en-US" w:bidi="ar-SA"/>
      </w:rPr>
    </w:lvl>
    <w:lvl w:ilvl="1">
      <w:start w:val="2"/>
      <w:numFmt w:val="decimal"/>
      <w:lvlText w:val="%1.%2."/>
      <w:lvlJc w:val="left"/>
      <w:pPr>
        <w:ind w:left="117" w:hanging="545"/>
        <w:jc w:val="left"/>
      </w:pPr>
      <w:rPr>
        <w:rFonts w:ascii="Times New Roman" w:eastAsia="Times New Roman" w:hAnsi="Times New Roman" w:cs="Times New Roman" w:hint="default"/>
        <w:w w:val="102"/>
        <w:sz w:val="27"/>
        <w:szCs w:val="27"/>
        <w:lang w:val="ru-RU" w:eastAsia="en-US" w:bidi="ar-SA"/>
      </w:rPr>
    </w:lvl>
    <w:lvl w:ilvl="2">
      <w:numFmt w:val="bullet"/>
      <w:lvlText w:val="•"/>
      <w:lvlJc w:val="left"/>
      <w:pPr>
        <w:ind w:left="2014" w:hanging="545"/>
      </w:pPr>
      <w:rPr>
        <w:rFonts w:hint="default"/>
        <w:lang w:val="ru-RU" w:eastAsia="en-US" w:bidi="ar-SA"/>
      </w:rPr>
    </w:lvl>
    <w:lvl w:ilvl="3">
      <w:numFmt w:val="bullet"/>
      <w:lvlText w:val="•"/>
      <w:lvlJc w:val="left"/>
      <w:pPr>
        <w:ind w:left="2961" w:hanging="545"/>
      </w:pPr>
      <w:rPr>
        <w:rFonts w:hint="default"/>
        <w:lang w:val="ru-RU" w:eastAsia="en-US" w:bidi="ar-SA"/>
      </w:rPr>
    </w:lvl>
    <w:lvl w:ilvl="4">
      <w:numFmt w:val="bullet"/>
      <w:lvlText w:val="•"/>
      <w:lvlJc w:val="left"/>
      <w:pPr>
        <w:ind w:left="3909" w:hanging="545"/>
      </w:pPr>
      <w:rPr>
        <w:rFonts w:hint="default"/>
        <w:lang w:val="ru-RU" w:eastAsia="en-US" w:bidi="ar-SA"/>
      </w:rPr>
    </w:lvl>
    <w:lvl w:ilvl="5">
      <w:numFmt w:val="bullet"/>
      <w:lvlText w:val="•"/>
      <w:lvlJc w:val="left"/>
      <w:pPr>
        <w:ind w:left="4856" w:hanging="545"/>
      </w:pPr>
      <w:rPr>
        <w:rFonts w:hint="default"/>
        <w:lang w:val="ru-RU" w:eastAsia="en-US" w:bidi="ar-SA"/>
      </w:rPr>
    </w:lvl>
    <w:lvl w:ilvl="6">
      <w:numFmt w:val="bullet"/>
      <w:lvlText w:val="•"/>
      <w:lvlJc w:val="left"/>
      <w:pPr>
        <w:ind w:left="5803" w:hanging="545"/>
      </w:pPr>
      <w:rPr>
        <w:rFonts w:hint="default"/>
        <w:lang w:val="ru-RU" w:eastAsia="en-US" w:bidi="ar-SA"/>
      </w:rPr>
    </w:lvl>
    <w:lvl w:ilvl="7">
      <w:numFmt w:val="bullet"/>
      <w:lvlText w:val="•"/>
      <w:lvlJc w:val="left"/>
      <w:pPr>
        <w:ind w:left="6750" w:hanging="545"/>
      </w:pPr>
      <w:rPr>
        <w:rFonts w:hint="default"/>
        <w:lang w:val="ru-RU" w:eastAsia="en-US" w:bidi="ar-SA"/>
      </w:rPr>
    </w:lvl>
    <w:lvl w:ilvl="8">
      <w:numFmt w:val="bullet"/>
      <w:lvlText w:val="•"/>
      <w:lvlJc w:val="left"/>
      <w:pPr>
        <w:ind w:left="7698" w:hanging="545"/>
      </w:pPr>
      <w:rPr>
        <w:rFonts w:hint="default"/>
        <w:lang w:val="ru-RU" w:eastAsia="en-US" w:bidi="ar-SA"/>
      </w:rPr>
    </w:lvl>
  </w:abstractNum>
  <w:abstractNum w:abstractNumId="26">
    <w:nsid w:val="2BA06463"/>
    <w:multiLevelType w:val="hybridMultilevel"/>
    <w:tmpl w:val="F4969FE6"/>
    <w:lvl w:ilvl="0" w:tplc="A5DECF44">
      <w:start w:val="1"/>
      <w:numFmt w:val="bullet"/>
      <w:lvlText w:val="-"/>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8C7D78">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A485A2">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BE17CC">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CA3240">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345E76">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283AF8">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74E786">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DC9146">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320C3392"/>
    <w:multiLevelType w:val="hybridMultilevel"/>
    <w:tmpl w:val="6E02A4CA"/>
    <w:lvl w:ilvl="0" w:tplc="7A9647DC">
      <w:start w:val="2"/>
      <w:numFmt w:val="upperRoman"/>
      <w:pStyle w:val="1"/>
      <w:lvlText w:val="%1."/>
      <w:lvlJc w:val="left"/>
      <w:pPr>
        <w:ind w:left="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168C73F0">
      <w:start w:val="1"/>
      <w:numFmt w:val="lowerLetter"/>
      <w:lvlText w:val="%2"/>
      <w:lvlJc w:val="left"/>
      <w:pPr>
        <w:ind w:left="2123"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2" w:tplc="56160AE8">
      <w:start w:val="1"/>
      <w:numFmt w:val="lowerRoman"/>
      <w:lvlText w:val="%3"/>
      <w:lvlJc w:val="left"/>
      <w:pPr>
        <w:ind w:left="2843"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3" w:tplc="BCA45944">
      <w:start w:val="1"/>
      <w:numFmt w:val="decimal"/>
      <w:lvlText w:val="%4"/>
      <w:lvlJc w:val="left"/>
      <w:pPr>
        <w:ind w:left="3563"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4" w:tplc="F21839C8">
      <w:start w:val="1"/>
      <w:numFmt w:val="lowerLetter"/>
      <w:lvlText w:val="%5"/>
      <w:lvlJc w:val="left"/>
      <w:pPr>
        <w:ind w:left="4283"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5" w:tplc="1EDA0CAE">
      <w:start w:val="1"/>
      <w:numFmt w:val="lowerRoman"/>
      <w:lvlText w:val="%6"/>
      <w:lvlJc w:val="left"/>
      <w:pPr>
        <w:ind w:left="5003"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6" w:tplc="AEC8AE6E">
      <w:start w:val="1"/>
      <w:numFmt w:val="decimal"/>
      <w:lvlText w:val="%7"/>
      <w:lvlJc w:val="left"/>
      <w:pPr>
        <w:ind w:left="5723"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7" w:tplc="4BBAA9D2">
      <w:start w:val="1"/>
      <w:numFmt w:val="lowerLetter"/>
      <w:lvlText w:val="%8"/>
      <w:lvlJc w:val="left"/>
      <w:pPr>
        <w:ind w:left="6443"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8" w:tplc="6D8AAA42">
      <w:start w:val="1"/>
      <w:numFmt w:val="lowerRoman"/>
      <w:lvlText w:val="%9"/>
      <w:lvlJc w:val="left"/>
      <w:pPr>
        <w:ind w:left="7163"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abstractNum>
  <w:abstractNum w:abstractNumId="28">
    <w:nsid w:val="387A544C"/>
    <w:multiLevelType w:val="multilevel"/>
    <w:tmpl w:val="D1E277C4"/>
    <w:lvl w:ilvl="0">
      <w:start w:val="1"/>
      <w:numFmt w:val="decimal"/>
      <w:lvlText w:val="%1."/>
      <w:lvlJc w:val="left"/>
      <w:pPr>
        <w:ind w:left="1402" w:hanging="360"/>
      </w:pPr>
      <w:rPr>
        <w:rFonts w:hint="default"/>
      </w:rPr>
    </w:lvl>
    <w:lvl w:ilvl="1">
      <w:start w:val="1"/>
      <w:numFmt w:val="decimal"/>
      <w:isLgl/>
      <w:lvlText w:val="%1.%2."/>
      <w:lvlJc w:val="left"/>
      <w:pPr>
        <w:ind w:left="1932" w:hanging="720"/>
      </w:pPr>
      <w:rPr>
        <w:rFonts w:hint="default"/>
      </w:rPr>
    </w:lvl>
    <w:lvl w:ilvl="2">
      <w:start w:val="1"/>
      <w:numFmt w:val="decimal"/>
      <w:isLgl/>
      <w:lvlText w:val="%1.%2.%3."/>
      <w:lvlJc w:val="left"/>
      <w:pPr>
        <w:ind w:left="2102" w:hanging="720"/>
      </w:pPr>
      <w:rPr>
        <w:rFonts w:hint="default"/>
      </w:rPr>
    </w:lvl>
    <w:lvl w:ilvl="3">
      <w:start w:val="1"/>
      <w:numFmt w:val="decimal"/>
      <w:isLgl/>
      <w:lvlText w:val="%1.%2.%3.%4."/>
      <w:lvlJc w:val="left"/>
      <w:pPr>
        <w:ind w:left="2632" w:hanging="1080"/>
      </w:pPr>
      <w:rPr>
        <w:rFonts w:hint="default"/>
      </w:rPr>
    </w:lvl>
    <w:lvl w:ilvl="4">
      <w:start w:val="1"/>
      <w:numFmt w:val="decimal"/>
      <w:isLgl/>
      <w:lvlText w:val="%1.%2.%3.%4.%5."/>
      <w:lvlJc w:val="left"/>
      <w:pPr>
        <w:ind w:left="2802" w:hanging="1080"/>
      </w:pPr>
      <w:rPr>
        <w:rFonts w:hint="default"/>
      </w:rPr>
    </w:lvl>
    <w:lvl w:ilvl="5">
      <w:start w:val="1"/>
      <w:numFmt w:val="decimal"/>
      <w:isLgl/>
      <w:lvlText w:val="%1.%2.%3.%4.%5.%6."/>
      <w:lvlJc w:val="left"/>
      <w:pPr>
        <w:ind w:left="3332" w:hanging="1440"/>
      </w:pPr>
      <w:rPr>
        <w:rFonts w:hint="default"/>
      </w:rPr>
    </w:lvl>
    <w:lvl w:ilvl="6">
      <w:start w:val="1"/>
      <w:numFmt w:val="decimal"/>
      <w:isLgl/>
      <w:lvlText w:val="%1.%2.%3.%4.%5.%6.%7."/>
      <w:lvlJc w:val="left"/>
      <w:pPr>
        <w:ind w:left="3502" w:hanging="1440"/>
      </w:pPr>
      <w:rPr>
        <w:rFonts w:hint="default"/>
      </w:rPr>
    </w:lvl>
    <w:lvl w:ilvl="7">
      <w:start w:val="1"/>
      <w:numFmt w:val="decimal"/>
      <w:isLgl/>
      <w:lvlText w:val="%1.%2.%3.%4.%5.%6.%7.%8."/>
      <w:lvlJc w:val="left"/>
      <w:pPr>
        <w:ind w:left="4032" w:hanging="1800"/>
      </w:pPr>
      <w:rPr>
        <w:rFonts w:hint="default"/>
      </w:rPr>
    </w:lvl>
    <w:lvl w:ilvl="8">
      <w:start w:val="1"/>
      <w:numFmt w:val="decimal"/>
      <w:isLgl/>
      <w:lvlText w:val="%1.%2.%3.%4.%5.%6.%7.%8.%9."/>
      <w:lvlJc w:val="left"/>
      <w:pPr>
        <w:ind w:left="4562" w:hanging="2160"/>
      </w:pPr>
      <w:rPr>
        <w:rFonts w:hint="default"/>
      </w:rPr>
    </w:lvl>
  </w:abstractNum>
  <w:abstractNum w:abstractNumId="29">
    <w:nsid w:val="398B4384"/>
    <w:multiLevelType w:val="hybridMultilevel"/>
    <w:tmpl w:val="E266FDEE"/>
    <w:lvl w:ilvl="0" w:tplc="3454EAD8">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E0D4DF62">
      <w:start w:val="1"/>
      <w:numFmt w:val="bullet"/>
      <w:lvlText w:val="o"/>
      <w:lvlJc w:val="left"/>
      <w:pPr>
        <w:ind w:left="179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72F6AF80">
      <w:start w:val="1"/>
      <w:numFmt w:val="bullet"/>
      <w:lvlText w:val="▪"/>
      <w:lvlJc w:val="left"/>
      <w:pPr>
        <w:ind w:left="251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5B36C420">
      <w:start w:val="1"/>
      <w:numFmt w:val="bullet"/>
      <w:lvlText w:val="•"/>
      <w:lvlJc w:val="left"/>
      <w:pPr>
        <w:ind w:left="323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B9C68000">
      <w:start w:val="1"/>
      <w:numFmt w:val="bullet"/>
      <w:lvlText w:val="o"/>
      <w:lvlJc w:val="left"/>
      <w:pPr>
        <w:ind w:left="395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0AC482E2">
      <w:start w:val="1"/>
      <w:numFmt w:val="bullet"/>
      <w:lvlText w:val="▪"/>
      <w:lvlJc w:val="left"/>
      <w:pPr>
        <w:ind w:left="467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82183BFA">
      <w:start w:val="1"/>
      <w:numFmt w:val="bullet"/>
      <w:lvlText w:val="•"/>
      <w:lvlJc w:val="left"/>
      <w:pPr>
        <w:ind w:left="539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44480B86">
      <w:start w:val="1"/>
      <w:numFmt w:val="bullet"/>
      <w:lvlText w:val="o"/>
      <w:lvlJc w:val="left"/>
      <w:pPr>
        <w:ind w:left="611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9904D4C2">
      <w:start w:val="1"/>
      <w:numFmt w:val="bullet"/>
      <w:lvlText w:val="▪"/>
      <w:lvlJc w:val="left"/>
      <w:pPr>
        <w:ind w:left="683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30">
    <w:nsid w:val="3C6F2477"/>
    <w:multiLevelType w:val="hybridMultilevel"/>
    <w:tmpl w:val="5C64FA72"/>
    <w:lvl w:ilvl="0" w:tplc="8FAC512A">
      <w:start w:val="1"/>
      <w:numFmt w:val="bullet"/>
      <w:lvlText w:val="•"/>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BB66BDC">
      <w:start w:val="1"/>
      <w:numFmt w:val="bullet"/>
      <w:lvlText w:val="o"/>
      <w:lvlJc w:val="left"/>
      <w:pPr>
        <w:ind w:left="73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162CC72">
      <w:start w:val="1"/>
      <w:numFmt w:val="bullet"/>
      <w:lvlText w:val="▪"/>
      <w:lvlJc w:val="left"/>
      <w:pPr>
        <w:ind w:left="111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436C386">
      <w:start w:val="1"/>
      <w:numFmt w:val="bullet"/>
      <w:lvlRestart w:val="0"/>
      <w:lvlText w:val="-"/>
      <w:lvlJc w:val="left"/>
      <w:pPr>
        <w:ind w:left="147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0ECB7A4">
      <w:start w:val="1"/>
      <w:numFmt w:val="bullet"/>
      <w:lvlText w:val="o"/>
      <w:lvlJc w:val="left"/>
      <w:pPr>
        <w:ind w:left="22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EF61EBA">
      <w:start w:val="1"/>
      <w:numFmt w:val="bullet"/>
      <w:lvlText w:val="▪"/>
      <w:lvlJc w:val="left"/>
      <w:pPr>
        <w:ind w:left="29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57EF7A4">
      <w:start w:val="1"/>
      <w:numFmt w:val="bullet"/>
      <w:lvlText w:val="•"/>
      <w:lvlJc w:val="left"/>
      <w:pPr>
        <w:ind w:left="36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422CA12">
      <w:start w:val="1"/>
      <w:numFmt w:val="bullet"/>
      <w:lvlText w:val="o"/>
      <w:lvlJc w:val="left"/>
      <w:pPr>
        <w:ind w:left="43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51E0484">
      <w:start w:val="1"/>
      <w:numFmt w:val="bullet"/>
      <w:lvlText w:val="▪"/>
      <w:lvlJc w:val="left"/>
      <w:pPr>
        <w:ind w:left="50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1">
    <w:nsid w:val="3F667A71"/>
    <w:multiLevelType w:val="hybridMultilevel"/>
    <w:tmpl w:val="0B448962"/>
    <w:lvl w:ilvl="0" w:tplc="1682D612">
      <w:numFmt w:val="bullet"/>
      <w:lvlText w:val="-"/>
      <w:lvlJc w:val="left"/>
      <w:pPr>
        <w:ind w:left="153" w:hanging="348"/>
      </w:pPr>
      <w:rPr>
        <w:rFonts w:ascii="Times New Roman" w:eastAsia="Times New Roman" w:hAnsi="Times New Roman" w:cs="Times New Roman" w:hint="default"/>
        <w:w w:val="103"/>
        <w:sz w:val="27"/>
        <w:szCs w:val="27"/>
        <w:lang w:val="ru-RU" w:eastAsia="en-US" w:bidi="ar-SA"/>
      </w:rPr>
    </w:lvl>
    <w:lvl w:ilvl="1" w:tplc="E8603AFC">
      <w:numFmt w:val="bullet"/>
      <w:lvlText w:val="•"/>
      <w:lvlJc w:val="left"/>
      <w:pPr>
        <w:ind w:left="1107" w:hanging="348"/>
      </w:pPr>
      <w:rPr>
        <w:rFonts w:hint="default"/>
        <w:lang w:val="ru-RU" w:eastAsia="en-US" w:bidi="ar-SA"/>
      </w:rPr>
    </w:lvl>
    <w:lvl w:ilvl="2" w:tplc="53A42E2C">
      <w:numFmt w:val="bullet"/>
      <w:lvlText w:val="•"/>
      <w:lvlJc w:val="left"/>
      <w:pPr>
        <w:ind w:left="2054" w:hanging="348"/>
      </w:pPr>
      <w:rPr>
        <w:rFonts w:hint="default"/>
        <w:lang w:val="ru-RU" w:eastAsia="en-US" w:bidi="ar-SA"/>
      </w:rPr>
    </w:lvl>
    <w:lvl w:ilvl="3" w:tplc="B874D02E">
      <w:numFmt w:val="bullet"/>
      <w:lvlText w:val="•"/>
      <w:lvlJc w:val="left"/>
      <w:pPr>
        <w:ind w:left="3002" w:hanging="348"/>
      </w:pPr>
      <w:rPr>
        <w:rFonts w:hint="default"/>
        <w:lang w:val="ru-RU" w:eastAsia="en-US" w:bidi="ar-SA"/>
      </w:rPr>
    </w:lvl>
    <w:lvl w:ilvl="4" w:tplc="12FE1716">
      <w:numFmt w:val="bullet"/>
      <w:lvlText w:val="•"/>
      <w:lvlJc w:val="left"/>
      <w:pPr>
        <w:ind w:left="3949" w:hanging="348"/>
      </w:pPr>
      <w:rPr>
        <w:rFonts w:hint="default"/>
        <w:lang w:val="ru-RU" w:eastAsia="en-US" w:bidi="ar-SA"/>
      </w:rPr>
    </w:lvl>
    <w:lvl w:ilvl="5" w:tplc="203040AE">
      <w:numFmt w:val="bullet"/>
      <w:lvlText w:val="•"/>
      <w:lvlJc w:val="left"/>
      <w:pPr>
        <w:ind w:left="4897" w:hanging="348"/>
      </w:pPr>
      <w:rPr>
        <w:rFonts w:hint="default"/>
        <w:lang w:val="ru-RU" w:eastAsia="en-US" w:bidi="ar-SA"/>
      </w:rPr>
    </w:lvl>
    <w:lvl w:ilvl="6" w:tplc="E7A4FC7C">
      <w:numFmt w:val="bullet"/>
      <w:lvlText w:val="•"/>
      <w:lvlJc w:val="left"/>
      <w:pPr>
        <w:ind w:left="5844" w:hanging="348"/>
      </w:pPr>
      <w:rPr>
        <w:rFonts w:hint="default"/>
        <w:lang w:val="ru-RU" w:eastAsia="en-US" w:bidi="ar-SA"/>
      </w:rPr>
    </w:lvl>
    <w:lvl w:ilvl="7" w:tplc="E38AA4AC">
      <w:numFmt w:val="bullet"/>
      <w:lvlText w:val="•"/>
      <w:lvlJc w:val="left"/>
      <w:pPr>
        <w:ind w:left="6792" w:hanging="348"/>
      </w:pPr>
      <w:rPr>
        <w:rFonts w:hint="default"/>
        <w:lang w:val="ru-RU" w:eastAsia="en-US" w:bidi="ar-SA"/>
      </w:rPr>
    </w:lvl>
    <w:lvl w:ilvl="8" w:tplc="CFE4FA30">
      <w:numFmt w:val="bullet"/>
      <w:lvlText w:val="•"/>
      <w:lvlJc w:val="left"/>
      <w:pPr>
        <w:ind w:left="7739" w:hanging="348"/>
      </w:pPr>
      <w:rPr>
        <w:rFonts w:hint="default"/>
        <w:lang w:val="ru-RU" w:eastAsia="en-US" w:bidi="ar-SA"/>
      </w:rPr>
    </w:lvl>
  </w:abstractNum>
  <w:abstractNum w:abstractNumId="32">
    <w:nsid w:val="3FF72CF1"/>
    <w:multiLevelType w:val="hybridMultilevel"/>
    <w:tmpl w:val="B874D490"/>
    <w:lvl w:ilvl="0" w:tplc="7ED2A116">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F84E2D4">
      <w:start w:val="1"/>
      <w:numFmt w:val="bullet"/>
      <w:lvlText w:val="o"/>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65FCF476">
      <w:start w:val="1"/>
      <w:numFmt w:val="bullet"/>
      <w:lvlText w:val="▪"/>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316A69E">
      <w:start w:val="1"/>
      <w:numFmt w:val="bullet"/>
      <w:lvlText w:val="•"/>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A34877B4">
      <w:start w:val="1"/>
      <w:numFmt w:val="bullet"/>
      <w:lvlText w:val="o"/>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D54C58AC">
      <w:start w:val="1"/>
      <w:numFmt w:val="bullet"/>
      <w:lvlText w:val="▪"/>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315CDBDE">
      <w:start w:val="1"/>
      <w:numFmt w:val="bullet"/>
      <w:lvlText w:val="•"/>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4CE2D664">
      <w:start w:val="1"/>
      <w:numFmt w:val="bullet"/>
      <w:lvlText w:val="o"/>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8BA876C">
      <w:start w:val="1"/>
      <w:numFmt w:val="bullet"/>
      <w:lvlText w:val="▪"/>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3">
    <w:nsid w:val="43EA18C2"/>
    <w:multiLevelType w:val="hybridMultilevel"/>
    <w:tmpl w:val="EF204984"/>
    <w:lvl w:ilvl="0" w:tplc="F2F07B72">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61FA08A6">
      <w:start w:val="1"/>
      <w:numFmt w:val="bullet"/>
      <w:lvlText w:val="o"/>
      <w:lvlJc w:val="left"/>
      <w:pPr>
        <w:ind w:left="179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0372785E">
      <w:start w:val="1"/>
      <w:numFmt w:val="bullet"/>
      <w:lvlText w:val="▪"/>
      <w:lvlJc w:val="left"/>
      <w:pPr>
        <w:ind w:left="251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38F6B622">
      <w:start w:val="1"/>
      <w:numFmt w:val="bullet"/>
      <w:lvlText w:val="•"/>
      <w:lvlJc w:val="left"/>
      <w:pPr>
        <w:ind w:left="323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BD727734">
      <w:start w:val="1"/>
      <w:numFmt w:val="bullet"/>
      <w:lvlText w:val="o"/>
      <w:lvlJc w:val="left"/>
      <w:pPr>
        <w:ind w:left="395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948E9B82">
      <w:start w:val="1"/>
      <w:numFmt w:val="bullet"/>
      <w:lvlText w:val="▪"/>
      <w:lvlJc w:val="left"/>
      <w:pPr>
        <w:ind w:left="467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66B00728">
      <w:start w:val="1"/>
      <w:numFmt w:val="bullet"/>
      <w:lvlText w:val="•"/>
      <w:lvlJc w:val="left"/>
      <w:pPr>
        <w:ind w:left="539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FA82D69E">
      <w:start w:val="1"/>
      <w:numFmt w:val="bullet"/>
      <w:lvlText w:val="o"/>
      <w:lvlJc w:val="left"/>
      <w:pPr>
        <w:ind w:left="611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28C8023C">
      <w:start w:val="1"/>
      <w:numFmt w:val="bullet"/>
      <w:lvlText w:val="▪"/>
      <w:lvlJc w:val="left"/>
      <w:pPr>
        <w:ind w:left="683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34">
    <w:nsid w:val="467F3AD5"/>
    <w:multiLevelType w:val="hybridMultilevel"/>
    <w:tmpl w:val="9B323D8C"/>
    <w:lvl w:ilvl="0" w:tplc="6F66383A">
      <w:start w:val="1"/>
      <w:numFmt w:val="bullet"/>
      <w:lvlText w:val="-"/>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96BF2E">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9015C6">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925888">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F45070">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BE6A2A">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301B98">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4C65FA">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4641BA">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4BDA3110"/>
    <w:multiLevelType w:val="multilevel"/>
    <w:tmpl w:val="016CDC16"/>
    <w:lvl w:ilvl="0">
      <w:start w:val="4"/>
      <w:numFmt w:val="decimal"/>
      <w:lvlText w:val="%1."/>
      <w:lvlJc w:val="left"/>
      <w:pPr>
        <w:ind w:left="159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3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nsid w:val="4C6759EA"/>
    <w:multiLevelType w:val="hybridMultilevel"/>
    <w:tmpl w:val="44EC8B16"/>
    <w:lvl w:ilvl="0" w:tplc="245E8E58">
      <w:start w:val="1"/>
      <w:numFmt w:val="bullet"/>
      <w:lvlText w:val="-"/>
      <w:lvlJc w:val="left"/>
      <w:pPr>
        <w:ind w:left="9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230A796">
      <w:start w:val="1"/>
      <w:numFmt w:val="bullet"/>
      <w:lvlText w:val="o"/>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B04AAAF4">
      <w:start w:val="1"/>
      <w:numFmt w:val="bullet"/>
      <w:lvlText w:val="▪"/>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88A8072">
      <w:start w:val="1"/>
      <w:numFmt w:val="bullet"/>
      <w:lvlText w:val="•"/>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138A1722">
      <w:start w:val="1"/>
      <w:numFmt w:val="bullet"/>
      <w:lvlText w:val="o"/>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2AEA9EA">
      <w:start w:val="1"/>
      <w:numFmt w:val="bullet"/>
      <w:lvlText w:val="▪"/>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446A682">
      <w:start w:val="1"/>
      <w:numFmt w:val="bullet"/>
      <w:lvlText w:val="•"/>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464F028">
      <w:start w:val="1"/>
      <w:numFmt w:val="bullet"/>
      <w:lvlText w:val="o"/>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B92DA74">
      <w:start w:val="1"/>
      <w:numFmt w:val="bullet"/>
      <w:lvlText w:val="▪"/>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7">
    <w:nsid w:val="4CB50120"/>
    <w:multiLevelType w:val="multilevel"/>
    <w:tmpl w:val="A7A02DF8"/>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13"/>
      <w:numFmt w:val="decimal"/>
      <w:lvlRestart w:val="0"/>
      <w:lvlText w:val="%1.%2."/>
      <w:lvlJc w:val="left"/>
      <w:pPr>
        <w:ind w:left="7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8">
    <w:nsid w:val="4E7F1115"/>
    <w:multiLevelType w:val="hybridMultilevel"/>
    <w:tmpl w:val="F5402DA2"/>
    <w:lvl w:ilvl="0" w:tplc="FEAEDC16">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D429E36">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7AC7716">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B066094">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A3CEBF18">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8B6DBDA">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8C4E96E">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DC683E1A">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5BE76E0">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9">
    <w:nsid w:val="5005097E"/>
    <w:multiLevelType w:val="hybridMultilevel"/>
    <w:tmpl w:val="714CEED2"/>
    <w:lvl w:ilvl="0" w:tplc="5A48FE6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8B444C0"/>
    <w:multiLevelType w:val="hybridMultilevel"/>
    <w:tmpl w:val="68CE1410"/>
    <w:lvl w:ilvl="0" w:tplc="021A0CD8">
      <w:start w:val="5"/>
      <w:numFmt w:val="decimal"/>
      <w:lvlText w:val="%1."/>
      <w:lvlJc w:val="left"/>
      <w:pPr>
        <w:ind w:left="12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9E0F676">
      <w:start w:val="1"/>
      <w:numFmt w:val="lowerLetter"/>
      <w:lvlText w:val="%2"/>
      <w:lvlJc w:val="left"/>
      <w:pPr>
        <w:ind w:left="21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E8C9B18">
      <w:start w:val="1"/>
      <w:numFmt w:val="lowerRoman"/>
      <w:lvlText w:val="%3"/>
      <w:lvlJc w:val="left"/>
      <w:pPr>
        <w:ind w:left="28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5483086">
      <w:start w:val="1"/>
      <w:numFmt w:val="decimal"/>
      <w:lvlText w:val="%4"/>
      <w:lvlJc w:val="left"/>
      <w:pPr>
        <w:ind w:left="36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6B216A2">
      <w:start w:val="1"/>
      <w:numFmt w:val="lowerLetter"/>
      <w:lvlText w:val="%5"/>
      <w:lvlJc w:val="left"/>
      <w:pPr>
        <w:ind w:left="43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30493D8">
      <w:start w:val="1"/>
      <w:numFmt w:val="lowerRoman"/>
      <w:lvlText w:val="%6"/>
      <w:lvlJc w:val="left"/>
      <w:pPr>
        <w:ind w:left="50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1405E10">
      <w:start w:val="1"/>
      <w:numFmt w:val="decimal"/>
      <w:lvlText w:val="%7"/>
      <w:lvlJc w:val="left"/>
      <w:pPr>
        <w:ind w:left="57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716F4FE">
      <w:start w:val="1"/>
      <w:numFmt w:val="lowerLetter"/>
      <w:lvlText w:val="%8"/>
      <w:lvlJc w:val="left"/>
      <w:pPr>
        <w:ind w:left="64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5947ED6">
      <w:start w:val="1"/>
      <w:numFmt w:val="lowerRoman"/>
      <w:lvlText w:val="%9"/>
      <w:lvlJc w:val="left"/>
      <w:pPr>
        <w:ind w:left="72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1">
    <w:nsid w:val="59042BE1"/>
    <w:multiLevelType w:val="hybridMultilevel"/>
    <w:tmpl w:val="444EF4D0"/>
    <w:lvl w:ilvl="0" w:tplc="C316BBA6">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F9E988E">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2C2036FE">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992246A">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190AA2E">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5A4F942">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D42F7CC">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D8781E10">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C1E02F34">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2">
    <w:nsid w:val="59153AF2"/>
    <w:multiLevelType w:val="multilevel"/>
    <w:tmpl w:val="CCBCD208"/>
    <w:lvl w:ilvl="0">
      <w:start w:val="2"/>
      <w:numFmt w:val="decimal"/>
      <w:lvlText w:val="%1"/>
      <w:lvlJc w:val="left"/>
      <w:pPr>
        <w:ind w:left="124" w:hanging="613"/>
        <w:jc w:val="left"/>
      </w:pPr>
      <w:rPr>
        <w:rFonts w:hint="default"/>
        <w:lang w:val="ru-RU" w:eastAsia="en-US" w:bidi="ar-SA"/>
      </w:rPr>
    </w:lvl>
    <w:lvl w:ilvl="1">
      <w:start w:val="1"/>
      <w:numFmt w:val="decimal"/>
      <w:lvlText w:val="%1.%2."/>
      <w:lvlJc w:val="left"/>
      <w:pPr>
        <w:ind w:left="124" w:hanging="613"/>
        <w:jc w:val="left"/>
      </w:pPr>
      <w:rPr>
        <w:rFonts w:ascii="Times New Roman" w:eastAsia="Times New Roman" w:hAnsi="Times New Roman" w:cs="Times New Roman" w:hint="default"/>
        <w:w w:val="98"/>
        <w:sz w:val="27"/>
        <w:szCs w:val="27"/>
        <w:lang w:val="ru-RU" w:eastAsia="en-US" w:bidi="ar-SA"/>
      </w:rPr>
    </w:lvl>
    <w:lvl w:ilvl="2">
      <w:numFmt w:val="bullet"/>
      <w:lvlText w:val="•"/>
      <w:lvlJc w:val="left"/>
      <w:pPr>
        <w:ind w:left="2014" w:hanging="613"/>
      </w:pPr>
      <w:rPr>
        <w:rFonts w:hint="default"/>
        <w:lang w:val="ru-RU" w:eastAsia="en-US" w:bidi="ar-SA"/>
      </w:rPr>
    </w:lvl>
    <w:lvl w:ilvl="3">
      <w:numFmt w:val="bullet"/>
      <w:lvlText w:val="•"/>
      <w:lvlJc w:val="left"/>
      <w:pPr>
        <w:ind w:left="2961" w:hanging="613"/>
      </w:pPr>
      <w:rPr>
        <w:rFonts w:hint="default"/>
        <w:lang w:val="ru-RU" w:eastAsia="en-US" w:bidi="ar-SA"/>
      </w:rPr>
    </w:lvl>
    <w:lvl w:ilvl="4">
      <w:numFmt w:val="bullet"/>
      <w:lvlText w:val="•"/>
      <w:lvlJc w:val="left"/>
      <w:pPr>
        <w:ind w:left="3909" w:hanging="613"/>
      </w:pPr>
      <w:rPr>
        <w:rFonts w:hint="default"/>
        <w:lang w:val="ru-RU" w:eastAsia="en-US" w:bidi="ar-SA"/>
      </w:rPr>
    </w:lvl>
    <w:lvl w:ilvl="5">
      <w:numFmt w:val="bullet"/>
      <w:lvlText w:val="•"/>
      <w:lvlJc w:val="left"/>
      <w:pPr>
        <w:ind w:left="4856" w:hanging="613"/>
      </w:pPr>
      <w:rPr>
        <w:rFonts w:hint="default"/>
        <w:lang w:val="ru-RU" w:eastAsia="en-US" w:bidi="ar-SA"/>
      </w:rPr>
    </w:lvl>
    <w:lvl w:ilvl="6">
      <w:numFmt w:val="bullet"/>
      <w:lvlText w:val="•"/>
      <w:lvlJc w:val="left"/>
      <w:pPr>
        <w:ind w:left="5803" w:hanging="613"/>
      </w:pPr>
      <w:rPr>
        <w:rFonts w:hint="default"/>
        <w:lang w:val="ru-RU" w:eastAsia="en-US" w:bidi="ar-SA"/>
      </w:rPr>
    </w:lvl>
    <w:lvl w:ilvl="7">
      <w:numFmt w:val="bullet"/>
      <w:lvlText w:val="•"/>
      <w:lvlJc w:val="left"/>
      <w:pPr>
        <w:ind w:left="6750" w:hanging="613"/>
      </w:pPr>
      <w:rPr>
        <w:rFonts w:hint="default"/>
        <w:lang w:val="ru-RU" w:eastAsia="en-US" w:bidi="ar-SA"/>
      </w:rPr>
    </w:lvl>
    <w:lvl w:ilvl="8">
      <w:numFmt w:val="bullet"/>
      <w:lvlText w:val="•"/>
      <w:lvlJc w:val="left"/>
      <w:pPr>
        <w:ind w:left="7698" w:hanging="613"/>
      </w:pPr>
      <w:rPr>
        <w:rFonts w:hint="default"/>
        <w:lang w:val="ru-RU" w:eastAsia="en-US" w:bidi="ar-SA"/>
      </w:rPr>
    </w:lvl>
  </w:abstractNum>
  <w:abstractNum w:abstractNumId="43">
    <w:nsid w:val="59FA086A"/>
    <w:multiLevelType w:val="multilevel"/>
    <w:tmpl w:val="B3822A90"/>
    <w:lvl w:ilvl="0">
      <w:start w:val="3"/>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6"/>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4">
    <w:nsid w:val="5AC21349"/>
    <w:multiLevelType w:val="hybridMultilevel"/>
    <w:tmpl w:val="FAC85BE6"/>
    <w:lvl w:ilvl="0" w:tplc="F0DCBC2E">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BE928242">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C4A6F40">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59929A12">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544AE7C">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3A96E574">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542CAFC8">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2BACF160">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B6A80FC">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5">
    <w:nsid w:val="5BDE2BB8"/>
    <w:multiLevelType w:val="multilevel"/>
    <w:tmpl w:val="5ABA1A36"/>
    <w:lvl w:ilvl="0">
      <w:start w:val="4"/>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2"/>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6">
    <w:nsid w:val="5C613923"/>
    <w:multiLevelType w:val="hybridMultilevel"/>
    <w:tmpl w:val="41DCEC96"/>
    <w:lvl w:ilvl="0" w:tplc="02CCBB24">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D9C5448">
      <w:start w:val="1"/>
      <w:numFmt w:val="bullet"/>
      <w:lvlText w:val="o"/>
      <w:lvlJc w:val="left"/>
      <w:pPr>
        <w:ind w:left="17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80CD988">
      <w:start w:val="1"/>
      <w:numFmt w:val="bullet"/>
      <w:lvlText w:val="▪"/>
      <w:lvlJc w:val="left"/>
      <w:pPr>
        <w:ind w:left="25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9A4C696">
      <w:start w:val="1"/>
      <w:numFmt w:val="bullet"/>
      <w:lvlText w:val="•"/>
      <w:lvlJc w:val="left"/>
      <w:pPr>
        <w:ind w:left="323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7967CF4">
      <w:start w:val="1"/>
      <w:numFmt w:val="bullet"/>
      <w:lvlText w:val="o"/>
      <w:lvlJc w:val="left"/>
      <w:pPr>
        <w:ind w:left="395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8709A32">
      <w:start w:val="1"/>
      <w:numFmt w:val="bullet"/>
      <w:lvlText w:val="▪"/>
      <w:lvlJc w:val="left"/>
      <w:pPr>
        <w:ind w:left="467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7C2B26C">
      <w:start w:val="1"/>
      <w:numFmt w:val="bullet"/>
      <w:lvlText w:val="•"/>
      <w:lvlJc w:val="left"/>
      <w:pPr>
        <w:ind w:left="53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ED699C6">
      <w:start w:val="1"/>
      <w:numFmt w:val="bullet"/>
      <w:lvlText w:val="o"/>
      <w:lvlJc w:val="left"/>
      <w:pPr>
        <w:ind w:left="61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53C0E3E">
      <w:start w:val="1"/>
      <w:numFmt w:val="bullet"/>
      <w:lvlText w:val="▪"/>
      <w:lvlJc w:val="left"/>
      <w:pPr>
        <w:ind w:left="683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7">
    <w:nsid w:val="5D5A11E8"/>
    <w:multiLevelType w:val="multilevel"/>
    <w:tmpl w:val="58F63302"/>
    <w:lvl w:ilvl="0">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1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
    <w:nsid w:val="5D75099C"/>
    <w:multiLevelType w:val="hybridMultilevel"/>
    <w:tmpl w:val="B518ECD8"/>
    <w:lvl w:ilvl="0" w:tplc="B7607D60">
      <w:start w:val="6"/>
      <w:numFmt w:val="decimal"/>
      <w:lvlText w:val="%1."/>
      <w:lvlJc w:val="left"/>
      <w:pPr>
        <w:ind w:left="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50AEF8">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AE8AFA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EC8465C">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224E7FA">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DB6DBF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E8457F6">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39CB66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E728BD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9">
    <w:nsid w:val="5D7C24A9"/>
    <w:multiLevelType w:val="hybridMultilevel"/>
    <w:tmpl w:val="9EBC3494"/>
    <w:lvl w:ilvl="0" w:tplc="809A06A8">
      <w:start w:val="5"/>
      <w:numFmt w:val="decimal"/>
      <w:lvlText w:val="%1)"/>
      <w:lvlJc w:val="left"/>
      <w:pPr>
        <w:ind w:left="1017" w:hanging="360"/>
      </w:pPr>
      <w:rPr>
        <w:rFonts w:hint="default"/>
      </w:rPr>
    </w:lvl>
    <w:lvl w:ilvl="1" w:tplc="04190019" w:tentative="1">
      <w:start w:val="1"/>
      <w:numFmt w:val="lowerLetter"/>
      <w:lvlText w:val="%2."/>
      <w:lvlJc w:val="left"/>
      <w:pPr>
        <w:ind w:left="1737" w:hanging="360"/>
      </w:pPr>
    </w:lvl>
    <w:lvl w:ilvl="2" w:tplc="0419001B" w:tentative="1">
      <w:start w:val="1"/>
      <w:numFmt w:val="lowerRoman"/>
      <w:lvlText w:val="%3."/>
      <w:lvlJc w:val="right"/>
      <w:pPr>
        <w:ind w:left="2457" w:hanging="180"/>
      </w:pPr>
    </w:lvl>
    <w:lvl w:ilvl="3" w:tplc="0419000F" w:tentative="1">
      <w:start w:val="1"/>
      <w:numFmt w:val="decimal"/>
      <w:lvlText w:val="%4."/>
      <w:lvlJc w:val="left"/>
      <w:pPr>
        <w:ind w:left="3177" w:hanging="360"/>
      </w:pPr>
    </w:lvl>
    <w:lvl w:ilvl="4" w:tplc="04190019" w:tentative="1">
      <w:start w:val="1"/>
      <w:numFmt w:val="lowerLetter"/>
      <w:lvlText w:val="%5."/>
      <w:lvlJc w:val="left"/>
      <w:pPr>
        <w:ind w:left="3897" w:hanging="360"/>
      </w:pPr>
    </w:lvl>
    <w:lvl w:ilvl="5" w:tplc="0419001B" w:tentative="1">
      <w:start w:val="1"/>
      <w:numFmt w:val="lowerRoman"/>
      <w:lvlText w:val="%6."/>
      <w:lvlJc w:val="right"/>
      <w:pPr>
        <w:ind w:left="4617" w:hanging="180"/>
      </w:pPr>
    </w:lvl>
    <w:lvl w:ilvl="6" w:tplc="0419000F" w:tentative="1">
      <w:start w:val="1"/>
      <w:numFmt w:val="decimal"/>
      <w:lvlText w:val="%7."/>
      <w:lvlJc w:val="left"/>
      <w:pPr>
        <w:ind w:left="5337" w:hanging="360"/>
      </w:pPr>
    </w:lvl>
    <w:lvl w:ilvl="7" w:tplc="04190019" w:tentative="1">
      <w:start w:val="1"/>
      <w:numFmt w:val="lowerLetter"/>
      <w:lvlText w:val="%8."/>
      <w:lvlJc w:val="left"/>
      <w:pPr>
        <w:ind w:left="6057" w:hanging="360"/>
      </w:pPr>
    </w:lvl>
    <w:lvl w:ilvl="8" w:tplc="0419001B" w:tentative="1">
      <w:start w:val="1"/>
      <w:numFmt w:val="lowerRoman"/>
      <w:lvlText w:val="%9."/>
      <w:lvlJc w:val="right"/>
      <w:pPr>
        <w:ind w:left="6777" w:hanging="180"/>
      </w:pPr>
    </w:lvl>
  </w:abstractNum>
  <w:abstractNum w:abstractNumId="50">
    <w:nsid w:val="5E9E2E24"/>
    <w:multiLevelType w:val="hybridMultilevel"/>
    <w:tmpl w:val="DD84A4DE"/>
    <w:lvl w:ilvl="0" w:tplc="A232CC98">
      <w:start w:val="1"/>
      <w:numFmt w:val="decimal"/>
      <w:lvlText w:val="%1)"/>
      <w:lvlJc w:val="left"/>
      <w:pPr>
        <w:ind w:left="4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AF8280A">
      <w:start w:val="1"/>
      <w:numFmt w:val="lowerLetter"/>
      <w:lvlText w:val="%2"/>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3E46BE2">
      <w:start w:val="1"/>
      <w:numFmt w:val="lowerRoman"/>
      <w:lvlText w:val="%3"/>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EA898BE">
      <w:start w:val="1"/>
      <w:numFmt w:val="decimal"/>
      <w:lvlText w:val="%4"/>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0CAC3B6">
      <w:start w:val="1"/>
      <w:numFmt w:val="lowerLetter"/>
      <w:lvlText w:val="%5"/>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3E65070">
      <w:start w:val="1"/>
      <w:numFmt w:val="lowerRoman"/>
      <w:lvlText w:val="%6"/>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5BB8F9C6">
      <w:start w:val="1"/>
      <w:numFmt w:val="decimal"/>
      <w:lvlText w:val="%7"/>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E9C6E10">
      <w:start w:val="1"/>
      <w:numFmt w:val="lowerLetter"/>
      <w:lvlText w:val="%8"/>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E56DA6C">
      <w:start w:val="1"/>
      <w:numFmt w:val="lowerRoman"/>
      <w:lvlText w:val="%9"/>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1">
    <w:nsid w:val="5FFE4CE0"/>
    <w:multiLevelType w:val="hybridMultilevel"/>
    <w:tmpl w:val="D200C436"/>
    <w:lvl w:ilvl="0" w:tplc="EBA24F42">
      <w:start w:val="1"/>
      <w:numFmt w:val="decimal"/>
      <w:lvlText w:val="%1)"/>
      <w:lvlJc w:val="left"/>
      <w:pPr>
        <w:ind w:left="6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684C38">
      <w:start w:val="1"/>
      <w:numFmt w:val="lowerLetter"/>
      <w:lvlText w:val="%2"/>
      <w:lvlJc w:val="left"/>
      <w:pPr>
        <w:ind w:left="1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9288F2">
      <w:start w:val="1"/>
      <w:numFmt w:val="lowerRoman"/>
      <w:lvlText w:val="%3"/>
      <w:lvlJc w:val="left"/>
      <w:pPr>
        <w:ind w:left="2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A84B34E">
      <w:start w:val="1"/>
      <w:numFmt w:val="decimal"/>
      <w:lvlText w:val="%4"/>
      <w:lvlJc w:val="left"/>
      <w:pPr>
        <w:ind w:left="3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676A798">
      <w:start w:val="1"/>
      <w:numFmt w:val="lowerLetter"/>
      <w:lvlText w:val="%5"/>
      <w:lvlJc w:val="left"/>
      <w:pPr>
        <w:ind w:left="3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E2EECE2">
      <w:start w:val="1"/>
      <w:numFmt w:val="lowerRoman"/>
      <w:lvlText w:val="%6"/>
      <w:lvlJc w:val="left"/>
      <w:pPr>
        <w:ind w:left="4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ECA32FE">
      <w:start w:val="1"/>
      <w:numFmt w:val="decimal"/>
      <w:lvlText w:val="%7"/>
      <w:lvlJc w:val="left"/>
      <w:pPr>
        <w:ind w:left="5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97817B6">
      <w:start w:val="1"/>
      <w:numFmt w:val="lowerLetter"/>
      <w:lvlText w:val="%8"/>
      <w:lvlJc w:val="left"/>
      <w:pPr>
        <w:ind w:left="5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B62141C">
      <w:start w:val="1"/>
      <w:numFmt w:val="lowerRoman"/>
      <w:lvlText w:val="%9"/>
      <w:lvlJc w:val="left"/>
      <w:pPr>
        <w:ind w:left="6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2">
    <w:nsid w:val="62812D41"/>
    <w:multiLevelType w:val="hybridMultilevel"/>
    <w:tmpl w:val="C2C4833C"/>
    <w:lvl w:ilvl="0" w:tplc="3F307CE2">
      <w:start w:val="1"/>
      <w:numFmt w:val="bullet"/>
      <w:lvlText w:val="-"/>
      <w:lvlJc w:val="left"/>
      <w:pPr>
        <w:ind w:left="76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629A2B6A">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061A8374">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8E001B08">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ADA516E">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6DC227A6">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64C09244">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1520488">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5AE496E">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3">
    <w:nsid w:val="62EF34AC"/>
    <w:multiLevelType w:val="multilevel"/>
    <w:tmpl w:val="CE2058A4"/>
    <w:lvl w:ilvl="0">
      <w:start w:val="6"/>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63CA789D"/>
    <w:multiLevelType w:val="multilevel"/>
    <w:tmpl w:val="F57C23D4"/>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12"/>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7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3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5">
    <w:nsid w:val="655375C8"/>
    <w:multiLevelType w:val="hybridMultilevel"/>
    <w:tmpl w:val="7F52C9F6"/>
    <w:lvl w:ilvl="0" w:tplc="7D58269A">
      <w:start w:val="1"/>
      <w:numFmt w:val="bullet"/>
      <w:lvlText w:val="•"/>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F12C7A2">
      <w:start w:val="1"/>
      <w:numFmt w:val="bullet"/>
      <w:lvlText w:val="o"/>
      <w:lvlJc w:val="left"/>
      <w:pPr>
        <w:ind w:left="73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CB2F33E">
      <w:start w:val="1"/>
      <w:numFmt w:val="bullet"/>
      <w:lvlText w:val="▪"/>
      <w:lvlJc w:val="left"/>
      <w:pPr>
        <w:ind w:left="111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9869476">
      <w:start w:val="1"/>
      <w:numFmt w:val="bullet"/>
      <w:lvlRestart w:val="0"/>
      <w:lvlText w:val="-"/>
      <w:lvlJc w:val="left"/>
      <w:pPr>
        <w:ind w:left="12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48E24CA">
      <w:start w:val="1"/>
      <w:numFmt w:val="bullet"/>
      <w:lvlText w:val="o"/>
      <w:lvlJc w:val="left"/>
      <w:pPr>
        <w:ind w:left="22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8A6FEF6">
      <w:start w:val="1"/>
      <w:numFmt w:val="bullet"/>
      <w:lvlText w:val="▪"/>
      <w:lvlJc w:val="left"/>
      <w:pPr>
        <w:ind w:left="29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78A089E">
      <w:start w:val="1"/>
      <w:numFmt w:val="bullet"/>
      <w:lvlText w:val="•"/>
      <w:lvlJc w:val="left"/>
      <w:pPr>
        <w:ind w:left="36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5E805AA">
      <w:start w:val="1"/>
      <w:numFmt w:val="bullet"/>
      <w:lvlText w:val="o"/>
      <w:lvlJc w:val="left"/>
      <w:pPr>
        <w:ind w:left="43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1A0F740">
      <w:start w:val="1"/>
      <w:numFmt w:val="bullet"/>
      <w:lvlText w:val="▪"/>
      <w:lvlJc w:val="left"/>
      <w:pPr>
        <w:ind w:left="50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6">
    <w:nsid w:val="668C5177"/>
    <w:multiLevelType w:val="hybridMultilevel"/>
    <w:tmpl w:val="FA6806EC"/>
    <w:lvl w:ilvl="0" w:tplc="FE861654">
      <w:start w:val="1"/>
      <w:numFmt w:val="bullet"/>
      <w:lvlText w:val="-"/>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D3E1A2E">
      <w:start w:val="1"/>
      <w:numFmt w:val="bullet"/>
      <w:lvlText w:val="o"/>
      <w:lvlJc w:val="left"/>
      <w:pPr>
        <w:ind w:left="183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BE84CAE">
      <w:start w:val="1"/>
      <w:numFmt w:val="bullet"/>
      <w:lvlText w:val="▪"/>
      <w:lvlJc w:val="left"/>
      <w:pPr>
        <w:ind w:left="255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E92D1AE">
      <w:start w:val="1"/>
      <w:numFmt w:val="bullet"/>
      <w:lvlText w:val="•"/>
      <w:lvlJc w:val="left"/>
      <w:pPr>
        <w:ind w:left="327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764C1FC">
      <w:start w:val="1"/>
      <w:numFmt w:val="bullet"/>
      <w:lvlText w:val="o"/>
      <w:lvlJc w:val="left"/>
      <w:pPr>
        <w:ind w:left="399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6BC4C80">
      <w:start w:val="1"/>
      <w:numFmt w:val="bullet"/>
      <w:lvlText w:val="▪"/>
      <w:lvlJc w:val="left"/>
      <w:pPr>
        <w:ind w:left="471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934E558">
      <w:start w:val="1"/>
      <w:numFmt w:val="bullet"/>
      <w:lvlText w:val="•"/>
      <w:lvlJc w:val="left"/>
      <w:pPr>
        <w:ind w:left="543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A5E0D02">
      <w:start w:val="1"/>
      <w:numFmt w:val="bullet"/>
      <w:lvlText w:val="o"/>
      <w:lvlJc w:val="left"/>
      <w:pPr>
        <w:ind w:left="615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344BB26">
      <w:start w:val="1"/>
      <w:numFmt w:val="bullet"/>
      <w:lvlText w:val="▪"/>
      <w:lvlJc w:val="left"/>
      <w:pPr>
        <w:ind w:left="687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7">
    <w:nsid w:val="676C5B78"/>
    <w:multiLevelType w:val="hybridMultilevel"/>
    <w:tmpl w:val="BDA2A752"/>
    <w:lvl w:ilvl="0" w:tplc="70B68EDA">
      <w:start w:val="1"/>
      <w:numFmt w:val="decimal"/>
      <w:lvlText w:val="%1)"/>
      <w:lvlJc w:val="left"/>
      <w:pPr>
        <w:ind w:left="6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4942B16">
      <w:start w:val="1"/>
      <w:numFmt w:val="lowerLetter"/>
      <w:lvlText w:val="%2"/>
      <w:lvlJc w:val="left"/>
      <w:pPr>
        <w:ind w:left="1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188FDB4">
      <w:start w:val="1"/>
      <w:numFmt w:val="lowerRoman"/>
      <w:lvlText w:val="%3"/>
      <w:lvlJc w:val="left"/>
      <w:pPr>
        <w:ind w:left="2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8FC4886">
      <w:start w:val="1"/>
      <w:numFmt w:val="decimal"/>
      <w:lvlText w:val="%4"/>
      <w:lvlJc w:val="left"/>
      <w:pPr>
        <w:ind w:left="3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9446F0">
      <w:start w:val="1"/>
      <w:numFmt w:val="lowerLetter"/>
      <w:lvlText w:val="%5"/>
      <w:lvlJc w:val="left"/>
      <w:pPr>
        <w:ind w:left="3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9A0FA84">
      <w:start w:val="1"/>
      <w:numFmt w:val="lowerRoman"/>
      <w:lvlText w:val="%6"/>
      <w:lvlJc w:val="left"/>
      <w:pPr>
        <w:ind w:left="4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09CCF74">
      <w:start w:val="1"/>
      <w:numFmt w:val="decimal"/>
      <w:lvlText w:val="%7"/>
      <w:lvlJc w:val="left"/>
      <w:pPr>
        <w:ind w:left="5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1A4944">
      <w:start w:val="1"/>
      <w:numFmt w:val="lowerLetter"/>
      <w:lvlText w:val="%8"/>
      <w:lvlJc w:val="left"/>
      <w:pPr>
        <w:ind w:left="5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FC1FF4">
      <w:start w:val="1"/>
      <w:numFmt w:val="lowerRoman"/>
      <w:lvlText w:val="%9"/>
      <w:lvlJc w:val="left"/>
      <w:pPr>
        <w:ind w:left="6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8">
    <w:nsid w:val="68067F7B"/>
    <w:multiLevelType w:val="hybridMultilevel"/>
    <w:tmpl w:val="73CE2FC8"/>
    <w:lvl w:ilvl="0" w:tplc="BFEEA236">
      <w:start w:val="1"/>
      <w:numFmt w:val="decimal"/>
      <w:lvlText w:val="%1."/>
      <w:lvlJc w:val="left"/>
      <w:pPr>
        <w:ind w:left="720" w:hanging="360"/>
      </w:pPr>
      <w:rPr>
        <w:rFonts w:eastAsia="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85710EA"/>
    <w:multiLevelType w:val="hybridMultilevel"/>
    <w:tmpl w:val="A3A46468"/>
    <w:lvl w:ilvl="0" w:tplc="C56EBC90">
      <w:start w:val="1"/>
      <w:numFmt w:val="bullet"/>
      <w:lvlText w:val="-"/>
      <w:lvlJc w:val="left"/>
      <w:pPr>
        <w:ind w:left="50" w:firstLine="0"/>
      </w:pPr>
      <w:rPr>
        <w:rFonts w:ascii="Times New Roman" w:eastAsia="Times New Roman" w:hAnsi="Times New Roman" w:cs="Times New Roman"/>
        <w:b/>
        <w:i w:val="0"/>
        <w:strike w:val="0"/>
        <w:dstrike w:val="0"/>
        <w:color w:val="000000"/>
        <w:sz w:val="38"/>
        <w:szCs w:val="38"/>
        <w:u w:val="none" w:color="000000"/>
        <w:effect w:val="none"/>
        <w:bdr w:val="none" w:sz="0" w:space="0" w:color="auto" w:frame="1"/>
        <w:vertAlign w:val="baseline"/>
      </w:rPr>
    </w:lvl>
    <w:lvl w:ilvl="1" w:tplc="8B3ACA5A">
      <w:start w:val="1"/>
      <w:numFmt w:val="bullet"/>
      <w:lvlText w:val="o"/>
      <w:lvlJc w:val="left"/>
      <w:pPr>
        <w:ind w:left="180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2" w:tplc="5A049DC4">
      <w:start w:val="1"/>
      <w:numFmt w:val="bullet"/>
      <w:lvlText w:val="▪"/>
      <w:lvlJc w:val="left"/>
      <w:pPr>
        <w:ind w:left="252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3" w:tplc="EDAC9C78">
      <w:start w:val="1"/>
      <w:numFmt w:val="bullet"/>
      <w:lvlText w:val="•"/>
      <w:lvlJc w:val="left"/>
      <w:pPr>
        <w:ind w:left="324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4" w:tplc="42BEBEAC">
      <w:start w:val="1"/>
      <w:numFmt w:val="bullet"/>
      <w:lvlText w:val="o"/>
      <w:lvlJc w:val="left"/>
      <w:pPr>
        <w:ind w:left="396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5" w:tplc="4426F954">
      <w:start w:val="1"/>
      <w:numFmt w:val="bullet"/>
      <w:lvlText w:val="▪"/>
      <w:lvlJc w:val="left"/>
      <w:pPr>
        <w:ind w:left="468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6" w:tplc="B182394E">
      <w:start w:val="1"/>
      <w:numFmt w:val="bullet"/>
      <w:lvlText w:val="•"/>
      <w:lvlJc w:val="left"/>
      <w:pPr>
        <w:ind w:left="540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7" w:tplc="DB389406">
      <w:start w:val="1"/>
      <w:numFmt w:val="bullet"/>
      <w:lvlText w:val="o"/>
      <w:lvlJc w:val="left"/>
      <w:pPr>
        <w:ind w:left="612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8" w:tplc="584EFBF8">
      <w:start w:val="1"/>
      <w:numFmt w:val="bullet"/>
      <w:lvlText w:val="▪"/>
      <w:lvlJc w:val="left"/>
      <w:pPr>
        <w:ind w:left="684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abstractNum>
  <w:abstractNum w:abstractNumId="60">
    <w:nsid w:val="6B1666D8"/>
    <w:multiLevelType w:val="hybridMultilevel"/>
    <w:tmpl w:val="4D52A180"/>
    <w:lvl w:ilvl="0" w:tplc="33466E76">
      <w:start w:val="1"/>
      <w:numFmt w:val="bullet"/>
      <w:lvlText w:val="•"/>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C0A208C">
      <w:start w:val="1"/>
      <w:numFmt w:val="bullet"/>
      <w:lvlText w:val="o"/>
      <w:lvlJc w:val="left"/>
      <w:pPr>
        <w:ind w:left="7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E9022C4">
      <w:start w:val="1"/>
      <w:numFmt w:val="bullet"/>
      <w:lvlRestart w:val="0"/>
      <w:lvlText w:val="-"/>
      <w:lvlJc w:val="left"/>
      <w:pPr>
        <w:ind w:left="8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4203728">
      <w:start w:val="1"/>
      <w:numFmt w:val="bullet"/>
      <w:lvlText w:val="•"/>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518CA5A">
      <w:start w:val="1"/>
      <w:numFmt w:val="bullet"/>
      <w:lvlText w:val="o"/>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0F44D94">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89C9688">
      <w:start w:val="1"/>
      <w:numFmt w:val="bullet"/>
      <w:lvlText w:val="•"/>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A1004A6">
      <w:start w:val="1"/>
      <w:numFmt w:val="bullet"/>
      <w:lvlText w:val="o"/>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F407588">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1">
    <w:nsid w:val="6BA72484"/>
    <w:multiLevelType w:val="hybridMultilevel"/>
    <w:tmpl w:val="1598E750"/>
    <w:lvl w:ilvl="0" w:tplc="72BE6E5A">
      <w:start w:val="1"/>
      <w:numFmt w:val="decimal"/>
      <w:lvlText w:val="%1)"/>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90544E">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80AD70">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5C2850">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8C15C4">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083A10">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86E9A4">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DCB0C8">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C62778">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6BFB5989"/>
    <w:multiLevelType w:val="hybridMultilevel"/>
    <w:tmpl w:val="321CB2D8"/>
    <w:lvl w:ilvl="0" w:tplc="BA3ADB7C">
      <w:start w:val="1"/>
      <w:numFmt w:val="bullet"/>
      <w:lvlText w:val="-"/>
      <w:lvlJc w:val="left"/>
      <w:pPr>
        <w:ind w:left="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AED7E2">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CA3B76">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E431DA">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B2875C">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FE4A00">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B83864">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3E528A">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2E68E0">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6D27431C"/>
    <w:multiLevelType w:val="hybridMultilevel"/>
    <w:tmpl w:val="B6B02CA8"/>
    <w:lvl w:ilvl="0" w:tplc="7C40218C">
      <w:start w:val="1"/>
      <w:numFmt w:val="bullet"/>
      <w:lvlText w:val="-"/>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28DC7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BE717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5C8EB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343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26D6D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8E727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62982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B80A7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6D790749"/>
    <w:multiLevelType w:val="hybridMultilevel"/>
    <w:tmpl w:val="397E08A4"/>
    <w:lvl w:ilvl="0" w:tplc="D5B65522">
      <w:start w:val="1"/>
      <w:numFmt w:val="decimal"/>
      <w:lvlText w:val="%1."/>
      <w:lvlJc w:val="left"/>
      <w:pPr>
        <w:ind w:left="144" w:hanging="381"/>
        <w:jc w:val="left"/>
      </w:pPr>
      <w:rPr>
        <w:rFonts w:ascii="Times New Roman" w:eastAsia="Times New Roman" w:hAnsi="Times New Roman" w:cs="Times New Roman" w:hint="default"/>
        <w:w w:val="93"/>
        <w:sz w:val="27"/>
        <w:szCs w:val="27"/>
        <w:lang w:val="ru-RU" w:eastAsia="en-US" w:bidi="ar-SA"/>
      </w:rPr>
    </w:lvl>
    <w:lvl w:ilvl="1" w:tplc="4C363968">
      <w:start w:val="1"/>
      <w:numFmt w:val="decimal"/>
      <w:lvlText w:val="%2."/>
      <w:lvlJc w:val="left"/>
      <w:pPr>
        <w:ind w:left="3825" w:hanging="274"/>
        <w:jc w:val="right"/>
      </w:pPr>
      <w:rPr>
        <w:rFonts w:ascii="Times New Roman" w:eastAsia="Times New Roman" w:hAnsi="Times New Roman" w:cs="Times New Roman" w:hint="default"/>
        <w:w w:val="97"/>
        <w:sz w:val="27"/>
        <w:szCs w:val="27"/>
        <w:lang w:val="ru-RU" w:eastAsia="en-US" w:bidi="ar-SA"/>
      </w:rPr>
    </w:lvl>
    <w:lvl w:ilvl="2" w:tplc="C8560C64">
      <w:numFmt w:val="bullet"/>
      <w:lvlText w:val="•"/>
      <w:lvlJc w:val="left"/>
      <w:pPr>
        <w:ind w:left="4461" w:hanging="274"/>
      </w:pPr>
      <w:rPr>
        <w:rFonts w:hint="default"/>
        <w:lang w:val="ru-RU" w:eastAsia="en-US" w:bidi="ar-SA"/>
      </w:rPr>
    </w:lvl>
    <w:lvl w:ilvl="3" w:tplc="9F6A3744">
      <w:numFmt w:val="bullet"/>
      <w:lvlText w:val="•"/>
      <w:lvlJc w:val="left"/>
      <w:pPr>
        <w:ind w:left="5102" w:hanging="274"/>
      </w:pPr>
      <w:rPr>
        <w:rFonts w:hint="default"/>
        <w:lang w:val="ru-RU" w:eastAsia="en-US" w:bidi="ar-SA"/>
      </w:rPr>
    </w:lvl>
    <w:lvl w:ilvl="4" w:tplc="73FE7CBC">
      <w:numFmt w:val="bullet"/>
      <w:lvlText w:val="•"/>
      <w:lvlJc w:val="left"/>
      <w:pPr>
        <w:ind w:left="5744" w:hanging="274"/>
      </w:pPr>
      <w:rPr>
        <w:rFonts w:hint="default"/>
        <w:lang w:val="ru-RU" w:eastAsia="en-US" w:bidi="ar-SA"/>
      </w:rPr>
    </w:lvl>
    <w:lvl w:ilvl="5" w:tplc="A7366202">
      <w:numFmt w:val="bullet"/>
      <w:lvlText w:val="•"/>
      <w:lvlJc w:val="left"/>
      <w:pPr>
        <w:ind w:left="6385" w:hanging="274"/>
      </w:pPr>
      <w:rPr>
        <w:rFonts w:hint="default"/>
        <w:lang w:val="ru-RU" w:eastAsia="en-US" w:bidi="ar-SA"/>
      </w:rPr>
    </w:lvl>
    <w:lvl w:ilvl="6" w:tplc="810AF236">
      <w:numFmt w:val="bullet"/>
      <w:lvlText w:val="•"/>
      <w:lvlJc w:val="left"/>
      <w:pPr>
        <w:ind w:left="7027" w:hanging="274"/>
      </w:pPr>
      <w:rPr>
        <w:rFonts w:hint="default"/>
        <w:lang w:val="ru-RU" w:eastAsia="en-US" w:bidi="ar-SA"/>
      </w:rPr>
    </w:lvl>
    <w:lvl w:ilvl="7" w:tplc="A10E0426">
      <w:numFmt w:val="bullet"/>
      <w:lvlText w:val="•"/>
      <w:lvlJc w:val="left"/>
      <w:pPr>
        <w:ind w:left="7668" w:hanging="274"/>
      </w:pPr>
      <w:rPr>
        <w:rFonts w:hint="default"/>
        <w:lang w:val="ru-RU" w:eastAsia="en-US" w:bidi="ar-SA"/>
      </w:rPr>
    </w:lvl>
    <w:lvl w:ilvl="8" w:tplc="9628258C">
      <w:numFmt w:val="bullet"/>
      <w:lvlText w:val="•"/>
      <w:lvlJc w:val="left"/>
      <w:pPr>
        <w:ind w:left="8309" w:hanging="274"/>
      </w:pPr>
      <w:rPr>
        <w:rFonts w:hint="default"/>
        <w:lang w:val="ru-RU" w:eastAsia="en-US" w:bidi="ar-SA"/>
      </w:rPr>
    </w:lvl>
  </w:abstractNum>
  <w:abstractNum w:abstractNumId="65">
    <w:nsid w:val="6F7F2F9E"/>
    <w:multiLevelType w:val="multilevel"/>
    <w:tmpl w:val="7E121444"/>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8"/>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80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2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4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6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8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40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2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6">
    <w:nsid w:val="6FB246BA"/>
    <w:multiLevelType w:val="hybridMultilevel"/>
    <w:tmpl w:val="3FC851FC"/>
    <w:lvl w:ilvl="0" w:tplc="9A682C34">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19B6DC86">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2F2AEFA">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C0CE8E2">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A810E45C">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0124B2A">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BACCAD0">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28C0B166">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D68ED5A">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7">
    <w:nsid w:val="73751191"/>
    <w:multiLevelType w:val="hybridMultilevel"/>
    <w:tmpl w:val="54D00744"/>
    <w:lvl w:ilvl="0" w:tplc="3F24985A">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2F52B840">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00D64F26">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15ACD94">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1FDED65A">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12CEFF6">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3383B16">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2DCE7B0">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D7EAD96">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8">
    <w:nsid w:val="73BE7FBA"/>
    <w:multiLevelType w:val="hybridMultilevel"/>
    <w:tmpl w:val="920C3E0C"/>
    <w:lvl w:ilvl="0" w:tplc="A8E297DA">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C1EF16C">
      <w:start w:val="1"/>
      <w:numFmt w:val="bullet"/>
      <w:lvlText w:val="o"/>
      <w:lvlJc w:val="left"/>
      <w:pPr>
        <w:ind w:left="17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178289A">
      <w:start w:val="1"/>
      <w:numFmt w:val="bullet"/>
      <w:lvlText w:val="▪"/>
      <w:lvlJc w:val="left"/>
      <w:pPr>
        <w:ind w:left="25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A5CE21C">
      <w:start w:val="1"/>
      <w:numFmt w:val="bullet"/>
      <w:lvlText w:val="•"/>
      <w:lvlJc w:val="left"/>
      <w:pPr>
        <w:ind w:left="32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3A4BBCA">
      <w:start w:val="1"/>
      <w:numFmt w:val="bullet"/>
      <w:lvlText w:val="o"/>
      <w:lvlJc w:val="left"/>
      <w:pPr>
        <w:ind w:left="395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ECAA8BE">
      <w:start w:val="1"/>
      <w:numFmt w:val="bullet"/>
      <w:lvlText w:val="▪"/>
      <w:lvlJc w:val="left"/>
      <w:pPr>
        <w:ind w:left="467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E70BFBA">
      <w:start w:val="1"/>
      <w:numFmt w:val="bullet"/>
      <w:lvlText w:val="•"/>
      <w:lvlJc w:val="left"/>
      <w:pPr>
        <w:ind w:left="53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29A6BF0">
      <w:start w:val="1"/>
      <w:numFmt w:val="bullet"/>
      <w:lvlText w:val="o"/>
      <w:lvlJc w:val="left"/>
      <w:pPr>
        <w:ind w:left="61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5525FC0">
      <w:start w:val="1"/>
      <w:numFmt w:val="bullet"/>
      <w:lvlText w:val="▪"/>
      <w:lvlJc w:val="left"/>
      <w:pPr>
        <w:ind w:left="68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9">
    <w:nsid w:val="73C05A73"/>
    <w:multiLevelType w:val="multilevel"/>
    <w:tmpl w:val="6A2A4F78"/>
    <w:lvl w:ilvl="0">
      <w:start w:val="1"/>
      <w:numFmt w:val="decimal"/>
      <w:lvlText w:val="%1)"/>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0"/>
      <w:numFmt w:val="decimal"/>
      <w:lvlText w:val="%1.%2."/>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743D1434"/>
    <w:multiLevelType w:val="hybridMultilevel"/>
    <w:tmpl w:val="969EC586"/>
    <w:lvl w:ilvl="0" w:tplc="4802C860">
      <w:start w:val="1"/>
      <w:numFmt w:val="decimal"/>
      <w:lvlText w:val="%1)"/>
      <w:lvlJc w:val="left"/>
      <w:pPr>
        <w:ind w:left="6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8A129A">
      <w:start w:val="1"/>
      <w:numFmt w:val="lowerLetter"/>
      <w:lvlText w:val="%2"/>
      <w:lvlJc w:val="left"/>
      <w:pPr>
        <w:ind w:left="1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BA4BBDC">
      <w:start w:val="1"/>
      <w:numFmt w:val="lowerRoman"/>
      <w:lvlText w:val="%3"/>
      <w:lvlJc w:val="left"/>
      <w:pPr>
        <w:ind w:left="2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3F48662">
      <w:start w:val="1"/>
      <w:numFmt w:val="decimal"/>
      <w:lvlText w:val="%4"/>
      <w:lvlJc w:val="left"/>
      <w:pPr>
        <w:ind w:left="3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D27520">
      <w:start w:val="1"/>
      <w:numFmt w:val="lowerLetter"/>
      <w:lvlText w:val="%5"/>
      <w:lvlJc w:val="left"/>
      <w:pPr>
        <w:ind w:left="3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6A448A">
      <w:start w:val="1"/>
      <w:numFmt w:val="lowerRoman"/>
      <w:lvlText w:val="%6"/>
      <w:lvlJc w:val="left"/>
      <w:pPr>
        <w:ind w:left="4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FEAE26E">
      <w:start w:val="1"/>
      <w:numFmt w:val="decimal"/>
      <w:lvlText w:val="%7"/>
      <w:lvlJc w:val="left"/>
      <w:pPr>
        <w:ind w:left="5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9CAFD4A">
      <w:start w:val="1"/>
      <w:numFmt w:val="lowerLetter"/>
      <w:lvlText w:val="%8"/>
      <w:lvlJc w:val="left"/>
      <w:pPr>
        <w:ind w:left="5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ECF478">
      <w:start w:val="1"/>
      <w:numFmt w:val="lowerRoman"/>
      <w:lvlText w:val="%9"/>
      <w:lvlJc w:val="left"/>
      <w:pPr>
        <w:ind w:left="6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1">
    <w:nsid w:val="745A795D"/>
    <w:multiLevelType w:val="hybridMultilevel"/>
    <w:tmpl w:val="944EDDCA"/>
    <w:lvl w:ilvl="0" w:tplc="F5127374">
      <w:start w:val="1"/>
      <w:numFmt w:val="bullet"/>
      <w:lvlText w:val="-"/>
      <w:lvlJc w:val="left"/>
      <w:pPr>
        <w:ind w:left="38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A5EAB22C">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C2C0AA0">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7CC52EA">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1C41EB6">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C805A02">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A9C1FA4">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C421EA2">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8B8ACA64">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2">
    <w:nsid w:val="74E12B61"/>
    <w:multiLevelType w:val="hybridMultilevel"/>
    <w:tmpl w:val="B262106E"/>
    <w:lvl w:ilvl="0" w:tplc="D37A8010">
      <w:start w:val="1"/>
      <w:numFmt w:val="decimal"/>
      <w:lvlText w:val="%1)"/>
      <w:lvlJc w:val="left"/>
      <w:pPr>
        <w:ind w:left="4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3A8C29C">
      <w:start w:val="1"/>
      <w:numFmt w:val="lowerLetter"/>
      <w:lvlText w:val="%2"/>
      <w:lvlJc w:val="left"/>
      <w:pPr>
        <w:ind w:left="1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330DD10">
      <w:start w:val="1"/>
      <w:numFmt w:val="lowerRoman"/>
      <w:lvlText w:val="%3"/>
      <w:lvlJc w:val="left"/>
      <w:pPr>
        <w:ind w:left="2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1188E50">
      <w:start w:val="1"/>
      <w:numFmt w:val="decimal"/>
      <w:lvlText w:val="%4"/>
      <w:lvlJc w:val="left"/>
      <w:pPr>
        <w:ind w:left="3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E3A389A">
      <w:start w:val="1"/>
      <w:numFmt w:val="lowerLetter"/>
      <w:lvlText w:val="%5"/>
      <w:lvlJc w:val="left"/>
      <w:pPr>
        <w:ind w:left="3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040B7A6">
      <w:start w:val="1"/>
      <w:numFmt w:val="lowerRoman"/>
      <w:lvlText w:val="%6"/>
      <w:lvlJc w:val="left"/>
      <w:pPr>
        <w:ind w:left="4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800F894">
      <w:start w:val="1"/>
      <w:numFmt w:val="decimal"/>
      <w:lvlText w:val="%7"/>
      <w:lvlJc w:val="left"/>
      <w:pPr>
        <w:ind w:left="5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C88E670">
      <w:start w:val="1"/>
      <w:numFmt w:val="lowerLetter"/>
      <w:lvlText w:val="%8"/>
      <w:lvlJc w:val="left"/>
      <w:pPr>
        <w:ind w:left="5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7ECF244">
      <w:start w:val="1"/>
      <w:numFmt w:val="lowerRoman"/>
      <w:lvlText w:val="%9"/>
      <w:lvlJc w:val="left"/>
      <w:pPr>
        <w:ind w:left="6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3">
    <w:nsid w:val="76FC7FD3"/>
    <w:multiLevelType w:val="hybridMultilevel"/>
    <w:tmpl w:val="39B09F44"/>
    <w:lvl w:ilvl="0" w:tplc="6E482F16">
      <w:start w:val="1"/>
      <w:numFmt w:val="bullet"/>
      <w:lvlText w:val="-"/>
      <w:lvlJc w:val="left"/>
      <w:pPr>
        <w:ind w:left="75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6E6D490">
      <w:start w:val="1"/>
      <w:numFmt w:val="bullet"/>
      <w:lvlText w:val="o"/>
      <w:lvlJc w:val="left"/>
      <w:pPr>
        <w:ind w:left="18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D38DCC4">
      <w:start w:val="1"/>
      <w:numFmt w:val="bullet"/>
      <w:lvlText w:val="▪"/>
      <w:lvlJc w:val="left"/>
      <w:pPr>
        <w:ind w:left="25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152935A">
      <w:start w:val="1"/>
      <w:numFmt w:val="bullet"/>
      <w:lvlText w:val="•"/>
      <w:lvlJc w:val="left"/>
      <w:pPr>
        <w:ind w:left="32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194D35A">
      <w:start w:val="1"/>
      <w:numFmt w:val="bullet"/>
      <w:lvlText w:val="o"/>
      <w:lvlJc w:val="left"/>
      <w:pPr>
        <w:ind w:left="39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28240C2">
      <w:start w:val="1"/>
      <w:numFmt w:val="bullet"/>
      <w:lvlText w:val="▪"/>
      <w:lvlJc w:val="left"/>
      <w:pPr>
        <w:ind w:left="46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DFE8E5C">
      <w:start w:val="1"/>
      <w:numFmt w:val="bullet"/>
      <w:lvlText w:val="•"/>
      <w:lvlJc w:val="left"/>
      <w:pPr>
        <w:ind w:left="54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4DC27DC">
      <w:start w:val="1"/>
      <w:numFmt w:val="bullet"/>
      <w:lvlText w:val="o"/>
      <w:lvlJc w:val="left"/>
      <w:pPr>
        <w:ind w:left="61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E407B08">
      <w:start w:val="1"/>
      <w:numFmt w:val="bullet"/>
      <w:lvlText w:val="▪"/>
      <w:lvlJc w:val="left"/>
      <w:pPr>
        <w:ind w:left="68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4">
    <w:nsid w:val="78786C38"/>
    <w:multiLevelType w:val="multilevel"/>
    <w:tmpl w:val="D6669FC6"/>
    <w:lvl w:ilvl="0">
      <w:start w:val="6"/>
      <w:numFmt w:val="decimal"/>
      <w:lvlText w:val="%1."/>
      <w:lvlJc w:val="left"/>
      <w:pPr>
        <w:ind w:left="14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2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5">
    <w:nsid w:val="7B264574"/>
    <w:multiLevelType w:val="hybridMultilevel"/>
    <w:tmpl w:val="4C0AACEA"/>
    <w:lvl w:ilvl="0" w:tplc="696CF29E">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61B61E5A">
      <w:start w:val="1"/>
      <w:numFmt w:val="bullet"/>
      <w:lvlText w:val="o"/>
      <w:lvlJc w:val="left"/>
      <w:pPr>
        <w:ind w:left="179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A82E2F2">
      <w:start w:val="1"/>
      <w:numFmt w:val="bullet"/>
      <w:lvlText w:val="▪"/>
      <w:lvlJc w:val="left"/>
      <w:pPr>
        <w:ind w:left="251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BE426CC">
      <w:start w:val="1"/>
      <w:numFmt w:val="bullet"/>
      <w:lvlText w:val="•"/>
      <w:lvlJc w:val="left"/>
      <w:pPr>
        <w:ind w:left="32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D7A2D6C">
      <w:start w:val="1"/>
      <w:numFmt w:val="bullet"/>
      <w:lvlText w:val="o"/>
      <w:lvlJc w:val="left"/>
      <w:pPr>
        <w:ind w:left="395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ADC6260">
      <w:start w:val="1"/>
      <w:numFmt w:val="bullet"/>
      <w:lvlText w:val="▪"/>
      <w:lvlJc w:val="left"/>
      <w:pPr>
        <w:ind w:left="467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6220F1DA">
      <w:start w:val="1"/>
      <w:numFmt w:val="bullet"/>
      <w:lvlText w:val="•"/>
      <w:lvlJc w:val="left"/>
      <w:pPr>
        <w:ind w:left="539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D18801CA">
      <w:start w:val="1"/>
      <w:numFmt w:val="bullet"/>
      <w:lvlText w:val="o"/>
      <w:lvlJc w:val="left"/>
      <w:pPr>
        <w:ind w:left="611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218C3A1C">
      <w:start w:val="1"/>
      <w:numFmt w:val="bullet"/>
      <w:lvlText w:val="▪"/>
      <w:lvlJc w:val="left"/>
      <w:pPr>
        <w:ind w:left="68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6">
    <w:nsid w:val="7C633036"/>
    <w:multiLevelType w:val="hybridMultilevel"/>
    <w:tmpl w:val="6F7EAF90"/>
    <w:lvl w:ilvl="0" w:tplc="D7EAD794">
      <w:numFmt w:val="bullet"/>
      <w:lvlText w:val="-"/>
      <w:lvlJc w:val="left"/>
      <w:pPr>
        <w:ind w:left="826" w:hanging="338"/>
      </w:pPr>
      <w:rPr>
        <w:rFonts w:ascii="Times New Roman" w:eastAsia="Times New Roman" w:hAnsi="Times New Roman" w:cs="Times New Roman" w:hint="default"/>
        <w:w w:val="103"/>
        <w:sz w:val="27"/>
        <w:szCs w:val="27"/>
        <w:lang w:val="ru-RU" w:eastAsia="en-US" w:bidi="ar-SA"/>
      </w:rPr>
    </w:lvl>
    <w:lvl w:ilvl="1" w:tplc="D44E372C">
      <w:numFmt w:val="bullet"/>
      <w:lvlText w:val="•"/>
      <w:lvlJc w:val="left"/>
      <w:pPr>
        <w:ind w:left="1755" w:hanging="338"/>
      </w:pPr>
      <w:rPr>
        <w:rFonts w:hint="default"/>
        <w:lang w:val="ru-RU" w:eastAsia="en-US" w:bidi="ar-SA"/>
      </w:rPr>
    </w:lvl>
    <w:lvl w:ilvl="2" w:tplc="0E4CC904">
      <w:numFmt w:val="bullet"/>
      <w:lvlText w:val="•"/>
      <w:lvlJc w:val="left"/>
      <w:pPr>
        <w:ind w:left="2690" w:hanging="338"/>
      </w:pPr>
      <w:rPr>
        <w:rFonts w:hint="default"/>
        <w:lang w:val="ru-RU" w:eastAsia="en-US" w:bidi="ar-SA"/>
      </w:rPr>
    </w:lvl>
    <w:lvl w:ilvl="3" w:tplc="271A93CC">
      <w:numFmt w:val="bullet"/>
      <w:lvlText w:val="•"/>
      <w:lvlJc w:val="left"/>
      <w:pPr>
        <w:ind w:left="3625" w:hanging="338"/>
      </w:pPr>
      <w:rPr>
        <w:rFonts w:hint="default"/>
        <w:lang w:val="ru-RU" w:eastAsia="en-US" w:bidi="ar-SA"/>
      </w:rPr>
    </w:lvl>
    <w:lvl w:ilvl="4" w:tplc="99584E32">
      <w:numFmt w:val="bullet"/>
      <w:lvlText w:val="•"/>
      <w:lvlJc w:val="left"/>
      <w:pPr>
        <w:ind w:left="4561" w:hanging="338"/>
      </w:pPr>
      <w:rPr>
        <w:rFonts w:hint="default"/>
        <w:lang w:val="ru-RU" w:eastAsia="en-US" w:bidi="ar-SA"/>
      </w:rPr>
    </w:lvl>
    <w:lvl w:ilvl="5" w:tplc="67F8248C">
      <w:numFmt w:val="bullet"/>
      <w:lvlText w:val="•"/>
      <w:lvlJc w:val="left"/>
      <w:pPr>
        <w:ind w:left="5496" w:hanging="338"/>
      </w:pPr>
      <w:rPr>
        <w:rFonts w:hint="default"/>
        <w:lang w:val="ru-RU" w:eastAsia="en-US" w:bidi="ar-SA"/>
      </w:rPr>
    </w:lvl>
    <w:lvl w:ilvl="6" w:tplc="893C3B88">
      <w:numFmt w:val="bullet"/>
      <w:lvlText w:val="•"/>
      <w:lvlJc w:val="left"/>
      <w:pPr>
        <w:ind w:left="6431" w:hanging="338"/>
      </w:pPr>
      <w:rPr>
        <w:rFonts w:hint="default"/>
        <w:lang w:val="ru-RU" w:eastAsia="en-US" w:bidi="ar-SA"/>
      </w:rPr>
    </w:lvl>
    <w:lvl w:ilvl="7" w:tplc="1AE663F0">
      <w:numFmt w:val="bullet"/>
      <w:lvlText w:val="•"/>
      <w:lvlJc w:val="left"/>
      <w:pPr>
        <w:ind w:left="7366" w:hanging="338"/>
      </w:pPr>
      <w:rPr>
        <w:rFonts w:hint="default"/>
        <w:lang w:val="ru-RU" w:eastAsia="en-US" w:bidi="ar-SA"/>
      </w:rPr>
    </w:lvl>
    <w:lvl w:ilvl="8" w:tplc="52A03D14">
      <w:numFmt w:val="bullet"/>
      <w:lvlText w:val="•"/>
      <w:lvlJc w:val="left"/>
      <w:pPr>
        <w:ind w:left="8302" w:hanging="338"/>
      </w:pPr>
      <w:rPr>
        <w:rFonts w:hint="default"/>
        <w:lang w:val="ru-RU" w:eastAsia="en-US" w:bidi="ar-SA"/>
      </w:rPr>
    </w:lvl>
  </w:abstractNum>
  <w:abstractNum w:abstractNumId="77">
    <w:nsid w:val="7D4356A8"/>
    <w:multiLevelType w:val="hybridMultilevel"/>
    <w:tmpl w:val="C0CABB18"/>
    <w:lvl w:ilvl="0" w:tplc="E8FCC40E">
      <w:start w:val="1"/>
      <w:numFmt w:val="decimal"/>
      <w:lvlText w:val="%1)"/>
      <w:lvlJc w:val="left"/>
      <w:pPr>
        <w:ind w:left="1017" w:hanging="360"/>
      </w:pPr>
      <w:rPr>
        <w:rFonts w:hint="default"/>
      </w:rPr>
    </w:lvl>
    <w:lvl w:ilvl="1" w:tplc="04190019" w:tentative="1">
      <w:start w:val="1"/>
      <w:numFmt w:val="lowerLetter"/>
      <w:lvlText w:val="%2."/>
      <w:lvlJc w:val="left"/>
      <w:pPr>
        <w:ind w:left="1737" w:hanging="360"/>
      </w:pPr>
    </w:lvl>
    <w:lvl w:ilvl="2" w:tplc="0419001B" w:tentative="1">
      <w:start w:val="1"/>
      <w:numFmt w:val="lowerRoman"/>
      <w:lvlText w:val="%3."/>
      <w:lvlJc w:val="right"/>
      <w:pPr>
        <w:ind w:left="2457" w:hanging="180"/>
      </w:pPr>
    </w:lvl>
    <w:lvl w:ilvl="3" w:tplc="0419000F" w:tentative="1">
      <w:start w:val="1"/>
      <w:numFmt w:val="decimal"/>
      <w:lvlText w:val="%4."/>
      <w:lvlJc w:val="left"/>
      <w:pPr>
        <w:ind w:left="3177" w:hanging="360"/>
      </w:pPr>
    </w:lvl>
    <w:lvl w:ilvl="4" w:tplc="04190019" w:tentative="1">
      <w:start w:val="1"/>
      <w:numFmt w:val="lowerLetter"/>
      <w:lvlText w:val="%5."/>
      <w:lvlJc w:val="left"/>
      <w:pPr>
        <w:ind w:left="3897" w:hanging="360"/>
      </w:pPr>
    </w:lvl>
    <w:lvl w:ilvl="5" w:tplc="0419001B" w:tentative="1">
      <w:start w:val="1"/>
      <w:numFmt w:val="lowerRoman"/>
      <w:lvlText w:val="%6."/>
      <w:lvlJc w:val="right"/>
      <w:pPr>
        <w:ind w:left="4617" w:hanging="180"/>
      </w:pPr>
    </w:lvl>
    <w:lvl w:ilvl="6" w:tplc="0419000F" w:tentative="1">
      <w:start w:val="1"/>
      <w:numFmt w:val="decimal"/>
      <w:lvlText w:val="%7."/>
      <w:lvlJc w:val="left"/>
      <w:pPr>
        <w:ind w:left="5337" w:hanging="360"/>
      </w:pPr>
    </w:lvl>
    <w:lvl w:ilvl="7" w:tplc="04190019" w:tentative="1">
      <w:start w:val="1"/>
      <w:numFmt w:val="lowerLetter"/>
      <w:lvlText w:val="%8."/>
      <w:lvlJc w:val="left"/>
      <w:pPr>
        <w:ind w:left="6057" w:hanging="360"/>
      </w:pPr>
    </w:lvl>
    <w:lvl w:ilvl="8" w:tplc="0419001B" w:tentative="1">
      <w:start w:val="1"/>
      <w:numFmt w:val="lowerRoman"/>
      <w:lvlText w:val="%9."/>
      <w:lvlJc w:val="right"/>
      <w:pPr>
        <w:ind w:left="6777" w:hanging="180"/>
      </w:pPr>
    </w:lvl>
  </w:abstractNum>
  <w:abstractNum w:abstractNumId="78">
    <w:nsid w:val="7D7A0AC0"/>
    <w:multiLevelType w:val="hybridMultilevel"/>
    <w:tmpl w:val="3FA4E734"/>
    <w:lvl w:ilvl="0" w:tplc="7BFE20EA">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2766CC4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642DD58">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B34480C">
      <w:start w:val="1"/>
      <w:numFmt w:val="decimal"/>
      <w:lvlText w:val="%4"/>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56EAAC14">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D420F00">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AF844CE">
      <w:start w:val="1"/>
      <w:numFmt w:val="decimal"/>
      <w:lvlText w:val="%7"/>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DE46C96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FBE0BEC">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9">
    <w:nsid w:val="7D7D7041"/>
    <w:multiLevelType w:val="hybridMultilevel"/>
    <w:tmpl w:val="82CA0458"/>
    <w:lvl w:ilvl="0" w:tplc="107A5D2A">
      <w:start w:val="1"/>
      <w:numFmt w:val="bullet"/>
      <w:lvlText w:val="-"/>
      <w:lvlJc w:val="left"/>
      <w:pPr>
        <w:ind w:left="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D03F1E">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ACBA60">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BC4F4A">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A6FFE2">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6C7414">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4C66D6">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18E6DE">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A1118">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7E752C7A"/>
    <w:multiLevelType w:val="hybridMultilevel"/>
    <w:tmpl w:val="E5488726"/>
    <w:lvl w:ilvl="0" w:tplc="5A24B2B6">
      <w:start w:val="1"/>
      <w:numFmt w:val="bullet"/>
      <w:lvlText w:val="•"/>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B56BA46">
      <w:start w:val="1"/>
      <w:numFmt w:val="bullet"/>
      <w:lvlText w:val="o"/>
      <w:lvlJc w:val="left"/>
      <w:pPr>
        <w:ind w:left="73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21C3C38">
      <w:start w:val="1"/>
      <w:numFmt w:val="bullet"/>
      <w:lvlText w:val="▪"/>
      <w:lvlJc w:val="left"/>
      <w:pPr>
        <w:ind w:left="111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90A82BC">
      <w:start w:val="1"/>
      <w:numFmt w:val="bullet"/>
      <w:lvlRestart w:val="0"/>
      <w:lvlText w:val="-"/>
      <w:lvlJc w:val="left"/>
      <w:pPr>
        <w:ind w:left="12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D6E9928">
      <w:start w:val="1"/>
      <w:numFmt w:val="bullet"/>
      <w:lvlText w:val="o"/>
      <w:lvlJc w:val="left"/>
      <w:pPr>
        <w:ind w:left="22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C9002BE">
      <w:start w:val="1"/>
      <w:numFmt w:val="bullet"/>
      <w:lvlText w:val="▪"/>
      <w:lvlJc w:val="left"/>
      <w:pPr>
        <w:ind w:left="29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A8A7FE6">
      <w:start w:val="1"/>
      <w:numFmt w:val="bullet"/>
      <w:lvlText w:val="•"/>
      <w:lvlJc w:val="left"/>
      <w:pPr>
        <w:ind w:left="36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74A0960">
      <w:start w:val="1"/>
      <w:numFmt w:val="bullet"/>
      <w:lvlText w:val="o"/>
      <w:lvlJc w:val="left"/>
      <w:pPr>
        <w:ind w:left="43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080F0F0">
      <w:start w:val="1"/>
      <w:numFmt w:val="bullet"/>
      <w:lvlText w:val="▪"/>
      <w:lvlJc w:val="left"/>
      <w:pPr>
        <w:ind w:left="50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num w:numId="1">
    <w:abstractNumId w:val="61"/>
  </w:num>
  <w:num w:numId="2">
    <w:abstractNumId w:val="34"/>
  </w:num>
  <w:num w:numId="3">
    <w:abstractNumId w:val="69"/>
  </w:num>
  <w:num w:numId="4">
    <w:abstractNumId w:val="3"/>
  </w:num>
  <w:num w:numId="5">
    <w:abstractNumId w:val="79"/>
  </w:num>
  <w:num w:numId="6">
    <w:abstractNumId w:val="7"/>
  </w:num>
  <w:num w:numId="7">
    <w:abstractNumId w:val="72"/>
  </w:num>
  <w:num w:numId="8">
    <w:abstractNumId w:val="51"/>
  </w:num>
  <w:num w:numId="9">
    <w:abstractNumId w:val="57"/>
  </w:num>
  <w:num w:numId="10">
    <w:abstractNumId w:val="4"/>
  </w:num>
  <w:num w:numId="11">
    <w:abstractNumId w:val="35"/>
  </w:num>
  <w:num w:numId="12">
    <w:abstractNumId w:val="40"/>
  </w:num>
  <w:num w:numId="13">
    <w:abstractNumId w:val="74"/>
  </w:num>
  <w:num w:numId="14">
    <w:abstractNumId w:val="62"/>
  </w:num>
  <w:num w:numId="15">
    <w:abstractNumId w:val="70"/>
  </w:num>
  <w:num w:numId="16">
    <w:abstractNumId w:val="26"/>
  </w:num>
  <w:num w:numId="17">
    <w:abstractNumId w:val="47"/>
  </w:num>
  <w:num w:numId="18">
    <w:abstractNumId w:val="14"/>
  </w:num>
  <w:num w:numId="19">
    <w:abstractNumId w:val="8"/>
  </w:num>
  <w:num w:numId="20">
    <w:abstractNumId w:val="63"/>
  </w:num>
  <w:num w:numId="21">
    <w:abstractNumId w:val="28"/>
  </w:num>
  <w:num w:numId="22">
    <w:abstractNumId w:val="77"/>
  </w:num>
  <w:num w:numId="23">
    <w:abstractNumId w:val="49"/>
  </w:num>
  <w:num w:numId="24">
    <w:abstractNumId w:val="0"/>
  </w:num>
  <w:num w:numId="25">
    <w:abstractNumId w:val="53"/>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8"/>
  </w:num>
  <w:num w:numId="31">
    <w:abstractNumId w:val="12"/>
  </w:num>
  <w:num w:numId="32">
    <w:abstractNumId w:val="67"/>
  </w:num>
  <w:num w:numId="33">
    <w:abstractNumId w:val="33"/>
  </w:num>
  <w:num w:numId="34">
    <w:abstractNumId w:val="11"/>
  </w:num>
  <w:num w:numId="35">
    <w:abstractNumId w:val="46"/>
  </w:num>
  <w:num w:numId="36">
    <w:abstractNumId w:val="65"/>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2"/>
  </w:num>
  <w:num w:numId="38">
    <w:abstractNumId w:val="54"/>
    <w:lvlOverride w:ilvl="0">
      <w:startOverride w:val="2"/>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5"/>
  </w:num>
  <w:num w:numId="40">
    <w:abstractNumId w:val="9"/>
    <w:lvlOverride w:ilvl="0">
      <w:startOverride w:val="2"/>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6"/>
  </w:num>
  <w:num w:numId="43">
    <w:abstractNumId w:val="59"/>
  </w:num>
  <w:num w:numId="44">
    <w:abstractNumId w:val="73"/>
  </w:num>
  <w:num w:numId="45">
    <w:abstractNumId w:val="17"/>
  </w:num>
  <w:num w:numId="46">
    <w:abstractNumId w:val="20"/>
  </w:num>
  <w:num w:numId="47">
    <w:abstractNumId w:val="41"/>
  </w:num>
  <w:num w:numId="48">
    <w:abstractNumId w:val="38"/>
  </w:num>
  <w:num w:numId="49">
    <w:abstractNumId w:val="43"/>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num>
  <w:num w:numId="51">
    <w:abstractNumId w:val="4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2"/>
  </w:num>
  <w:num w:numId="53">
    <w:abstractNumId w:val="71"/>
  </w:num>
  <w:num w:numId="54">
    <w:abstractNumId w:val="29"/>
  </w:num>
  <w:num w:numId="55">
    <w:abstractNumId w:val="23"/>
  </w:num>
  <w:num w:numId="56">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7"/>
    <w:lvlOverride w:ilvl="0">
      <w:startOverride w:val="2"/>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
    <w:lvlOverride w:ilvl="0">
      <w:startOverride w:val="1"/>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4"/>
  </w:num>
  <w:num w:numId="63">
    <w:abstractNumId w:val="56"/>
  </w:num>
  <w:num w:numId="64">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num>
  <w:num w:numId="66">
    <w:abstractNumId w:val="30"/>
  </w:num>
  <w:num w:numId="67">
    <w:abstractNumId w:val="55"/>
  </w:num>
  <w:num w:numId="68">
    <w:abstractNumId w:val="6"/>
  </w:num>
  <w:num w:numId="69">
    <w:abstractNumId w:val="80"/>
  </w:num>
  <w:num w:numId="70">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
  </w:num>
  <w:num w:numId="72">
    <w:abstractNumId w:val="4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8"/>
  </w:num>
  <w:num w:numId="75">
    <w:abstractNumId w:val="39"/>
  </w:num>
  <w:num w:numId="76">
    <w:abstractNumId w:val="13"/>
  </w:num>
  <w:num w:numId="77">
    <w:abstractNumId w:val="31"/>
  </w:num>
  <w:num w:numId="78">
    <w:abstractNumId w:val="42"/>
  </w:num>
  <w:num w:numId="79">
    <w:abstractNumId w:val="25"/>
  </w:num>
  <w:num w:numId="80">
    <w:abstractNumId w:val="64"/>
  </w:num>
  <w:num w:numId="81">
    <w:abstractNumId w:val="7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0EB"/>
    <w:rsid w:val="000037FB"/>
    <w:rsid w:val="0000684E"/>
    <w:rsid w:val="000578B8"/>
    <w:rsid w:val="000A1325"/>
    <w:rsid w:val="00121AC7"/>
    <w:rsid w:val="00125726"/>
    <w:rsid w:val="00142A9A"/>
    <w:rsid w:val="001B330F"/>
    <w:rsid w:val="0023474F"/>
    <w:rsid w:val="00312A3E"/>
    <w:rsid w:val="00324C24"/>
    <w:rsid w:val="003D1D6A"/>
    <w:rsid w:val="004E6F3A"/>
    <w:rsid w:val="004F79D8"/>
    <w:rsid w:val="00515706"/>
    <w:rsid w:val="005930EB"/>
    <w:rsid w:val="00665BFA"/>
    <w:rsid w:val="006C3F51"/>
    <w:rsid w:val="006C58BF"/>
    <w:rsid w:val="006E25CD"/>
    <w:rsid w:val="007229F4"/>
    <w:rsid w:val="007A1037"/>
    <w:rsid w:val="007D7E42"/>
    <w:rsid w:val="00811D3F"/>
    <w:rsid w:val="00833FA4"/>
    <w:rsid w:val="009D32D1"/>
    <w:rsid w:val="009D3E42"/>
    <w:rsid w:val="00BB7A34"/>
    <w:rsid w:val="00BE3321"/>
    <w:rsid w:val="00C03A92"/>
    <w:rsid w:val="00C2550F"/>
    <w:rsid w:val="00C746D0"/>
    <w:rsid w:val="00D20CA8"/>
    <w:rsid w:val="00DE6BBE"/>
    <w:rsid w:val="00E65860"/>
    <w:rsid w:val="00EE1359"/>
    <w:rsid w:val="00EE641D"/>
    <w:rsid w:val="00F14916"/>
    <w:rsid w:val="00F24568"/>
    <w:rsid w:val="00F43F74"/>
    <w:rsid w:val="00F46461"/>
    <w:rsid w:val="00FD51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24568"/>
    <w:pPr>
      <w:pBdr>
        <w:bottom w:val="single" w:sz="12" w:space="1" w:color="365F91"/>
      </w:pBdr>
      <w:spacing w:before="600" w:after="80" w:line="240" w:lineRule="auto"/>
      <w:outlineLvl w:val="0"/>
    </w:pPr>
    <w:rPr>
      <w:rFonts w:ascii="Cambria" w:eastAsia="Times New Roman" w:hAnsi="Cambria" w:cs="Times New Roman"/>
      <w:b/>
      <w:bCs/>
      <w:color w:val="365F91"/>
      <w:sz w:val="24"/>
      <w:szCs w:val="24"/>
      <w:lang w:val="en-US" w:bidi="en-US"/>
    </w:rPr>
  </w:style>
  <w:style w:type="paragraph" w:styleId="2">
    <w:name w:val="heading 2"/>
    <w:basedOn w:val="a"/>
    <w:next w:val="a"/>
    <w:link w:val="20"/>
    <w:qFormat/>
    <w:rsid w:val="00F24568"/>
    <w:pPr>
      <w:pBdr>
        <w:bottom w:val="single" w:sz="8" w:space="1" w:color="4F81BD"/>
      </w:pBdr>
      <w:spacing w:before="200" w:after="80" w:line="240" w:lineRule="auto"/>
      <w:outlineLvl w:val="1"/>
    </w:pPr>
    <w:rPr>
      <w:rFonts w:ascii="Cambria" w:eastAsia="Times New Roman" w:hAnsi="Cambria" w:cs="Times New Roman"/>
      <w:color w:val="365F91"/>
      <w:sz w:val="24"/>
      <w:szCs w:val="24"/>
      <w:lang w:val="en-US" w:bidi="en-US"/>
    </w:rPr>
  </w:style>
  <w:style w:type="paragraph" w:styleId="3">
    <w:name w:val="heading 3"/>
    <w:basedOn w:val="a"/>
    <w:next w:val="a"/>
    <w:link w:val="30"/>
    <w:qFormat/>
    <w:rsid w:val="00F24568"/>
    <w:pPr>
      <w:pBdr>
        <w:bottom w:val="single" w:sz="4" w:space="1" w:color="95B3D7"/>
      </w:pBdr>
      <w:spacing w:before="200" w:after="80" w:line="240" w:lineRule="auto"/>
      <w:outlineLvl w:val="2"/>
    </w:pPr>
    <w:rPr>
      <w:rFonts w:ascii="Cambria" w:eastAsia="Times New Roman" w:hAnsi="Cambria" w:cs="Times New Roman"/>
      <w:color w:val="4F81BD"/>
      <w:sz w:val="24"/>
      <w:szCs w:val="24"/>
      <w:lang w:val="en-US" w:bidi="en-US"/>
    </w:rPr>
  </w:style>
  <w:style w:type="paragraph" w:styleId="4">
    <w:name w:val="heading 4"/>
    <w:basedOn w:val="a"/>
    <w:next w:val="a"/>
    <w:link w:val="40"/>
    <w:qFormat/>
    <w:rsid w:val="00F24568"/>
    <w:pPr>
      <w:pBdr>
        <w:bottom w:val="single" w:sz="4" w:space="2" w:color="B8CCE4"/>
      </w:pBdr>
      <w:spacing w:before="200" w:after="80" w:line="240" w:lineRule="auto"/>
      <w:outlineLvl w:val="3"/>
    </w:pPr>
    <w:rPr>
      <w:rFonts w:ascii="Cambria" w:eastAsia="Times New Roman" w:hAnsi="Cambria" w:cs="Times New Roman"/>
      <w:i/>
      <w:iCs/>
      <w:color w:val="4F81BD"/>
      <w:sz w:val="24"/>
      <w:szCs w:val="24"/>
      <w:lang w:val="en-US" w:bidi="en-US"/>
    </w:rPr>
  </w:style>
  <w:style w:type="paragraph" w:styleId="5">
    <w:name w:val="heading 5"/>
    <w:basedOn w:val="a"/>
    <w:next w:val="a"/>
    <w:link w:val="50"/>
    <w:qFormat/>
    <w:rsid w:val="00F24568"/>
    <w:pPr>
      <w:spacing w:before="200" w:after="80" w:line="240" w:lineRule="auto"/>
      <w:outlineLvl w:val="4"/>
    </w:pPr>
    <w:rPr>
      <w:rFonts w:ascii="Cambria" w:eastAsia="Times New Roman" w:hAnsi="Cambria" w:cs="Times New Roman"/>
      <w:color w:val="4F81BD"/>
      <w:lang w:val="en-US" w:bidi="en-US"/>
    </w:rPr>
  </w:style>
  <w:style w:type="paragraph" w:styleId="6">
    <w:name w:val="heading 6"/>
    <w:basedOn w:val="a"/>
    <w:next w:val="a"/>
    <w:link w:val="60"/>
    <w:qFormat/>
    <w:rsid w:val="00F24568"/>
    <w:pPr>
      <w:spacing w:before="280" w:after="100" w:line="240" w:lineRule="auto"/>
      <w:outlineLvl w:val="5"/>
    </w:pPr>
    <w:rPr>
      <w:rFonts w:ascii="Cambria" w:eastAsia="Times New Roman" w:hAnsi="Cambria" w:cs="Times New Roman"/>
      <w:i/>
      <w:iCs/>
      <w:color w:val="4F81BD"/>
      <w:lang w:val="en-US" w:bidi="en-US"/>
    </w:rPr>
  </w:style>
  <w:style w:type="paragraph" w:styleId="7">
    <w:name w:val="heading 7"/>
    <w:basedOn w:val="a"/>
    <w:next w:val="a"/>
    <w:link w:val="70"/>
    <w:qFormat/>
    <w:rsid w:val="00F24568"/>
    <w:pPr>
      <w:spacing w:before="320" w:after="100" w:line="240" w:lineRule="auto"/>
      <w:outlineLvl w:val="6"/>
    </w:pPr>
    <w:rPr>
      <w:rFonts w:ascii="Cambria" w:eastAsia="Times New Roman" w:hAnsi="Cambria" w:cs="Times New Roman"/>
      <w:b/>
      <w:bCs/>
      <w:color w:val="9BBB59"/>
      <w:sz w:val="20"/>
      <w:szCs w:val="20"/>
      <w:lang w:val="en-US" w:bidi="en-US"/>
    </w:rPr>
  </w:style>
  <w:style w:type="paragraph" w:styleId="8">
    <w:name w:val="heading 8"/>
    <w:basedOn w:val="a"/>
    <w:next w:val="a"/>
    <w:link w:val="80"/>
    <w:qFormat/>
    <w:rsid w:val="00F24568"/>
    <w:pPr>
      <w:spacing w:before="320" w:after="100" w:line="240" w:lineRule="auto"/>
      <w:outlineLvl w:val="7"/>
    </w:pPr>
    <w:rPr>
      <w:rFonts w:ascii="Cambria" w:eastAsia="Times New Roman" w:hAnsi="Cambria" w:cs="Times New Roman"/>
      <w:b/>
      <w:bCs/>
      <w:i/>
      <w:iCs/>
      <w:color w:val="9BBB59"/>
      <w:sz w:val="20"/>
      <w:szCs w:val="20"/>
      <w:lang w:val="en-US" w:bidi="en-US"/>
    </w:rPr>
  </w:style>
  <w:style w:type="paragraph" w:styleId="9">
    <w:name w:val="heading 9"/>
    <w:basedOn w:val="a"/>
    <w:next w:val="a"/>
    <w:link w:val="90"/>
    <w:qFormat/>
    <w:rsid w:val="00F24568"/>
    <w:pPr>
      <w:spacing w:before="320" w:after="100" w:line="240" w:lineRule="auto"/>
      <w:outlineLvl w:val="8"/>
    </w:pPr>
    <w:rPr>
      <w:rFonts w:ascii="Cambria" w:eastAsia="Times New Roman" w:hAnsi="Cambria" w:cs="Times New Roman"/>
      <w:i/>
      <w:iCs/>
      <w:color w:val="9BBB59"/>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21AC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121AC7"/>
    <w:rPr>
      <w:rFonts w:ascii="Times New Roman" w:eastAsia="Times New Roman" w:hAnsi="Times New Roman" w:cs="Times New Roman"/>
      <w:sz w:val="24"/>
      <w:szCs w:val="24"/>
      <w:lang w:eastAsia="ru-RU"/>
    </w:rPr>
  </w:style>
  <w:style w:type="character" w:styleId="a5">
    <w:name w:val="page number"/>
    <w:basedOn w:val="a0"/>
    <w:rsid w:val="00121AC7"/>
  </w:style>
  <w:style w:type="paragraph" w:styleId="a6">
    <w:name w:val="Balloon Text"/>
    <w:basedOn w:val="a"/>
    <w:link w:val="a7"/>
    <w:unhideWhenUsed/>
    <w:rsid w:val="004F79D8"/>
    <w:pPr>
      <w:spacing w:after="0" w:line="240" w:lineRule="auto"/>
    </w:pPr>
    <w:rPr>
      <w:rFonts w:ascii="Tahoma" w:hAnsi="Tahoma" w:cs="Tahoma"/>
      <w:sz w:val="16"/>
      <w:szCs w:val="16"/>
    </w:rPr>
  </w:style>
  <w:style w:type="character" w:customStyle="1" w:styleId="a7">
    <w:name w:val="Текст выноски Знак"/>
    <w:basedOn w:val="a0"/>
    <w:link w:val="a6"/>
    <w:rsid w:val="004F79D8"/>
    <w:rPr>
      <w:rFonts w:ascii="Tahoma" w:hAnsi="Tahoma" w:cs="Tahoma"/>
      <w:sz w:val="16"/>
      <w:szCs w:val="16"/>
    </w:rPr>
  </w:style>
  <w:style w:type="paragraph" w:styleId="a8">
    <w:name w:val="List Paragraph"/>
    <w:basedOn w:val="a"/>
    <w:uiPriority w:val="1"/>
    <w:qFormat/>
    <w:rsid w:val="00C03A92"/>
    <w:pPr>
      <w:ind w:left="720"/>
      <w:contextualSpacing/>
    </w:pPr>
  </w:style>
  <w:style w:type="character" w:customStyle="1" w:styleId="10">
    <w:name w:val="Заголовок 1 Знак"/>
    <w:basedOn w:val="a0"/>
    <w:link w:val="1"/>
    <w:rsid w:val="00F24568"/>
    <w:rPr>
      <w:rFonts w:ascii="Cambria" w:eastAsia="Times New Roman" w:hAnsi="Cambria" w:cs="Times New Roman"/>
      <w:b/>
      <w:bCs/>
      <w:color w:val="365F91"/>
      <w:sz w:val="24"/>
      <w:szCs w:val="24"/>
      <w:lang w:val="en-US" w:bidi="en-US"/>
    </w:rPr>
  </w:style>
  <w:style w:type="character" w:customStyle="1" w:styleId="20">
    <w:name w:val="Заголовок 2 Знак"/>
    <w:basedOn w:val="a0"/>
    <w:link w:val="2"/>
    <w:rsid w:val="00F24568"/>
    <w:rPr>
      <w:rFonts w:ascii="Cambria" w:eastAsia="Times New Roman" w:hAnsi="Cambria" w:cs="Times New Roman"/>
      <w:color w:val="365F91"/>
      <w:sz w:val="24"/>
      <w:szCs w:val="24"/>
      <w:lang w:val="en-US" w:bidi="en-US"/>
    </w:rPr>
  </w:style>
  <w:style w:type="character" w:customStyle="1" w:styleId="30">
    <w:name w:val="Заголовок 3 Знак"/>
    <w:basedOn w:val="a0"/>
    <w:link w:val="3"/>
    <w:rsid w:val="00F24568"/>
    <w:rPr>
      <w:rFonts w:ascii="Cambria" w:eastAsia="Times New Roman" w:hAnsi="Cambria" w:cs="Times New Roman"/>
      <w:color w:val="4F81BD"/>
      <w:sz w:val="24"/>
      <w:szCs w:val="24"/>
      <w:lang w:val="en-US" w:bidi="en-US"/>
    </w:rPr>
  </w:style>
  <w:style w:type="character" w:customStyle="1" w:styleId="40">
    <w:name w:val="Заголовок 4 Знак"/>
    <w:basedOn w:val="a0"/>
    <w:link w:val="4"/>
    <w:rsid w:val="00F24568"/>
    <w:rPr>
      <w:rFonts w:ascii="Cambria" w:eastAsia="Times New Roman" w:hAnsi="Cambria" w:cs="Times New Roman"/>
      <w:i/>
      <w:iCs/>
      <w:color w:val="4F81BD"/>
      <w:sz w:val="24"/>
      <w:szCs w:val="24"/>
      <w:lang w:val="en-US" w:bidi="en-US"/>
    </w:rPr>
  </w:style>
  <w:style w:type="character" w:customStyle="1" w:styleId="50">
    <w:name w:val="Заголовок 5 Знак"/>
    <w:basedOn w:val="a0"/>
    <w:link w:val="5"/>
    <w:rsid w:val="00F24568"/>
    <w:rPr>
      <w:rFonts w:ascii="Cambria" w:eastAsia="Times New Roman" w:hAnsi="Cambria" w:cs="Times New Roman"/>
      <w:color w:val="4F81BD"/>
      <w:lang w:val="en-US" w:bidi="en-US"/>
    </w:rPr>
  </w:style>
  <w:style w:type="character" w:customStyle="1" w:styleId="60">
    <w:name w:val="Заголовок 6 Знак"/>
    <w:basedOn w:val="a0"/>
    <w:link w:val="6"/>
    <w:rsid w:val="00F24568"/>
    <w:rPr>
      <w:rFonts w:ascii="Cambria" w:eastAsia="Times New Roman" w:hAnsi="Cambria" w:cs="Times New Roman"/>
      <w:i/>
      <w:iCs/>
      <w:color w:val="4F81BD"/>
      <w:lang w:val="en-US" w:bidi="en-US"/>
    </w:rPr>
  </w:style>
  <w:style w:type="character" w:customStyle="1" w:styleId="70">
    <w:name w:val="Заголовок 7 Знак"/>
    <w:basedOn w:val="a0"/>
    <w:link w:val="7"/>
    <w:rsid w:val="00F24568"/>
    <w:rPr>
      <w:rFonts w:ascii="Cambria" w:eastAsia="Times New Roman" w:hAnsi="Cambria" w:cs="Times New Roman"/>
      <w:b/>
      <w:bCs/>
      <w:color w:val="9BBB59"/>
      <w:sz w:val="20"/>
      <w:szCs w:val="20"/>
      <w:lang w:val="en-US" w:bidi="en-US"/>
    </w:rPr>
  </w:style>
  <w:style w:type="character" w:customStyle="1" w:styleId="80">
    <w:name w:val="Заголовок 8 Знак"/>
    <w:basedOn w:val="a0"/>
    <w:link w:val="8"/>
    <w:rsid w:val="00F24568"/>
    <w:rPr>
      <w:rFonts w:ascii="Cambria" w:eastAsia="Times New Roman" w:hAnsi="Cambria" w:cs="Times New Roman"/>
      <w:b/>
      <w:bCs/>
      <w:i/>
      <w:iCs/>
      <w:color w:val="9BBB59"/>
      <w:sz w:val="20"/>
      <w:szCs w:val="20"/>
      <w:lang w:val="en-US" w:bidi="en-US"/>
    </w:rPr>
  </w:style>
  <w:style w:type="character" w:customStyle="1" w:styleId="90">
    <w:name w:val="Заголовок 9 Знак"/>
    <w:basedOn w:val="a0"/>
    <w:link w:val="9"/>
    <w:rsid w:val="00F24568"/>
    <w:rPr>
      <w:rFonts w:ascii="Cambria" w:eastAsia="Times New Roman" w:hAnsi="Cambria" w:cs="Times New Roman"/>
      <w:i/>
      <w:iCs/>
      <w:color w:val="9BBB59"/>
      <w:sz w:val="20"/>
      <w:szCs w:val="20"/>
      <w:lang w:val="en-US" w:bidi="en-US"/>
    </w:rPr>
  </w:style>
  <w:style w:type="numbering" w:customStyle="1" w:styleId="11">
    <w:name w:val="Нет списка1"/>
    <w:next w:val="a2"/>
    <w:uiPriority w:val="99"/>
    <w:semiHidden/>
    <w:unhideWhenUsed/>
    <w:rsid w:val="00F24568"/>
  </w:style>
  <w:style w:type="character" w:customStyle="1" w:styleId="ConsPlusNormal">
    <w:name w:val="ConsPlusNormal Знак"/>
    <w:link w:val="ConsPlusNormal0"/>
    <w:uiPriority w:val="99"/>
    <w:locked/>
    <w:rsid w:val="00F24568"/>
    <w:rPr>
      <w:rFonts w:ascii="Arial" w:hAnsi="Arial" w:cs="Arial"/>
    </w:rPr>
  </w:style>
  <w:style w:type="paragraph" w:customStyle="1" w:styleId="ConsPlusNormal0">
    <w:name w:val="ConsPlusNormal"/>
    <w:link w:val="ConsPlusNormal"/>
    <w:rsid w:val="00F24568"/>
    <w:pPr>
      <w:widowControl w:val="0"/>
      <w:autoSpaceDE w:val="0"/>
      <w:autoSpaceDN w:val="0"/>
      <w:adjustRightInd w:val="0"/>
      <w:spacing w:after="0" w:line="240" w:lineRule="auto"/>
      <w:ind w:firstLine="720"/>
    </w:pPr>
    <w:rPr>
      <w:rFonts w:ascii="Arial" w:hAnsi="Arial" w:cs="Arial"/>
    </w:rPr>
  </w:style>
  <w:style w:type="character" w:customStyle="1" w:styleId="a9">
    <w:name w:val="Без интервала Знак"/>
    <w:link w:val="aa"/>
    <w:locked/>
    <w:rsid w:val="00F24568"/>
    <w:rPr>
      <w:rFonts w:ascii="Calibri" w:hAnsi="Calibri"/>
      <w:lang w:val="en-US" w:bidi="en-US"/>
    </w:rPr>
  </w:style>
  <w:style w:type="paragraph" w:styleId="aa">
    <w:name w:val="No Spacing"/>
    <w:basedOn w:val="a"/>
    <w:link w:val="a9"/>
    <w:qFormat/>
    <w:rsid w:val="00F24568"/>
    <w:pPr>
      <w:spacing w:after="0" w:line="240" w:lineRule="auto"/>
    </w:pPr>
    <w:rPr>
      <w:rFonts w:ascii="Calibri" w:hAnsi="Calibri"/>
      <w:lang w:val="en-US" w:bidi="en-US"/>
    </w:rPr>
  </w:style>
  <w:style w:type="character" w:customStyle="1" w:styleId="12">
    <w:name w:val="Верхний колонтитул Знак1"/>
    <w:basedOn w:val="a0"/>
    <w:uiPriority w:val="99"/>
    <w:semiHidden/>
    <w:rsid w:val="00F24568"/>
    <w:rPr>
      <w:sz w:val="24"/>
      <w:szCs w:val="24"/>
    </w:rPr>
  </w:style>
  <w:style w:type="character" w:customStyle="1" w:styleId="ab">
    <w:name w:val="Нижний колонтитул Знак"/>
    <w:link w:val="ac"/>
    <w:locked/>
    <w:rsid w:val="00F24568"/>
    <w:rPr>
      <w:rFonts w:ascii="Calibri" w:hAnsi="Calibri"/>
      <w:lang w:val="en-US" w:bidi="en-US"/>
    </w:rPr>
  </w:style>
  <w:style w:type="paragraph" w:styleId="ac">
    <w:name w:val="footer"/>
    <w:basedOn w:val="a"/>
    <w:link w:val="ab"/>
    <w:rsid w:val="00F24568"/>
    <w:pPr>
      <w:tabs>
        <w:tab w:val="center" w:pos="4677"/>
        <w:tab w:val="right" w:pos="9355"/>
      </w:tabs>
      <w:spacing w:after="0" w:line="240" w:lineRule="auto"/>
      <w:ind w:firstLine="360"/>
    </w:pPr>
    <w:rPr>
      <w:rFonts w:ascii="Calibri" w:hAnsi="Calibri"/>
      <w:lang w:val="en-US" w:bidi="en-US"/>
    </w:rPr>
  </w:style>
  <w:style w:type="character" w:customStyle="1" w:styleId="13">
    <w:name w:val="Нижний колонтитул Знак1"/>
    <w:basedOn w:val="a0"/>
    <w:uiPriority w:val="99"/>
    <w:semiHidden/>
    <w:rsid w:val="00F24568"/>
  </w:style>
  <w:style w:type="character" w:customStyle="1" w:styleId="ad">
    <w:name w:val="Название Знак"/>
    <w:link w:val="ae"/>
    <w:locked/>
    <w:rsid w:val="00F24568"/>
    <w:rPr>
      <w:rFonts w:ascii="Cambria" w:hAnsi="Cambria"/>
      <w:i/>
      <w:iCs/>
      <w:color w:val="243F60"/>
      <w:sz w:val="60"/>
      <w:szCs w:val="60"/>
      <w:lang w:val="en-US" w:bidi="en-US"/>
    </w:rPr>
  </w:style>
  <w:style w:type="paragraph" w:styleId="ae">
    <w:name w:val="Title"/>
    <w:basedOn w:val="a"/>
    <w:next w:val="a"/>
    <w:link w:val="ad"/>
    <w:qFormat/>
    <w:rsid w:val="00F24568"/>
    <w:pPr>
      <w:pBdr>
        <w:top w:val="single" w:sz="8" w:space="10" w:color="A7BFDE"/>
        <w:bottom w:val="single" w:sz="24" w:space="15" w:color="9BBB59"/>
      </w:pBdr>
      <w:spacing w:after="0" w:line="240" w:lineRule="auto"/>
      <w:jc w:val="center"/>
    </w:pPr>
    <w:rPr>
      <w:rFonts w:ascii="Cambria" w:hAnsi="Cambria"/>
      <w:i/>
      <w:iCs/>
      <w:color w:val="243F60"/>
      <w:sz w:val="60"/>
      <w:szCs w:val="60"/>
      <w:lang w:val="en-US" w:bidi="en-US"/>
    </w:rPr>
  </w:style>
  <w:style w:type="character" w:customStyle="1" w:styleId="14">
    <w:name w:val="Название Знак1"/>
    <w:basedOn w:val="a0"/>
    <w:uiPriority w:val="99"/>
    <w:rsid w:val="00F24568"/>
    <w:rPr>
      <w:rFonts w:asciiTheme="majorHAnsi" w:eastAsiaTheme="majorEastAsia" w:hAnsiTheme="majorHAnsi" w:cstheme="majorBidi"/>
      <w:color w:val="17365D" w:themeColor="text2" w:themeShade="BF"/>
      <w:spacing w:val="5"/>
      <w:kern w:val="28"/>
      <w:sz w:val="52"/>
      <w:szCs w:val="52"/>
    </w:rPr>
  </w:style>
  <w:style w:type="character" w:customStyle="1" w:styleId="af">
    <w:name w:val="Основной текст Знак"/>
    <w:link w:val="af0"/>
    <w:locked/>
    <w:rsid w:val="00F24568"/>
    <w:rPr>
      <w:rFonts w:ascii="PMingLiU" w:eastAsia="PMingLiU"/>
      <w:sz w:val="24"/>
      <w:szCs w:val="24"/>
      <w:lang w:eastAsia="zh-TW"/>
    </w:rPr>
  </w:style>
  <w:style w:type="paragraph" w:styleId="af0">
    <w:name w:val="Body Text"/>
    <w:basedOn w:val="a"/>
    <w:link w:val="af"/>
    <w:qFormat/>
    <w:rsid w:val="00F24568"/>
    <w:pPr>
      <w:spacing w:after="120" w:line="240" w:lineRule="auto"/>
    </w:pPr>
    <w:rPr>
      <w:rFonts w:ascii="PMingLiU" w:eastAsia="PMingLiU"/>
      <w:sz w:val="24"/>
      <w:szCs w:val="24"/>
      <w:lang w:eastAsia="zh-TW"/>
    </w:rPr>
  </w:style>
  <w:style w:type="character" w:customStyle="1" w:styleId="15">
    <w:name w:val="Основной текст Знак1"/>
    <w:basedOn w:val="a0"/>
    <w:semiHidden/>
    <w:rsid w:val="00F24568"/>
  </w:style>
  <w:style w:type="character" w:customStyle="1" w:styleId="af1">
    <w:name w:val="Подзаголовок Знак"/>
    <w:link w:val="af2"/>
    <w:locked/>
    <w:rsid w:val="00F24568"/>
    <w:rPr>
      <w:rFonts w:ascii="Calibri" w:hAnsi="Calibri"/>
      <w:i/>
      <w:iCs/>
      <w:sz w:val="24"/>
      <w:szCs w:val="24"/>
      <w:lang w:val="en-US" w:bidi="en-US"/>
    </w:rPr>
  </w:style>
  <w:style w:type="paragraph" w:styleId="af2">
    <w:name w:val="Subtitle"/>
    <w:basedOn w:val="a"/>
    <w:next w:val="a"/>
    <w:link w:val="af1"/>
    <w:qFormat/>
    <w:rsid w:val="00F24568"/>
    <w:pPr>
      <w:spacing w:before="200" w:after="900" w:line="240" w:lineRule="auto"/>
      <w:jc w:val="right"/>
    </w:pPr>
    <w:rPr>
      <w:rFonts w:ascii="Calibri" w:hAnsi="Calibri"/>
      <w:i/>
      <w:iCs/>
      <w:sz w:val="24"/>
      <w:szCs w:val="24"/>
      <w:lang w:val="en-US" w:bidi="en-US"/>
    </w:rPr>
  </w:style>
  <w:style w:type="character" w:customStyle="1" w:styleId="16">
    <w:name w:val="Подзаголовок Знак1"/>
    <w:basedOn w:val="a0"/>
    <w:uiPriority w:val="11"/>
    <w:rsid w:val="00F24568"/>
    <w:rPr>
      <w:rFonts w:asciiTheme="majorHAnsi" w:eastAsiaTheme="majorEastAsia" w:hAnsiTheme="majorHAnsi" w:cstheme="majorBidi"/>
      <w:i/>
      <w:iCs/>
      <w:color w:val="4F81BD" w:themeColor="accent1"/>
      <w:spacing w:val="15"/>
      <w:sz w:val="24"/>
      <w:szCs w:val="24"/>
    </w:rPr>
  </w:style>
  <w:style w:type="character" w:customStyle="1" w:styleId="17">
    <w:name w:val="Текст выноски Знак1"/>
    <w:basedOn w:val="a0"/>
    <w:uiPriority w:val="99"/>
    <w:semiHidden/>
    <w:rsid w:val="00F24568"/>
    <w:rPr>
      <w:rFonts w:ascii="Tahoma" w:hAnsi="Tahoma" w:cs="Tahoma"/>
      <w:sz w:val="16"/>
      <w:szCs w:val="16"/>
    </w:rPr>
  </w:style>
  <w:style w:type="character" w:customStyle="1" w:styleId="21">
    <w:name w:val="Цитата 2 Знак"/>
    <w:link w:val="22"/>
    <w:locked/>
    <w:rsid w:val="00F24568"/>
    <w:rPr>
      <w:rFonts w:ascii="Cambria" w:hAnsi="Cambria"/>
      <w:i/>
      <w:iCs/>
      <w:color w:val="5A5A5A"/>
      <w:lang w:val="en-US" w:bidi="en-US"/>
    </w:rPr>
  </w:style>
  <w:style w:type="paragraph" w:styleId="22">
    <w:name w:val="Quote"/>
    <w:basedOn w:val="a"/>
    <w:next w:val="a"/>
    <w:link w:val="21"/>
    <w:qFormat/>
    <w:rsid w:val="00F24568"/>
    <w:pPr>
      <w:spacing w:after="0" w:line="240" w:lineRule="auto"/>
      <w:ind w:firstLine="360"/>
    </w:pPr>
    <w:rPr>
      <w:rFonts w:ascii="Cambria" w:hAnsi="Cambria"/>
      <w:i/>
      <w:iCs/>
      <w:color w:val="5A5A5A"/>
      <w:lang w:val="en-US" w:bidi="en-US"/>
    </w:rPr>
  </w:style>
  <w:style w:type="character" w:customStyle="1" w:styleId="210">
    <w:name w:val="Цитата 2 Знак1"/>
    <w:basedOn w:val="a0"/>
    <w:uiPriority w:val="29"/>
    <w:rsid w:val="00F24568"/>
    <w:rPr>
      <w:i/>
      <w:iCs/>
      <w:color w:val="000000" w:themeColor="text1"/>
    </w:rPr>
  </w:style>
  <w:style w:type="character" w:customStyle="1" w:styleId="af3">
    <w:name w:val="Выделенная цитата Знак"/>
    <w:link w:val="af4"/>
    <w:locked/>
    <w:rsid w:val="00F24568"/>
    <w:rPr>
      <w:rFonts w:ascii="Cambria" w:hAnsi="Cambria"/>
      <w:i/>
      <w:iCs/>
      <w:color w:val="FFFFFF"/>
      <w:sz w:val="24"/>
      <w:szCs w:val="24"/>
      <w:shd w:val="clear" w:color="auto" w:fill="4F81BD"/>
      <w:lang w:val="en-US" w:bidi="en-US"/>
    </w:rPr>
  </w:style>
  <w:style w:type="paragraph" w:styleId="af4">
    <w:name w:val="Intense Quote"/>
    <w:basedOn w:val="a"/>
    <w:next w:val="a"/>
    <w:link w:val="af3"/>
    <w:qFormat/>
    <w:rsid w:val="00F2456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sz w:val="24"/>
      <w:szCs w:val="24"/>
      <w:lang w:val="en-US" w:bidi="en-US"/>
    </w:rPr>
  </w:style>
  <w:style w:type="character" w:customStyle="1" w:styleId="18">
    <w:name w:val="Выделенная цитата Знак1"/>
    <w:basedOn w:val="a0"/>
    <w:uiPriority w:val="30"/>
    <w:rsid w:val="00F24568"/>
    <w:rPr>
      <w:b/>
      <w:bCs/>
      <w:i/>
      <w:iCs/>
      <w:color w:val="4F81BD" w:themeColor="accent1"/>
    </w:rPr>
  </w:style>
  <w:style w:type="paragraph" w:customStyle="1" w:styleId="ConsCell">
    <w:name w:val="ConsCell"/>
    <w:rsid w:val="00F24568"/>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af5">
    <w:name w:val="Текст сноски Знак"/>
    <w:link w:val="af6"/>
    <w:rsid w:val="00F24568"/>
    <w:rPr>
      <w:rFonts w:ascii="Cambria" w:hAnsi="Cambria"/>
      <w:i/>
      <w:iCs/>
      <w:color w:val="243F60"/>
      <w:sz w:val="60"/>
      <w:szCs w:val="60"/>
      <w:lang w:val="en-US" w:bidi="en-US"/>
    </w:rPr>
  </w:style>
  <w:style w:type="paragraph" w:styleId="af6">
    <w:name w:val="footnote text"/>
    <w:basedOn w:val="a"/>
    <w:link w:val="af5"/>
    <w:rsid w:val="00F24568"/>
    <w:pPr>
      <w:spacing w:after="0" w:line="240" w:lineRule="auto"/>
    </w:pPr>
    <w:rPr>
      <w:rFonts w:ascii="Cambria" w:hAnsi="Cambria"/>
      <w:i/>
      <w:iCs/>
      <w:color w:val="243F60"/>
      <w:sz w:val="60"/>
      <w:szCs w:val="60"/>
      <w:lang w:val="en-US" w:bidi="en-US"/>
    </w:rPr>
  </w:style>
  <w:style w:type="character" w:customStyle="1" w:styleId="19">
    <w:name w:val="Текст сноски Знак1"/>
    <w:basedOn w:val="a0"/>
    <w:uiPriority w:val="99"/>
    <w:semiHidden/>
    <w:rsid w:val="00F24568"/>
    <w:rPr>
      <w:sz w:val="20"/>
      <w:szCs w:val="20"/>
    </w:rPr>
  </w:style>
  <w:style w:type="character" w:customStyle="1" w:styleId="23">
    <w:name w:val="Основной текст с отступом 2 Знак"/>
    <w:link w:val="24"/>
    <w:semiHidden/>
    <w:rsid w:val="00F24568"/>
    <w:rPr>
      <w:rFonts w:ascii="Calibri" w:hAnsi="Calibri"/>
      <w:lang w:val="en-US" w:bidi="en-US"/>
    </w:rPr>
  </w:style>
  <w:style w:type="paragraph" w:styleId="24">
    <w:name w:val="Body Text Indent 2"/>
    <w:basedOn w:val="a"/>
    <w:link w:val="23"/>
    <w:semiHidden/>
    <w:unhideWhenUsed/>
    <w:rsid w:val="00F24568"/>
    <w:pPr>
      <w:spacing w:after="120" w:line="480" w:lineRule="auto"/>
      <w:ind w:left="283"/>
    </w:pPr>
    <w:rPr>
      <w:rFonts w:ascii="Calibri" w:hAnsi="Calibri"/>
      <w:lang w:val="en-US" w:bidi="en-US"/>
    </w:rPr>
  </w:style>
  <w:style w:type="character" w:customStyle="1" w:styleId="211">
    <w:name w:val="Основной текст с отступом 2 Знак1"/>
    <w:basedOn w:val="a0"/>
    <w:uiPriority w:val="99"/>
    <w:semiHidden/>
    <w:rsid w:val="00F24568"/>
  </w:style>
  <w:style w:type="character" w:customStyle="1" w:styleId="af7">
    <w:name w:val="Текст примечания Знак"/>
    <w:link w:val="af8"/>
    <w:semiHidden/>
    <w:rsid w:val="00F24568"/>
    <w:rPr>
      <w:rFonts w:ascii="Calibri" w:hAnsi="Calibri"/>
      <w:lang w:val="en-US" w:bidi="en-US"/>
    </w:rPr>
  </w:style>
  <w:style w:type="paragraph" w:styleId="af8">
    <w:name w:val="annotation text"/>
    <w:basedOn w:val="a"/>
    <w:link w:val="af7"/>
    <w:semiHidden/>
    <w:unhideWhenUsed/>
    <w:rsid w:val="00F24568"/>
    <w:pPr>
      <w:spacing w:line="240" w:lineRule="auto"/>
    </w:pPr>
    <w:rPr>
      <w:rFonts w:ascii="Calibri" w:hAnsi="Calibri"/>
      <w:lang w:val="en-US" w:bidi="en-US"/>
    </w:rPr>
  </w:style>
  <w:style w:type="character" w:customStyle="1" w:styleId="1a">
    <w:name w:val="Текст примечания Знак1"/>
    <w:basedOn w:val="a0"/>
    <w:uiPriority w:val="99"/>
    <w:semiHidden/>
    <w:rsid w:val="00F24568"/>
    <w:rPr>
      <w:sz w:val="20"/>
      <w:szCs w:val="20"/>
    </w:rPr>
  </w:style>
  <w:style w:type="character" w:customStyle="1" w:styleId="af9">
    <w:name w:val="Тема примечания Знак"/>
    <w:link w:val="afa"/>
    <w:semiHidden/>
    <w:rsid w:val="00F24568"/>
    <w:rPr>
      <w:rFonts w:ascii="Tahoma" w:hAnsi="Tahoma" w:cs="Tahoma"/>
      <w:sz w:val="16"/>
      <w:szCs w:val="16"/>
      <w:lang w:val="en-US" w:bidi="en-US"/>
    </w:rPr>
  </w:style>
  <w:style w:type="paragraph" w:styleId="afa">
    <w:name w:val="annotation subject"/>
    <w:basedOn w:val="af8"/>
    <w:next w:val="af8"/>
    <w:link w:val="af9"/>
    <w:semiHidden/>
    <w:unhideWhenUsed/>
    <w:rsid w:val="00F24568"/>
    <w:rPr>
      <w:rFonts w:ascii="Tahoma" w:hAnsi="Tahoma" w:cs="Tahoma"/>
      <w:sz w:val="16"/>
      <w:szCs w:val="16"/>
    </w:rPr>
  </w:style>
  <w:style w:type="character" w:customStyle="1" w:styleId="1b">
    <w:name w:val="Тема примечания Знак1"/>
    <w:basedOn w:val="1a"/>
    <w:uiPriority w:val="99"/>
    <w:semiHidden/>
    <w:rsid w:val="00F24568"/>
    <w:rPr>
      <w:b/>
      <w:bCs/>
      <w:sz w:val="20"/>
      <w:szCs w:val="20"/>
    </w:rPr>
  </w:style>
  <w:style w:type="character" w:customStyle="1" w:styleId="31">
    <w:name w:val="Основной текст с отступом 3 Знак"/>
    <w:link w:val="32"/>
    <w:rsid w:val="00F24568"/>
    <w:rPr>
      <w:rFonts w:eastAsia="PMingLiU"/>
      <w:sz w:val="24"/>
      <w:szCs w:val="24"/>
      <w:lang w:eastAsia="zh-TW"/>
    </w:rPr>
  </w:style>
  <w:style w:type="paragraph" w:styleId="32">
    <w:name w:val="Body Text Indent 3"/>
    <w:basedOn w:val="a"/>
    <w:link w:val="31"/>
    <w:rsid w:val="00F24568"/>
    <w:pPr>
      <w:spacing w:after="120" w:line="240" w:lineRule="auto"/>
      <w:ind w:left="283"/>
    </w:pPr>
    <w:rPr>
      <w:rFonts w:eastAsia="PMingLiU"/>
      <w:sz w:val="24"/>
      <w:szCs w:val="24"/>
      <w:lang w:eastAsia="zh-TW"/>
    </w:rPr>
  </w:style>
  <w:style w:type="character" w:customStyle="1" w:styleId="310">
    <w:name w:val="Основной текст с отступом 3 Знак1"/>
    <w:basedOn w:val="a0"/>
    <w:uiPriority w:val="99"/>
    <w:semiHidden/>
    <w:rsid w:val="00F24568"/>
    <w:rPr>
      <w:sz w:val="16"/>
      <w:szCs w:val="16"/>
    </w:rPr>
  </w:style>
  <w:style w:type="paragraph" w:styleId="afb">
    <w:name w:val="Body Text Indent"/>
    <w:basedOn w:val="a"/>
    <w:link w:val="afc"/>
    <w:rsid w:val="00F24568"/>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c">
    <w:name w:val="Основной текст с отступом Знак"/>
    <w:basedOn w:val="a0"/>
    <w:link w:val="afb"/>
    <w:rsid w:val="00F24568"/>
    <w:rPr>
      <w:rFonts w:ascii="Times New Roman" w:eastAsia="Times New Roman" w:hAnsi="Times New Roman" w:cs="Times New Roman"/>
      <w:sz w:val="28"/>
      <w:szCs w:val="20"/>
      <w:lang w:eastAsia="ru-RU"/>
    </w:rPr>
  </w:style>
  <w:style w:type="character" w:styleId="afd">
    <w:name w:val="Hyperlink"/>
    <w:uiPriority w:val="99"/>
    <w:rsid w:val="00F24568"/>
    <w:rPr>
      <w:color w:val="0000FF"/>
      <w:u w:val="single"/>
    </w:rPr>
  </w:style>
  <w:style w:type="paragraph" w:styleId="afe">
    <w:name w:val="Document Map"/>
    <w:basedOn w:val="a"/>
    <w:link w:val="aff"/>
    <w:semiHidden/>
    <w:rsid w:val="00F24568"/>
    <w:pPr>
      <w:shd w:val="clear" w:color="auto" w:fill="000080"/>
      <w:spacing w:after="0" w:line="240" w:lineRule="auto"/>
    </w:pPr>
    <w:rPr>
      <w:rFonts w:ascii="Tahoma" w:eastAsia="Times New Roman" w:hAnsi="Tahoma" w:cs="Tahoma"/>
      <w:sz w:val="20"/>
      <w:szCs w:val="20"/>
      <w:lang w:eastAsia="ru-RU"/>
    </w:rPr>
  </w:style>
  <w:style w:type="character" w:customStyle="1" w:styleId="aff">
    <w:name w:val="Схема документа Знак"/>
    <w:basedOn w:val="a0"/>
    <w:link w:val="afe"/>
    <w:semiHidden/>
    <w:rsid w:val="00F24568"/>
    <w:rPr>
      <w:rFonts w:ascii="Tahoma" w:eastAsia="Times New Roman" w:hAnsi="Tahoma" w:cs="Tahoma"/>
      <w:sz w:val="20"/>
      <w:szCs w:val="20"/>
      <w:shd w:val="clear" w:color="auto" w:fill="000080"/>
      <w:lang w:eastAsia="ru-RU"/>
    </w:rPr>
  </w:style>
  <w:style w:type="paragraph" w:customStyle="1" w:styleId="1c">
    <w:name w:val="Обычный1"/>
    <w:rsid w:val="00F24568"/>
    <w:pPr>
      <w:spacing w:after="0" w:line="240" w:lineRule="auto"/>
    </w:pPr>
    <w:rPr>
      <w:rFonts w:ascii="Times New Roman" w:eastAsia="Times New Roman" w:hAnsi="Times New Roman" w:cs="Times New Roman"/>
      <w:sz w:val="24"/>
      <w:szCs w:val="20"/>
      <w:lang w:eastAsia="ru-RU"/>
    </w:rPr>
  </w:style>
  <w:style w:type="character" w:styleId="aff0">
    <w:name w:val="FollowedHyperlink"/>
    <w:uiPriority w:val="99"/>
    <w:unhideWhenUsed/>
    <w:rsid w:val="00F24568"/>
    <w:rPr>
      <w:color w:val="800080"/>
      <w:u w:val="single"/>
    </w:rPr>
  </w:style>
  <w:style w:type="numbering" w:customStyle="1" w:styleId="110">
    <w:name w:val="Нет списка11"/>
    <w:next w:val="a2"/>
    <w:uiPriority w:val="99"/>
    <w:semiHidden/>
    <w:unhideWhenUsed/>
    <w:rsid w:val="00F24568"/>
  </w:style>
  <w:style w:type="paragraph" w:customStyle="1" w:styleId="xl65">
    <w:name w:val="xl65"/>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S Sans Serif" w:eastAsia="Times New Roman" w:hAnsi="MS Sans Serif" w:cs="Times New Roman"/>
      <w:b/>
      <w:bCs/>
      <w:sz w:val="17"/>
      <w:szCs w:val="17"/>
      <w:lang w:eastAsia="ru-RU"/>
    </w:rPr>
  </w:style>
  <w:style w:type="paragraph" w:customStyle="1" w:styleId="xl66">
    <w:name w:val="xl66"/>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67">
    <w:name w:val="xl67"/>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16"/>
      <w:szCs w:val="16"/>
      <w:lang w:eastAsia="ru-RU"/>
    </w:rPr>
  </w:style>
  <w:style w:type="paragraph" w:customStyle="1" w:styleId="xl68">
    <w:name w:val="xl68"/>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sz w:val="16"/>
      <w:szCs w:val="16"/>
      <w:lang w:eastAsia="ru-RU"/>
    </w:rPr>
  </w:style>
  <w:style w:type="paragraph" w:customStyle="1" w:styleId="xl69">
    <w:name w:val="xl69"/>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16"/>
      <w:szCs w:val="16"/>
      <w:lang w:eastAsia="ru-RU"/>
    </w:rPr>
  </w:style>
  <w:style w:type="paragraph" w:customStyle="1" w:styleId="xl70">
    <w:name w:val="xl70"/>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sz w:val="16"/>
      <w:szCs w:val="16"/>
      <w:lang w:eastAsia="ru-RU"/>
    </w:rPr>
  </w:style>
  <w:style w:type="paragraph" w:customStyle="1" w:styleId="xl71">
    <w:name w:val="xl71"/>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16"/>
      <w:szCs w:val="16"/>
      <w:lang w:eastAsia="ru-RU"/>
    </w:rPr>
  </w:style>
  <w:style w:type="paragraph" w:customStyle="1" w:styleId="xl72">
    <w:name w:val="xl72"/>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b/>
      <w:bCs/>
      <w:sz w:val="16"/>
      <w:szCs w:val="16"/>
      <w:lang w:eastAsia="ru-RU"/>
    </w:rPr>
  </w:style>
  <w:style w:type="paragraph" w:customStyle="1" w:styleId="xl73">
    <w:name w:val="xl73"/>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sz w:val="16"/>
      <w:szCs w:val="16"/>
      <w:lang w:eastAsia="ru-RU"/>
    </w:rPr>
  </w:style>
  <w:style w:type="paragraph" w:customStyle="1" w:styleId="xl74">
    <w:name w:val="xl74"/>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16"/>
      <w:szCs w:val="16"/>
      <w:lang w:eastAsia="ru-RU"/>
    </w:rPr>
  </w:style>
  <w:style w:type="paragraph" w:customStyle="1" w:styleId="xl75">
    <w:name w:val="xl75"/>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16"/>
      <w:szCs w:val="16"/>
      <w:lang w:eastAsia="ru-RU"/>
    </w:rPr>
  </w:style>
  <w:style w:type="paragraph" w:customStyle="1" w:styleId="xl76">
    <w:name w:val="xl76"/>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16"/>
      <w:szCs w:val="16"/>
      <w:lang w:eastAsia="ru-RU"/>
    </w:rPr>
  </w:style>
  <w:style w:type="paragraph" w:customStyle="1" w:styleId="xl77">
    <w:name w:val="xl77"/>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b/>
      <w:bCs/>
      <w:sz w:val="16"/>
      <w:szCs w:val="16"/>
      <w:lang w:eastAsia="ru-RU"/>
    </w:rPr>
  </w:style>
  <w:style w:type="paragraph" w:customStyle="1" w:styleId="xl78">
    <w:name w:val="xl78"/>
    <w:basedOn w:val="a"/>
    <w:rsid w:val="00F2456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MS Sans Serif" w:eastAsia="Times New Roman" w:hAnsi="MS Sans Serif" w:cs="Times New Roman"/>
      <w:b/>
      <w:bCs/>
      <w:sz w:val="17"/>
      <w:szCs w:val="17"/>
      <w:lang w:eastAsia="ru-RU"/>
    </w:rPr>
  </w:style>
  <w:style w:type="paragraph" w:customStyle="1" w:styleId="xl79">
    <w:name w:val="xl79"/>
    <w:basedOn w:val="a"/>
    <w:rsid w:val="00F24568"/>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CYR" w:eastAsia="Times New Roman" w:hAnsi="Arial CYR" w:cs="Arial CYR"/>
      <w:sz w:val="16"/>
      <w:szCs w:val="16"/>
      <w:lang w:eastAsia="ru-RU"/>
    </w:rPr>
  </w:style>
  <w:style w:type="paragraph" w:customStyle="1" w:styleId="xl80">
    <w:name w:val="xl80"/>
    <w:basedOn w:val="a"/>
    <w:rsid w:val="00F24568"/>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CYR" w:eastAsia="Times New Roman" w:hAnsi="Arial CYR" w:cs="Arial CYR"/>
      <w:b/>
      <w:bCs/>
      <w:sz w:val="16"/>
      <w:szCs w:val="16"/>
      <w:lang w:eastAsia="ru-RU"/>
    </w:rPr>
  </w:style>
  <w:style w:type="paragraph" w:customStyle="1" w:styleId="xl81">
    <w:name w:val="xl81"/>
    <w:basedOn w:val="a"/>
    <w:rsid w:val="00F24568"/>
    <w:pPr>
      <w:pBdr>
        <w:top w:val="single" w:sz="4" w:space="0" w:color="auto"/>
        <w:left w:val="single" w:sz="4" w:space="0" w:color="auto"/>
        <w:bottom w:val="single" w:sz="4" w:space="0" w:color="auto"/>
      </w:pBdr>
      <w:spacing w:before="100" w:beforeAutospacing="1" w:after="100" w:afterAutospacing="1" w:line="240" w:lineRule="auto"/>
      <w:jc w:val="right"/>
    </w:pPr>
    <w:rPr>
      <w:rFonts w:ascii="Arial CYR" w:eastAsia="Times New Roman" w:hAnsi="Arial CYR" w:cs="Arial CYR"/>
      <w:b/>
      <w:bCs/>
      <w:sz w:val="16"/>
      <w:szCs w:val="16"/>
      <w:lang w:eastAsia="ru-RU"/>
    </w:rPr>
  </w:style>
  <w:style w:type="paragraph" w:customStyle="1" w:styleId="xl82">
    <w:name w:val="xl82"/>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Normal (Web)"/>
    <w:basedOn w:val="a"/>
    <w:unhideWhenUsed/>
    <w:rsid w:val="00F245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rsid w:val="00F24568"/>
    <w:pPr>
      <w:spacing w:before="100" w:beforeAutospacing="1" w:after="100" w:afterAutospacing="1" w:line="240" w:lineRule="auto"/>
    </w:pPr>
    <w:rPr>
      <w:rFonts w:ascii="MS Sans Serif" w:eastAsia="Times New Roman" w:hAnsi="MS Sans Serif" w:cs="Times New Roman"/>
      <w:sz w:val="17"/>
      <w:szCs w:val="17"/>
      <w:lang w:eastAsia="ru-RU"/>
    </w:rPr>
  </w:style>
  <w:style w:type="paragraph" w:customStyle="1" w:styleId="xl64">
    <w:name w:val="xl64"/>
    <w:basedOn w:val="a"/>
    <w:rsid w:val="00F24568"/>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4">
    <w:name w:val="xl84"/>
    <w:basedOn w:val="a"/>
    <w:rsid w:val="00F24568"/>
    <w:pPr>
      <w:pBdr>
        <w:top w:val="single" w:sz="4" w:space="0" w:color="auto"/>
        <w:left w:val="single" w:sz="4" w:space="0" w:color="auto"/>
        <w:bottom w:val="single" w:sz="4" w:space="0" w:color="auto"/>
      </w:pBdr>
      <w:spacing w:before="100" w:beforeAutospacing="1" w:after="100" w:afterAutospacing="1" w:line="240" w:lineRule="auto"/>
      <w:jc w:val="right"/>
    </w:pPr>
    <w:rPr>
      <w:rFonts w:ascii="Arial CYR" w:eastAsia="Times New Roman" w:hAnsi="Arial CYR" w:cs="Arial CYR"/>
      <w:b/>
      <w:bCs/>
      <w:sz w:val="16"/>
      <w:szCs w:val="16"/>
      <w:lang w:eastAsia="ru-RU"/>
    </w:rPr>
  </w:style>
  <w:style w:type="paragraph" w:customStyle="1" w:styleId="xl85">
    <w:name w:val="xl85"/>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F24568"/>
    <w:pPr>
      <w:spacing w:before="100" w:beforeAutospacing="1" w:after="100" w:afterAutospacing="1" w:line="240" w:lineRule="auto"/>
    </w:pPr>
    <w:rPr>
      <w:rFonts w:ascii="MS Sans Serif" w:eastAsia="Times New Roman" w:hAnsi="MS Sans Serif" w:cs="Times New Roman"/>
      <w:b/>
      <w:bCs/>
      <w:sz w:val="17"/>
      <w:szCs w:val="17"/>
      <w:lang w:eastAsia="ru-RU"/>
    </w:rPr>
  </w:style>
  <w:style w:type="paragraph" w:customStyle="1" w:styleId="xl88">
    <w:name w:val="xl88"/>
    <w:basedOn w:val="a"/>
    <w:rsid w:val="00F24568"/>
    <w:pPr>
      <w:spacing w:before="100" w:beforeAutospacing="1" w:after="100" w:afterAutospacing="1" w:line="240" w:lineRule="auto"/>
      <w:textAlignment w:val="top"/>
    </w:pPr>
    <w:rPr>
      <w:rFonts w:ascii="MS Sans Serif" w:eastAsia="Times New Roman" w:hAnsi="MS Sans Serif" w:cs="Times New Roman"/>
      <w:b/>
      <w:bCs/>
      <w:sz w:val="17"/>
      <w:szCs w:val="17"/>
      <w:lang w:eastAsia="ru-RU"/>
    </w:rPr>
  </w:style>
  <w:style w:type="paragraph" w:customStyle="1" w:styleId="xl89">
    <w:name w:val="xl89"/>
    <w:basedOn w:val="a"/>
    <w:rsid w:val="00F24568"/>
    <w:pP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90">
    <w:name w:val="xl90"/>
    <w:basedOn w:val="a"/>
    <w:rsid w:val="00F24568"/>
    <w:pPr>
      <w:spacing w:before="100" w:beforeAutospacing="1" w:after="100" w:afterAutospacing="1" w:line="240" w:lineRule="auto"/>
    </w:pPr>
    <w:rPr>
      <w:rFonts w:ascii="MS Sans Serif" w:eastAsia="Times New Roman" w:hAnsi="MS Sans Serif" w:cs="Times New Roman"/>
      <w:sz w:val="17"/>
      <w:szCs w:val="17"/>
      <w:lang w:eastAsia="ru-RU"/>
    </w:rPr>
  </w:style>
  <w:style w:type="paragraph" w:customStyle="1" w:styleId="xl91">
    <w:name w:val="xl91"/>
    <w:basedOn w:val="a"/>
    <w:rsid w:val="00F24568"/>
    <w:pPr>
      <w:spacing w:before="100" w:beforeAutospacing="1" w:after="100" w:afterAutospacing="1" w:line="240" w:lineRule="auto"/>
      <w:textAlignment w:val="top"/>
    </w:pPr>
    <w:rPr>
      <w:rFonts w:ascii="MS Sans Serif" w:eastAsia="Times New Roman" w:hAnsi="MS Sans Serif" w:cs="Times New Roman"/>
      <w:sz w:val="17"/>
      <w:szCs w:val="17"/>
      <w:lang w:eastAsia="ru-RU"/>
    </w:rPr>
  </w:style>
  <w:style w:type="paragraph" w:customStyle="1" w:styleId="xl92">
    <w:name w:val="xl92"/>
    <w:basedOn w:val="a"/>
    <w:rsid w:val="00F2456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F24568"/>
    <w:pPr>
      <w:spacing w:before="100" w:beforeAutospacing="1" w:after="100" w:afterAutospacing="1" w:line="240" w:lineRule="auto"/>
      <w:jc w:val="center"/>
      <w:textAlignment w:val="top"/>
    </w:pPr>
    <w:rPr>
      <w:rFonts w:ascii="MS Sans Serif" w:eastAsia="Times New Roman" w:hAnsi="MS Sans Serif" w:cs="Times New Roman"/>
      <w:b/>
      <w:bCs/>
      <w:sz w:val="24"/>
      <w:szCs w:val="24"/>
      <w:lang w:eastAsia="ru-RU"/>
    </w:rPr>
  </w:style>
  <w:style w:type="paragraph" w:customStyle="1" w:styleId="xl94">
    <w:name w:val="xl94"/>
    <w:basedOn w:val="a"/>
    <w:rsid w:val="00F24568"/>
    <w:pPr>
      <w:spacing w:before="100" w:beforeAutospacing="1" w:after="100" w:afterAutospacing="1" w:line="240" w:lineRule="auto"/>
      <w:jc w:val="center"/>
      <w:textAlignment w:val="top"/>
    </w:pPr>
    <w:rPr>
      <w:rFonts w:ascii="MS Sans Serif" w:eastAsia="Times New Roman" w:hAnsi="MS Sans Serif" w:cs="Times New Roman"/>
      <w:b/>
      <w:bCs/>
      <w:sz w:val="17"/>
      <w:szCs w:val="17"/>
      <w:lang w:eastAsia="ru-RU"/>
    </w:rPr>
  </w:style>
  <w:style w:type="paragraph" w:customStyle="1" w:styleId="xl95">
    <w:name w:val="xl95"/>
    <w:basedOn w:val="a"/>
    <w:rsid w:val="00F24568"/>
    <w:pPr>
      <w:spacing w:before="100" w:beforeAutospacing="1" w:after="100" w:afterAutospacing="1" w:line="240" w:lineRule="auto"/>
      <w:jc w:val="center"/>
    </w:pPr>
    <w:rPr>
      <w:rFonts w:ascii="Times New Roman" w:eastAsia="Times New Roman" w:hAnsi="Times New Roman" w:cs="Times New Roman"/>
      <w:b/>
      <w:bCs/>
      <w:lang w:eastAsia="ru-RU"/>
    </w:rPr>
  </w:style>
  <w:style w:type="numbering" w:customStyle="1" w:styleId="25">
    <w:name w:val="Нет списка2"/>
    <w:next w:val="a2"/>
    <w:uiPriority w:val="99"/>
    <w:semiHidden/>
    <w:unhideWhenUsed/>
    <w:rsid w:val="00F24568"/>
  </w:style>
  <w:style w:type="paragraph" w:customStyle="1" w:styleId="xl96">
    <w:name w:val="xl96"/>
    <w:basedOn w:val="a"/>
    <w:rsid w:val="00F24568"/>
    <w:pPr>
      <w:spacing w:before="100" w:beforeAutospacing="1" w:after="100" w:afterAutospacing="1" w:line="240" w:lineRule="auto"/>
      <w:jc w:val="center"/>
      <w:textAlignment w:val="top"/>
    </w:pPr>
    <w:rPr>
      <w:rFonts w:ascii="MS Sans Serif" w:eastAsia="Times New Roman" w:hAnsi="MS Sans Serif" w:cs="Times New Roman"/>
      <w:b/>
      <w:bCs/>
      <w:sz w:val="17"/>
      <w:szCs w:val="17"/>
      <w:lang w:eastAsia="ru-RU"/>
    </w:rPr>
  </w:style>
  <w:style w:type="paragraph" w:customStyle="1" w:styleId="xl97">
    <w:name w:val="xl97"/>
    <w:basedOn w:val="a"/>
    <w:rsid w:val="00F24568"/>
    <w:pPr>
      <w:spacing w:before="100" w:beforeAutospacing="1" w:after="100" w:afterAutospacing="1" w:line="240" w:lineRule="auto"/>
      <w:jc w:val="center"/>
    </w:pPr>
    <w:rPr>
      <w:rFonts w:ascii="Times New Roman" w:eastAsia="Times New Roman" w:hAnsi="Times New Roman" w:cs="Times New Roman"/>
      <w:b/>
      <w:bCs/>
      <w:lang w:eastAsia="ru-RU"/>
    </w:rPr>
  </w:style>
  <w:style w:type="numbering" w:customStyle="1" w:styleId="33">
    <w:name w:val="Нет списка3"/>
    <w:next w:val="a2"/>
    <w:uiPriority w:val="99"/>
    <w:semiHidden/>
    <w:unhideWhenUsed/>
    <w:rsid w:val="00DE6BBE"/>
  </w:style>
  <w:style w:type="character" w:styleId="aff2">
    <w:name w:val="Emphasis"/>
    <w:qFormat/>
    <w:rsid w:val="00DE6BBE"/>
    <w:rPr>
      <w:i/>
      <w:iCs/>
    </w:rPr>
  </w:style>
  <w:style w:type="numbering" w:customStyle="1" w:styleId="41">
    <w:name w:val="Нет списка4"/>
    <w:next w:val="a2"/>
    <w:uiPriority w:val="99"/>
    <w:semiHidden/>
    <w:unhideWhenUsed/>
    <w:rsid w:val="00FD51A5"/>
  </w:style>
  <w:style w:type="table" w:styleId="aff3">
    <w:name w:val="Table Grid"/>
    <w:basedOn w:val="a1"/>
    <w:uiPriority w:val="99"/>
    <w:rsid w:val="00FD51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FD51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s1">
    <w:name w:val="s1"/>
    <w:basedOn w:val="a0"/>
    <w:rsid w:val="00FD51A5"/>
  </w:style>
  <w:style w:type="character" w:customStyle="1" w:styleId="s2">
    <w:name w:val="s2"/>
    <w:basedOn w:val="a0"/>
    <w:rsid w:val="00FD51A5"/>
  </w:style>
  <w:style w:type="paragraph" w:customStyle="1" w:styleId="1d">
    <w:name w:val="Без интервала1"/>
    <w:rsid w:val="00FD51A5"/>
    <w:pPr>
      <w:spacing w:after="0" w:line="240" w:lineRule="auto"/>
    </w:pPr>
    <w:rPr>
      <w:rFonts w:ascii="Calibri" w:eastAsia="Times New Roman" w:hAnsi="Calibri" w:cs="Times New Roman"/>
    </w:rPr>
  </w:style>
  <w:style w:type="character" w:styleId="aff4">
    <w:name w:val="endnote reference"/>
    <w:uiPriority w:val="99"/>
    <w:semiHidden/>
    <w:unhideWhenUsed/>
    <w:rsid w:val="00FD51A5"/>
    <w:rPr>
      <w:vertAlign w:val="superscript"/>
    </w:rPr>
  </w:style>
  <w:style w:type="numbering" w:customStyle="1" w:styleId="51">
    <w:name w:val="Нет списка5"/>
    <w:next w:val="a2"/>
    <w:uiPriority w:val="99"/>
    <w:semiHidden/>
    <w:unhideWhenUsed/>
    <w:rsid w:val="00FD51A5"/>
  </w:style>
  <w:style w:type="paragraph" w:styleId="1e">
    <w:name w:val="toc 1"/>
    <w:autoRedefine/>
    <w:semiHidden/>
    <w:unhideWhenUsed/>
    <w:rsid w:val="00FD51A5"/>
    <w:pPr>
      <w:spacing w:after="160" w:line="256" w:lineRule="auto"/>
      <w:ind w:left="15" w:right="15"/>
    </w:pPr>
    <w:rPr>
      <w:rFonts w:ascii="Calibri" w:eastAsia="Calibri" w:hAnsi="Calibri" w:cs="Calibri"/>
      <w:color w:val="000000"/>
      <w:lang w:val="en-US"/>
    </w:rPr>
  </w:style>
  <w:style w:type="numbering" w:customStyle="1" w:styleId="61">
    <w:name w:val="Нет списка6"/>
    <w:next w:val="a2"/>
    <w:uiPriority w:val="99"/>
    <w:semiHidden/>
    <w:unhideWhenUsed/>
    <w:rsid w:val="001B330F"/>
  </w:style>
  <w:style w:type="paragraph" w:styleId="26">
    <w:name w:val="Body Text 2"/>
    <w:basedOn w:val="a"/>
    <w:link w:val="27"/>
    <w:semiHidden/>
    <w:rsid w:val="001B330F"/>
    <w:pPr>
      <w:spacing w:after="0" w:line="240" w:lineRule="auto"/>
      <w:jc w:val="both"/>
    </w:pPr>
    <w:rPr>
      <w:rFonts w:ascii="Times New Roman" w:eastAsia="Times New Roman" w:hAnsi="Times New Roman" w:cs="Times New Roman"/>
      <w:b/>
      <w:color w:val="000000"/>
      <w:sz w:val="28"/>
      <w:szCs w:val="20"/>
      <w:lang w:eastAsia="ru-RU"/>
    </w:rPr>
  </w:style>
  <w:style w:type="character" w:customStyle="1" w:styleId="27">
    <w:name w:val="Основной текст 2 Знак"/>
    <w:basedOn w:val="a0"/>
    <w:link w:val="26"/>
    <w:semiHidden/>
    <w:rsid w:val="001B330F"/>
    <w:rPr>
      <w:rFonts w:ascii="Times New Roman" w:eastAsia="Times New Roman" w:hAnsi="Times New Roman" w:cs="Times New Roman"/>
      <w:b/>
      <w:color w:val="000000"/>
      <w:sz w:val="28"/>
      <w:szCs w:val="20"/>
      <w:lang w:eastAsia="ru-RU"/>
    </w:rPr>
  </w:style>
  <w:style w:type="paragraph" w:styleId="34">
    <w:name w:val="Body Text 3"/>
    <w:basedOn w:val="a"/>
    <w:link w:val="35"/>
    <w:semiHidden/>
    <w:rsid w:val="001B330F"/>
    <w:pPr>
      <w:spacing w:after="0" w:line="240" w:lineRule="auto"/>
      <w:jc w:val="center"/>
    </w:pPr>
    <w:rPr>
      <w:rFonts w:ascii="Times New Roman" w:eastAsia="Times New Roman" w:hAnsi="Times New Roman" w:cs="Times New Roman"/>
      <w:b/>
      <w:color w:val="000000"/>
      <w:sz w:val="28"/>
      <w:szCs w:val="20"/>
      <w:lang w:eastAsia="ru-RU"/>
    </w:rPr>
  </w:style>
  <w:style w:type="character" w:customStyle="1" w:styleId="35">
    <w:name w:val="Основной текст 3 Знак"/>
    <w:basedOn w:val="a0"/>
    <w:link w:val="34"/>
    <w:semiHidden/>
    <w:rsid w:val="001B330F"/>
    <w:rPr>
      <w:rFonts w:ascii="Times New Roman" w:eastAsia="Times New Roman" w:hAnsi="Times New Roman" w:cs="Times New Roman"/>
      <w:b/>
      <w:color w:val="000000"/>
      <w:sz w:val="28"/>
      <w:szCs w:val="20"/>
      <w:lang w:eastAsia="ru-RU"/>
    </w:rPr>
  </w:style>
  <w:style w:type="character" w:styleId="aff5">
    <w:name w:val="Strong"/>
    <w:qFormat/>
    <w:rsid w:val="001B330F"/>
    <w:rPr>
      <w:b/>
      <w:bCs/>
    </w:rPr>
  </w:style>
  <w:style w:type="paragraph" w:styleId="aff6">
    <w:name w:val="Block Text"/>
    <w:basedOn w:val="a"/>
    <w:rsid w:val="001B330F"/>
    <w:pPr>
      <w:spacing w:after="0" w:line="240" w:lineRule="auto"/>
      <w:ind w:left="113" w:right="113"/>
    </w:pPr>
    <w:rPr>
      <w:rFonts w:ascii="Times New Roman" w:eastAsia="Times New Roman" w:hAnsi="Times New Roman" w:cs="Times New Roman"/>
      <w:sz w:val="16"/>
      <w:szCs w:val="20"/>
      <w:lang w:eastAsia="ru-RU"/>
    </w:rPr>
  </w:style>
  <w:style w:type="table" w:customStyle="1" w:styleId="TableNormal">
    <w:name w:val="Table Normal"/>
    <w:uiPriority w:val="2"/>
    <w:semiHidden/>
    <w:unhideWhenUsed/>
    <w:qFormat/>
    <w:rsid w:val="003D1D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D1D6A"/>
    <w:pPr>
      <w:widowControl w:val="0"/>
      <w:autoSpaceDE w:val="0"/>
      <w:autoSpaceDN w:val="0"/>
      <w:spacing w:after="0" w:line="240" w:lineRule="auto"/>
    </w:pPr>
    <w:rPr>
      <w:rFonts w:ascii="Times New Roman" w:eastAsia="Times New Roman" w:hAnsi="Times New Roman" w:cs="Times New Roman"/>
    </w:rPr>
  </w:style>
  <w:style w:type="table" w:customStyle="1" w:styleId="1f">
    <w:name w:val="Сетка таблицы1"/>
    <w:basedOn w:val="a1"/>
    <w:next w:val="aff3"/>
    <w:rsid w:val="003D1D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2"/>
    <w:uiPriority w:val="99"/>
    <w:semiHidden/>
    <w:unhideWhenUsed/>
    <w:rsid w:val="003D1D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24568"/>
    <w:pPr>
      <w:pBdr>
        <w:bottom w:val="single" w:sz="12" w:space="1" w:color="365F91"/>
      </w:pBdr>
      <w:spacing w:before="600" w:after="80" w:line="240" w:lineRule="auto"/>
      <w:outlineLvl w:val="0"/>
    </w:pPr>
    <w:rPr>
      <w:rFonts w:ascii="Cambria" w:eastAsia="Times New Roman" w:hAnsi="Cambria" w:cs="Times New Roman"/>
      <w:b/>
      <w:bCs/>
      <w:color w:val="365F91"/>
      <w:sz w:val="24"/>
      <w:szCs w:val="24"/>
      <w:lang w:val="en-US" w:bidi="en-US"/>
    </w:rPr>
  </w:style>
  <w:style w:type="paragraph" w:styleId="2">
    <w:name w:val="heading 2"/>
    <w:basedOn w:val="a"/>
    <w:next w:val="a"/>
    <w:link w:val="20"/>
    <w:qFormat/>
    <w:rsid w:val="00F24568"/>
    <w:pPr>
      <w:pBdr>
        <w:bottom w:val="single" w:sz="8" w:space="1" w:color="4F81BD"/>
      </w:pBdr>
      <w:spacing w:before="200" w:after="80" w:line="240" w:lineRule="auto"/>
      <w:outlineLvl w:val="1"/>
    </w:pPr>
    <w:rPr>
      <w:rFonts w:ascii="Cambria" w:eastAsia="Times New Roman" w:hAnsi="Cambria" w:cs="Times New Roman"/>
      <w:color w:val="365F91"/>
      <w:sz w:val="24"/>
      <w:szCs w:val="24"/>
      <w:lang w:val="en-US" w:bidi="en-US"/>
    </w:rPr>
  </w:style>
  <w:style w:type="paragraph" w:styleId="3">
    <w:name w:val="heading 3"/>
    <w:basedOn w:val="a"/>
    <w:next w:val="a"/>
    <w:link w:val="30"/>
    <w:qFormat/>
    <w:rsid w:val="00F24568"/>
    <w:pPr>
      <w:pBdr>
        <w:bottom w:val="single" w:sz="4" w:space="1" w:color="95B3D7"/>
      </w:pBdr>
      <w:spacing w:before="200" w:after="80" w:line="240" w:lineRule="auto"/>
      <w:outlineLvl w:val="2"/>
    </w:pPr>
    <w:rPr>
      <w:rFonts w:ascii="Cambria" w:eastAsia="Times New Roman" w:hAnsi="Cambria" w:cs="Times New Roman"/>
      <w:color w:val="4F81BD"/>
      <w:sz w:val="24"/>
      <w:szCs w:val="24"/>
      <w:lang w:val="en-US" w:bidi="en-US"/>
    </w:rPr>
  </w:style>
  <w:style w:type="paragraph" w:styleId="4">
    <w:name w:val="heading 4"/>
    <w:basedOn w:val="a"/>
    <w:next w:val="a"/>
    <w:link w:val="40"/>
    <w:qFormat/>
    <w:rsid w:val="00F24568"/>
    <w:pPr>
      <w:pBdr>
        <w:bottom w:val="single" w:sz="4" w:space="2" w:color="B8CCE4"/>
      </w:pBdr>
      <w:spacing w:before="200" w:after="80" w:line="240" w:lineRule="auto"/>
      <w:outlineLvl w:val="3"/>
    </w:pPr>
    <w:rPr>
      <w:rFonts w:ascii="Cambria" w:eastAsia="Times New Roman" w:hAnsi="Cambria" w:cs="Times New Roman"/>
      <w:i/>
      <w:iCs/>
      <w:color w:val="4F81BD"/>
      <w:sz w:val="24"/>
      <w:szCs w:val="24"/>
      <w:lang w:val="en-US" w:bidi="en-US"/>
    </w:rPr>
  </w:style>
  <w:style w:type="paragraph" w:styleId="5">
    <w:name w:val="heading 5"/>
    <w:basedOn w:val="a"/>
    <w:next w:val="a"/>
    <w:link w:val="50"/>
    <w:qFormat/>
    <w:rsid w:val="00F24568"/>
    <w:pPr>
      <w:spacing w:before="200" w:after="80" w:line="240" w:lineRule="auto"/>
      <w:outlineLvl w:val="4"/>
    </w:pPr>
    <w:rPr>
      <w:rFonts w:ascii="Cambria" w:eastAsia="Times New Roman" w:hAnsi="Cambria" w:cs="Times New Roman"/>
      <w:color w:val="4F81BD"/>
      <w:lang w:val="en-US" w:bidi="en-US"/>
    </w:rPr>
  </w:style>
  <w:style w:type="paragraph" w:styleId="6">
    <w:name w:val="heading 6"/>
    <w:basedOn w:val="a"/>
    <w:next w:val="a"/>
    <w:link w:val="60"/>
    <w:qFormat/>
    <w:rsid w:val="00F24568"/>
    <w:pPr>
      <w:spacing w:before="280" w:after="100" w:line="240" w:lineRule="auto"/>
      <w:outlineLvl w:val="5"/>
    </w:pPr>
    <w:rPr>
      <w:rFonts w:ascii="Cambria" w:eastAsia="Times New Roman" w:hAnsi="Cambria" w:cs="Times New Roman"/>
      <w:i/>
      <w:iCs/>
      <w:color w:val="4F81BD"/>
      <w:lang w:val="en-US" w:bidi="en-US"/>
    </w:rPr>
  </w:style>
  <w:style w:type="paragraph" w:styleId="7">
    <w:name w:val="heading 7"/>
    <w:basedOn w:val="a"/>
    <w:next w:val="a"/>
    <w:link w:val="70"/>
    <w:qFormat/>
    <w:rsid w:val="00F24568"/>
    <w:pPr>
      <w:spacing w:before="320" w:after="100" w:line="240" w:lineRule="auto"/>
      <w:outlineLvl w:val="6"/>
    </w:pPr>
    <w:rPr>
      <w:rFonts w:ascii="Cambria" w:eastAsia="Times New Roman" w:hAnsi="Cambria" w:cs="Times New Roman"/>
      <w:b/>
      <w:bCs/>
      <w:color w:val="9BBB59"/>
      <w:sz w:val="20"/>
      <w:szCs w:val="20"/>
      <w:lang w:val="en-US" w:bidi="en-US"/>
    </w:rPr>
  </w:style>
  <w:style w:type="paragraph" w:styleId="8">
    <w:name w:val="heading 8"/>
    <w:basedOn w:val="a"/>
    <w:next w:val="a"/>
    <w:link w:val="80"/>
    <w:qFormat/>
    <w:rsid w:val="00F24568"/>
    <w:pPr>
      <w:spacing w:before="320" w:after="100" w:line="240" w:lineRule="auto"/>
      <w:outlineLvl w:val="7"/>
    </w:pPr>
    <w:rPr>
      <w:rFonts w:ascii="Cambria" w:eastAsia="Times New Roman" w:hAnsi="Cambria" w:cs="Times New Roman"/>
      <w:b/>
      <w:bCs/>
      <w:i/>
      <w:iCs/>
      <w:color w:val="9BBB59"/>
      <w:sz w:val="20"/>
      <w:szCs w:val="20"/>
      <w:lang w:val="en-US" w:bidi="en-US"/>
    </w:rPr>
  </w:style>
  <w:style w:type="paragraph" w:styleId="9">
    <w:name w:val="heading 9"/>
    <w:basedOn w:val="a"/>
    <w:next w:val="a"/>
    <w:link w:val="90"/>
    <w:qFormat/>
    <w:rsid w:val="00F24568"/>
    <w:pPr>
      <w:spacing w:before="320" w:after="100" w:line="240" w:lineRule="auto"/>
      <w:outlineLvl w:val="8"/>
    </w:pPr>
    <w:rPr>
      <w:rFonts w:ascii="Cambria" w:eastAsia="Times New Roman" w:hAnsi="Cambria" w:cs="Times New Roman"/>
      <w:i/>
      <w:iCs/>
      <w:color w:val="9BBB59"/>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21AC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121AC7"/>
    <w:rPr>
      <w:rFonts w:ascii="Times New Roman" w:eastAsia="Times New Roman" w:hAnsi="Times New Roman" w:cs="Times New Roman"/>
      <w:sz w:val="24"/>
      <w:szCs w:val="24"/>
      <w:lang w:eastAsia="ru-RU"/>
    </w:rPr>
  </w:style>
  <w:style w:type="character" w:styleId="a5">
    <w:name w:val="page number"/>
    <w:basedOn w:val="a0"/>
    <w:rsid w:val="00121AC7"/>
  </w:style>
  <w:style w:type="paragraph" w:styleId="a6">
    <w:name w:val="Balloon Text"/>
    <w:basedOn w:val="a"/>
    <w:link w:val="a7"/>
    <w:unhideWhenUsed/>
    <w:rsid w:val="004F79D8"/>
    <w:pPr>
      <w:spacing w:after="0" w:line="240" w:lineRule="auto"/>
    </w:pPr>
    <w:rPr>
      <w:rFonts w:ascii="Tahoma" w:hAnsi="Tahoma" w:cs="Tahoma"/>
      <w:sz w:val="16"/>
      <w:szCs w:val="16"/>
    </w:rPr>
  </w:style>
  <w:style w:type="character" w:customStyle="1" w:styleId="a7">
    <w:name w:val="Текст выноски Знак"/>
    <w:basedOn w:val="a0"/>
    <w:link w:val="a6"/>
    <w:rsid w:val="004F79D8"/>
    <w:rPr>
      <w:rFonts w:ascii="Tahoma" w:hAnsi="Tahoma" w:cs="Tahoma"/>
      <w:sz w:val="16"/>
      <w:szCs w:val="16"/>
    </w:rPr>
  </w:style>
  <w:style w:type="paragraph" w:styleId="a8">
    <w:name w:val="List Paragraph"/>
    <w:basedOn w:val="a"/>
    <w:uiPriority w:val="1"/>
    <w:qFormat/>
    <w:rsid w:val="00C03A92"/>
    <w:pPr>
      <w:ind w:left="720"/>
      <w:contextualSpacing/>
    </w:pPr>
  </w:style>
  <w:style w:type="character" w:customStyle="1" w:styleId="10">
    <w:name w:val="Заголовок 1 Знак"/>
    <w:basedOn w:val="a0"/>
    <w:link w:val="1"/>
    <w:rsid w:val="00F24568"/>
    <w:rPr>
      <w:rFonts w:ascii="Cambria" w:eastAsia="Times New Roman" w:hAnsi="Cambria" w:cs="Times New Roman"/>
      <w:b/>
      <w:bCs/>
      <w:color w:val="365F91"/>
      <w:sz w:val="24"/>
      <w:szCs w:val="24"/>
      <w:lang w:val="en-US" w:bidi="en-US"/>
    </w:rPr>
  </w:style>
  <w:style w:type="character" w:customStyle="1" w:styleId="20">
    <w:name w:val="Заголовок 2 Знак"/>
    <w:basedOn w:val="a0"/>
    <w:link w:val="2"/>
    <w:rsid w:val="00F24568"/>
    <w:rPr>
      <w:rFonts w:ascii="Cambria" w:eastAsia="Times New Roman" w:hAnsi="Cambria" w:cs="Times New Roman"/>
      <w:color w:val="365F91"/>
      <w:sz w:val="24"/>
      <w:szCs w:val="24"/>
      <w:lang w:val="en-US" w:bidi="en-US"/>
    </w:rPr>
  </w:style>
  <w:style w:type="character" w:customStyle="1" w:styleId="30">
    <w:name w:val="Заголовок 3 Знак"/>
    <w:basedOn w:val="a0"/>
    <w:link w:val="3"/>
    <w:rsid w:val="00F24568"/>
    <w:rPr>
      <w:rFonts w:ascii="Cambria" w:eastAsia="Times New Roman" w:hAnsi="Cambria" w:cs="Times New Roman"/>
      <w:color w:val="4F81BD"/>
      <w:sz w:val="24"/>
      <w:szCs w:val="24"/>
      <w:lang w:val="en-US" w:bidi="en-US"/>
    </w:rPr>
  </w:style>
  <w:style w:type="character" w:customStyle="1" w:styleId="40">
    <w:name w:val="Заголовок 4 Знак"/>
    <w:basedOn w:val="a0"/>
    <w:link w:val="4"/>
    <w:rsid w:val="00F24568"/>
    <w:rPr>
      <w:rFonts w:ascii="Cambria" w:eastAsia="Times New Roman" w:hAnsi="Cambria" w:cs="Times New Roman"/>
      <w:i/>
      <w:iCs/>
      <w:color w:val="4F81BD"/>
      <w:sz w:val="24"/>
      <w:szCs w:val="24"/>
      <w:lang w:val="en-US" w:bidi="en-US"/>
    </w:rPr>
  </w:style>
  <w:style w:type="character" w:customStyle="1" w:styleId="50">
    <w:name w:val="Заголовок 5 Знак"/>
    <w:basedOn w:val="a0"/>
    <w:link w:val="5"/>
    <w:rsid w:val="00F24568"/>
    <w:rPr>
      <w:rFonts w:ascii="Cambria" w:eastAsia="Times New Roman" w:hAnsi="Cambria" w:cs="Times New Roman"/>
      <w:color w:val="4F81BD"/>
      <w:lang w:val="en-US" w:bidi="en-US"/>
    </w:rPr>
  </w:style>
  <w:style w:type="character" w:customStyle="1" w:styleId="60">
    <w:name w:val="Заголовок 6 Знак"/>
    <w:basedOn w:val="a0"/>
    <w:link w:val="6"/>
    <w:rsid w:val="00F24568"/>
    <w:rPr>
      <w:rFonts w:ascii="Cambria" w:eastAsia="Times New Roman" w:hAnsi="Cambria" w:cs="Times New Roman"/>
      <w:i/>
      <w:iCs/>
      <w:color w:val="4F81BD"/>
      <w:lang w:val="en-US" w:bidi="en-US"/>
    </w:rPr>
  </w:style>
  <w:style w:type="character" w:customStyle="1" w:styleId="70">
    <w:name w:val="Заголовок 7 Знак"/>
    <w:basedOn w:val="a0"/>
    <w:link w:val="7"/>
    <w:rsid w:val="00F24568"/>
    <w:rPr>
      <w:rFonts w:ascii="Cambria" w:eastAsia="Times New Roman" w:hAnsi="Cambria" w:cs="Times New Roman"/>
      <w:b/>
      <w:bCs/>
      <w:color w:val="9BBB59"/>
      <w:sz w:val="20"/>
      <w:szCs w:val="20"/>
      <w:lang w:val="en-US" w:bidi="en-US"/>
    </w:rPr>
  </w:style>
  <w:style w:type="character" w:customStyle="1" w:styleId="80">
    <w:name w:val="Заголовок 8 Знак"/>
    <w:basedOn w:val="a0"/>
    <w:link w:val="8"/>
    <w:rsid w:val="00F24568"/>
    <w:rPr>
      <w:rFonts w:ascii="Cambria" w:eastAsia="Times New Roman" w:hAnsi="Cambria" w:cs="Times New Roman"/>
      <w:b/>
      <w:bCs/>
      <w:i/>
      <w:iCs/>
      <w:color w:val="9BBB59"/>
      <w:sz w:val="20"/>
      <w:szCs w:val="20"/>
      <w:lang w:val="en-US" w:bidi="en-US"/>
    </w:rPr>
  </w:style>
  <w:style w:type="character" w:customStyle="1" w:styleId="90">
    <w:name w:val="Заголовок 9 Знак"/>
    <w:basedOn w:val="a0"/>
    <w:link w:val="9"/>
    <w:rsid w:val="00F24568"/>
    <w:rPr>
      <w:rFonts w:ascii="Cambria" w:eastAsia="Times New Roman" w:hAnsi="Cambria" w:cs="Times New Roman"/>
      <w:i/>
      <w:iCs/>
      <w:color w:val="9BBB59"/>
      <w:sz w:val="20"/>
      <w:szCs w:val="20"/>
      <w:lang w:val="en-US" w:bidi="en-US"/>
    </w:rPr>
  </w:style>
  <w:style w:type="numbering" w:customStyle="1" w:styleId="11">
    <w:name w:val="Нет списка1"/>
    <w:next w:val="a2"/>
    <w:uiPriority w:val="99"/>
    <w:semiHidden/>
    <w:unhideWhenUsed/>
    <w:rsid w:val="00F24568"/>
  </w:style>
  <w:style w:type="character" w:customStyle="1" w:styleId="ConsPlusNormal">
    <w:name w:val="ConsPlusNormal Знак"/>
    <w:link w:val="ConsPlusNormal0"/>
    <w:uiPriority w:val="99"/>
    <w:locked/>
    <w:rsid w:val="00F24568"/>
    <w:rPr>
      <w:rFonts w:ascii="Arial" w:hAnsi="Arial" w:cs="Arial"/>
    </w:rPr>
  </w:style>
  <w:style w:type="paragraph" w:customStyle="1" w:styleId="ConsPlusNormal0">
    <w:name w:val="ConsPlusNormal"/>
    <w:link w:val="ConsPlusNormal"/>
    <w:rsid w:val="00F24568"/>
    <w:pPr>
      <w:widowControl w:val="0"/>
      <w:autoSpaceDE w:val="0"/>
      <w:autoSpaceDN w:val="0"/>
      <w:adjustRightInd w:val="0"/>
      <w:spacing w:after="0" w:line="240" w:lineRule="auto"/>
      <w:ind w:firstLine="720"/>
    </w:pPr>
    <w:rPr>
      <w:rFonts w:ascii="Arial" w:hAnsi="Arial" w:cs="Arial"/>
    </w:rPr>
  </w:style>
  <w:style w:type="character" w:customStyle="1" w:styleId="a9">
    <w:name w:val="Без интервала Знак"/>
    <w:link w:val="aa"/>
    <w:locked/>
    <w:rsid w:val="00F24568"/>
    <w:rPr>
      <w:rFonts w:ascii="Calibri" w:hAnsi="Calibri"/>
      <w:lang w:val="en-US" w:bidi="en-US"/>
    </w:rPr>
  </w:style>
  <w:style w:type="paragraph" w:styleId="aa">
    <w:name w:val="No Spacing"/>
    <w:basedOn w:val="a"/>
    <w:link w:val="a9"/>
    <w:qFormat/>
    <w:rsid w:val="00F24568"/>
    <w:pPr>
      <w:spacing w:after="0" w:line="240" w:lineRule="auto"/>
    </w:pPr>
    <w:rPr>
      <w:rFonts w:ascii="Calibri" w:hAnsi="Calibri"/>
      <w:lang w:val="en-US" w:bidi="en-US"/>
    </w:rPr>
  </w:style>
  <w:style w:type="character" w:customStyle="1" w:styleId="12">
    <w:name w:val="Верхний колонтитул Знак1"/>
    <w:basedOn w:val="a0"/>
    <w:uiPriority w:val="99"/>
    <w:semiHidden/>
    <w:rsid w:val="00F24568"/>
    <w:rPr>
      <w:sz w:val="24"/>
      <w:szCs w:val="24"/>
    </w:rPr>
  </w:style>
  <w:style w:type="character" w:customStyle="1" w:styleId="ab">
    <w:name w:val="Нижний колонтитул Знак"/>
    <w:link w:val="ac"/>
    <w:locked/>
    <w:rsid w:val="00F24568"/>
    <w:rPr>
      <w:rFonts w:ascii="Calibri" w:hAnsi="Calibri"/>
      <w:lang w:val="en-US" w:bidi="en-US"/>
    </w:rPr>
  </w:style>
  <w:style w:type="paragraph" w:styleId="ac">
    <w:name w:val="footer"/>
    <w:basedOn w:val="a"/>
    <w:link w:val="ab"/>
    <w:rsid w:val="00F24568"/>
    <w:pPr>
      <w:tabs>
        <w:tab w:val="center" w:pos="4677"/>
        <w:tab w:val="right" w:pos="9355"/>
      </w:tabs>
      <w:spacing w:after="0" w:line="240" w:lineRule="auto"/>
      <w:ind w:firstLine="360"/>
    </w:pPr>
    <w:rPr>
      <w:rFonts w:ascii="Calibri" w:hAnsi="Calibri"/>
      <w:lang w:val="en-US" w:bidi="en-US"/>
    </w:rPr>
  </w:style>
  <w:style w:type="character" w:customStyle="1" w:styleId="13">
    <w:name w:val="Нижний колонтитул Знак1"/>
    <w:basedOn w:val="a0"/>
    <w:uiPriority w:val="99"/>
    <w:semiHidden/>
    <w:rsid w:val="00F24568"/>
  </w:style>
  <w:style w:type="character" w:customStyle="1" w:styleId="ad">
    <w:name w:val="Название Знак"/>
    <w:link w:val="ae"/>
    <w:locked/>
    <w:rsid w:val="00F24568"/>
    <w:rPr>
      <w:rFonts w:ascii="Cambria" w:hAnsi="Cambria"/>
      <w:i/>
      <w:iCs/>
      <w:color w:val="243F60"/>
      <w:sz w:val="60"/>
      <w:szCs w:val="60"/>
      <w:lang w:val="en-US" w:bidi="en-US"/>
    </w:rPr>
  </w:style>
  <w:style w:type="paragraph" w:styleId="ae">
    <w:name w:val="Title"/>
    <w:basedOn w:val="a"/>
    <w:next w:val="a"/>
    <w:link w:val="ad"/>
    <w:qFormat/>
    <w:rsid w:val="00F24568"/>
    <w:pPr>
      <w:pBdr>
        <w:top w:val="single" w:sz="8" w:space="10" w:color="A7BFDE"/>
        <w:bottom w:val="single" w:sz="24" w:space="15" w:color="9BBB59"/>
      </w:pBdr>
      <w:spacing w:after="0" w:line="240" w:lineRule="auto"/>
      <w:jc w:val="center"/>
    </w:pPr>
    <w:rPr>
      <w:rFonts w:ascii="Cambria" w:hAnsi="Cambria"/>
      <w:i/>
      <w:iCs/>
      <w:color w:val="243F60"/>
      <w:sz w:val="60"/>
      <w:szCs w:val="60"/>
      <w:lang w:val="en-US" w:bidi="en-US"/>
    </w:rPr>
  </w:style>
  <w:style w:type="character" w:customStyle="1" w:styleId="14">
    <w:name w:val="Название Знак1"/>
    <w:basedOn w:val="a0"/>
    <w:uiPriority w:val="99"/>
    <w:rsid w:val="00F24568"/>
    <w:rPr>
      <w:rFonts w:asciiTheme="majorHAnsi" w:eastAsiaTheme="majorEastAsia" w:hAnsiTheme="majorHAnsi" w:cstheme="majorBidi"/>
      <w:color w:val="17365D" w:themeColor="text2" w:themeShade="BF"/>
      <w:spacing w:val="5"/>
      <w:kern w:val="28"/>
      <w:sz w:val="52"/>
      <w:szCs w:val="52"/>
    </w:rPr>
  </w:style>
  <w:style w:type="character" w:customStyle="1" w:styleId="af">
    <w:name w:val="Основной текст Знак"/>
    <w:link w:val="af0"/>
    <w:locked/>
    <w:rsid w:val="00F24568"/>
    <w:rPr>
      <w:rFonts w:ascii="PMingLiU" w:eastAsia="PMingLiU"/>
      <w:sz w:val="24"/>
      <w:szCs w:val="24"/>
      <w:lang w:eastAsia="zh-TW"/>
    </w:rPr>
  </w:style>
  <w:style w:type="paragraph" w:styleId="af0">
    <w:name w:val="Body Text"/>
    <w:basedOn w:val="a"/>
    <w:link w:val="af"/>
    <w:qFormat/>
    <w:rsid w:val="00F24568"/>
    <w:pPr>
      <w:spacing w:after="120" w:line="240" w:lineRule="auto"/>
    </w:pPr>
    <w:rPr>
      <w:rFonts w:ascii="PMingLiU" w:eastAsia="PMingLiU"/>
      <w:sz w:val="24"/>
      <w:szCs w:val="24"/>
      <w:lang w:eastAsia="zh-TW"/>
    </w:rPr>
  </w:style>
  <w:style w:type="character" w:customStyle="1" w:styleId="15">
    <w:name w:val="Основной текст Знак1"/>
    <w:basedOn w:val="a0"/>
    <w:semiHidden/>
    <w:rsid w:val="00F24568"/>
  </w:style>
  <w:style w:type="character" w:customStyle="1" w:styleId="af1">
    <w:name w:val="Подзаголовок Знак"/>
    <w:link w:val="af2"/>
    <w:locked/>
    <w:rsid w:val="00F24568"/>
    <w:rPr>
      <w:rFonts w:ascii="Calibri" w:hAnsi="Calibri"/>
      <w:i/>
      <w:iCs/>
      <w:sz w:val="24"/>
      <w:szCs w:val="24"/>
      <w:lang w:val="en-US" w:bidi="en-US"/>
    </w:rPr>
  </w:style>
  <w:style w:type="paragraph" w:styleId="af2">
    <w:name w:val="Subtitle"/>
    <w:basedOn w:val="a"/>
    <w:next w:val="a"/>
    <w:link w:val="af1"/>
    <w:qFormat/>
    <w:rsid w:val="00F24568"/>
    <w:pPr>
      <w:spacing w:before="200" w:after="900" w:line="240" w:lineRule="auto"/>
      <w:jc w:val="right"/>
    </w:pPr>
    <w:rPr>
      <w:rFonts w:ascii="Calibri" w:hAnsi="Calibri"/>
      <w:i/>
      <w:iCs/>
      <w:sz w:val="24"/>
      <w:szCs w:val="24"/>
      <w:lang w:val="en-US" w:bidi="en-US"/>
    </w:rPr>
  </w:style>
  <w:style w:type="character" w:customStyle="1" w:styleId="16">
    <w:name w:val="Подзаголовок Знак1"/>
    <w:basedOn w:val="a0"/>
    <w:uiPriority w:val="11"/>
    <w:rsid w:val="00F24568"/>
    <w:rPr>
      <w:rFonts w:asciiTheme="majorHAnsi" w:eastAsiaTheme="majorEastAsia" w:hAnsiTheme="majorHAnsi" w:cstheme="majorBidi"/>
      <w:i/>
      <w:iCs/>
      <w:color w:val="4F81BD" w:themeColor="accent1"/>
      <w:spacing w:val="15"/>
      <w:sz w:val="24"/>
      <w:szCs w:val="24"/>
    </w:rPr>
  </w:style>
  <w:style w:type="character" w:customStyle="1" w:styleId="17">
    <w:name w:val="Текст выноски Знак1"/>
    <w:basedOn w:val="a0"/>
    <w:uiPriority w:val="99"/>
    <w:semiHidden/>
    <w:rsid w:val="00F24568"/>
    <w:rPr>
      <w:rFonts w:ascii="Tahoma" w:hAnsi="Tahoma" w:cs="Tahoma"/>
      <w:sz w:val="16"/>
      <w:szCs w:val="16"/>
    </w:rPr>
  </w:style>
  <w:style w:type="character" w:customStyle="1" w:styleId="21">
    <w:name w:val="Цитата 2 Знак"/>
    <w:link w:val="22"/>
    <w:locked/>
    <w:rsid w:val="00F24568"/>
    <w:rPr>
      <w:rFonts w:ascii="Cambria" w:hAnsi="Cambria"/>
      <w:i/>
      <w:iCs/>
      <w:color w:val="5A5A5A"/>
      <w:lang w:val="en-US" w:bidi="en-US"/>
    </w:rPr>
  </w:style>
  <w:style w:type="paragraph" w:styleId="22">
    <w:name w:val="Quote"/>
    <w:basedOn w:val="a"/>
    <w:next w:val="a"/>
    <w:link w:val="21"/>
    <w:qFormat/>
    <w:rsid w:val="00F24568"/>
    <w:pPr>
      <w:spacing w:after="0" w:line="240" w:lineRule="auto"/>
      <w:ind w:firstLine="360"/>
    </w:pPr>
    <w:rPr>
      <w:rFonts w:ascii="Cambria" w:hAnsi="Cambria"/>
      <w:i/>
      <w:iCs/>
      <w:color w:val="5A5A5A"/>
      <w:lang w:val="en-US" w:bidi="en-US"/>
    </w:rPr>
  </w:style>
  <w:style w:type="character" w:customStyle="1" w:styleId="210">
    <w:name w:val="Цитата 2 Знак1"/>
    <w:basedOn w:val="a0"/>
    <w:uiPriority w:val="29"/>
    <w:rsid w:val="00F24568"/>
    <w:rPr>
      <w:i/>
      <w:iCs/>
      <w:color w:val="000000" w:themeColor="text1"/>
    </w:rPr>
  </w:style>
  <w:style w:type="character" w:customStyle="1" w:styleId="af3">
    <w:name w:val="Выделенная цитата Знак"/>
    <w:link w:val="af4"/>
    <w:locked/>
    <w:rsid w:val="00F24568"/>
    <w:rPr>
      <w:rFonts w:ascii="Cambria" w:hAnsi="Cambria"/>
      <w:i/>
      <w:iCs/>
      <w:color w:val="FFFFFF"/>
      <w:sz w:val="24"/>
      <w:szCs w:val="24"/>
      <w:shd w:val="clear" w:color="auto" w:fill="4F81BD"/>
      <w:lang w:val="en-US" w:bidi="en-US"/>
    </w:rPr>
  </w:style>
  <w:style w:type="paragraph" w:styleId="af4">
    <w:name w:val="Intense Quote"/>
    <w:basedOn w:val="a"/>
    <w:next w:val="a"/>
    <w:link w:val="af3"/>
    <w:qFormat/>
    <w:rsid w:val="00F2456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sz w:val="24"/>
      <w:szCs w:val="24"/>
      <w:lang w:val="en-US" w:bidi="en-US"/>
    </w:rPr>
  </w:style>
  <w:style w:type="character" w:customStyle="1" w:styleId="18">
    <w:name w:val="Выделенная цитата Знак1"/>
    <w:basedOn w:val="a0"/>
    <w:uiPriority w:val="30"/>
    <w:rsid w:val="00F24568"/>
    <w:rPr>
      <w:b/>
      <w:bCs/>
      <w:i/>
      <w:iCs/>
      <w:color w:val="4F81BD" w:themeColor="accent1"/>
    </w:rPr>
  </w:style>
  <w:style w:type="paragraph" w:customStyle="1" w:styleId="ConsCell">
    <w:name w:val="ConsCell"/>
    <w:rsid w:val="00F24568"/>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af5">
    <w:name w:val="Текст сноски Знак"/>
    <w:link w:val="af6"/>
    <w:rsid w:val="00F24568"/>
    <w:rPr>
      <w:rFonts w:ascii="Cambria" w:hAnsi="Cambria"/>
      <w:i/>
      <w:iCs/>
      <w:color w:val="243F60"/>
      <w:sz w:val="60"/>
      <w:szCs w:val="60"/>
      <w:lang w:val="en-US" w:bidi="en-US"/>
    </w:rPr>
  </w:style>
  <w:style w:type="paragraph" w:styleId="af6">
    <w:name w:val="footnote text"/>
    <w:basedOn w:val="a"/>
    <w:link w:val="af5"/>
    <w:rsid w:val="00F24568"/>
    <w:pPr>
      <w:spacing w:after="0" w:line="240" w:lineRule="auto"/>
    </w:pPr>
    <w:rPr>
      <w:rFonts w:ascii="Cambria" w:hAnsi="Cambria"/>
      <w:i/>
      <w:iCs/>
      <w:color w:val="243F60"/>
      <w:sz w:val="60"/>
      <w:szCs w:val="60"/>
      <w:lang w:val="en-US" w:bidi="en-US"/>
    </w:rPr>
  </w:style>
  <w:style w:type="character" w:customStyle="1" w:styleId="19">
    <w:name w:val="Текст сноски Знак1"/>
    <w:basedOn w:val="a0"/>
    <w:uiPriority w:val="99"/>
    <w:semiHidden/>
    <w:rsid w:val="00F24568"/>
    <w:rPr>
      <w:sz w:val="20"/>
      <w:szCs w:val="20"/>
    </w:rPr>
  </w:style>
  <w:style w:type="character" w:customStyle="1" w:styleId="23">
    <w:name w:val="Основной текст с отступом 2 Знак"/>
    <w:link w:val="24"/>
    <w:semiHidden/>
    <w:rsid w:val="00F24568"/>
    <w:rPr>
      <w:rFonts w:ascii="Calibri" w:hAnsi="Calibri"/>
      <w:lang w:val="en-US" w:bidi="en-US"/>
    </w:rPr>
  </w:style>
  <w:style w:type="paragraph" w:styleId="24">
    <w:name w:val="Body Text Indent 2"/>
    <w:basedOn w:val="a"/>
    <w:link w:val="23"/>
    <w:semiHidden/>
    <w:unhideWhenUsed/>
    <w:rsid w:val="00F24568"/>
    <w:pPr>
      <w:spacing w:after="120" w:line="480" w:lineRule="auto"/>
      <w:ind w:left="283"/>
    </w:pPr>
    <w:rPr>
      <w:rFonts w:ascii="Calibri" w:hAnsi="Calibri"/>
      <w:lang w:val="en-US" w:bidi="en-US"/>
    </w:rPr>
  </w:style>
  <w:style w:type="character" w:customStyle="1" w:styleId="211">
    <w:name w:val="Основной текст с отступом 2 Знак1"/>
    <w:basedOn w:val="a0"/>
    <w:uiPriority w:val="99"/>
    <w:semiHidden/>
    <w:rsid w:val="00F24568"/>
  </w:style>
  <w:style w:type="character" w:customStyle="1" w:styleId="af7">
    <w:name w:val="Текст примечания Знак"/>
    <w:link w:val="af8"/>
    <w:semiHidden/>
    <w:rsid w:val="00F24568"/>
    <w:rPr>
      <w:rFonts w:ascii="Calibri" w:hAnsi="Calibri"/>
      <w:lang w:val="en-US" w:bidi="en-US"/>
    </w:rPr>
  </w:style>
  <w:style w:type="paragraph" w:styleId="af8">
    <w:name w:val="annotation text"/>
    <w:basedOn w:val="a"/>
    <w:link w:val="af7"/>
    <w:semiHidden/>
    <w:unhideWhenUsed/>
    <w:rsid w:val="00F24568"/>
    <w:pPr>
      <w:spacing w:line="240" w:lineRule="auto"/>
    </w:pPr>
    <w:rPr>
      <w:rFonts w:ascii="Calibri" w:hAnsi="Calibri"/>
      <w:lang w:val="en-US" w:bidi="en-US"/>
    </w:rPr>
  </w:style>
  <w:style w:type="character" w:customStyle="1" w:styleId="1a">
    <w:name w:val="Текст примечания Знак1"/>
    <w:basedOn w:val="a0"/>
    <w:uiPriority w:val="99"/>
    <w:semiHidden/>
    <w:rsid w:val="00F24568"/>
    <w:rPr>
      <w:sz w:val="20"/>
      <w:szCs w:val="20"/>
    </w:rPr>
  </w:style>
  <w:style w:type="character" w:customStyle="1" w:styleId="af9">
    <w:name w:val="Тема примечания Знак"/>
    <w:link w:val="afa"/>
    <w:semiHidden/>
    <w:rsid w:val="00F24568"/>
    <w:rPr>
      <w:rFonts w:ascii="Tahoma" w:hAnsi="Tahoma" w:cs="Tahoma"/>
      <w:sz w:val="16"/>
      <w:szCs w:val="16"/>
      <w:lang w:val="en-US" w:bidi="en-US"/>
    </w:rPr>
  </w:style>
  <w:style w:type="paragraph" w:styleId="afa">
    <w:name w:val="annotation subject"/>
    <w:basedOn w:val="af8"/>
    <w:next w:val="af8"/>
    <w:link w:val="af9"/>
    <w:semiHidden/>
    <w:unhideWhenUsed/>
    <w:rsid w:val="00F24568"/>
    <w:rPr>
      <w:rFonts w:ascii="Tahoma" w:hAnsi="Tahoma" w:cs="Tahoma"/>
      <w:sz w:val="16"/>
      <w:szCs w:val="16"/>
    </w:rPr>
  </w:style>
  <w:style w:type="character" w:customStyle="1" w:styleId="1b">
    <w:name w:val="Тема примечания Знак1"/>
    <w:basedOn w:val="1a"/>
    <w:uiPriority w:val="99"/>
    <w:semiHidden/>
    <w:rsid w:val="00F24568"/>
    <w:rPr>
      <w:b/>
      <w:bCs/>
      <w:sz w:val="20"/>
      <w:szCs w:val="20"/>
    </w:rPr>
  </w:style>
  <w:style w:type="character" w:customStyle="1" w:styleId="31">
    <w:name w:val="Основной текст с отступом 3 Знак"/>
    <w:link w:val="32"/>
    <w:rsid w:val="00F24568"/>
    <w:rPr>
      <w:rFonts w:eastAsia="PMingLiU"/>
      <w:sz w:val="24"/>
      <w:szCs w:val="24"/>
      <w:lang w:eastAsia="zh-TW"/>
    </w:rPr>
  </w:style>
  <w:style w:type="paragraph" w:styleId="32">
    <w:name w:val="Body Text Indent 3"/>
    <w:basedOn w:val="a"/>
    <w:link w:val="31"/>
    <w:rsid w:val="00F24568"/>
    <w:pPr>
      <w:spacing w:after="120" w:line="240" w:lineRule="auto"/>
      <w:ind w:left="283"/>
    </w:pPr>
    <w:rPr>
      <w:rFonts w:eastAsia="PMingLiU"/>
      <w:sz w:val="24"/>
      <w:szCs w:val="24"/>
      <w:lang w:eastAsia="zh-TW"/>
    </w:rPr>
  </w:style>
  <w:style w:type="character" w:customStyle="1" w:styleId="310">
    <w:name w:val="Основной текст с отступом 3 Знак1"/>
    <w:basedOn w:val="a0"/>
    <w:uiPriority w:val="99"/>
    <w:semiHidden/>
    <w:rsid w:val="00F24568"/>
    <w:rPr>
      <w:sz w:val="16"/>
      <w:szCs w:val="16"/>
    </w:rPr>
  </w:style>
  <w:style w:type="paragraph" w:styleId="afb">
    <w:name w:val="Body Text Indent"/>
    <w:basedOn w:val="a"/>
    <w:link w:val="afc"/>
    <w:rsid w:val="00F24568"/>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c">
    <w:name w:val="Основной текст с отступом Знак"/>
    <w:basedOn w:val="a0"/>
    <w:link w:val="afb"/>
    <w:rsid w:val="00F24568"/>
    <w:rPr>
      <w:rFonts w:ascii="Times New Roman" w:eastAsia="Times New Roman" w:hAnsi="Times New Roman" w:cs="Times New Roman"/>
      <w:sz w:val="28"/>
      <w:szCs w:val="20"/>
      <w:lang w:eastAsia="ru-RU"/>
    </w:rPr>
  </w:style>
  <w:style w:type="character" w:styleId="afd">
    <w:name w:val="Hyperlink"/>
    <w:uiPriority w:val="99"/>
    <w:rsid w:val="00F24568"/>
    <w:rPr>
      <w:color w:val="0000FF"/>
      <w:u w:val="single"/>
    </w:rPr>
  </w:style>
  <w:style w:type="paragraph" w:styleId="afe">
    <w:name w:val="Document Map"/>
    <w:basedOn w:val="a"/>
    <w:link w:val="aff"/>
    <w:semiHidden/>
    <w:rsid w:val="00F24568"/>
    <w:pPr>
      <w:shd w:val="clear" w:color="auto" w:fill="000080"/>
      <w:spacing w:after="0" w:line="240" w:lineRule="auto"/>
    </w:pPr>
    <w:rPr>
      <w:rFonts w:ascii="Tahoma" w:eastAsia="Times New Roman" w:hAnsi="Tahoma" w:cs="Tahoma"/>
      <w:sz w:val="20"/>
      <w:szCs w:val="20"/>
      <w:lang w:eastAsia="ru-RU"/>
    </w:rPr>
  </w:style>
  <w:style w:type="character" w:customStyle="1" w:styleId="aff">
    <w:name w:val="Схема документа Знак"/>
    <w:basedOn w:val="a0"/>
    <w:link w:val="afe"/>
    <w:semiHidden/>
    <w:rsid w:val="00F24568"/>
    <w:rPr>
      <w:rFonts w:ascii="Tahoma" w:eastAsia="Times New Roman" w:hAnsi="Tahoma" w:cs="Tahoma"/>
      <w:sz w:val="20"/>
      <w:szCs w:val="20"/>
      <w:shd w:val="clear" w:color="auto" w:fill="000080"/>
      <w:lang w:eastAsia="ru-RU"/>
    </w:rPr>
  </w:style>
  <w:style w:type="paragraph" w:customStyle="1" w:styleId="1c">
    <w:name w:val="Обычный1"/>
    <w:rsid w:val="00F24568"/>
    <w:pPr>
      <w:spacing w:after="0" w:line="240" w:lineRule="auto"/>
    </w:pPr>
    <w:rPr>
      <w:rFonts w:ascii="Times New Roman" w:eastAsia="Times New Roman" w:hAnsi="Times New Roman" w:cs="Times New Roman"/>
      <w:sz w:val="24"/>
      <w:szCs w:val="20"/>
      <w:lang w:eastAsia="ru-RU"/>
    </w:rPr>
  </w:style>
  <w:style w:type="character" w:styleId="aff0">
    <w:name w:val="FollowedHyperlink"/>
    <w:uiPriority w:val="99"/>
    <w:unhideWhenUsed/>
    <w:rsid w:val="00F24568"/>
    <w:rPr>
      <w:color w:val="800080"/>
      <w:u w:val="single"/>
    </w:rPr>
  </w:style>
  <w:style w:type="numbering" w:customStyle="1" w:styleId="110">
    <w:name w:val="Нет списка11"/>
    <w:next w:val="a2"/>
    <w:uiPriority w:val="99"/>
    <w:semiHidden/>
    <w:unhideWhenUsed/>
    <w:rsid w:val="00F24568"/>
  </w:style>
  <w:style w:type="paragraph" w:customStyle="1" w:styleId="xl65">
    <w:name w:val="xl65"/>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S Sans Serif" w:eastAsia="Times New Roman" w:hAnsi="MS Sans Serif" w:cs="Times New Roman"/>
      <w:b/>
      <w:bCs/>
      <w:sz w:val="17"/>
      <w:szCs w:val="17"/>
      <w:lang w:eastAsia="ru-RU"/>
    </w:rPr>
  </w:style>
  <w:style w:type="paragraph" w:customStyle="1" w:styleId="xl66">
    <w:name w:val="xl66"/>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67">
    <w:name w:val="xl67"/>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16"/>
      <w:szCs w:val="16"/>
      <w:lang w:eastAsia="ru-RU"/>
    </w:rPr>
  </w:style>
  <w:style w:type="paragraph" w:customStyle="1" w:styleId="xl68">
    <w:name w:val="xl68"/>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sz w:val="16"/>
      <w:szCs w:val="16"/>
      <w:lang w:eastAsia="ru-RU"/>
    </w:rPr>
  </w:style>
  <w:style w:type="paragraph" w:customStyle="1" w:styleId="xl69">
    <w:name w:val="xl69"/>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16"/>
      <w:szCs w:val="16"/>
      <w:lang w:eastAsia="ru-RU"/>
    </w:rPr>
  </w:style>
  <w:style w:type="paragraph" w:customStyle="1" w:styleId="xl70">
    <w:name w:val="xl70"/>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sz w:val="16"/>
      <w:szCs w:val="16"/>
      <w:lang w:eastAsia="ru-RU"/>
    </w:rPr>
  </w:style>
  <w:style w:type="paragraph" w:customStyle="1" w:styleId="xl71">
    <w:name w:val="xl71"/>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16"/>
      <w:szCs w:val="16"/>
      <w:lang w:eastAsia="ru-RU"/>
    </w:rPr>
  </w:style>
  <w:style w:type="paragraph" w:customStyle="1" w:styleId="xl72">
    <w:name w:val="xl72"/>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b/>
      <w:bCs/>
      <w:sz w:val="16"/>
      <w:szCs w:val="16"/>
      <w:lang w:eastAsia="ru-RU"/>
    </w:rPr>
  </w:style>
  <w:style w:type="paragraph" w:customStyle="1" w:styleId="xl73">
    <w:name w:val="xl73"/>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sz w:val="16"/>
      <w:szCs w:val="16"/>
      <w:lang w:eastAsia="ru-RU"/>
    </w:rPr>
  </w:style>
  <w:style w:type="paragraph" w:customStyle="1" w:styleId="xl74">
    <w:name w:val="xl74"/>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16"/>
      <w:szCs w:val="16"/>
      <w:lang w:eastAsia="ru-RU"/>
    </w:rPr>
  </w:style>
  <w:style w:type="paragraph" w:customStyle="1" w:styleId="xl75">
    <w:name w:val="xl75"/>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16"/>
      <w:szCs w:val="16"/>
      <w:lang w:eastAsia="ru-RU"/>
    </w:rPr>
  </w:style>
  <w:style w:type="paragraph" w:customStyle="1" w:styleId="xl76">
    <w:name w:val="xl76"/>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16"/>
      <w:szCs w:val="16"/>
      <w:lang w:eastAsia="ru-RU"/>
    </w:rPr>
  </w:style>
  <w:style w:type="paragraph" w:customStyle="1" w:styleId="xl77">
    <w:name w:val="xl77"/>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b/>
      <w:bCs/>
      <w:sz w:val="16"/>
      <w:szCs w:val="16"/>
      <w:lang w:eastAsia="ru-RU"/>
    </w:rPr>
  </w:style>
  <w:style w:type="paragraph" w:customStyle="1" w:styleId="xl78">
    <w:name w:val="xl78"/>
    <w:basedOn w:val="a"/>
    <w:rsid w:val="00F2456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MS Sans Serif" w:eastAsia="Times New Roman" w:hAnsi="MS Sans Serif" w:cs="Times New Roman"/>
      <w:b/>
      <w:bCs/>
      <w:sz w:val="17"/>
      <w:szCs w:val="17"/>
      <w:lang w:eastAsia="ru-RU"/>
    </w:rPr>
  </w:style>
  <w:style w:type="paragraph" w:customStyle="1" w:styleId="xl79">
    <w:name w:val="xl79"/>
    <w:basedOn w:val="a"/>
    <w:rsid w:val="00F24568"/>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CYR" w:eastAsia="Times New Roman" w:hAnsi="Arial CYR" w:cs="Arial CYR"/>
      <w:sz w:val="16"/>
      <w:szCs w:val="16"/>
      <w:lang w:eastAsia="ru-RU"/>
    </w:rPr>
  </w:style>
  <w:style w:type="paragraph" w:customStyle="1" w:styleId="xl80">
    <w:name w:val="xl80"/>
    <w:basedOn w:val="a"/>
    <w:rsid w:val="00F24568"/>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CYR" w:eastAsia="Times New Roman" w:hAnsi="Arial CYR" w:cs="Arial CYR"/>
      <w:b/>
      <w:bCs/>
      <w:sz w:val="16"/>
      <w:szCs w:val="16"/>
      <w:lang w:eastAsia="ru-RU"/>
    </w:rPr>
  </w:style>
  <w:style w:type="paragraph" w:customStyle="1" w:styleId="xl81">
    <w:name w:val="xl81"/>
    <w:basedOn w:val="a"/>
    <w:rsid w:val="00F24568"/>
    <w:pPr>
      <w:pBdr>
        <w:top w:val="single" w:sz="4" w:space="0" w:color="auto"/>
        <w:left w:val="single" w:sz="4" w:space="0" w:color="auto"/>
        <w:bottom w:val="single" w:sz="4" w:space="0" w:color="auto"/>
      </w:pBdr>
      <w:spacing w:before="100" w:beforeAutospacing="1" w:after="100" w:afterAutospacing="1" w:line="240" w:lineRule="auto"/>
      <w:jc w:val="right"/>
    </w:pPr>
    <w:rPr>
      <w:rFonts w:ascii="Arial CYR" w:eastAsia="Times New Roman" w:hAnsi="Arial CYR" w:cs="Arial CYR"/>
      <w:b/>
      <w:bCs/>
      <w:sz w:val="16"/>
      <w:szCs w:val="16"/>
      <w:lang w:eastAsia="ru-RU"/>
    </w:rPr>
  </w:style>
  <w:style w:type="paragraph" w:customStyle="1" w:styleId="xl82">
    <w:name w:val="xl82"/>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Normal (Web)"/>
    <w:basedOn w:val="a"/>
    <w:unhideWhenUsed/>
    <w:rsid w:val="00F245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rsid w:val="00F24568"/>
    <w:pPr>
      <w:spacing w:before="100" w:beforeAutospacing="1" w:after="100" w:afterAutospacing="1" w:line="240" w:lineRule="auto"/>
    </w:pPr>
    <w:rPr>
      <w:rFonts w:ascii="MS Sans Serif" w:eastAsia="Times New Roman" w:hAnsi="MS Sans Serif" w:cs="Times New Roman"/>
      <w:sz w:val="17"/>
      <w:szCs w:val="17"/>
      <w:lang w:eastAsia="ru-RU"/>
    </w:rPr>
  </w:style>
  <w:style w:type="paragraph" w:customStyle="1" w:styleId="xl64">
    <w:name w:val="xl64"/>
    <w:basedOn w:val="a"/>
    <w:rsid w:val="00F24568"/>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4">
    <w:name w:val="xl84"/>
    <w:basedOn w:val="a"/>
    <w:rsid w:val="00F24568"/>
    <w:pPr>
      <w:pBdr>
        <w:top w:val="single" w:sz="4" w:space="0" w:color="auto"/>
        <w:left w:val="single" w:sz="4" w:space="0" w:color="auto"/>
        <w:bottom w:val="single" w:sz="4" w:space="0" w:color="auto"/>
      </w:pBdr>
      <w:spacing w:before="100" w:beforeAutospacing="1" w:after="100" w:afterAutospacing="1" w:line="240" w:lineRule="auto"/>
      <w:jc w:val="right"/>
    </w:pPr>
    <w:rPr>
      <w:rFonts w:ascii="Arial CYR" w:eastAsia="Times New Roman" w:hAnsi="Arial CYR" w:cs="Arial CYR"/>
      <w:b/>
      <w:bCs/>
      <w:sz w:val="16"/>
      <w:szCs w:val="16"/>
      <w:lang w:eastAsia="ru-RU"/>
    </w:rPr>
  </w:style>
  <w:style w:type="paragraph" w:customStyle="1" w:styleId="xl85">
    <w:name w:val="xl85"/>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F24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F24568"/>
    <w:pPr>
      <w:spacing w:before="100" w:beforeAutospacing="1" w:after="100" w:afterAutospacing="1" w:line="240" w:lineRule="auto"/>
    </w:pPr>
    <w:rPr>
      <w:rFonts w:ascii="MS Sans Serif" w:eastAsia="Times New Roman" w:hAnsi="MS Sans Serif" w:cs="Times New Roman"/>
      <w:b/>
      <w:bCs/>
      <w:sz w:val="17"/>
      <w:szCs w:val="17"/>
      <w:lang w:eastAsia="ru-RU"/>
    </w:rPr>
  </w:style>
  <w:style w:type="paragraph" w:customStyle="1" w:styleId="xl88">
    <w:name w:val="xl88"/>
    <w:basedOn w:val="a"/>
    <w:rsid w:val="00F24568"/>
    <w:pPr>
      <w:spacing w:before="100" w:beforeAutospacing="1" w:after="100" w:afterAutospacing="1" w:line="240" w:lineRule="auto"/>
      <w:textAlignment w:val="top"/>
    </w:pPr>
    <w:rPr>
      <w:rFonts w:ascii="MS Sans Serif" w:eastAsia="Times New Roman" w:hAnsi="MS Sans Serif" w:cs="Times New Roman"/>
      <w:b/>
      <w:bCs/>
      <w:sz w:val="17"/>
      <w:szCs w:val="17"/>
      <w:lang w:eastAsia="ru-RU"/>
    </w:rPr>
  </w:style>
  <w:style w:type="paragraph" w:customStyle="1" w:styleId="xl89">
    <w:name w:val="xl89"/>
    <w:basedOn w:val="a"/>
    <w:rsid w:val="00F24568"/>
    <w:pP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90">
    <w:name w:val="xl90"/>
    <w:basedOn w:val="a"/>
    <w:rsid w:val="00F24568"/>
    <w:pPr>
      <w:spacing w:before="100" w:beforeAutospacing="1" w:after="100" w:afterAutospacing="1" w:line="240" w:lineRule="auto"/>
    </w:pPr>
    <w:rPr>
      <w:rFonts w:ascii="MS Sans Serif" w:eastAsia="Times New Roman" w:hAnsi="MS Sans Serif" w:cs="Times New Roman"/>
      <w:sz w:val="17"/>
      <w:szCs w:val="17"/>
      <w:lang w:eastAsia="ru-RU"/>
    </w:rPr>
  </w:style>
  <w:style w:type="paragraph" w:customStyle="1" w:styleId="xl91">
    <w:name w:val="xl91"/>
    <w:basedOn w:val="a"/>
    <w:rsid w:val="00F24568"/>
    <w:pPr>
      <w:spacing w:before="100" w:beforeAutospacing="1" w:after="100" w:afterAutospacing="1" w:line="240" w:lineRule="auto"/>
      <w:textAlignment w:val="top"/>
    </w:pPr>
    <w:rPr>
      <w:rFonts w:ascii="MS Sans Serif" w:eastAsia="Times New Roman" w:hAnsi="MS Sans Serif" w:cs="Times New Roman"/>
      <w:sz w:val="17"/>
      <w:szCs w:val="17"/>
      <w:lang w:eastAsia="ru-RU"/>
    </w:rPr>
  </w:style>
  <w:style w:type="paragraph" w:customStyle="1" w:styleId="xl92">
    <w:name w:val="xl92"/>
    <w:basedOn w:val="a"/>
    <w:rsid w:val="00F2456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F24568"/>
    <w:pPr>
      <w:spacing w:before="100" w:beforeAutospacing="1" w:after="100" w:afterAutospacing="1" w:line="240" w:lineRule="auto"/>
      <w:jc w:val="center"/>
      <w:textAlignment w:val="top"/>
    </w:pPr>
    <w:rPr>
      <w:rFonts w:ascii="MS Sans Serif" w:eastAsia="Times New Roman" w:hAnsi="MS Sans Serif" w:cs="Times New Roman"/>
      <w:b/>
      <w:bCs/>
      <w:sz w:val="24"/>
      <w:szCs w:val="24"/>
      <w:lang w:eastAsia="ru-RU"/>
    </w:rPr>
  </w:style>
  <w:style w:type="paragraph" w:customStyle="1" w:styleId="xl94">
    <w:name w:val="xl94"/>
    <w:basedOn w:val="a"/>
    <w:rsid w:val="00F24568"/>
    <w:pPr>
      <w:spacing w:before="100" w:beforeAutospacing="1" w:after="100" w:afterAutospacing="1" w:line="240" w:lineRule="auto"/>
      <w:jc w:val="center"/>
      <w:textAlignment w:val="top"/>
    </w:pPr>
    <w:rPr>
      <w:rFonts w:ascii="MS Sans Serif" w:eastAsia="Times New Roman" w:hAnsi="MS Sans Serif" w:cs="Times New Roman"/>
      <w:b/>
      <w:bCs/>
      <w:sz w:val="17"/>
      <w:szCs w:val="17"/>
      <w:lang w:eastAsia="ru-RU"/>
    </w:rPr>
  </w:style>
  <w:style w:type="paragraph" w:customStyle="1" w:styleId="xl95">
    <w:name w:val="xl95"/>
    <w:basedOn w:val="a"/>
    <w:rsid w:val="00F24568"/>
    <w:pPr>
      <w:spacing w:before="100" w:beforeAutospacing="1" w:after="100" w:afterAutospacing="1" w:line="240" w:lineRule="auto"/>
      <w:jc w:val="center"/>
    </w:pPr>
    <w:rPr>
      <w:rFonts w:ascii="Times New Roman" w:eastAsia="Times New Roman" w:hAnsi="Times New Roman" w:cs="Times New Roman"/>
      <w:b/>
      <w:bCs/>
      <w:lang w:eastAsia="ru-RU"/>
    </w:rPr>
  </w:style>
  <w:style w:type="numbering" w:customStyle="1" w:styleId="25">
    <w:name w:val="Нет списка2"/>
    <w:next w:val="a2"/>
    <w:uiPriority w:val="99"/>
    <w:semiHidden/>
    <w:unhideWhenUsed/>
    <w:rsid w:val="00F24568"/>
  </w:style>
  <w:style w:type="paragraph" w:customStyle="1" w:styleId="xl96">
    <w:name w:val="xl96"/>
    <w:basedOn w:val="a"/>
    <w:rsid w:val="00F24568"/>
    <w:pPr>
      <w:spacing w:before="100" w:beforeAutospacing="1" w:after="100" w:afterAutospacing="1" w:line="240" w:lineRule="auto"/>
      <w:jc w:val="center"/>
      <w:textAlignment w:val="top"/>
    </w:pPr>
    <w:rPr>
      <w:rFonts w:ascii="MS Sans Serif" w:eastAsia="Times New Roman" w:hAnsi="MS Sans Serif" w:cs="Times New Roman"/>
      <w:b/>
      <w:bCs/>
      <w:sz w:val="17"/>
      <w:szCs w:val="17"/>
      <w:lang w:eastAsia="ru-RU"/>
    </w:rPr>
  </w:style>
  <w:style w:type="paragraph" w:customStyle="1" w:styleId="xl97">
    <w:name w:val="xl97"/>
    <w:basedOn w:val="a"/>
    <w:rsid w:val="00F24568"/>
    <w:pPr>
      <w:spacing w:before="100" w:beforeAutospacing="1" w:after="100" w:afterAutospacing="1" w:line="240" w:lineRule="auto"/>
      <w:jc w:val="center"/>
    </w:pPr>
    <w:rPr>
      <w:rFonts w:ascii="Times New Roman" w:eastAsia="Times New Roman" w:hAnsi="Times New Roman" w:cs="Times New Roman"/>
      <w:b/>
      <w:bCs/>
      <w:lang w:eastAsia="ru-RU"/>
    </w:rPr>
  </w:style>
  <w:style w:type="numbering" w:customStyle="1" w:styleId="33">
    <w:name w:val="Нет списка3"/>
    <w:next w:val="a2"/>
    <w:uiPriority w:val="99"/>
    <w:semiHidden/>
    <w:unhideWhenUsed/>
    <w:rsid w:val="00DE6BBE"/>
  </w:style>
  <w:style w:type="character" w:styleId="aff2">
    <w:name w:val="Emphasis"/>
    <w:qFormat/>
    <w:rsid w:val="00DE6BBE"/>
    <w:rPr>
      <w:i/>
      <w:iCs/>
    </w:rPr>
  </w:style>
  <w:style w:type="numbering" w:customStyle="1" w:styleId="41">
    <w:name w:val="Нет списка4"/>
    <w:next w:val="a2"/>
    <w:uiPriority w:val="99"/>
    <w:semiHidden/>
    <w:unhideWhenUsed/>
    <w:rsid w:val="00FD51A5"/>
  </w:style>
  <w:style w:type="table" w:styleId="aff3">
    <w:name w:val="Table Grid"/>
    <w:basedOn w:val="a1"/>
    <w:uiPriority w:val="99"/>
    <w:rsid w:val="00FD51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FD51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s1">
    <w:name w:val="s1"/>
    <w:basedOn w:val="a0"/>
    <w:rsid w:val="00FD51A5"/>
  </w:style>
  <w:style w:type="character" w:customStyle="1" w:styleId="s2">
    <w:name w:val="s2"/>
    <w:basedOn w:val="a0"/>
    <w:rsid w:val="00FD51A5"/>
  </w:style>
  <w:style w:type="paragraph" w:customStyle="1" w:styleId="1d">
    <w:name w:val="Без интервала1"/>
    <w:rsid w:val="00FD51A5"/>
    <w:pPr>
      <w:spacing w:after="0" w:line="240" w:lineRule="auto"/>
    </w:pPr>
    <w:rPr>
      <w:rFonts w:ascii="Calibri" w:eastAsia="Times New Roman" w:hAnsi="Calibri" w:cs="Times New Roman"/>
    </w:rPr>
  </w:style>
  <w:style w:type="character" w:styleId="aff4">
    <w:name w:val="endnote reference"/>
    <w:uiPriority w:val="99"/>
    <w:semiHidden/>
    <w:unhideWhenUsed/>
    <w:rsid w:val="00FD51A5"/>
    <w:rPr>
      <w:vertAlign w:val="superscript"/>
    </w:rPr>
  </w:style>
  <w:style w:type="numbering" w:customStyle="1" w:styleId="51">
    <w:name w:val="Нет списка5"/>
    <w:next w:val="a2"/>
    <w:uiPriority w:val="99"/>
    <w:semiHidden/>
    <w:unhideWhenUsed/>
    <w:rsid w:val="00FD51A5"/>
  </w:style>
  <w:style w:type="paragraph" w:styleId="1e">
    <w:name w:val="toc 1"/>
    <w:autoRedefine/>
    <w:semiHidden/>
    <w:unhideWhenUsed/>
    <w:rsid w:val="00FD51A5"/>
    <w:pPr>
      <w:spacing w:after="160" w:line="256" w:lineRule="auto"/>
      <w:ind w:left="15" w:right="15"/>
    </w:pPr>
    <w:rPr>
      <w:rFonts w:ascii="Calibri" w:eastAsia="Calibri" w:hAnsi="Calibri" w:cs="Calibri"/>
      <w:color w:val="000000"/>
      <w:lang w:val="en-US"/>
    </w:rPr>
  </w:style>
  <w:style w:type="numbering" w:customStyle="1" w:styleId="61">
    <w:name w:val="Нет списка6"/>
    <w:next w:val="a2"/>
    <w:uiPriority w:val="99"/>
    <w:semiHidden/>
    <w:unhideWhenUsed/>
    <w:rsid w:val="001B330F"/>
  </w:style>
  <w:style w:type="paragraph" w:styleId="26">
    <w:name w:val="Body Text 2"/>
    <w:basedOn w:val="a"/>
    <w:link w:val="27"/>
    <w:semiHidden/>
    <w:rsid w:val="001B330F"/>
    <w:pPr>
      <w:spacing w:after="0" w:line="240" w:lineRule="auto"/>
      <w:jc w:val="both"/>
    </w:pPr>
    <w:rPr>
      <w:rFonts w:ascii="Times New Roman" w:eastAsia="Times New Roman" w:hAnsi="Times New Roman" w:cs="Times New Roman"/>
      <w:b/>
      <w:color w:val="000000"/>
      <w:sz w:val="28"/>
      <w:szCs w:val="20"/>
      <w:lang w:eastAsia="ru-RU"/>
    </w:rPr>
  </w:style>
  <w:style w:type="character" w:customStyle="1" w:styleId="27">
    <w:name w:val="Основной текст 2 Знак"/>
    <w:basedOn w:val="a0"/>
    <w:link w:val="26"/>
    <w:semiHidden/>
    <w:rsid w:val="001B330F"/>
    <w:rPr>
      <w:rFonts w:ascii="Times New Roman" w:eastAsia="Times New Roman" w:hAnsi="Times New Roman" w:cs="Times New Roman"/>
      <w:b/>
      <w:color w:val="000000"/>
      <w:sz w:val="28"/>
      <w:szCs w:val="20"/>
      <w:lang w:eastAsia="ru-RU"/>
    </w:rPr>
  </w:style>
  <w:style w:type="paragraph" w:styleId="34">
    <w:name w:val="Body Text 3"/>
    <w:basedOn w:val="a"/>
    <w:link w:val="35"/>
    <w:semiHidden/>
    <w:rsid w:val="001B330F"/>
    <w:pPr>
      <w:spacing w:after="0" w:line="240" w:lineRule="auto"/>
      <w:jc w:val="center"/>
    </w:pPr>
    <w:rPr>
      <w:rFonts w:ascii="Times New Roman" w:eastAsia="Times New Roman" w:hAnsi="Times New Roman" w:cs="Times New Roman"/>
      <w:b/>
      <w:color w:val="000000"/>
      <w:sz w:val="28"/>
      <w:szCs w:val="20"/>
      <w:lang w:eastAsia="ru-RU"/>
    </w:rPr>
  </w:style>
  <w:style w:type="character" w:customStyle="1" w:styleId="35">
    <w:name w:val="Основной текст 3 Знак"/>
    <w:basedOn w:val="a0"/>
    <w:link w:val="34"/>
    <w:semiHidden/>
    <w:rsid w:val="001B330F"/>
    <w:rPr>
      <w:rFonts w:ascii="Times New Roman" w:eastAsia="Times New Roman" w:hAnsi="Times New Roman" w:cs="Times New Roman"/>
      <w:b/>
      <w:color w:val="000000"/>
      <w:sz w:val="28"/>
      <w:szCs w:val="20"/>
      <w:lang w:eastAsia="ru-RU"/>
    </w:rPr>
  </w:style>
  <w:style w:type="character" w:styleId="aff5">
    <w:name w:val="Strong"/>
    <w:qFormat/>
    <w:rsid w:val="001B330F"/>
    <w:rPr>
      <w:b/>
      <w:bCs/>
    </w:rPr>
  </w:style>
  <w:style w:type="paragraph" w:styleId="aff6">
    <w:name w:val="Block Text"/>
    <w:basedOn w:val="a"/>
    <w:rsid w:val="001B330F"/>
    <w:pPr>
      <w:spacing w:after="0" w:line="240" w:lineRule="auto"/>
      <w:ind w:left="113" w:right="113"/>
    </w:pPr>
    <w:rPr>
      <w:rFonts w:ascii="Times New Roman" w:eastAsia="Times New Roman" w:hAnsi="Times New Roman" w:cs="Times New Roman"/>
      <w:sz w:val="16"/>
      <w:szCs w:val="20"/>
      <w:lang w:eastAsia="ru-RU"/>
    </w:rPr>
  </w:style>
  <w:style w:type="table" w:customStyle="1" w:styleId="TableNormal">
    <w:name w:val="Table Normal"/>
    <w:uiPriority w:val="2"/>
    <w:semiHidden/>
    <w:unhideWhenUsed/>
    <w:qFormat/>
    <w:rsid w:val="003D1D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D1D6A"/>
    <w:pPr>
      <w:widowControl w:val="0"/>
      <w:autoSpaceDE w:val="0"/>
      <w:autoSpaceDN w:val="0"/>
      <w:spacing w:after="0" w:line="240" w:lineRule="auto"/>
    </w:pPr>
    <w:rPr>
      <w:rFonts w:ascii="Times New Roman" w:eastAsia="Times New Roman" w:hAnsi="Times New Roman" w:cs="Times New Roman"/>
    </w:rPr>
  </w:style>
  <w:style w:type="table" w:customStyle="1" w:styleId="1f">
    <w:name w:val="Сетка таблицы1"/>
    <w:basedOn w:val="a1"/>
    <w:next w:val="aff3"/>
    <w:rsid w:val="003D1D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2"/>
    <w:uiPriority w:val="99"/>
    <w:semiHidden/>
    <w:unhideWhenUsed/>
    <w:rsid w:val="003D1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17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8F69DB5146EC9F02A12EECA74B2E93A35C9A1A17BE03CE0ECFCC33F4D3116D26954052252CF3574h2P4J"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consultantplus://offline/ref=3D1787E1F1E3CE54A525914EA724C059D62798D024CFD452455F74FF76FA563E367362AB962D5E878BD33CC411214126E2B462A1DEo245J" TargetMode="External"/><Relationship Id="rId39"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hyperlink" Target="http://www.consultant.ru/document/cons_doc_LAW_377026/f9326f84473ca91312e73a717befd43c925de20f/" TargetMode="External"/><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consultantplus://offline/ref=CC1AE18A044701876F626B0FAD0C0BE30D2307D1C6D4F5AEDF37AD69055746DC98AEAED86BC3C546A7DF02E92D6C12F649767A3CB285E5D1j2D5L" TargetMode="External"/><Relationship Id="rId33" Type="http://schemas.openxmlformats.org/officeDocument/2006/relationships/hyperlink" Target="http://www.consultant.ru/document/cons_doc_LAW_377026/84f68c8eba837777136e3fb2303a75f24d2db2ec/" TargetMode="External"/><Relationship Id="rId38" Type="http://schemas.openxmlformats.org/officeDocument/2006/relationships/image" Target="media/image20.png"/><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pn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consultantplus://offline/ref=CC1AE18A044701876F626B0FAD0C0BE30D2307D1C6D4F5AEDF37AD69055746DC98AEAED86BC2C64EA7DF02E92D6C12F649767A3CB285E5D1j2D5L" TargetMode="External"/><Relationship Id="rId32" Type="http://schemas.openxmlformats.org/officeDocument/2006/relationships/hyperlink" Target="http://www.consultant.ru/document/cons_doc_LAW_396962/6a2d5b8f36b75e06a6b057b3aa751ba3eb2d270a/"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5.png"/><Relationship Id="rId36" Type="http://schemas.openxmlformats.org/officeDocument/2006/relationships/image" Target="media/image18.png"/><Relationship Id="rId10" Type="http://schemas.openxmlformats.org/officeDocument/2006/relationships/hyperlink" Target="consultantplus://offline/ref=08F69DB5146EC9F02A12EECA74B2E93A35C6A4A874E73CE0ECFCC33F4Dh3P1J" TargetMode="External"/><Relationship Id="rId19" Type="http://schemas.openxmlformats.org/officeDocument/2006/relationships/image" Target="media/image9.jpeg"/><Relationship Id="rId31" Type="http://schemas.openxmlformats.org/officeDocument/2006/relationships/hyperlink" Target="http://www.consultant.ru/document/cons_doc_LAW_379055/" TargetMode="External"/><Relationship Id="rId44" Type="http://schemas.openxmlformats.org/officeDocument/2006/relationships/hyperlink" Target="file:///C:\Users\tugarinova\AppData\Roaming\1C\&#1060;&#1072;&#1081;&#1083;&#1099;\&#1044;&#1086;&#1082;&#1091;&#1084;&#1077;&#1085;&#1090;&#1086;&#1086;&#1073;&#1086;&#1088;&#1086;&#1090;&#1055;&#1056;&#1054;&#1060;\&#1058;&#1091;&#1075;&#1072;&#1088;&#1080;&#1085;&#1086;&#1074;&#1072;%20&#1054;&#1083;&#1100;&#1075;&#1072;%20&#1048;&#1074;&#1072;&#1085;&#1086;&#1074;&#1085;&#1072;%200d57d4c5-ff29-11e2-bb28-00155d01c201\A\&#8470;%20245%20&#1055;&#1080;&#1089;&#1100;&#1084;&#1086;%20&#1040;&#1083;&#1077;&#1082;&#1089;&#1072;&#1085;&#1076;&#1088;&#1086;&#1074;&#1089;&#1082;&#1086;&#1075;&#1086;%20&#1089;&#1089;.%20&#1101;&#1082;&#1089;&#1087;&#1077;&#1088;&#1090;&#1080;&#1079;&#1072;%20(&#1058;&#1054;&#1048;).docx" TargetMode="External"/><Relationship Id="rId4" Type="http://schemas.openxmlformats.org/officeDocument/2006/relationships/settings" Target="settings.xml"/><Relationship Id="rId9" Type="http://schemas.openxmlformats.org/officeDocument/2006/relationships/hyperlink" Target="consultantplus://offline/ref=08F69DB5146EC9F02A12EECA74B2E93A35C9A1A87AE63CE0ECFCC33F4Dh3P1J"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4.png"/><Relationship Id="rId30" Type="http://schemas.openxmlformats.org/officeDocument/2006/relationships/header" Target="header1.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4294886866</TotalTime>
  <Pages>1</Pages>
  <Words>64173</Words>
  <Characters>365792</Characters>
  <Application>Microsoft Office Word</Application>
  <DocSecurity>0</DocSecurity>
  <Lines>3048</Lines>
  <Paragraphs>858</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    5.1. Заявитель может обратиться с жалобой в том числе в следующих случаях:</vt:lpstr>
      <vt:lpstr>ЗАЯВЛЕНИЕ</vt:lpstr>
      <vt:lpstr>1.1 В приложении № 1 к постановлению из Состава комиссии исключить «Представител</vt:lpstr>
      <vt:lpstr>1.2 В пункте 4 Положения слово «пожарной,» исключить;</vt:lpstr>
      <vt:lpstr>    Предмет регулирования</vt:lpstr>
      <vt:lpstr>    Круг Заявителей</vt:lpstr>
      <vt:lpstr>    Требования к порядку информирования о предоставлении муниципальной услуги</vt:lpstr>
    </vt:vector>
  </TitlesOfParts>
  <Company/>
  <LinksUpToDate>false</LinksUpToDate>
  <CharactersWithSpaces>429107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Ивановка</dc:creator>
  <cp:keywords/>
  <dc:description/>
  <cp:lastModifiedBy>Ивановка</cp:lastModifiedBy>
  <cp:revision>27</cp:revision>
  <cp:lastPrinted>2022-12-27T08:29:00Z</cp:lastPrinted>
  <dcterms:created xsi:type="dcterms:W3CDTF">2022-04-18T07:43:00Z</dcterms:created>
  <dcterms:modified xsi:type="dcterms:W3CDTF">2022-12-27T08:41:00Z</dcterms:modified>
</cp:coreProperties>
</file>