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B94D6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20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6E25A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4</w:t>
      </w:r>
      <w:r w:rsidR="00B94D6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8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B94D6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24</w:t>
      </w:r>
      <w:r w:rsidR="00BD2B96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.11</w:t>
      </w:r>
      <w:r w:rsidR="005D776D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.2023</w:t>
      </w:r>
    </w:p>
    <w:p w:rsidR="00121AC7" w:rsidRPr="00121AC7" w:rsidRDefault="00256D01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256D01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4B730B" w:rsidRDefault="004B730B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B94D65" w:rsidRDefault="00B94D65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Default="00256D01" w:rsidP="00655B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Информационное сообщение</w:t>
      </w:r>
      <w:r w:rsidR="00B94D65" w:rsidRPr="00B94D65">
        <w:rPr>
          <w:rFonts w:ascii="Times New Roman" w:eastAsia="Calibri" w:hAnsi="Times New Roman" w:cs="Times New Roman"/>
          <w:sz w:val="24"/>
          <w:szCs w:val="24"/>
        </w:rPr>
        <w:t xml:space="preserve"> о проведении публичных слушаний на </w:t>
      </w:r>
      <w:r w:rsidR="00B94D65">
        <w:rPr>
          <w:rFonts w:ascii="Times New Roman" w:eastAsia="Calibri" w:hAnsi="Times New Roman" w:cs="Times New Roman"/>
          <w:sz w:val="24"/>
          <w:szCs w:val="24"/>
        </w:rPr>
        <w:t>07 декабря</w:t>
      </w:r>
      <w:r w:rsidR="00B94D65" w:rsidRPr="00B94D65">
        <w:rPr>
          <w:rFonts w:ascii="Times New Roman" w:eastAsia="Calibri" w:hAnsi="Times New Roman" w:cs="Times New Roman"/>
          <w:sz w:val="24"/>
          <w:szCs w:val="24"/>
        </w:rPr>
        <w:t xml:space="preserve"> 2023 в 15.00</w:t>
      </w:r>
      <w:r w:rsidR="00B94D6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94D65" w:rsidRPr="00B94D65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Устав Ивановского сельсовета </w:t>
      </w:r>
      <w:proofErr w:type="spellStart"/>
      <w:r w:rsidR="00B94D65" w:rsidRPr="00B94D65">
        <w:rPr>
          <w:rFonts w:ascii="Times New Roman" w:eastAsia="Calibri" w:hAnsi="Times New Roman" w:cs="Times New Roman"/>
          <w:sz w:val="24"/>
          <w:szCs w:val="24"/>
        </w:rPr>
        <w:t>Нижнеингашского</w:t>
      </w:r>
      <w:proofErr w:type="spellEnd"/>
      <w:r w:rsidR="00B94D65" w:rsidRPr="00B94D65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края»</w:t>
      </w:r>
    </w:p>
    <w:p w:rsidR="00256D01" w:rsidRPr="00B94D65" w:rsidRDefault="00256D01" w:rsidP="00655B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Информационное сообщение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о проведении публичных слушаний на </w:t>
      </w:r>
      <w:r>
        <w:rPr>
          <w:rFonts w:ascii="Times New Roman" w:eastAsia="Calibri" w:hAnsi="Times New Roman" w:cs="Times New Roman"/>
          <w:sz w:val="24"/>
          <w:szCs w:val="24"/>
        </w:rPr>
        <w:t>07 декабря 2023 в 15.30</w:t>
      </w:r>
      <w:r w:rsidR="000D35B9">
        <w:rPr>
          <w:rFonts w:ascii="Times New Roman" w:eastAsia="Calibri" w:hAnsi="Times New Roman" w:cs="Times New Roman"/>
          <w:sz w:val="24"/>
          <w:szCs w:val="24"/>
        </w:rPr>
        <w:t xml:space="preserve"> « </w:t>
      </w:r>
      <w:r w:rsidR="000D35B9" w:rsidRPr="00655B37">
        <w:rPr>
          <w:rFonts w:ascii="Times New Roman" w:hAnsi="Times New Roman" w:cs="Times New Roman"/>
          <w:sz w:val="24"/>
          <w:szCs w:val="24"/>
        </w:rPr>
        <w:t>Об утверждении  бюджета Ивановского сельсовета на 202</w:t>
      </w:r>
      <w:r w:rsidR="000D35B9">
        <w:rPr>
          <w:rFonts w:ascii="Times New Roman" w:hAnsi="Times New Roman" w:cs="Times New Roman"/>
          <w:sz w:val="24"/>
          <w:szCs w:val="24"/>
        </w:rPr>
        <w:t>4</w:t>
      </w:r>
      <w:r w:rsidR="000D35B9" w:rsidRPr="00655B3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D35B9">
        <w:rPr>
          <w:rFonts w:ascii="Times New Roman" w:hAnsi="Times New Roman" w:cs="Times New Roman"/>
          <w:sz w:val="24"/>
          <w:szCs w:val="24"/>
        </w:rPr>
        <w:t>5</w:t>
      </w:r>
      <w:r w:rsidR="000D35B9" w:rsidRPr="00655B37">
        <w:rPr>
          <w:rFonts w:ascii="Times New Roman" w:hAnsi="Times New Roman" w:cs="Times New Roman"/>
          <w:sz w:val="24"/>
          <w:szCs w:val="24"/>
        </w:rPr>
        <w:t>-202</w:t>
      </w:r>
      <w:r w:rsidR="000D35B9">
        <w:rPr>
          <w:rFonts w:ascii="Times New Roman" w:hAnsi="Times New Roman" w:cs="Times New Roman"/>
          <w:sz w:val="24"/>
          <w:szCs w:val="24"/>
        </w:rPr>
        <w:t>6</w:t>
      </w:r>
      <w:r w:rsidR="000D35B9" w:rsidRPr="00655B3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D35B9">
        <w:rPr>
          <w:rFonts w:ascii="Times New Roman" w:hAnsi="Times New Roman" w:cs="Times New Roman"/>
          <w:sz w:val="24"/>
          <w:szCs w:val="24"/>
        </w:rPr>
        <w:t>»</w:t>
      </w:r>
    </w:p>
    <w:p w:rsidR="00B94D65" w:rsidRPr="00B94D65" w:rsidRDefault="00B94D65" w:rsidP="00655B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Проект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94D65">
        <w:rPr>
          <w:rFonts w:ascii="Times New Roman" w:eastAsia="Calibri" w:hAnsi="Times New Roman" w:cs="Times New Roman"/>
          <w:sz w:val="24"/>
          <w:szCs w:val="24"/>
        </w:rPr>
        <w:t>Нижнеингашского</w:t>
      </w:r>
      <w:proofErr w:type="spell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края»</w:t>
      </w:r>
    </w:p>
    <w:p w:rsidR="00B94D65" w:rsidRPr="00B94D65" w:rsidRDefault="00B94D65" w:rsidP="00655B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Постановление № </w:t>
      </w:r>
      <w:r w:rsidR="00256D01">
        <w:rPr>
          <w:rFonts w:ascii="Times New Roman" w:eastAsia="Calibri" w:hAnsi="Times New Roman" w:cs="Times New Roman"/>
          <w:sz w:val="24"/>
          <w:szCs w:val="24"/>
        </w:rPr>
        <w:t>36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56D01">
        <w:rPr>
          <w:rFonts w:ascii="Times New Roman" w:eastAsia="Calibri" w:hAnsi="Times New Roman" w:cs="Times New Roman"/>
          <w:sz w:val="24"/>
          <w:szCs w:val="24"/>
        </w:rPr>
        <w:t>24.11</w:t>
      </w:r>
      <w:r w:rsidRPr="00B94D65">
        <w:rPr>
          <w:rFonts w:ascii="Times New Roman" w:eastAsia="Calibri" w:hAnsi="Times New Roman" w:cs="Times New Roman"/>
          <w:sz w:val="24"/>
          <w:szCs w:val="24"/>
        </w:rPr>
        <w:t>.2023 «</w:t>
      </w:r>
      <w:r w:rsidRPr="00B9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решения 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94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9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B94D65" w:rsidRDefault="00B94D65" w:rsidP="00655B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Порядок учета предложений по проекту решения о внесении изменений в устав Ивановского сельсовета и участии граждан в его обсуждении</w:t>
      </w:r>
    </w:p>
    <w:p w:rsidR="00655B37" w:rsidRDefault="00256D01" w:rsidP="00655B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C2708">
        <w:rPr>
          <w:rFonts w:ascii="Times New Roman" w:hAnsi="Times New Roman" w:cs="Times New Roman"/>
        </w:rPr>
        <w:t>Проект решения Ивановского сельского Совета депутатов «</w:t>
      </w:r>
      <w:r w:rsidRPr="00AC2708">
        <w:rPr>
          <w:rFonts w:ascii="Times New Roman" w:hAnsi="Times New Roman" w:cs="Times New Roman"/>
          <w:color w:val="000000"/>
        </w:rPr>
        <w:t>Об утверждении бюджета  Ивановского  сельсовета  на 202</w:t>
      </w:r>
      <w:r>
        <w:rPr>
          <w:rFonts w:ascii="Times New Roman" w:hAnsi="Times New Roman" w:cs="Times New Roman"/>
          <w:color w:val="000000"/>
        </w:rPr>
        <w:t>4</w:t>
      </w:r>
      <w:r w:rsidRPr="00AC2708">
        <w:rPr>
          <w:rFonts w:ascii="Times New Roman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</w:rPr>
        <w:t>5</w:t>
      </w:r>
      <w:r w:rsidRPr="00AC2708">
        <w:rPr>
          <w:rFonts w:ascii="Times New Roman" w:hAnsi="Times New Roman" w:cs="Times New Roman"/>
          <w:color w:val="000000"/>
        </w:rPr>
        <w:t>-202</w:t>
      </w:r>
      <w:r>
        <w:rPr>
          <w:rFonts w:ascii="Times New Roman" w:hAnsi="Times New Roman" w:cs="Times New Roman"/>
          <w:color w:val="000000"/>
        </w:rPr>
        <w:t>6</w:t>
      </w:r>
      <w:r w:rsidRPr="00AC2708">
        <w:rPr>
          <w:rFonts w:ascii="Times New Roman" w:hAnsi="Times New Roman" w:cs="Times New Roman"/>
          <w:color w:val="000000"/>
        </w:rPr>
        <w:t xml:space="preserve"> годов</w:t>
      </w:r>
    </w:p>
    <w:p w:rsidR="00655B37" w:rsidRPr="00655B37" w:rsidRDefault="00655B37" w:rsidP="00655B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администрации Ивановского сельсовета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55B37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решения Ивановского сельского Совета депутатов «Об утверждении  бюджета Ивановского сельсовета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5B3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5B3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5B37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56D01" w:rsidRPr="00B94D65" w:rsidRDefault="00256D01" w:rsidP="00655B3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94D65" w:rsidRPr="00B94D65" w:rsidRDefault="00B94D65" w:rsidP="00B94D6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94D65" w:rsidRPr="00B94D65" w:rsidRDefault="00B94D65" w:rsidP="00B94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</w:t>
      </w:r>
    </w:p>
    <w:p w:rsidR="00B94D65" w:rsidRPr="00B94D65" w:rsidRDefault="00B94D65" w:rsidP="00B94D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D65" w:rsidRPr="00B94D65" w:rsidRDefault="00B94D65" w:rsidP="00B94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>Уважаемые жители Ивановского сельсовета!</w:t>
      </w:r>
    </w:p>
    <w:p w:rsidR="00B94D65" w:rsidRDefault="00B94D65" w:rsidP="00655B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07 декабря</w:t>
      </w:r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2023 года  в 15.00 по местному времени по адресу: 663827 </w:t>
      </w:r>
      <w:proofErr w:type="spell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.И</w:t>
      </w:r>
      <w:proofErr w:type="gram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>вановка</w:t>
      </w:r>
      <w:proofErr w:type="spell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ул.Центральная</w:t>
      </w:r>
      <w:proofErr w:type="spell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д.20, здание администрации Ивановского сельсовета состоится публичные слушания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Нижнеингашского</w:t>
      </w:r>
      <w:proofErr w:type="spell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края»</w:t>
      </w:r>
    </w:p>
    <w:p w:rsidR="00256D01" w:rsidRDefault="00256D01" w:rsidP="00B94D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D01" w:rsidRPr="0049292A" w:rsidRDefault="00256D01" w:rsidP="0025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2A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</w:t>
      </w:r>
    </w:p>
    <w:p w:rsidR="00256D01" w:rsidRPr="0049292A" w:rsidRDefault="00256D01" w:rsidP="00256D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D01" w:rsidRPr="0049292A" w:rsidRDefault="00256D01" w:rsidP="0025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92A">
        <w:rPr>
          <w:rFonts w:ascii="Times New Roman" w:eastAsia="Calibri" w:hAnsi="Times New Roman" w:cs="Times New Roman"/>
          <w:b/>
          <w:sz w:val="24"/>
          <w:szCs w:val="24"/>
        </w:rPr>
        <w:t>Уважаемые жители Ивановского сельсовета!</w:t>
      </w:r>
    </w:p>
    <w:p w:rsidR="004B730B" w:rsidRDefault="00256D01" w:rsidP="00655B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9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07 декабря</w:t>
      </w:r>
      <w:r w:rsidRPr="0049292A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9292A">
        <w:rPr>
          <w:rFonts w:ascii="Times New Roman" w:eastAsia="Calibri" w:hAnsi="Times New Roman" w:cs="Times New Roman"/>
          <w:b/>
          <w:sz w:val="24"/>
          <w:szCs w:val="24"/>
        </w:rPr>
        <w:t>года  в 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9292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9292A">
        <w:rPr>
          <w:rFonts w:ascii="Times New Roman" w:eastAsia="Calibri" w:hAnsi="Times New Roman" w:cs="Times New Roman"/>
          <w:b/>
          <w:sz w:val="24"/>
          <w:szCs w:val="24"/>
        </w:rPr>
        <w:t xml:space="preserve">0 по местному времени по адресу: 663827 </w:t>
      </w:r>
      <w:proofErr w:type="spellStart"/>
      <w:r w:rsidRPr="0049292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49292A">
        <w:rPr>
          <w:rFonts w:ascii="Times New Roman" w:eastAsia="Calibri" w:hAnsi="Times New Roman" w:cs="Times New Roman"/>
          <w:b/>
          <w:sz w:val="24"/>
          <w:szCs w:val="24"/>
        </w:rPr>
        <w:t>.И</w:t>
      </w:r>
      <w:proofErr w:type="gramEnd"/>
      <w:r w:rsidRPr="0049292A">
        <w:rPr>
          <w:rFonts w:ascii="Times New Roman" w:eastAsia="Calibri" w:hAnsi="Times New Roman" w:cs="Times New Roman"/>
          <w:b/>
          <w:sz w:val="24"/>
          <w:szCs w:val="24"/>
        </w:rPr>
        <w:t>вановка</w:t>
      </w:r>
      <w:proofErr w:type="spellEnd"/>
      <w:r w:rsidRPr="004929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9292A">
        <w:rPr>
          <w:rFonts w:ascii="Times New Roman" w:eastAsia="Calibri" w:hAnsi="Times New Roman" w:cs="Times New Roman"/>
          <w:b/>
          <w:sz w:val="24"/>
          <w:szCs w:val="24"/>
        </w:rPr>
        <w:t>ул.Центральная</w:t>
      </w:r>
      <w:proofErr w:type="spellEnd"/>
      <w:r w:rsidRPr="0049292A">
        <w:rPr>
          <w:rFonts w:ascii="Times New Roman" w:eastAsia="Calibri" w:hAnsi="Times New Roman" w:cs="Times New Roman"/>
          <w:b/>
          <w:sz w:val="24"/>
          <w:szCs w:val="24"/>
        </w:rPr>
        <w:t xml:space="preserve"> д.20, здание администрации Ивановского сельсовета состоится публичные</w:t>
      </w:r>
    </w:p>
    <w:p w:rsidR="00B94D65" w:rsidRPr="00655B37" w:rsidRDefault="00256D01" w:rsidP="00655B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92A">
        <w:rPr>
          <w:rFonts w:ascii="Times New Roman" w:eastAsia="Calibri" w:hAnsi="Times New Roman" w:cs="Times New Roman"/>
          <w:b/>
          <w:sz w:val="24"/>
          <w:szCs w:val="24"/>
        </w:rPr>
        <w:t>слушания по проекту решения Ивановского сельского Совета депутатов «О бюджете Ивановского сельсовета 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9292A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9292A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9292A">
        <w:rPr>
          <w:rFonts w:ascii="Times New Roman" w:eastAsia="Calibri" w:hAnsi="Times New Roman" w:cs="Times New Roman"/>
          <w:b/>
          <w:sz w:val="24"/>
          <w:szCs w:val="24"/>
        </w:rPr>
        <w:t xml:space="preserve"> годов»</w:t>
      </w:r>
    </w:p>
    <w:p w:rsidR="00B94D65" w:rsidRPr="00A10C68" w:rsidRDefault="00B94D65" w:rsidP="00B9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ИВАНОВСКИЙ СЕЛЬСКИЙ СОВЕТ ДЕПУТАТОВ</w:t>
      </w: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НИЖНЕИНГАШСКОГО РАЙОНА </w:t>
      </w: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D65" w:rsidRPr="00655B37" w:rsidRDefault="00B94D65" w:rsidP="00B9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</w:t>
      </w:r>
    </w:p>
    <w:p w:rsidR="00B94D65" w:rsidRPr="00655B37" w:rsidRDefault="00B94D65" w:rsidP="00B9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94D65" w:rsidRPr="00655B37" w:rsidRDefault="00B94D65" w:rsidP="00B9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«____» _________________ 2023 г. </w:t>
      </w:r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  <w:t xml:space="preserve">         </w:t>
      </w:r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</w:r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</w:r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</w:r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  <w:t>№ _____</w:t>
      </w:r>
    </w:p>
    <w:p w:rsidR="00B94D65" w:rsidRPr="00655B37" w:rsidRDefault="00B94D65" w:rsidP="00B9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94D65" w:rsidRPr="00655B37" w:rsidRDefault="00B94D65" w:rsidP="00B94D65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 внесении изменений и дополнений в Устав Ивановского сельсовета </w:t>
      </w:r>
      <w:proofErr w:type="spellStart"/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района Красноярского края</w:t>
      </w:r>
    </w:p>
    <w:p w:rsidR="00B94D65" w:rsidRPr="00655B37" w:rsidRDefault="00B94D65" w:rsidP="00B94D65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94D65" w:rsidRPr="00655B37" w:rsidRDefault="00B94D65" w:rsidP="00B94D65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муниципального образования Ивановский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25 Устава Ивановского сельсовета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Ивановский сельский Совет депутатов </w:t>
      </w:r>
    </w:p>
    <w:p w:rsidR="00B94D65" w:rsidRPr="00655B37" w:rsidRDefault="00B94D65" w:rsidP="00B94D65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94D65" w:rsidRPr="00655B37" w:rsidRDefault="00B94D65" w:rsidP="00B9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Ивановского сельсовета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края следующие изменения и дополнения:</w:t>
      </w:r>
    </w:p>
    <w:p w:rsidR="00B94D65" w:rsidRPr="00655B37" w:rsidRDefault="00B94D65" w:rsidP="00B9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7 подпункт 26 пункта 1 изложить в следующей редакции:</w:t>
      </w:r>
    </w:p>
    <w:p w:rsidR="00B94D65" w:rsidRPr="00655B37" w:rsidRDefault="00B94D65" w:rsidP="00B94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B94D65" w:rsidRPr="00655B37" w:rsidRDefault="00B94D65" w:rsidP="00B9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11 дополнить пунктом 8 следующего содержания:</w:t>
      </w:r>
    </w:p>
    <w:p w:rsidR="00B94D65" w:rsidRPr="00655B37" w:rsidRDefault="00B94D65" w:rsidP="00B9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8)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</w:t>
      </w:r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3 - 6 статьи 13 Федерального закона от  25 декабря 2008  ода N 273-ФЗ "О противодействии коррупции".</w:t>
      </w:r>
    </w:p>
    <w:p w:rsidR="00B94D65" w:rsidRPr="00655B37" w:rsidRDefault="00B94D65" w:rsidP="00B94D6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26 дополнить пунктом 8 следующего содержания:</w:t>
      </w:r>
    </w:p>
    <w:p w:rsidR="00B94D65" w:rsidRPr="00655B37" w:rsidRDefault="00B94D65" w:rsidP="00B94D6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</w:t>
      </w:r>
      <w:proofErr w:type="gram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B94D65" w:rsidRPr="00655B37" w:rsidRDefault="00B94D65" w:rsidP="00B94D6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55B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B3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комиссию.</w:t>
      </w:r>
    </w:p>
    <w:p w:rsidR="00655B37" w:rsidRDefault="00B94D65" w:rsidP="00655B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55B37">
        <w:rPr>
          <w:rFonts w:ascii="Times New Roman" w:hAnsi="Times New Roman" w:cs="Times New Roman"/>
          <w:sz w:val="24"/>
          <w:szCs w:val="24"/>
          <w:lang w:val="ru-RU"/>
        </w:rPr>
        <w:t>3. Глава муниципального образования  обязан опубликовать (обнародовать) зарегистрированное настоящее Решение в течени</w:t>
      </w:r>
      <w:proofErr w:type="gramStart"/>
      <w:r w:rsidRPr="00655B3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655B37">
        <w:rPr>
          <w:rFonts w:ascii="Times New Roman" w:hAnsi="Times New Roman" w:cs="Times New Roman"/>
          <w:sz w:val="24"/>
          <w:szCs w:val="24"/>
          <w:lang w:val="ru-RU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 сведений о 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B94D65" w:rsidRPr="00655B37" w:rsidRDefault="00B94D65" w:rsidP="00655B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55B3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55B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5B37">
        <w:rPr>
          <w:rFonts w:ascii="Times New Roman" w:hAnsi="Times New Roman" w:cs="Times New Roman"/>
          <w:sz w:val="24"/>
          <w:szCs w:val="24"/>
          <w:lang w:val="ru-RU"/>
        </w:rPr>
        <w:t>Настоящее решение вступает в силу после официального опубликования (обнародования) в печатном издании «Ивановский вестник».</w:t>
      </w:r>
    </w:p>
    <w:p w:rsidR="00B94D65" w:rsidRPr="00655B37" w:rsidRDefault="00B94D65" w:rsidP="00B94D65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94D65" w:rsidRPr="00655B37" w:rsidTr="00256D01">
        <w:trPr>
          <w:trHeight w:val="1036"/>
        </w:trPr>
        <w:tc>
          <w:tcPr>
            <w:tcW w:w="4662" w:type="dxa"/>
          </w:tcPr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65" w:rsidRPr="00655B37" w:rsidRDefault="00B94D65" w:rsidP="00256D0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55B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55B3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655B37">
              <w:rPr>
                <w:rFonts w:ascii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Ивановского сельсовета </w:t>
            </w:r>
          </w:p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65" w:rsidRPr="00655B37" w:rsidRDefault="00B94D65" w:rsidP="002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655B37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B94D65" w:rsidRPr="00655B37" w:rsidRDefault="00B94D65" w:rsidP="0065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 РАЙОНА</w:t>
      </w: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24.11.2023                                         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36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решения 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Совета депутатов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сельсовета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пунктом 4 статьи 57 Устава Ивановского сельсовета ПОСТАНОВЛЯЮ: </w:t>
      </w:r>
    </w:p>
    <w:p w:rsidR="00B94D65" w:rsidRPr="00655B37" w:rsidRDefault="00B94D65" w:rsidP="00B9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публичные слушания 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B94D65" w:rsidRPr="00655B37" w:rsidRDefault="00B94D65" w:rsidP="00B9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декабря 2023 года в 15.00 часов местного времени по адресу: 663827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, 20, здание администрации.</w:t>
      </w:r>
    </w:p>
    <w:p w:rsidR="00B94D65" w:rsidRPr="00655B37" w:rsidRDefault="00B94D65" w:rsidP="00B9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комиссию по проведению публичных слушаний в составе согласно приложению к данному постановлению.</w:t>
      </w:r>
    </w:p>
    <w:p w:rsidR="00B94D65" w:rsidRPr="00655B37" w:rsidRDefault="00B94D65" w:rsidP="00B9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предложения жителей Ивановского сельсовета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 и письменные заявления на участие в публичных слушаниях принимаются в соответствии с Порядком учета предложений населения Ивановского сельсовета по проекту 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– после его официального опубликования по адресу: 663827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 Ивановский сельский Совет депутатов.</w:t>
      </w:r>
    </w:p>
    <w:p w:rsidR="00B94D65" w:rsidRPr="00655B37" w:rsidRDefault="00B94D65" w:rsidP="00B9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в официальном печатном издании «Ивановский вестник»  информационное сообщение  о дате, времени, месте проведения публичных слушаний по проекту решения о внесении изменений и дополнений в Устав Ивановского сельсовета за 10 дней до дня публичных слушаний.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Опубликовать резолюцию публичных слушаний в течение 10 дней со дня проведения публичных слушаний.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  оставляю за собой.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вступает в силу со дня подписания.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сельсовета</w:t>
      </w: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24.11.2023  г. № 36</w:t>
      </w: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65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проведению публичных слушаний по проекту решения Ивановского сельского Совета депутатов о внесении изменений и дополнений в Устав Ивановского сельсовета   </w:t>
      </w: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</w:p>
    <w:p w:rsidR="00B94D65" w:rsidRPr="00655B37" w:rsidRDefault="00B94D65" w:rsidP="00B9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65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Линкевич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Сергеевич – глава Ивановского сельсовета. Председатель комиссии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Ольга Анатольевна – заместитель главы сельсовета. Заместитель председателя комиссии.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Бурвина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 – депутат сельсовета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</w:t>
      </w:r>
      <w:proofErr w:type="spellEnd"/>
      <w:r w:rsidRPr="0065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Геннадьевна - главный бухгалтер сельсовета</w:t>
      </w:r>
    </w:p>
    <w:p w:rsidR="00B94D65" w:rsidRPr="00655B37" w:rsidRDefault="00B94D65" w:rsidP="00B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B37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  <w:proofErr w:type="gramStart"/>
      <w:r w:rsidRPr="00655B3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55B37">
        <w:rPr>
          <w:rFonts w:ascii="Times New Roman" w:eastAsia="Calibri" w:hAnsi="Times New Roman" w:cs="Times New Roman"/>
          <w:sz w:val="24"/>
          <w:szCs w:val="24"/>
        </w:rPr>
        <w:t xml:space="preserve"> решение</w:t>
      </w:r>
    </w:p>
    <w:p w:rsidR="00B94D65" w:rsidRPr="00655B37" w:rsidRDefault="00B94D65" w:rsidP="00B94D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B37">
        <w:rPr>
          <w:rFonts w:ascii="Times New Roman" w:eastAsia="Calibri" w:hAnsi="Times New Roman" w:cs="Times New Roman"/>
          <w:sz w:val="24"/>
          <w:szCs w:val="24"/>
        </w:rPr>
        <w:t>Ивановского сельского Совета депутатов</w:t>
      </w:r>
    </w:p>
    <w:p w:rsidR="00B94D65" w:rsidRPr="00B94D65" w:rsidRDefault="00B94D65" w:rsidP="00B94D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от 24 октября </w:t>
      </w:r>
      <w:smartTag w:uri="urn:schemas-microsoft-com:office:smarttags" w:element="metricconverter">
        <w:smartTagPr>
          <w:attr w:name="ProductID" w:val="2011 г"/>
        </w:smartTagPr>
        <w:r w:rsidRPr="00B94D65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B94D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4D65" w:rsidRPr="00B94D65" w:rsidRDefault="00B94D65" w:rsidP="00B94D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D65" w:rsidRPr="00B94D65" w:rsidRDefault="00B94D65" w:rsidP="00B94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>ПОРЯДОК УЧЕТА ПРЕДЛОЖЕНИЙ</w:t>
      </w:r>
    </w:p>
    <w:p w:rsidR="00B94D65" w:rsidRPr="00B94D65" w:rsidRDefault="00B94D65" w:rsidP="00B94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>ПО ПРОЕКТУ РЕШЕНИЯ О ВНЕСЕНИИ ИЗМЕНЕНИЙ В УСТАВ ИВАНОВСКОГО СЕЛЬСОВЕТА И УЧАСТИИ ГРАЖДАН В ЕГО ОБСУЖДЕНИИ.</w:t>
      </w:r>
    </w:p>
    <w:p w:rsidR="00B94D65" w:rsidRPr="00B94D65" w:rsidRDefault="00B94D65" w:rsidP="00B94D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Проект решения Совета депутатов о внесении изменений и дополнений в Устав сельсовета (далее - проект решения) подлежит официальному опубликованию не </w:t>
      </w:r>
      <w:proofErr w:type="gramStart"/>
      <w:r w:rsidRPr="00B94D65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чем за 30 дней со дня рассмотрения Совета депутатов данного проекта решения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могут </w:t>
      </w:r>
      <w:proofErr w:type="gramStart"/>
      <w:r w:rsidRPr="00B94D65">
        <w:rPr>
          <w:rFonts w:ascii="Times New Roman" w:eastAsia="Calibri" w:hAnsi="Times New Roman" w:cs="Times New Roman"/>
          <w:sz w:val="24"/>
          <w:szCs w:val="24"/>
        </w:rPr>
        <w:t>вносится</w:t>
      </w:r>
      <w:proofErr w:type="gram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гражданами Российской федерации, проживающим на территории Ивановского сельсовета и обладающими избирательным правом.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Предложения по проекту решения подаются в Совет депутатов в письменном виде в течени</w:t>
      </w:r>
      <w:proofErr w:type="gramStart"/>
      <w:r w:rsidRPr="00B94D6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10 дней со дня его опубликования.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     5.   Предложения граждан вносятся только в отношении изменений,        содержащихся в проектах решения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B94D65">
        <w:rPr>
          <w:rFonts w:ascii="Times New Roman" w:eastAsia="Calibri" w:hAnsi="Times New Roman" w:cs="Times New Roman"/>
          <w:sz w:val="24"/>
          <w:szCs w:val="24"/>
        </w:rPr>
        <w:t>Предложения</w:t>
      </w:r>
      <w:proofErr w:type="gram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внесенные с нарушением требований, установленных  настоящим Порядком, рассмотрению не подлежат.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Комиссия рассматривает </w:t>
      </w:r>
      <w:proofErr w:type="gramStart"/>
      <w:r w:rsidRPr="00B94D65">
        <w:rPr>
          <w:rFonts w:ascii="Times New Roman" w:eastAsia="Calibri" w:hAnsi="Times New Roman" w:cs="Times New Roman"/>
          <w:sz w:val="24"/>
          <w:szCs w:val="24"/>
        </w:rPr>
        <w:t>поступившее</w:t>
      </w:r>
      <w:proofErr w:type="gram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предложения не позднее 5 дней после окончания срока поступления предложений по проекту решения.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По результатам обсуждения в срок, установленный пунктом 6 настоящего Порядка, комиссия принимает решение о внесении поступивших предложений по проекту  решения 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B94D65" w:rsidRPr="00B94D65" w:rsidRDefault="00B94D65" w:rsidP="00B94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до дня рассмотрения проекта решения на сессии Ивановского сельского Совета депутатов.</w:t>
      </w:r>
    </w:p>
    <w:p w:rsidR="00B94D65" w:rsidRPr="00B94D65" w:rsidRDefault="00B94D65" w:rsidP="00B94D6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документы публичных (общественных) слушаний направляются комиссией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ИВАНОВСКИЙ  СЕЛЬСКИЙ  СОВЕТ  ДЕПУТАТОВ 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НИЖНЕИНГАШСКОГО  РАЙОНА </w:t>
      </w:r>
    </w:p>
    <w:p w:rsidR="00256D01" w:rsidRPr="00655B37" w:rsidRDefault="00256D01" w:rsidP="00256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КРАСНОЯРСКОГО  КРАЯ 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00.00. 2023 г.                               </w:t>
      </w: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Ивановка                                             № 00-000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утверждении бюджета  Ивановского  сельсовета 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2024 год и плановый период 2025-2026годов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56D01" w:rsidRPr="00655B37" w:rsidRDefault="00256D01" w:rsidP="00256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1. Основные характеристики  бюджета на 2024 год </w:t>
      </w:r>
    </w:p>
    <w:p w:rsidR="00256D01" w:rsidRPr="00655B37" w:rsidRDefault="00256D01" w:rsidP="00256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и плановый период 2025-2026годов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1.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Утвердить основные характеристики бюджета  администрации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Ивановского сельсовета (далее - местный бюджет)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год: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1) прогнозируемый общий объем доходов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19587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9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 рублей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2) общий объем расходов  местного бюджета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19647,2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рублей;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3) дефицит бюджета сельсовета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-59,3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тыс.руб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.;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4) источники внутреннего  финансирования местного бюджета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год 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-59,3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тыс.руб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 согласно приложению 1 к настоящему Решению.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65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2.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Утвердить основные характеристики местного бюджета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 и 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год: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1) прогнозируемый общий объем доходов местного бюджета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год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19565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 рублей  и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сумме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19416,7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рублей;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2) общий объем расходов  местного бюджета 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19565,7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рублей, ; в том числе условно утвержденные расходы в </w:t>
      </w:r>
      <w:r w:rsidRPr="00655B37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сумме  </w:t>
      </w:r>
      <w:r w:rsidRPr="00655B37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485,6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тыс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. рублей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19416,7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 ; в том числе условно утвержденные расходы в </w:t>
      </w:r>
      <w:r w:rsidRPr="00655B37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сумме  </w:t>
      </w:r>
      <w:r w:rsidRPr="00655B37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970,7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тыс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. рублей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3) дефицит бюджета сельсовета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гг.в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-0,0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тыс.руб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                                   4)  источники внутреннего  финансирования местного бюджета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гг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-0,0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тыс.руб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 согласно приложению 1 к настоящему Решению.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Статья 2.  Доходы  местного  бюджета на 202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год 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и плановый период 202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-202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годов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 доходы местного бюджета  на 2024 год и плановый период 2025-2026годы   согласно приложению № 2 к настоящему Решению.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3.  Распределение на 2024 год и плановый период 2025-2026 годов  расходов местного бюджета по бюджетной классификации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Российской  Федерации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Утвердить  в пределах общего объема расходов местного бюджета, установленного статьей 1 настоящего Решения:</w:t>
      </w:r>
    </w:p>
    <w:p w:rsidR="00256D01" w:rsidRPr="00655B37" w:rsidRDefault="00256D01" w:rsidP="00256D01">
      <w:pPr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распределение бюджетных ассигнований по разделам, подразделам бюджетной  классификации расходов бюджетов Российской Федерации на 2024 год и плановый период 2025-2026 годов согласно приложению 3 и 4  к настоящему  Решению;</w:t>
      </w:r>
    </w:p>
    <w:p w:rsidR="00256D01" w:rsidRPr="00655B37" w:rsidRDefault="00256D01" w:rsidP="00256D0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ведомственную структуру расходов местного бюджета на 2024 год согласно приложению № 5  к настоящему Решению;</w:t>
      </w:r>
    </w:p>
    <w:p w:rsidR="00256D01" w:rsidRPr="00655B37" w:rsidRDefault="00256D01" w:rsidP="00256D0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ведомственную структуру расходов  местного бюджета  на плановый период 2025-2026годов согласно приложению № 6  к настоящему Решению;</w:t>
      </w:r>
    </w:p>
    <w:p w:rsidR="00256D01" w:rsidRPr="00655B37" w:rsidRDefault="00256D01" w:rsidP="00256D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4)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 расходов  классификации расходов местного бюджета</w:t>
      </w:r>
      <w:proofErr w:type="gram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год, согласно приложению № 7.</w:t>
      </w:r>
    </w:p>
    <w:p w:rsidR="00256D01" w:rsidRPr="00655B37" w:rsidRDefault="00256D01" w:rsidP="00256D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5)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 </w:t>
      </w: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плановый период 2025-2026 годов, согласно приложению № 8 к настоящему  решению.</w:t>
      </w:r>
    </w:p>
    <w:p w:rsidR="00256D01" w:rsidRPr="00655B37" w:rsidRDefault="00256D01" w:rsidP="00256D0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Статья  4.  Публичные нормативные обязательства местного бюджета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Утвердить общий объем средств местного бюджета на исполнение публичных нормативных обязательств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сумме 0,0 тыс. рублей,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сумме 0,0 тыс. рублей и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сумме 0,0 тыс. рублей.</w:t>
      </w:r>
    </w:p>
    <w:p w:rsidR="00256D01" w:rsidRPr="00655B37" w:rsidRDefault="00256D01" w:rsidP="00256D0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Статья  5.  Изменение показателей сводной  бюджетной росписи местного бюджета в 202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году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1.  Установить, что  должностное лицо ( глава сельсовета)  вправе в ходе исполнения настоящего Решения вносить изменения в сводную бюджетную роспись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и плановый период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годов:  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1)  без внесения изменений в настоящее Решение:</w:t>
      </w:r>
    </w:p>
    <w:p w:rsidR="00256D01" w:rsidRPr="00655B37" w:rsidRDefault="00256D01" w:rsidP="0025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а) на сумму средств, выделяемых бюджету муниципального образования  за счет средств резервного фонда администрации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б)   на сумму межбюджетных трансфертов, поступивших  из  районного бюджета в 2024 году на осуществление отдельных целевых расходов на основании  уведомлений финансового управления администрации района.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г) в случае уменьшения    суммы средств межбюджетных трансфертов из районного бюджета;</w:t>
      </w:r>
    </w:p>
    <w:p w:rsidR="00256D01" w:rsidRPr="00655B37" w:rsidRDefault="00256D01" w:rsidP="00256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д) 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2)   с последующим внесением изменений в настоящее Решение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а) на сумму средств на выплаты   обеспечивающие уровень заработной платы работников бюджетной сферы не ниже размера минимальной     заработной платы, установленного в Красноярском крае;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б) в случае заключения соглашения с Муниципальным образованием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Нижнеингашский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 о передаче осуществления части  полномочий в пределах объема средств, предусмотренных настоящим Решением на выполнение указанных  полномочий.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655B37" w:rsidRDefault="00256D01" w:rsidP="00256D0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6.  Индексация размеров денежного вознаграждения лиц, замещающих муниципальные должности, и должностных окладов муниципальных                  служащих</w:t>
      </w:r>
    </w:p>
    <w:p w:rsidR="00256D01" w:rsidRPr="00655B37" w:rsidRDefault="00256D01" w:rsidP="00256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денежного вознаграждения лиц, замещающих муниципальные должности, размеры должностных окладов по должностям муниципальной  службы увеличиваются  (индексируются):</w:t>
      </w:r>
    </w:p>
    <w:p w:rsidR="00256D01" w:rsidRPr="00655B37" w:rsidRDefault="00256D01" w:rsidP="0025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6D01" w:rsidRPr="00655B37" w:rsidRDefault="00256D01" w:rsidP="0025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2024году и в плановом периоде 2025-2026 годов на коэффициент, равный 1. 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Статья 7. Общая  предельная штатная численность</w:t>
      </w:r>
    </w:p>
    <w:p w:rsidR="00256D01" w:rsidRPr="00744352" w:rsidRDefault="00256D01" w:rsidP="0074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муниципальных служащих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Общая предельная штатная численность муниципальных служащих, принятая к финансовому обеспечению в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 и плановом периоде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годов, составляет 4 штатные единицы.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Статья 8.  Индексация заработной платы работников 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не являющихся муниципальными служащими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widowControl w:val="0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Заработная плата работников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являющихся муниципальными служащими,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увеличивается (индексируется)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</w:p>
    <w:p w:rsidR="00256D01" w:rsidRPr="00744352" w:rsidRDefault="00256D01" w:rsidP="0025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2024году и  в плановом периоде 2025-2026годов на коэффициент, равный 1. 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744352" w:rsidRDefault="00256D01" w:rsidP="007443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Статья 9. Межбюджетные трансферты</w:t>
      </w:r>
    </w:p>
    <w:p w:rsidR="00256D01" w:rsidRPr="00655B37" w:rsidRDefault="00256D01" w:rsidP="00256D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Утвердить объем межбюджетных трансфертов получаемых из других бюджетов и (или) предоставляемых другим бюджетам бюджетной системы РФ: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субвенция  на выполнение  государственных полномочий  по созданию и обеспечению деятельности административных комиссий на 2024 год в размере 2,8 тыс. рублей, на 2025 год в размере 2,8 тыс. рублей, на 2026 год в размере 2,8 тыс. рублей;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субвенция  на выполнение  государственных полномочий   на осуществление первичного воинского учёта на территориях, где отсутствуют военные комиссариаты на 2024 год в размере 133,7 тыс. рублей, на 2025 год в размере 138,9 тыс. рублей, на 2026 год в размере 0 тыс.  рублей;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дотация из районного фонда финансовой поддержки  поселений за счет сре</w:t>
      </w: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аевого бюджета на 2024 год в размере 114,0 тыс. рублей, на 2025 год в размере 91,2 тыс. рублей, на 2026 год в размере 91,2 тыс.  рублей; 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иные межбюджетные трансферты  на поддержку мер по обеспечению сбалансированности  бюджетов из районного фонда финансовой поддержки на  2024 год в размере 11667,0 тыс. рублей, на 2025год в размере 11667,0 тыс. рублей, на 2026 год в размере 11667,0 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6D01" w:rsidRPr="00655B37" w:rsidRDefault="00256D01" w:rsidP="00256D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x-none"/>
        </w:rPr>
        <w:t xml:space="preserve">5)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x-none"/>
        </w:rPr>
        <w:t xml:space="preserve">дотация на выравнивания уровня  бюджетной обеспеченности из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x-none"/>
        </w:rPr>
        <w:t>районн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x-none"/>
        </w:rPr>
        <w:t>ого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x-none"/>
        </w:rPr>
        <w:t xml:space="preserve"> фонд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x-none"/>
        </w:rPr>
        <w:t>а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x-none"/>
        </w:rPr>
        <w:t xml:space="preserve"> финансовой поддержки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в размере 3935,2 тыс. рублей, на 2025 год в размере 3935,2 тыс.  рублей, на 2026 год в размере 3935,2 тыс. рублей;</w:t>
      </w:r>
    </w:p>
    <w:p w:rsidR="00256D01" w:rsidRPr="00655B37" w:rsidRDefault="00256D01" w:rsidP="00256D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6)утвердить в составе расходов бюджета передачу полномочий по культуре МО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Нижнеингашский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  на 2024год в сумме 3650,7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, на 2025- 2026 год в сумме 3650,7 </w:t>
      </w:r>
      <w:proofErr w:type="spellStart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.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</w:p>
    <w:p w:rsidR="00256D01" w:rsidRPr="00744352" w:rsidRDefault="00256D01" w:rsidP="0074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Статья 10.  Особенности исполнения местного бюджета  в 202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году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1. Установить, что неиспользованные по состоянию на 1января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года субвенции и субсидии,  полученные  в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 возвращаются в районный бюджет, в случае возникновения потребности в этих средствах, данные средства запрашиваются из районного бюджета.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2. Неиспользованные по состоянию на 1 января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года субвенции и субсидии, полученные в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 из краевого бюджета подлежат возврату в районный бюджет в течении первых пяти рабочих дней 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3.  Остатки средств местного бюджета на 1 января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года в полном объеме направляются на покрытие временных кассовых разрывов, возникающих в ходе исполнения местного бюджета в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году.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      </w:t>
      </w:r>
    </w:p>
    <w:p w:rsidR="00256D01" w:rsidRPr="00744352" w:rsidRDefault="00256D01" w:rsidP="007443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               Статья 11. Резервный фонд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Установить, что в расходной части местного бюджета предусматривается резервный фонд  администрации 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и плановый период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годов  в сумме 10,0 тыс. рублей ежегодно.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744352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</w:t>
      </w:r>
      <w:r w:rsidR="00744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744352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           Статья 14.  Дорожный фонд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Утвердить объем бюджетных ассигнований дорожного фонда  Ивановского сельсовета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сумме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295,6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 рублей,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год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283,8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рублей,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286,8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 рублей.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744352" w:rsidRDefault="00256D01" w:rsidP="0074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Статья 15. Муниципальный внутренний долг местного бюджета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1) Установить верхний предел муниципального внутреннего долга местного бюджета по долговым обязательствам: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на 1 января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года в сумме 0,0 тыс. рублей, в том числе по муниципальным гарантиям 0,0 тыс. рублей;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на 1 января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года в сумме 0,0 тыс. рублей, в том числе по муниципальным гарантиям 0,0 тыс. рублей;;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на 1 января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года в сумме 0,0 тыс. рублей, в том числе по муниципальным гарантиям 0,0 тыс. рублей;</w:t>
      </w:r>
    </w:p>
    <w:p w:rsidR="00256D01" w:rsidRPr="00655B37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</w:p>
    <w:p w:rsidR="00256D01" w:rsidRPr="00655B37" w:rsidRDefault="00256D01" w:rsidP="00256D01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2) Утвердить, программу муниципальных заимствований МО Ивановский сельсовет в валюте Российской Федерации на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и плановый период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годов согласно приложения 9 к настоящему Решению .</w:t>
      </w:r>
    </w:p>
    <w:p w:rsidR="00256D01" w:rsidRPr="00655B37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256D01" w:rsidRPr="00744352" w:rsidRDefault="00256D01" w:rsidP="007443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5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       Статья 16. Всту</w:t>
      </w:r>
      <w:r w:rsidR="00744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пление в силу настоящего Решени</w:t>
      </w:r>
      <w:r w:rsidR="00744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я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Настоящее Решение вступает в силу с 1 января 202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года, но не ранее дня,  следующего за днем официального опубликования.</w:t>
      </w: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655B37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55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256D01" w:rsidRPr="00655B37" w:rsidTr="00256D01">
        <w:trPr>
          <w:trHeight w:val="1036"/>
        </w:trPr>
        <w:tc>
          <w:tcPr>
            <w:tcW w:w="4662" w:type="dxa"/>
          </w:tcPr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5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proofErr w:type="gramEnd"/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Глава </w:t>
            </w:r>
            <w:r w:rsidRPr="0065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D01" w:rsidRPr="00655B37" w:rsidRDefault="00256D01" w:rsidP="00256D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256D01" w:rsidRPr="00655B37" w:rsidRDefault="00256D01" w:rsidP="00256D01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sectPr w:rsidR="00256D01" w:rsidRPr="00256D01" w:rsidSect="00655B37">
          <w:pgSz w:w="11906" w:h="16838"/>
          <w:pgMar w:top="397" w:right="851" w:bottom="851" w:left="1021" w:header="720" w:footer="720" w:gutter="0"/>
          <w:cols w:space="720"/>
        </w:sect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  <w:r w:rsidRPr="00256D01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  <w:r w:rsidRPr="00256D01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к Решению сессии</w:t>
      </w: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  <w:r w:rsidRPr="00256D01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Совета депутатов</w:t>
      </w: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  <w:r w:rsidRPr="00256D01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от 00.12.202</w:t>
      </w:r>
      <w:r w:rsidRPr="00256D01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3</w:t>
      </w:r>
      <w:r w:rsidRPr="00256D01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>г № 00-00</w:t>
      </w: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Источники внутреннего финансирования местного бюджета на 202</w:t>
      </w: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</w:t>
      </w: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год и плановый период 202</w:t>
      </w: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5</w:t>
      </w: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-202</w:t>
      </w: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6</w:t>
      </w: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годов</w:t>
      </w: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14557" w:type="dxa"/>
        <w:tblInd w:w="-250" w:type="dxa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09"/>
        <w:gridCol w:w="3124"/>
        <w:gridCol w:w="5550"/>
        <w:gridCol w:w="1697"/>
        <w:gridCol w:w="1712"/>
        <w:gridCol w:w="1665"/>
      </w:tblGrid>
      <w:tr w:rsidR="00256D01" w:rsidRPr="00256D01" w:rsidTr="00256D01">
        <w:trPr>
          <w:cantSplit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№ строки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</w:t>
            </w:r>
          </w:p>
        </w:tc>
        <w:tc>
          <w:tcPr>
            <w:tcW w:w="5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Сумма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 xml:space="preserve"> (тыс. рублей)</w:t>
            </w:r>
          </w:p>
        </w:tc>
      </w:tr>
      <w:tr w:rsidR="00256D01" w:rsidRPr="00256D01" w:rsidTr="00256D01">
        <w:trPr>
          <w:cantSplit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5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20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24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20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25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год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20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26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 год</w:t>
            </w:r>
          </w:p>
        </w:tc>
      </w:tr>
      <w:tr w:rsidR="00256D01" w:rsidRPr="00256D01" w:rsidTr="00256D01">
        <w:trPr>
          <w:trHeight w:val="8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5</w:t>
            </w:r>
          </w:p>
        </w:tc>
      </w:tr>
      <w:tr w:rsidR="00256D01" w:rsidRPr="00256D01" w:rsidTr="00256D01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8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07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 01 05 02 01 10 0000 510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- 19587,9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-19565,7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-19416,7</w:t>
            </w:r>
          </w:p>
        </w:tc>
      </w:tr>
      <w:tr w:rsidR="00256D01" w:rsidRPr="00256D01" w:rsidTr="00256D01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8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07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 01 05 02 01 10 0000 610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19647,2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19565,7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19416,7</w:t>
            </w:r>
          </w:p>
        </w:tc>
      </w:tr>
      <w:tr w:rsidR="00256D01" w:rsidRPr="00256D01" w:rsidTr="00256D01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3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Всего источников финансирования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дефицита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 бюджета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59,3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0,0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0,0</w:t>
            </w:r>
          </w:p>
        </w:tc>
      </w:tr>
    </w:tbl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ind w:left="-110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256D01" w:rsidRPr="00256D01" w:rsidRDefault="00256D01" w:rsidP="00256D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сессии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Совета депутатов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от 00.12.2023 г № 00-00</w:t>
      </w:r>
    </w:p>
    <w:p w:rsidR="00256D01" w:rsidRPr="00256D01" w:rsidRDefault="00256D01" w:rsidP="0025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56D01" w:rsidRPr="00256D01" w:rsidRDefault="00256D01" w:rsidP="00256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Доходы местного бюджета на 2024год и плановый  период 2025-2026 годов</w:t>
      </w: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7125" w:type="dxa"/>
        <w:tblInd w:w="-2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37"/>
        <w:gridCol w:w="1696"/>
        <w:gridCol w:w="797"/>
        <w:gridCol w:w="1168"/>
        <w:gridCol w:w="701"/>
        <w:gridCol w:w="1072"/>
        <w:gridCol w:w="968"/>
        <w:gridCol w:w="881"/>
        <w:gridCol w:w="1861"/>
        <w:gridCol w:w="2833"/>
        <w:gridCol w:w="1173"/>
        <w:gridCol w:w="977"/>
        <w:gridCol w:w="977"/>
        <w:gridCol w:w="597"/>
        <w:gridCol w:w="687"/>
      </w:tblGrid>
      <w:tr w:rsidR="00256D01" w:rsidRPr="00256D01" w:rsidTr="00256D01">
        <w:trPr>
          <w:gridAfter w:val="2"/>
          <w:wAfter w:w="1284" w:type="dxa"/>
          <w:cantSplit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№ строки</w:t>
            </w:r>
          </w:p>
        </w:tc>
        <w:tc>
          <w:tcPr>
            <w:tcW w:w="91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классификации доходов бюджета</w:t>
            </w:r>
          </w:p>
        </w:tc>
        <w:tc>
          <w:tcPr>
            <w:tcW w:w="2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Доходы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 xml:space="preserve">местного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 xml:space="preserve">бюджета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>20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24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года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Доходы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 xml:space="preserve">местного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 xml:space="preserve">бюджета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>20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25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года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 xml:space="preserve">Доходы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 xml:space="preserve">местного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 xml:space="preserve">бюджета 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br/>
              <w:t>20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26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года</w:t>
            </w:r>
          </w:p>
        </w:tc>
      </w:tr>
      <w:tr w:rsidR="00256D01" w:rsidRPr="00256D01" w:rsidTr="00256D01">
        <w:trPr>
          <w:gridAfter w:val="2"/>
          <w:wAfter w:w="1284" w:type="dxa"/>
          <w:cantSplit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главного администратора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группы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подгруппы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статьи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подстатьи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элемента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подвида доходов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6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7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8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9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12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00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  <w:t>НАЛОГОВЫЕ И НЕНАЛОГОВЫЕ ДОХОДЫ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3735,3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3730,5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3720,5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НАЛОГИ НА ПРИБЫЛЬ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,Д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ОХОДЫ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70</w:t>
            </w: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72</w:t>
            </w: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72</w:t>
            </w: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Налог на доходы физических лиц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227,227.1,228 Налогового кодекса Российской Федерации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70,0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72,0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72,0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НАЛОГИ НА ТОВАРЫ (РАБОТЫ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,У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СЛУГИ), РЕАЛИЗУЕМЫЕ НА ТЕРРИТОРИИ РОССИЙСКОЙ ФЕДЕРАЦИИ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295,6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283,8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286,8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295,6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283,8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286,8</w:t>
            </w:r>
          </w:p>
        </w:tc>
      </w:tr>
      <w:tr w:rsidR="00256D01" w:rsidRPr="00256D01" w:rsidTr="00256D01">
        <w:trPr>
          <w:gridAfter w:val="2"/>
          <w:wAfter w:w="1284" w:type="dxa"/>
          <w:trHeight w:val="242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154,2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131,9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131,1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240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0,7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0,9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250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159,9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171,0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177,1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260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-19,2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-20,0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-22,4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Налоги на имущество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11,5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12,5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12,5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11,5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12,5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12,5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Земельный налог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112,0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114,0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4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42,0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 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033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56D01" w:rsidRPr="00256D01" w:rsidRDefault="00256D01" w:rsidP="00256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70,0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72,0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72,0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6,0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6,0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6,0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ошлина</w:t>
            </w:r>
            <w:proofErr w:type="spellEnd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6,0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6,0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6,0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035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120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 xml:space="preserve">Доходы от использования </w:t>
            </w:r>
            <w:proofErr w:type="spellStart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имущества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,н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аходящегося</w:t>
            </w:r>
            <w:proofErr w:type="spellEnd"/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 xml:space="preserve"> в государственной и муниципальной собственности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104,8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106,8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106,8</w:t>
            </w:r>
          </w:p>
        </w:tc>
      </w:tr>
      <w:tr w:rsidR="00256D01" w:rsidRPr="00256D01" w:rsidTr="00256D01">
        <w:trPr>
          <w:gridAfter w:val="2"/>
          <w:wAfter w:w="1284" w:type="dxa"/>
          <w:trHeight w:val="155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035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120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 xml:space="preserve">Доходы от использования </w:t>
            </w:r>
            <w:proofErr w:type="spellStart"/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имущества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,н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аходящегося</w:t>
            </w:r>
            <w:proofErr w:type="spellEnd"/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 xml:space="preserve"> в государственной и муниципальной собственности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104,8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106,8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106,8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Доходы от оказания платных услуг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3122,4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3122,4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3122,4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065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поступающие в порядке  возмещения расходов ,понесенных в связи с эксплуатацией имущества  сельских поселений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2991,1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2991,1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2991,1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995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131,3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131,3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131,3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20а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зачисляемые  в бюджеты сельских поселений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БЕЗВОЗМЕЗДНЫЕ ПОСТУПЛЕНИЯ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15852,6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15835,2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15696,2</w:t>
            </w:r>
          </w:p>
        </w:tc>
      </w:tr>
      <w:tr w:rsidR="00256D01" w:rsidRPr="00256D01" w:rsidTr="00256D01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15852,6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15835,2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15696,2</w:t>
            </w:r>
          </w:p>
        </w:tc>
        <w:tc>
          <w:tcPr>
            <w:tcW w:w="597" w:type="dxa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687" w:type="dxa"/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x-none"/>
              </w:rPr>
              <w:t>00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Дотации на выравнивание бюджетной обеспеченности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4049,2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4026,4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4026,4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4049,2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4026,4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4026,4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Субвенции бюджетам бюджетной системы Российской Федерации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136,5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141,8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2,8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133,7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139,0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0,0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118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133,7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139,0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2,8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и(</w:t>
            </w:r>
            <w:proofErr w:type="spellStart"/>
            <w:proofErr w:type="gramEnd"/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админ.комис</w:t>
            </w:r>
            <w:proofErr w:type="spellEnd"/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.)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2,8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2,8</w:t>
            </w:r>
          </w:p>
        </w:tc>
      </w:tr>
      <w:tr w:rsidR="00256D01" w:rsidRPr="00256D01" w:rsidTr="00256D01">
        <w:trPr>
          <w:gridAfter w:val="2"/>
          <w:wAfter w:w="1284" w:type="dxa"/>
          <w:trHeight w:val="338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32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Дотация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15716,2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15693,4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15693,4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40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999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11667,0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11667,0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11667,0</w:t>
            </w:r>
          </w:p>
        </w:tc>
      </w:tr>
      <w:tr w:rsidR="00256D01" w:rsidRPr="00256D01" w:rsidTr="00256D01">
        <w:trPr>
          <w:gridAfter w:val="2"/>
          <w:wAfter w:w="1284" w:type="dxa"/>
          <w:trHeight w:val="120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34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807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0000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150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x-none"/>
              </w:rPr>
              <w:t>Дотации бюджетам сельских поселений, на выравнивание бюджетной обеспеченности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4049,2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4026,4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4026,4</w:t>
            </w:r>
          </w:p>
        </w:tc>
      </w:tr>
      <w:tr w:rsidR="00256D01" w:rsidRPr="00256D01" w:rsidTr="00256D01">
        <w:trPr>
          <w:gridAfter w:val="2"/>
          <w:wAfter w:w="1284" w:type="dxa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 w:bidi="x-none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ДОХОДЫ БЮДЖЕТА - ВСЕГО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19587,9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19565,7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D01" w:rsidRPr="00256D01" w:rsidRDefault="00256D01" w:rsidP="00256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</w:pPr>
            <w:r w:rsidRPr="00256D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 w:bidi="x-none"/>
              </w:rPr>
              <w:t>19416,7</w:t>
            </w:r>
          </w:p>
        </w:tc>
      </w:tr>
    </w:tbl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x-none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x-none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 w:bidi="x-none"/>
        </w:rPr>
        <w:sectPr w:rsidR="00256D01" w:rsidRPr="00256D01" w:rsidSect="00256D01">
          <w:pgSz w:w="16838" w:h="11906" w:orient="landscape"/>
          <w:pgMar w:top="1021" w:right="397" w:bottom="1021" w:left="851" w:header="720" w:footer="720" w:gutter="0"/>
          <w:cols w:space="720"/>
        </w:sect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к решению сессии  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Совета депутатов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от 00.12.2023 г  №00-00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551" w:type="dxa"/>
        <w:tblInd w:w="93" w:type="dxa"/>
        <w:tblLook w:val="0000" w:firstRow="0" w:lastRow="0" w:firstColumn="0" w:lastColumn="0" w:noHBand="0" w:noVBand="0"/>
      </w:tblPr>
      <w:tblGrid>
        <w:gridCol w:w="7395"/>
        <w:gridCol w:w="1200"/>
        <w:gridCol w:w="838"/>
        <w:gridCol w:w="360"/>
        <w:gridCol w:w="482"/>
        <w:gridCol w:w="276"/>
      </w:tblGrid>
      <w:tr w:rsidR="00256D01" w:rsidRPr="00256D01" w:rsidTr="00256D01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256D01">
        <w:trPr>
          <w:gridAfter w:val="3"/>
          <w:wAfter w:w="1118" w:type="dxa"/>
          <w:trHeight w:val="315"/>
        </w:trPr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росписи расходов бюджета по разделам, подразделам</w:t>
            </w:r>
          </w:p>
        </w:tc>
      </w:tr>
      <w:tr w:rsidR="00256D01" w:rsidRPr="00256D01" w:rsidTr="00256D01">
        <w:trPr>
          <w:gridAfter w:val="3"/>
          <w:wAfter w:w="1118" w:type="dxa"/>
          <w:trHeight w:val="315"/>
        </w:trPr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функциональной классификации расходов бюджетов Российской Федерации на 2024 год</w:t>
            </w:r>
          </w:p>
        </w:tc>
      </w:tr>
      <w:tr w:rsidR="00256D01" w:rsidRPr="00256D01" w:rsidTr="00256D01">
        <w:trPr>
          <w:gridAfter w:val="2"/>
          <w:wAfter w:w="758" w:type="dxa"/>
          <w:trHeight w:val="255"/>
        </w:trPr>
        <w:tc>
          <w:tcPr>
            <w:tcW w:w="73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256D01" w:rsidRPr="00256D01" w:rsidTr="00256D01">
        <w:trPr>
          <w:gridAfter w:val="2"/>
          <w:wAfter w:w="758" w:type="dxa"/>
          <w:trHeight w:val="525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56D01" w:rsidRPr="00256D01" w:rsidTr="00256D01">
        <w:trPr>
          <w:gridAfter w:val="2"/>
          <w:wAfter w:w="758" w:type="dxa"/>
          <w:trHeight w:val="25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15106,8</w:t>
            </w:r>
          </w:p>
        </w:tc>
      </w:tr>
      <w:tr w:rsidR="00256D01" w:rsidRPr="00256D01" w:rsidTr="00256D01">
        <w:trPr>
          <w:gridAfter w:val="2"/>
          <w:wAfter w:w="758" w:type="dxa"/>
          <w:trHeight w:val="49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1088,3</w:t>
            </w:r>
          </w:p>
        </w:tc>
      </w:tr>
      <w:tr w:rsidR="00256D01" w:rsidRPr="00256D01" w:rsidTr="00256D01">
        <w:trPr>
          <w:gridAfter w:val="2"/>
          <w:wAfter w:w="758" w:type="dxa"/>
          <w:trHeight w:val="78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5031,2</w:t>
            </w:r>
          </w:p>
        </w:tc>
      </w:tr>
      <w:tr w:rsidR="00256D01" w:rsidRPr="00256D01" w:rsidTr="00256D01">
        <w:trPr>
          <w:gridAfter w:val="2"/>
          <w:wAfter w:w="758" w:type="dxa"/>
          <w:trHeight w:val="78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56D01" w:rsidRPr="00256D01" w:rsidTr="00256D01">
        <w:trPr>
          <w:gridAfter w:val="2"/>
          <w:wAfter w:w="758" w:type="dxa"/>
          <w:trHeight w:val="27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8977,3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133,7</w:t>
            </w:r>
          </w:p>
        </w:tc>
      </w:tr>
      <w:tr w:rsidR="00256D01" w:rsidRPr="00256D01" w:rsidTr="00256D01">
        <w:trPr>
          <w:gridAfter w:val="2"/>
          <w:wAfter w:w="758" w:type="dxa"/>
          <w:trHeight w:val="2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</w:t>
            </w:r>
          </w:p>
        </w:tc>
      </w:tr>
      <w:tr w:rsidR="00256D01" w:rsidRPr="00256D01" w:rsidTr="00256D01">
        <w:trPr>
          <w:gridAfter w:val="2"/>
          <w:wAfter w:w="758" w:type="dxa"/>
          <w:trHeight w:val="49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256D01" w:rsidRPr="00256D01" w:rsidTr="00256D01">
        <w:trPr>
          <w:gridAfter w:val="2"/>
          <w:wAfter w:w="758" w:type="dxa"/>
          <w:trHeight w:val="51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56D01" w:rsidRPr="00256D01" w:rsidTr="00256D01">
        <w:trPr>
          <w:gridAfter w:val="2"/>
          <w:wAfter w:w="758" w:type="dxa"/>
          <w:trHeight w:val="51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295,6</w:t>
            </w:r>
          </w:p>
        </w:tc>
      </w:tr>
      <w:tr w:rsidR="00256D01" w:rsidRPr="00256D01" w:rsidTr="00256D01">
        <w:trPr>
          <w:gridAfter w:val="2"/>
          <w:wAfter w:w="758" w:type="dxa"/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</w:t>
            </w:r>
          </w:p>
        </w:tc>
      </w:tr>
      <w:tr w:rsidR="00256D01" w:rsidRPr="00256D01" w:rsidTr="00256D01">
        <w:trPr>
          <w:gridAfter w:val="2"/>
          <w:wAfter w:w="758" w:type="dxa"/>
          <w:trHeight w:val="27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256D01">
        <w:trPr>
          <w:gridAfter w:val="2"/>
          <w:wAfter w:w="758" w:type="dxa"/>
          <w:trHeight w:val="52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0801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Условно утверждаемый расход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19647,2</w:t>
            </w:r>
          </w:p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256D01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  <w:t xml:space="preserve">                                                                               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  <w:t>Приложение № 4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к решению сессии  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Совета депутатов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00.12.2023 г № 00-00                                                                                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tbl>
      <w:tblPr>
        <w:tblW w:w="106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5"/>
        <w:gridCol w:w="1137"/>
        <w:gridCol w:w="67"/>
        <w:gridCol w:w="1067"/>
        <w:gridCol w:w="191"/>
        <w:gridCol w:w="801"/>
        <w:gridCol w:w="677"/>
      </w:tblGrid>
      <w:tr w:rsidR="00256D01" w:rsidRPr="00256D01" w:rsidTr="004B730B">
        <w:trPr>
          <w:trHeight w:val="25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росписи расходов бюджета по разделам, подразделам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функциональной классификации расходов бюджетов Российской Федерации 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плановый период 2025-2026 годов</w:t>
            </w:r>
          </w:p>
        </w:tc>
      </w:tr>
      <w:tr w:rsidR="00256D01" w:rsidRPr="00256D01" w:rsidTr="004B730B">
        <w:trPr>
          <w:trHeight w:val="315"/>
        </w:trPr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D01" w:rsidRPr="00256D01" w:rsidTr="004B730B">
        <w:trPr>
          <w:gridAfter w:val="1"/>
          <w:wAfter w:w="677" w:type="dxa"/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D01" w:rsidRPr="00256D01" w:rsidTr="004B730B">
        <w:trPr>
          <w:gridAfter w:val="1"/>
          <w:wAfter w:w="677" w:type="dxa"/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256D01" w:rsidRPr="00256D01" w:rsidTr="004B730B">
        <w:trPr>
          <w:gridAfter w:val="1"/>
          <w:wAfter w:w="677" w:type="dxa"/>
          <w:trHeight w:val="369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6D01" w:rsidRPr="00256D01" w:rsidTr="004B730B">
        <w:trPr>
          <w:gridAfter w:val="1"/>
          <w:wAfter w:w="677" w:type="dxa"/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14596,1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14098,0</w:t>
            </w:r>
          </w:p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gridAfter w:val="1"/>
          <w:wAfter w:w="677" w:type="dxa"/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1088,3</w:t>
            </w:r>
          </w:p>
        </w:tc>
      </w:tr>
      <w:tr w:rsidR="00256D01" w:rsidRPr="00256D01" w:rsidTr="004B730B">
        <w:trPr>
          <w:gridAfter w:val="1"/>
          <w:wAfter w:w="677" w:type="dxa"/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5031,2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56D01" w:rsidRPr="00256D01" w:rsidTr="004B730B">
        <w:trPr>
          <w:gridAfter w:val="1"/>
          <w:wAfter w:w="677" w:type="dxa"/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7968,5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gridAfter w:val="1"/>
          <w:wAfter w:w="677" w:type="dxa"/>
          <w:trHeight w:val="2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gridAfter w:val="1"/>
          <w:wAfter w:w="677" w:type="dxa"/>
          <w:trHeight w:val="34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56D01" w:rsidRPr="00256D01" w:rsidTr="004B730B">
        <w:trPr>
          <w:gridAfter w:val="1"/>
          <w:wAfter w:w="677" w:type="dxa"/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6D01" w:rsidRPr="00256D01" w:rsidTr="004B730B">
        <w:trPr>
          <w:gridAfter w:val="1"/>
          <w:wAfter w:w="677" w:type="dxa"/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286,8</w:t>
            </w:r>
          </w:p>
        </w:tc>
      </w:tr>
      <w:tr w:rsidR="00256D01" w:rsidRPr="00256D01" w:rsidTr="004B730B">
        <w:trPr>
          <w:gridAfter w:val="1"/>
          <w:wAfter w:w="677" w:type="dxa"/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</w:t>
            </w:r>
          </w:p>
        </w:tc>
      </w:tr>
      <w:tr w:rsidR="00256D01" w:rsidRPr="00256D01" w:rsidTr="004B730B">
        <w:trPr>
          <w:gridAfter w:val="1"/>
          <w:wAfter w:w="677" w:type="dxa"/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4B730B">
        <w:trPr>
          <w:gridAfter w:val="1"/>
          <w:wAfter w:w="677" w:type="dxa"/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культуре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культуре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Условно утверждаемый расход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970,7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19565,70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19416,7</w:t>
            </w:r>
          </w:p>
        </w:tc>
      </w:tr>
      <w:tr w:rsidR="00256D01" w:rsidRPr="00256D01" w:rsidTr="004B730B">
        <w:trPr>
          <w:gridAfter w:val="1"/>
          <w:wAfter w:w="677" w:type="dxa"/>
          <w:trHeight w:val="31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к решению сессии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Совета депутатов  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00.12.2023 г № 00-00                                                                                                             </w:t>
      </w: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Ведомственная структура расходов бюджета администрации Ивановского сельсовета </w:t>
      </w:r>
    </w:p>
    <w:p w:rsidR="00256D01" w:rsidRPr="00256D01" w:rsidRDefault="00256D01" w:rsidP="00256D01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2024 год</w:t>
      </w: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873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758"/>
        <w:gridCol w:w="3445"/>
        <w:gridCol w:w="1134"/>
        <w:gridCol w:w="992"/>
        <w:gridCol w:w="1276"/>
        <w:gridCol w:w="992"/>
        <w:gridCol w:w="1276"/>
      </w:tblGrid>
      <w:tr w:rsidR="00256D01" w:rsidRPr="00256D01" w:rsidTr="00256D01">
        <w:trPr>
          <w:trHeight w:val="270"/>
        </w:trPr>
        <w:tc>
          <w:tcPr>
            <w:tcW w:w="4203" w:type="dxa"/>
            <w:gridSpan w:val="2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Ассигнования на 2024год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Расходы бюджета 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–в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сего:   в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*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*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*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19647,2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15106,8</w:t>
            </w:r>
          </w:p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0000000000 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1088,3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833,6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Иные выплаты персоналу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 ,за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256D01" w:rsidRPr="00256D01" w:rsidTr="00256D01">
        <w:trPr>
          <w:trHeight w:val="46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251,7</w:t>
            </w:r>
          </w:p>
        </w:tc>
      </w:tr>
      <w:tr w:rsidR="00256D01" w:rsidRPr="00256D01" w:rsidTr="00256D01">
        <w:trPr>
          <w:trHeight w:val="117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5031,2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4531,4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3480,4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Иные выплаты персоналу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 ,за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479,9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межбюджет</w:t>
            </w:r>
            <w:proofErr w:type="spellEnd"/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рочие закупки товаров, работ и услуг для государственных (муниципальных) нужд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Исполнение судебных актов РФ  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Обеспечение проведения 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8710000510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000000000 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8977,3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4144,7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3212,6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932,1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22ф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1178,7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1059,5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655B37" w:rsidRDefault="00256D01" w:rsidP="00655B3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873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758"/>
        <w:gridCol w:w="3445"/>
        <w:gridCol w:w="1134"/>
        <w:gridCol w:w="992"/>
        <w:gridCol w:w="1276"/>
        <w:gridCol w:w="992"/>
        <w:gridCol w:w="1276"/>
      </w:tblGrid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1949,0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1496,9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452,1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158,7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27а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483,9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Административная комиссия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133,7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256D01" w:rsidRPr="00256D01" w:rsidTr="00256D01">
        <w:trPr>
          <w:trHeight w:val="54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295,6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295,6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8410000230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217,5</w:t>
            </w:r>
          </w:p>
        </w:tc>
      </w:tr>
      <w:tr w:rsidR="00256D01" w:rsidRPr="00256D01" w:rsidTr="00256D01">
        <w:trPr>
          <w:trHeight w:val="36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6D01" w:rsidRPr="00256D01" w:rsidTr="00256D01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256D01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19647,2</w:t>
            </w:r>
          </w:p>
        </w:tc>
      </w:tr>
    </w:tbl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56D01" w:rsidRPr="00256D01" w:rsidSect="00256D01">
          <w:headerReference w:type="default" r:id="rId8"/>
          <w:pgSz w:w="11906" w:h="16838"/>
          <w:pgMar w:top="567" w:right="567" w:bottom="567" w:left="1134" w:header="709" w:footer="709" w:gutter="0"/>
          <w:cols w:space="720"/>
        </w:sect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56D01" w:rsidRPr="00256D01" w:rsidRDefault="00256D01" w:rsidP="00256D01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Приложение № 6</w:t>
      </w:r>
    </w:p>
    <w:p w:rsidR="00256D01" w:rsidRPr="00256D01" w:rsidRDefault="00256D01" w:rsidP="00256D01">
      <w:pPr>
        <w:tabs>
          <w:tab w:val="left" w:pos="3210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К решению сессии Совета</w:t>
      </w:r>
    </w:p>
    <w:p w:rsidR="00256D01" w:rsidRPr="00256D01" w:rsidRDefault="00256D01" w:rsidP="00256D01">
      <w:pPr>
        <w:tabs>
          <w:tab w:val="left" w:pos="32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депутатов</w:t>
      </w:r>
    </w:p>
    <w:p w:rsidR="00256D01" w:rsidRPr="00256D01" w:rsidRDefault="00256D01" w:rsidP="00256D01">
      <w:pPr>
        <w:tabs>
          <w:tab w:val="left" w:pos="3210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от 00.00.2023г.№00-00</w:t>
      </w: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Ведомственная структура расходов бюджета администрации Ивановского сельсовета </w:t>
      </w:r>
    </w:p>
    <w:p w:rsidR="00256D01" w:rsidRPr="00256D01" w:rsidRDefault="00256D01" w:rsidP="00256D01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 2025-2026 год </w:t>
      </w:r>
    </w:p>
    <w:tbl>
      <w:tblPr>
        <w:tblpPr w:leftFromText="180" w:rightFromText="180" w:vertAnchor="text" w:tblpY="1"/>
        <w:tblOverlap w:val="never"/>
        <w:tblW w:w="10015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758"/>
        <w:gridCol w:w="3445"/>
        <w:gridCol w:w="850"/>
        <w:gridCol w:w="851"/>
        <w:gridCol w:w="1134"/>
        <w:gridCol w:w="850"/>
        <w:gridCol w:w="993"/>
        <w:gridCol w:w="1134"/>
      </w:tblGrid>
      <w:tr w:rsidR="00256D01" w:rsidRPr="00256D01" w:rsidTr="004B730B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Ассигнования на 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Ассигно</w:t>
            </w:r>
            <w:r w:rsidR="007443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  <w:proofErr w:type="gramEnd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2026год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Расходы бюджета 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–в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сего:   в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 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*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*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*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19416,7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14098,0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0000000000 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1088,3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833,6</w:t>
            </w:r>
          </w:p>
        </w:tc>
      </w:tr>
      <w:tr w:rsidR="00256D01" w:rsidRPr="00256D01" w:rsidTr="004B730B">
        <w:trPr>
          <w:trHeight w:val="64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Иные выплаты персоналу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 ,за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256D01" w:rsidRPr="00256D01" w:rsidTr="004B730B">
        <w:trPr>
          <w:trHeight w:val="46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251,7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5031,2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4531,4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3480,4</w:t>
            </w:r>
          </w:p>
        </w:tc>
      </w:tr>
      <w:tr w:rsidR="00256D01" w:rsidRPr="00256D01" w:rsidTr="004B730B">
        <w:trPr>
          <w:trHeight w:val="58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Иные выплаты персоналу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 ,за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479,9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Исполнение судебных актов РФ  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000000000 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7968,5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4144,7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3212,6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932,1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1178,7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</w:tbl>
    <w:p w:rsidR="00256D01" w:rsidRPr="00256D01" w:rsidRDefault="00256D01" w:rsidP="00256D01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015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758"/>
        <w:gridCol w:w="3445"/>
        <w:gridCol w:w="850"/>
        <w:gridCol w:w="851"/>
        <w:gridCol w:w="1134"/>
        <w:gridCol w:w="850"/>
        <w:gridCol w:w="993"/>
        <w:gridCol w:w="1134"/>
      </w:tblGrid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1949,0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1496,9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452,1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153,2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483,9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Административная комиссия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казенными учреждениями , органами управления государственными внебюджетными фондами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Взносы по обязательному </w:t>
            </w:r>
            <w:proofErr w:type="spell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трахованию</w:t>
            </w:r>
            <w:proofErr w:type="spell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54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01500S5090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0110077410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36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217,5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Прочая закупка товаров</w:t>
            </w:r>
            <w:proofErr w:type="gramStart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работ 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8310000211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6D01" w:rsidRPr="00256D01" w:rsidTr="004B730B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Условно утверждаемый расход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  <w:t>970,7</w:t>
            </w:r>
          </w:p>
        </w:tc>
      </w:tr>
      <w:tr w:rsidR="00256D01" w:rsidRPr="00256D01" w:rsidTr="004B730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19416,7</w:t>
            </w:r>
          </w:p>
        </w:tc>
      </w:tr>
    </w:tbl>
    <w:p w:rsidR="00256D01" w:rsidRPr="00256D01" w:rsidRDefault="00256D01" w:rsidP="00256D01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655B37" w:rsidP="00655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256D01"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7 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655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к решению сессии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55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Совета депутатов</w:t>
      </w:r>
    </w:p>
    <w:p w:rsidR="00256D01" w:rsidRPr="00256D01" w:rsidRDefault="00256D01" w:rsidP="00256D01">
      <w:pPr>
        <w:tabs>
          <w:tab w:val="left" w:pos="6372"/>
        </w:tabs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655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от 00.12.2023 г № 00-00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Администрации Ивановского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год.</w:t>
      </w:r>
    </w:p>
    <w:tbl>
      <w:tblPr>
        <w:tblW w:w="9866" w:type="dxa"/>
        <w:tblInd w:w="-252" w:type="dxa"/>
        <w:tblLook w:val="0000" w:firstRow="0" w:lastRow="0" w:firstColumn="0" w:lastColumn="0" w:noHBand="0" w:noVBand="0"/>
      </w:tblPr>
      <w:tblGrid>
        <w:gridCol w:w="795"/>
        <w:gridCol w:w="5094"/>
        <w:gridCol w:w="1134"/>
        <w:gridCol w:w="977"/>
        <w:gridCol w:w="1071"/>
        <w:gridCol w:w="795"/>
      </w:tblGrid>
      <w:tr w:rsidR="00256D01" w:rsidRPr="00256D01" w:rsidTr="004B730B">
        <w:trPr>
          <w:trHeight w:val="270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256D01" w:rsidRPr="00256D01" w:rsidTr="004B730B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 на 2024 год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"Вопросы жизнеобеспечения Ивановского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9864,3</w:t>
            </w:r>
          </w:p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6D01" w:rsidRPr="00256D01" w:rsidTr="004B730B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1 "Содержание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295,6</w:t>
            </w:r>
          </w:p>
        </w:tc>
      </w:tr>
      <w:tr w:rsidR="00256D01" w:rsidRPr="00256D01" w:rsidTr="004B730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0150000210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295,6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0150000210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295,6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0150000210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295,6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295,6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2 "Обеспечение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51,0</w:t>
            </w:r>
          </w:p>
        </w:tc>
      </w:tr>
      <w:tr w:rsidR="00256D01" w:rsidRPr="00256D01" w:rsidTr="004B730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51,0</w:t>
            </w:r>
          </w:p>
        </w:tc>
      </w:tr>
      <w:tr w:rsidR="00256D01" w:rsidRPr="00256D01" w:rsidTr="004B730B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0309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3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0310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256D01" w:rsidRPr="00256D01" w:rsidTr="004B730B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133,7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0203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133,7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106,1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0203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27,6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3 "благоустройство"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01</w:t>
            </w: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01</w:t>
            </w: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013</w:t>
            </w: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8974,5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013</w:t>
            </w: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6093,7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013</w:t>
            </w: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2880,86</w:t>
            </w:r>
          </w:p>
        </w:tc>
      </w:tr>
      <w:tr w:rsidR="00256D01" w:rsidRPr="00256D01" w:rsidTr="004B730B">
        <w:trPr>
          <w:trHeight w:val="56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013</w:t>
            </w: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2880,8</w:t>
            </w:r>
          </w:p>
        </w:tc>
      </w:tr>
      <w:tr w:rsidR="00256D01" w:rsidRPr="00256D01" w:rsidTr="004B730B">
        <w:trPr>
          <w:trHeight w:val="40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0500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9783,0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</w:tr>
      <w:tr w:rsidR="00256D01" w:rsidRPr="00256D01" w:rsidTr="004B730B">
        <w:trPr>
          <w:trHeight w:val="3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1088,3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5031,2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5031,2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5031,2</w:t>
            </w:r>
          </w:p>
        </w:tc>
      </w:tr>
      <w:tr w:rsidR="00256D01" w:rsidRPr="00256D01" w:rsidTr="004B730B">
        <w:trPr>
          <w:trHeight w:val="7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4531,4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499,8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499,8</w:t>
            </w:r>
          </w:p>
        </w:tc>
      </w:tr>
      <w:tr w:rsidR="00256D01" w:rsidRPr="00256D01" w:rsidTr="004B730B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8710000510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8710000510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</w:t>
            </w:r>
            <w:proofErr w:type="spellStart"/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абот</w:t>
            </w:r>
            <w:proofErr w:type="spellEnd"/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услуг для государственных(муниципальных)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8710000510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3650,70</w:t>
            </w:r>
          </w:p>
        </w:tc>
      </w:tr>
      <w:tr w:rsidR="00256D01" w:rsidRPr="00256D01" w:rsidTr="004B730B">
        <w:trPr>
          <w:trHeight w:val="49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19647,2</w:t>
            </w:r>
          </w:p>
        </w:tc>
      </w:tr>
    </w:tbl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B37" w:rsidRDefault="00655B37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5B37" w:rsidRDefault="00655B37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8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655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к решению сессии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655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Совета депутатов                                                                                                  </w:t>
      </w: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655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00.12.2023г.№ 00-00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Администрации Ивановского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2025-2026 гг.</w:t>
      </w:r>
    </w:p>
    <w:tbl>
      <w:tblPr>
        <w:tblW w:w="10038" w:type="dxa"/>
        <w:tblInd w:w="-432" w:type="dxa"/>
        <w:tblLook w:val="0000" w:firstRow="0" w:lastRow="0" w:firstColumn="0" w:lastColumn="0" w:noHBand="0" w:noVBand="0"/>
      </w:tblPr>
      <w:tblGrid>
        <w:gridCol w:w="795"/>
        <w:gridCol w:w="4565"/>
        <w:gridCol w:w="1134"/>
        <w:gridCol w:w="977"/>
        <w:gridCol w:w="866"/>
        <w:gridCol w:w="850"/>
        <w:gridCol w:w="851"/>
      </w:tblGrid>
      <w:tr w:rsidR="00256D01" w:rsidRPr="00256D01" w:rsidTr="004B730B">
        <w:trPr>
          <w:trHeight w:val="27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256D01" w:rsidRPr="00256D01" w:rsidTr="004B730B">
        <w:trPr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раздел, </w:t>
            </w:r>
            <w:proofErr w:type="spellStart"/>
            <w:proofErr w:type="gramStart"/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подраз</w:t>
            </w:r>
            <w:proofErr w:type="spellEnd"/>
            <w:r w:rsidR="004B73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"Вопросы жизнеобеспечения Ивановского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8663,0</w:t>
            </w:r>
          </w:p>
        </w:tc>
      </w:tr>
      <w:tr w:rsidR="00256D01" w:rsidRPr="00256D01" w:rsidTr="004B730B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1 "Содержание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286,8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2 "Обеспечение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4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54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D01" w:rsidRPr="00256D01" w:rsidTr="004B730B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40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3 "благоустройство"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409,5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7965,7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6093,7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1872,0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2370,1</w:t>
            </w:r>
          </w:p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1872,0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D01" w:rsidRPr="00256D01" w:rsidTr="004B730B">
        <w:trPr>
          <w:trHeight w:val="37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9783,0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1088,30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1088,3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5031,2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5031,2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4531,4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4531,4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499,8</w:t>
            </w:r>
          </w:p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499,8</w:t>
            </w:r>
          </w:p>
        </w:tc>
      </w:tr>
      <w:tr w:rsidR="00256D01" w:rsidRPr="00256D01" w:rsidTr="004B730B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8610075140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256D01" w:rsidRPr="00256D01" w:rsidTr="004B730B">
        <w:trPr>
          <w:trHeight w:val="73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3650,70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4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8710000511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8710000511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8710000511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3650,7</w:t>
            </w:r>
          </w:p>
        </w:tc>
      </w:tr>
      <w:tr w:rsidR="00256D01" w:rsidRPr="00256D01" w:rsidTr="004B730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8710000511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56D01" w:rsidRPr="00256D01" w:rsidTr="004B730B">
        <w:trPr>
          <w:trHeight w:val="60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8710000511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условно-утверждаемый расход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  <w:t>485,6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  <w:t>970,7</w:t>
            </w:r>
          </w:p>
        </w:tc>
      </w:tr>
      <w:tr w:rsidR="00256D01" w:rsidRPr="00256D01" w:rsidTr="004B730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19565,7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01" w:rsidRPr="00256D01" w:rsidRDefault="00256D01" w:rsidP="00256D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19416,7</w:t>
            </w:r>
          </w:p>
        </w:tc>
      </w:tr>
    </w:tbl>
    <w:p w:rsidR="00256D01" w:rsidRPr="00256D01" w:rsidRDefault="00256D01" w:rsidP="00256D01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6D01" w:rsidRPr="00256D01" w:rsidRDefault="00256D01" w:rsidP="00256D01">
      <w:pPr>
        <w:spacing w:after="0" w:line="240" w:lineRule="auto"/>
        <w:ind w:left="-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655B37" w:rsidRDefault="00256D01" w:rsidP="00256D01">
      <w:pPr>
        <w:spacing w:after="0" w:line="240" w:lineRule="auto"/>
        <w:ind w:left="-16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256D01" w:rsidRPr="00256D01" w:rsidRDefault="00256D01" w:rsidP="00256D01">
      <w:pPr>
        <w:spacing w:after="0" w:line="240" w:lineRule="auto"/>
        <w:ind w:left="-16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9</w:t>
      </w:r>
    </w:p>
    <w:p w:rsidR="00256D01" w:rsidRPr="00256D01" w:rsidRDefault="00256D01" w:rsidP="00256D01">
      <w:pPr>
        <w:tabs>
          <w:tab w:val="center" w:pos="5102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к решению сессии Совета </w:t>
      </w:r>
    </w:p>
    <w:p w:rsidR="00256D01" w:rsidRPr="00256D01" w:rsidRDefault="00256D01" w:rsidP="00256D01">
      <w:pPr>
        <w:tabs>
          <w:tab w:val="center" w:pos="5102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депутатов</w:t>
      </w:r>
    </w:p>
    <w:p w:rsidR="00256D01" w:rsidRPr="00256D01" w:rsidRDefault="00256D01" w:rsidP="00256D01">
      <w:pPr>
        <w:tabs>
          <w:tab w:val="center" w:pos="5102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от __________ № _____</w:t>
      </w:r>
    </w:p>
    <w:p w:rsidR="00256D01" w:rsidRPr="00256D01" w:rsidRDefault="00256D01" w:rsidP="00256D01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56D01" w:rsidRPr="00256D01" w:rsidRDefault="00256D01" w:rsidP="00256D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Программа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муниципальных  заимствований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6D0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на 2024  год  и плановый период 2025-2026годов</w:t>
      </w:r>
    </w:p>
    <w:p w:rsidR="00256D01" w:rsidRPr="00256D01" w:rsidRDefault="00256D01" w:rsidP="00256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6D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256D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тыс</w:t>
      </w:r>
      <w:proofErr w:type="gramStart"/>
      <w:r w:rsidRPr="00256D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.р</w:t>
      </w:r>
      <w:proofErr w:type="gramEnd"/>
      <w:r w:rsidRPr="00256D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ублей</w:t>
      </w:r>
      <w:proofErr w:type="spellEnd"/>
      <w:r w:rsidRPr="00256D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5219"/>
        <w:gridCol w:w="1323"/>
        <w:gridCol w:w="1093"/>
        <w:gridCol w:w="1386"/>
      </w:tblGrid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Внутренние заимствования </w:t>
            </w:r>
          </w:p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(привлечение/ погашение)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Кредиты кредитных организаций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заимствований, направляемых на покрытие дефицита местного бюджета  и  погашение       долговых обязательств района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D01" w:rsidRPr="00256D01" w:rsidTr="00256D0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1" w:rsidRPr="00256D01" w:rsidRDefault="00256D01" w:rsidP="0025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01" w:rsidRPr="00256D01" w:rsidRDefault="00256D01" w:rsidP="002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АДМИНИСТРАЦИЯ ИВАНОВСКОГО СЕЛЬСОВЕТА</w:t>
      </w: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НИЖНЕИНГАШСКОГО РАЙОНА</w:t>
      </w:r>
    </w:p>
    <w:p w:rsid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5B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5B3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24.11.2023                                       </w:t>
      </w:r>
      <w:proofErr w:type="spellStart"/>
      <w:r w:rsidRPr="00655B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55B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55B37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                                     № 37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</w:p>
    <w:p w:rsidR="00655B37" w:rsidRPr="00655B37" w:rsidRDefault="00655B37" w:rsidP="00655B37">
      <w:pPr>
        <w:pStyle w:val="aa"/>
        <w:rPr>
          <w:rFonts w:ascii="Times New Roman" w:hAnsi="Times New Roman" w:cs="Times New Roman"/>
        </w:rPr>
      </w:pPr>
      <w:r w:rsidRPr="00655B37">
        <w:rPr>
          <w:rFonts w:ascii="Times New Roman" w:hAnsi="Times New Roman" w:cs="Times New Roman"/>
        </w:rPr>
        <w:t xml:space="preserve">О проведении публичных слушаний по проекту решения </w:t>
      </w:r>
    </w:p>
    <w:p w:rsidR="00655B37" w:rsidRPr="00655B37" w:rsidRDefault="00655B37" w:rsidP="00655B37">
      <w:pPr>
        <w:pStyle w:val="aa"/>
        <w:rPr>
          <w:rFonts w:ascii="Times New Roman" w:hAnsi="Times New Roman" w:cs="Times New Roman"/>
        </w:rPr>
      </w:pPr>
      <w:r w:rsidRPr="00655B37">
        <w:rPr>
          <w:rFonts w:ascii="Times New Roman" w:hAnsi="Times New Roman" w:cs="Times New Roman"/>
        </w:rPr>
        <w:t>Ивановского сельского Совета депутатов</w:t>
      </w:r>
    </w:p>
    <w:p w:rsidR="00655B37" w:rsidRPr="00655B37" w:rsidRDefault="00655B37" w:rsidP="00655B37">
      <w:pPr>
        <w:pStyle w:val="aa"/>
        <w:rPr>
          <w:rFonts w:ascii="Times New Roman" w:hAnsi="Times New Roman" w:cs="Times New Roman"/>
        </w:rPr>
      </w:pPr>
      <w:r w:rsidRPr="00655B37">
        <w:rPr>
          <w:rFonts w:ascii="Times New Roman" w:hAnsi="Times New Roman" w:cs="Times New Roman"/>
        </w:rPr>
        <w:t xml:space="preserve">«Об </w:t>
      </w:r>
      <w:proofErr w:type="gramStart"/>
      <w:r w:rsidRPr="00655B37">
        <w:rPr>
          <w:rFonts w:ascii="Times New Roman" w:hAnsi="Times New Roman" w:cs="Times New Roman"/>
        </w:rPr>
        <w:t>утверждении  бюджета</w:t>
      </w:r>
      <w:proofErr w:type="gramEnd"/>
      <w:r w:rsidRPr="00655B37">
        <w:rPr>
          <w:rFonts w:ascii="Times New Roman" w:hAnsi="Times New Roman" w:cs="Times New Roman"/>
        </w:rPr>
        <w:t xml:space="preserve"> Ивановского сельсовета на 2024 год и плановый период 2025-2026 годов»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</w:p>
    <w:p w:rsidR="00655B37" w:rsidRPr="00655B37" w:rsidRDefault="00655B37" w:rsidP="00655B37">
      <w:pPr>
        <w:jc w:val="both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      В соответствии с пунктом 5  статьи 52 Устава Ивановского сельсовета ПОСТАНОВЛЯЮ: </w:t>
      </w:r>
    </w:p>
    <w:p w:rsidR="00655B37" w:rsidRPr="00655B37" w:rsidRDefault="00655B37" w:rsidP="00655B37">
      <w:pPr>
        <w:jc w:val="both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 по проекту решения Ивановского сельского Совета депутатов «Об утверждении  бюджета Ивановского сельсовета на 2024 год и плановый период 2025-2026 годов»  07 декабря 2023 года в 15.30 часов местного времени по адресу: 663827 </w:t>
      </w:r>
      <w:proofErr w:type="spellStart"/>
      <w:r w:rsidRPr="00655B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55B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55B37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B37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>, 20, здание администрации.</w:t>
      </w:r>
    </w:p>
    <w:p w:rsidR="00655B37" w:rsidRPr="00655B37" w:rsidRDefault="00655B37" w:rsidP="00655B37">
      <w:pPr>
        <w:jc w:val="both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2. Создать комиссию по проведению публичных слушаний в составе согласно приложению к данному постановлению.</w:t>
      </w:r>
    </w:p>
    <w:p w:rsidR="00655B37" w:rsidRPr="00655B37" w:rsidRDefault="00655B37" w:rsidP="00655B37">
      <w:pPr>
        <w:jc w:val="both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3. Письменные предложения жителей Ивановского сельсовета по проекту решения Ивановского сельского Совета депутатов «Об утверждении бюджета Ивановского сельсовета на 2024 год и плановый период 2025-2026 годов»  принимаются после его официального опубликования по адресу: 663827 </w:t>
      </w:r>
      <w:proofErr w:type="spellStart"/>
      <w:r w:rsidRPr="00655B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55B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55B37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B37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 20. </w:t>
      </w:r>
    </w:p>
    <w:p w:rsidR="00655B37" w:rsidRPr="00655B37" w:rsidRDefault="00655B37" w:rsidP="00655B37">
      <w:pPr>
        <w:jc w:val="both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4. Опубликовать в официальном печатном издании «Ивановский вестник»  информационное сообщение  о дате, времени, месте проведения публичных слушаний по проекту решения «Об утверждении бюджета Ивановского сельсовета на 2024 год и плановый период 2025-2026 годов» за 10 дней до дня публичных слушаний.</w:t>
      </w:r>
    </w:p>
    <w:p w:rsidR="00655B37" w:rsidRPr="00655B37" w:rsidRDefault="00655B37" w:rsidP="00655B37">
      <w:pPr>
        <w:jc w:val="both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   Опубликовать резолюцию публичных слушаний в течение 10 дней со дня проведения публичных слушаний.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55B3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55B37">
        <w:rPr>
          <w:rFonts w:ascii="Times New Roman" w:hAnsi="Times New Roman" w:cs="Times New Roman"/>
          <w:sz w:val="24"/>
          <w:szCs w:val="24"/>
        </w:rPr>
        <w:t xml:space="preserve"> выполнением постановления   оставляю за собой.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6. Постановление вступает в силу со дня подписания.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</w:t>
      </w:r>
      <w:proofErr w:type="spellStart"/>
      <w:r w:rsidRPr="00655B37">
        <w:rPr>
          <w:rFonts w:ascii="Times New Roman" w:hAnsi="Times New Roman" w:cs="Times New Roman"/>
          <w:sz w:val="24"/>
          <w:szCs w:val="24"/>
        </w:rPr>
        <w:t>В.С.Линкевич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55B37" w:rsidRDefault="00655B37" w:rsidP="00655B37"/>
    <w:p w:rsidR="00655B37" w:rsidRPr="00655B37" w:rsidRDefault="00655B37" w:rsidP="00655B37">
      <w:pPr>
        <w:jc w:val="right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655B37" w:rsidRPr="00655B37" w:rsidRDefault="00655B37" w:rsidP="00655B37">
      <w:pPr>
        <w:jc w:val="right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главы сельсовета</w:t>
      </w:r>
    </w:p>
    <w:p w:rsidR="00655B37" w:rsidRPr="00655B37" w:rsidRDefault="00655B37" w:rsidP="000D35B9">
      <w:pPr>
        <w:jc w:val="right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                            от 24.11.2023 г. № 37  </w:t>
      </w: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СОСТАВ</w:t>
      </w: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 по проекту решения Ивановского сельского Совета депутатов «Об утверждении бюджета Ивановского сельсовета на 2024 год и плановый период 2025-2026 годов»</w:t>
      </w:r>
    </w:p>
    <w:p w:rsidR="00655B37" w:rsidRPr="00655B37" w:rsidRDefault="00655B37" w:rsidP="00655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5B37">
        <w:rPr>
          <w:rFonts w:ascii="Times New Roman" w:hAnsi="Times New Roman" w:cs="Times New Roman"/>
          <w:sz w:val="24"/>
          <w:szCs w:val="24"/>
        </w:rPr>
        <w:t>Линкевич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 Владимир Сергеевич – глава Ивановского сельсовета. 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 xml:space="preserve">Золотарева Ольга Анатольевна – заместитель главы сельсовета 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r w:rsidRPr="00655B3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5B37">
        <w:rPr>
          <w:rFonts w:ascii="Times New Roman" w:hAnsi="Times New Roman" w:cs="Times New Roman"/>
          <w:sz w:val="24"/>
          <w:szCs w:val="24"/>
        </w:rPr>
        <w:t>Бурвина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 Наталья Петровна  – депутат сельсовета</w:t>
      </w:r>
    </w:p>
    <w:p w:rsidR="00655B37" w:rsidRPr="00655B37" w:rsidRDefault="00655B37" w:rsidP="00655B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5B37">
        <w:rPr>
          <w:rFonts w:ascii="Times New Roman" w:hAnsi="Times New Roman" w:cs="Times New Roman"/>
          <w:sz w:val="24"/>
          <w:szCs w:val="24"/>
        </w:rPr>
        <w:t>Балаш</w:t>
      </w:r>
      <w:proofErr w:type="spellEnd"/>
      <w:r w:rsidRPr="00655B37">
        <w:rPr>
          <w:rFonts w:ascii="Times New Roman" w:hAnsi="Times New Roman" w:cs="Times New Roman"/>
          <w:sz w:val="24"/>
          <w:szCs w:val="24"/>
        </w:rPr>
        <w:t xml:space="preserve"> Любовь Геннадьевна – главный бухгалтер администрации Ивановского сельсовета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701"/>
      </w:tblGrid>
      <w:tr w:rsidR="000D35B9" w:rsidRPr="00312A3E" w:rsidTr="00366A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B9" w:rsidRPr="00312A3E" w:rsidRDefault="000D35B9" w:rsidP="0036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0D35B9" w:rsidRPr="00312A3E" w:rsidRDefault="000D35B9" w:rsidP="0036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B9" w:rsidRPr="00312A3E" w:rsidRDefault="000D35B9" w:rsidP="00366A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35B9" w:rsidRPr="00312A3E" w:rsidRDefault="000D35B9" w:rsidP="0036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655B37" w:rsidRDefault="00655B37" w:rsidP="00655B37">
      <w:pPr>
        <w:outlineLvl w:val="0"/>
      </w:pPr>
      <w:bookmarkStart w:id="0" w:name="_GoBack"/>
      <w:bookmarkEnd w:id="0"/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outlineLvl w:val="0"/>
      </w:pPr>
    </w:p>
    <w:p w:rsidR="00655B37" w:rsidRDefault="00655B37" w:rsidP="00655B37">
      <w:pPr>
        <w:jc w:val="right"/>
      </w:pPr>
      <w:r w:rsidRPr="008D2BDE">
        <w:t xml:space="preserve">  </w:t>
      </w: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</w:p>
    <w:p w:rsidR="00655B37" w:rsidRDefault="00655B37" w:rsidP="00655B37">
      <w:pPr>
        <w:jc w:val="right"/>
      </w:pPr>
      <w:r w:rsidRPr="008D2BDE">
        <w:t xml:space="preserve">                                   </w:t>
      </w:r>
    </w:p>
    <w:tbl>
      <w:tblPr>
        <w:tblW w:w="863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356"/>
        <w:gridCol w:w="1535"/>
        <w:gridCol w:w="236"/>
        <w:gridCol w:w="931"/>
        <w:gridCol w:w="896"/>
        <w:gridCol w:w="932"/>
        <w:gridCol w:w="1372"/>
        <w:gridCol w:w="236"/>
        <w:gridCol w:w="1137"/>
      </w:tblGrid>
      <w:tr w:rsidR="00655B37" w:rsidRPr="007912C2" w:rsidTr="00366A72">
        <w:trPr>
          <w:trHeight w:val="266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Default="00655B37" w:rsidP="00366A72">
            <w:pPr>
              <w:rPr>
                <w:rFonts w:ascii="Arial CYR" w:hAnsi="Arial CYR" w:cs="Arial CYR"/>
              </w:rPr>
            </w:pPr>
          </w:p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</w:tr>
      <w:tr w:rsidR="00655B37" w:rsidRPr="007912C2" w:rsidTr="00366A72">
        <w:trPr>
          <w:trHeight w:val="266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37" w:rsidRPr="007912C2" w:rsidRDefault="00655B37" w:rsidP="00366A72">
            <w:pPr>
              <w:rPr>
                <w:rFonts w:ascii="Arial CYR" w:hAnsi="Arial CYR" w:cs="Arial CYR"/>
              </w:rPr>
            </w:pPr>
          </w:p>
        </w:tc>
      </w:tr>
    </w:tbl>
    <w:p w:rsidR="00655B37" w:rsidRDefault="00655B37" w:rsidP="00655B37">
      <w:pPr>
        <w:sectPr w:rsidR="00655B37" w:rsidSect="004B730B">
          <w:headerReference w:type="even" r:id="rId9"/>
          <w:headerReference w:type="default" r:id="rId10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DE34EA" w:rsidRPr="001B59C9" w:rsidRDefault="00DE34EA" w:rsidP="00DE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34EA" w:rsidRPr="001B59C9" w:rsidSect="00B11EEC">
          <w:pgSz w:w="11906" w:h="16838"/>
          <w:pgMar w:top="567" w:right="851" w:bottom="567" w:left="1701" w:header="709" w:footer="709" w:gutter="0"/>
          <w:cols w:space="720"/>
        </w:sect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12A3E" w:rsidRPr="004F79D8" w:rsidRDefault="00312A3E" w:rsidP="00AF710A"/>
    <w:sectPr w:rsidR="00312A3E" w:rsidRPr="004F79D8" w:rsidSect="00F24568">
      <w:headerReference w:type="even" r:id="rId11"/>
      <w:head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45" w:rsidRDefault="00D55F45">
      <w:pPr>
        <w:spacing w:after="0" w:line="240" w:lineRule="auto"/>
      </w:pPr>
      <w:r>
        <w:separator/>
      </w:r>
    </w:p>
  </w:endnote>
  <w:endnote w:type="continuationSeparator" w:id="0">
    <w:p w:rsidR="00D55F45" w:rsidRDefault="00D5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45" w:rsidRDefault="00D55F45">
      <w:pPr>
        <w:spacing w:after="0" w:line="240" w:lineRule="auto"/>
      </w:pPr>
      <w:r>
        <w:separator/>
      </w:r>
    </w:p>
  </w:footnote>
  <w:footnote w:type="continuationSeparator" w:id="0">
    <w:p w:rsidR="00D55F45" w:rsidRDefault="00D5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01" w:rsidRDefault="00256D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37" w:rsidRDefault="00655B37" w:rsidP="00442E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B37" w:rsidRDefault="00655B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37" w:rsidRDefault="00655B37">
    <w:pPr>
      <w:pStyle w:val="a3"/>
    </w:pPr>
    <w: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01" w:rsidRDefault="00256D01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D01" w:rsidRDefault="00256D0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01" w:rsidRDefault="00256D01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50E1569"/>
    <w:multiLevelType w:val="hybridMultilevel"/>
    <w:tmpl w:val="24205E20"/>
    <w:lvl w:ilvl="0" w:tplc="22DE04B0">
      <w:start w:val="1"/>
      <w:numFmt w:val="decimal"/>
      <w:lvlText w:val="%1."/>
      <w:lvlJc w:val="left"/>
      <w:pPr>
        <w:ind w:left="9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3F9A"/>
    <w:multiLevelType w:val="hybridMultilevel"/>
    <w:tmpl w:val="6DC6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D3E0E61"/>
    <w:multiLevelType w:val="hybridMultilevel"/>
    <w:tmpl w:val="04E08316"/>
    <w:lvl w:ilvl="0" w:tplc="7F10E6F0">
      <w:start w:val="4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D64B8"/>
    <w:multiLevelType w:val="hybridMultilevel"/>
    <w:tmpl w:val="7EC6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14D9D"/>
    <w:multiLevelType w:val="multilevel"/>
    <w:tmpl w:val="EB6AF60E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132C40"/>
    <w:multiLevelType w:val="hybridMultilevel"/>
    <w:tmpl w:val="05782578"/>
    <w:lvl w:ilvl="0" w:tplc="640A4A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954C4"/>
    <w:multiLevelType w:val="hybridMultilevel"/>
    <w:tmpl w:val="5D1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E2C1B"/>
    <w:multiLevelType w:val="hybridMultilevel"/>
    <w:tmpl w:val="AA447AAA"/>
    <w:lvl w:ilvl="0" w:tplc="3BDA96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66562C98"/>
    <w:multiLevelType w:val="hybridMultilevel"/>
    <w:tmpl w:val="477AA598"/>
    <w:lvl w:ilvl="0" w:tplc="F3EEBA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69BA5A0A"/>
    <w:multiLevelType w:val="hybridMultilevel"/>
    <w:tmpl w:val="0FC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CC4174"/>
    <w:multiLevelType w:val="hybridMultilevel"/>
    <w:tmpl w:val="AC2225D8"/>
    <w:lvl w:ilvl="0" w:tplc="98D6EF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33461"/>
    <w:multiLevelType w:val="hybridMultilevel"/>
    <w:tmpl w:val="9834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4"/>
  </w:num>
  <w:num w:numId="5">
    <w:abstractNumId w:val="0"/>
  </w:num>
  <w:num w:numId="6">
    <w:abstractNumId w:val="25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6"/>
  </w:num>
  <w:num w:numId="14">
    <w:abstractNumId w:val="20"/>
  </w:num>
  <w:num w:numId="15">
    <w:abstractNumId w:val="2"/>
  </w:num>
  <w:num w:numId="16">
    <w:abstractNumId w:val="23"/>
  </w:num>
  <w:num w:numId="17">
    <w:abstractNumId w:val="24"/>
  </w:num>
  <w:num w:numId="18">
    <w:abstractNumId w:val="19"/>
  </w:num>
  <w:num w:numId="19">
    <w:abstractNumId w:val="16"/>
  </w:num>
  <w:num w:numId="20">
    <w:abstractNumId w:val="21"/>
  </w:num>
  <w:num w:numId="21">
    <w:abstractNumId w:val="27"/>
  </w:num>
  <w:num w:numId="22">
    <w:abstractNumId w:val="8"/>
  </w:num>
  <w:num w:numId="23">
    <w:abstractNumId w:val="6"/>
  </w:num>
  <w:num w:numId="24">
    <w:abstractNumId w:val="18"/>
  </w:num>
  <w:num w:numId="25">
    <w:abstractNumId w:val="9"/>
  </w:num>
  <w:num w:numId="26">
    <w:abstractNumId w:val="3"/>
  </w:num>
  <w:num w:numId="27">
    <w:abstractNumId w:val="12"/>
  </w:num>
  <w:num w:numId="28">
    <w:abstractNumId w:val="5"/>
  </w:num>
  <w:num w:numId="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1ACD"/>
    <w:rsid w:val="00023FFC"/>
    <w:rsid w:val="000530EA"/>
    <w:rsid w:val="000D35B9"/>
    <w:rsid w:val="00121AC7"/>
    <w:rsid w:val="00142A9A"/>
    <w:rsid w:val="001734C3"/>
    <w:rsid w:val="001A27DA"/>
    <w:rsid w:val="001B59C9"/>
    <w:rsid w:val="0023474F"/>
    <w:rsid w:val="00256D01"/>
    <w:rsid w:val="002A618C"/>
    <w:rsid w:val="002B520D"/>
    <w:rsid w:val="00312A3E"/>
    <w:rsid w:val="00324C24"/>
    <w:rsid w:val="00396742"/>
    <w:rsid w:val="0046559B"/>
    <w:rsid w:val="004B730B"/>
    <w:rsid w:val="004D71FC"/>
    <w:rsid w:val="004F79D8"/>
    <w:rsid w:val="00532718"/>
    <w:rsid w:val="00542C33"/>
    <w:rsid w:val="005904DC"/>
    <w:rsid w:val="005930EB"/>
    <w:rsid w:val="005D776D"/>
    <w:rsid w:val="00604558"/>
    <w:rsid w:val="00655B37"/>
    <w:rsid w:val="006B7600"/>
    <w:rsid w:val="006C58BF"/>
    <w:rsid w:val="006E25A0"/>
    <w:rsid w:val="007229F4"/>
    <w:rsid w:val="007369EB"/>
    <w:rsid w:val="00744352"/>
    <w:rsid w:val="007A1037"/>
    <w:rsid w:val="009565A1"/>
    <w:rsid w:val="00985361"/>
    <w:rsid w:val="009A049E"/>
    <w:rsid w:val="009C46AA"/>
    <w:rsid w:val="009D32D1"/>
    <w:rsid w:val="009E5870"/>
    <w:rsid w:val="00AB70A7"/>
    <w:rsid w:val="00AF710A"/>
    <w:rsid w:val="00B11EEC"/>
    <w:rsid w:val="00B61341"/>
    <w:rsid w:val="00B94D65"/>
    <w:rsid w:val="00BD2B96"/>
    <w:rsid w:val="00C03A92"/>
    <w:rsid w:val="00C2550F"/>
    <w:rsid w:val="00D55F45"/>
    <w:rsid w:val="00DE34EA"/>
    <w:rsid w:val="00E0489C"/>
    <w:rsid w:val="00EB6552"/>
    <w:rsid w:val="00EE1359"/>
    <w:rsid w:val="00EE641D"/>
    <w:rsid w:val="00F22BC6"/>
    <w:rsid w:val="00F24568"/>
    <w:rsid w:val="00F36FEC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1B59C9"/>
  </w:style>
  <w:style w:type="numbering" w:customStyle="1" w:styleId="120">
    <w:name w:val="Нет списка12"/>
    <w:next w:val="a2"/>
    <w:uiPriority w:val="99"/>
    <w:semiHidden/>
    <w:unhideWhenUsed/>
    <w:rsid w:val="001B59C9"/>
  </w:style>
  <w:style w:type="numbering" w:customStyle="1" w:styleId="41">
    <w:name w:val="Нет списка4"/>
    <w:next w:val="a2"/>
    <w:uiPriority w:val="99"/>
    <w:semiHidden/>
    <w:unhideWhenUsed/>
    <w:rsid w:val="00256D01"/>
  </w:style>
  <w:style w:type="paragraph" w:styleId="26">
    <w:name w:val="Body Text 2"/>
    <w:basedOn w:val="a"/>
    <w:link w:val="27"/>
    <w:semiHidden/>
    <w:rsid w:val="00256D01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256D0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256D0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56D0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256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2">
    <w:name w:val="Strong"/>
    <w:qFormat/>
    <w:rsid w:val="00256D01"/>
    <w:rPr>
      <w:b/>
      <w:bCs/>
    </w:rPr>
  </w:style>
  <w:style w:type="paragraph" w:styleId="aff3">
    <w:name w:val="Block Text"/>
    <w:basedOn w:val="a"/>
    <w:rsid w:val="00256D01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1B59C9"/>
  </w:style>
  <w:style w:type="numbering" w:customStyle="1" w:styleId="120">
    <w:name w:val="Нет списка12"/>
    <w:next w:val="a2"/>
    <w:uiPriority w:val="99"/>
    <w:semiHidden/>
    <w:unhideWhenUsed/>
    <w:rsid w:val="001B59C9"/>
  </w:style>
  <w:style w:type="numbering" w:customStyle="1" w:styleId="41">
    <w:name w:val="Нет списка4"/>
    <w:next w:val="a2"/>
    <w:uiPriority w:val="99"/>
    <w:semiHidden/>
    <w:unhideWhenUsed/>
    <w:rsid w:val="00256D01"/>
  </w:style>
  <w:style w:type="paragraph" w:styleId="26">
    <w:name w:val="Body Text 2"/>
    <w:basedOn w:val="a"/>
    <w:link w:val="27"/>
    <w:semiHidden/>
    <w:rsid w:val="00256D01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256D0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256D0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56D0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256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2">
    <w:name w:val="Strong"/>
    <w:qFormat/>
    <w:rsid w:val="00256D01"/>
    <w:rPr>
      <w:b/>
      <w:bCs/>
    </w:rPr>
  </w:style>
  <w:style w:type="paragraph" w:styleId="aff3">
    <w:name w:val="Block Text"/>
    <w:basedOn w:val="a"/>
    <w:rsid w:val="00256D01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6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4294924390</TotalTime>
  <Pages>1</Pages>
  <Words>9287</Words>
  <Characters>52937</Characters>
  <Application>Microsoft Office Word</Application>
  <DocSecurity>0</DocSecurity>
  <Lines>441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/>
      <vt:lpstr>РЕШЕНИЕ</vt:lpstr>
      <vt:lpstr>        1) распределение бюджетных ассигнований по разделам, подразделам бюджетной  клас</vt:lpstr>
      <vt:lpstr>        4) распределение бюджетных ассигнований по разделам, подразделам, целевым</vt:lpstr>
      <vt:lpstr>        5) распределение бюджетных ассигнований по разделам, подразделам, целевым</vt:lpstr>
      <vt:lpstr>        Заработная плата работников не являющихся муниципальными служащими, увеличиваетс</vt:lpstr>
      <vt:lpstr>1. Утвердить объем межбюджетных трансфертов получаемых из других бюджетов и (ил</vt:lpstr>
      <vt:lpstr>    Программа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43</cp:revision>
  <cp:lastPrinted>2023-11-24T04:24:00Z</cp:lastPrinted>
  <dcterms:created xsi:type="dcterms:W3CDTF">2022-04-18T07:43:00Z</dcterms:created>
  <dcterms:modified xsi:type="dcterms:W3CDTF">2023-11-24T04:26:00Z</dcterms:modified>
</cp:coreProperties>
</file>