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41" w:rsidRDefault="00F92141" w:rsidP="00F92141">
      <w:pPr>
        <w:shd w:val="clear" w:color="auto" w:fill="FFFFFF"/>
        <w:spacing w:line="326" w:lineRule="exact"/>
        <w:ind w:right="518"/>
        <w:jc w:val="center"/>
        <w:rPr>
          <w:spacing w:val="-17"/>
          <w:szCs w:val="28"/>
        </w:rPr>
      </w:pPr>
      <w:r>
        <w:rPr>
          <w:spacing w:val="-17"/>
          <w:szCs w:val="28"/>
        </w:rPr>
        <w:t>ИВАНОВСКИЙ  СЕЛЬСКИЙ СОВЕТ ДЕПУТАТОВ НИЖНЕИНГАШСКОГО РАЙОНА</w:t>
      </w:r>
    </w:p>
    <w:p w:rsidR="00F92141" w:rsidRDefault="00F92141" w:rsidP="00F92141">
      <w:pPr>
        <w:shd w:val="clear" w:color="auto" w:fill="FFFFFF"/>
        <w:spacing w:line="326" w:lineRule="exact"/>
        <w:ind w:right="518"/>
        <w:jc w:val="center"/>
        <w:rPr>
          <w:szCs w:val="28"/>
        </w:rPr>
      </w:pPr>
      <w:r>
        <w:rPr>
          <w:spacing w:val="-16"/>
          <w:szCs w:val="28"/>
        </w:rPr>
        <w:t>КРАСНОЯРСКОГО КРАЯ</w:t>
      </w:r>
    </w:p>
    <w:p w:rsidR="00F92141" w:rsidRDefault="00F92141" w:rsidP="00F92141">
      <w:pPr>
        <w:shd w:val="clear" w:color="auto" w:fill="FFFFFF"/>
        <w:spacing w:before="312"/>
        <w:ind w:left="5"/>
        <w:jc w:val="center"/>
        <w:rPr>
          <w:spacing w:val="-20"/>
          <w:szCs w:val="28"/>
        </w:rPr>
      </w:pPr>
      <w:r>
        <w:rPr>
          <w:spacing w:val="-20"/>
          <w:szCs w:val="28"/>
        </w:rPr>
        <w:t>РЕШЕНИЕ</w:t>
      </w:r>
    </w:p>
    <w:p w:rsidR="003D1493" w:rsidRDefault="00557079" w:rsidP="003D1493">
      <w:pPr>
        <w:shd w:val="clear" w:color="auto" w:fill="FFFFFF"/>
        <w:spacing w:before="312"/>
        <w:ind w:left="5"/>
        <w:jc w:val="left"/>
        <w:rPr>
          <w:spacing w:val="-20"/>
          <w:szCs w:val="28"/>
        </w:rPr>
      </w:pPr>
      <w:r>
        <w:rPr>
          <w:spacing w:val="-20"/>
          <w:szCs w:val="28"/>
        </w:rPr>
        <w:t xml:space="preserve">28.03.2025        </w:t>
      </w:r>
      <w:r w:rsidR="00F92141">
        <w:rPr>
          <w:spacing w:val="-20"/>
          <w:szCs w:val="28"/>
        </w:rPr>
        <w:t xml:space="preserve">                                        </w:t>
      </w:r>
      <w:proofErr w:type="spellStart"/>
      <w:r w:rsidR="00F92141">
        <w:rPr>
          <w:spacing w:val="-20"/>
          <w:szCs w:val="28"/>
        </w:rPr>
        <w:t>с</w:t>
      </w:r>
      <w:proofErr w:type="gramStart"/>
      <w:r w:rsidR="00F92141">
        <w:rPr>
          <w:spacing w:val="-20"/>
          <w:szCs w:val="28"/>
        </w:rPr>
        <w:t>.И</w:t>
      </w:r>
      <w:proofErr w:type="gramEnd"/>
      <w:r w:rsidR="00F92141">
        <w:rPr>
          <w:spacing w:val="-20"/>
          <w:szCs w:val="28"/>
        </w:rPr>
        <w:t>вановка</w:t>
      </w:r>
      <w:proofErr w:type="spellEnd"/>
      <w:r w:rsidR="00F92141">
        <w:rPr>
          <w:spacing w:val="-20"/>
          <w:szCs w:val="28"/>
        </w:rPr>
        <w:t xml:space="preserve">       </w:t>
      </w:r>
      <w:r w:rsidR="008D6E37">
        <w:rPr>
          <w:spacing w:val="-20"/>
          <w:szCs w:val="28"/>
        </w:rPr>
        <w:t xml:space="preserve">                          № </w:t>
      </w:r>
      <w:r>
        <w:rPr>
          <w:spacing w:val="-20"/>
          <w:szCs w:val="28"/>
        </w:rPr>
        <w:t xml:space="preserve"> 30 - </w:t>
      </w:r>
      <w:bookmarkStart w:id="0" w:name="_GoBack"/>
      <w:bookmarkEnd w:id="0"/>
      <w:r>
        <w:rPr>
          <w:spacing w:val="-20"/>
          <w:szCs w:val="28"/>
        </w:rPr>
        <w:t>121</w:t>
      </w:r>
    </w:p>
    <w:p w:rsidR="00F92141" w:rsidRDefault="00F92141" w:rsidP="003D1493">
      <w:pPr>
        <w:shd w:val="clear" w:color="auto" w:fill="FFFFFF"/>
        <w:spacing w:before="312"/>
        <w:ind w:left="5" w:firstLine="0"/>
        <w:jc w:val="left"/>
        <w:rPr>
          <w:szCs w:val="28"/>
        </w:rPr>
      </w:pPr>
      <w:r>
        <w:rPr>
          <w:spacing w:val="-5"/>
          <w:szCs w:val="28"/>
        </w:rPr>
        <w:t xml:space="preserve">О внесении изменений в решение Ивановского сельского Совета депутатов от 30.11.2021 № </w:t>
      </w:r>
      <w:r w:rsidR="00252B94" w:rsidRPr="00252B94">
        <w:rPr>
          <w:spacing w:val="-5"/>
          <w:szCs w:val="28"/>
        </w:rPr>
        <w:t>07-29</w:t>
      </w:r>
      <w:r>
        <w:rPr>
          <w:spacing w:val="-5"/>
          <w:szCs w:val="28"/>
        </w:rPr>
        <w:t xml:space="preserve"> «О введении земельного </w:t>
      </w:r>
      <w:r>
        <w:rPr>
          <w:spacing w:val="-8"/>
          <w:szCs w:val="28"/>
        </w:rPr>
        <w:t xml:space="preserve">налога на территории </w:t>
      </w:r>
      <w:r w:rsidR="00252B94">
        <w:rPr>
          <w:spacing w:val="-8"/>
          <w:szCs w:val="28"/>
        </w:rPr>
        <w:t>Ивановского</w:t>
      </w:r>
      <w:r>
        <w:rPr>
          <w:spacing w:val="-8"/>
          <w:szCs w:val="28"/>
        </w:rPr>
        <w:t xml:space="preserve"> сельсовета </w:t>
      </w:r>
      <w:proofErr w:type="spellStart"/>
      <w:r>
        <w:rPr>
          <w:spacing w:val="-9"/>
          <w:szCs w:val="28"/>
        </w:rPr>
        <w:t>Нижнеингашского</w:t>
      </w:r>
      <w:proofErr w:type="spellEnd"/>
      <w:r>
        <w:rPr>
          <w:spacing w:val="-9"/>
          <w:szCs w:val="28"/>
        </w:rPr>
        <w:t xml:space="preserve"> района Красноярского края» </w:t>
      </w:r>
      <w:r w:rsidR="003D1493">
        <w:rPr>
          <w:spacing w:val="-9"/>
          <w:szCs w:val="28"/>
        </w:rPr>
        <w:t xml:space="preserve"> (в ред. № 20-88 от 25.12.2023)</w:t>
      </w:r>
    </w:p>
    <w:p w:rsidR="00F92141" w:rsidRDefault="00F92141" w:rsidP="00F92141">
      <w:pPr>
        <w:shd w:val="clear" w:color="auto" w:fill="FFFFFF"/>
        <w:spacing w:before="211" w:line="322" w:lineRule="exact"/>
        <w:ind w:firstLine="840"/>
        <w:rPr>
          <w:szCs w:val="28"/>
        </w:rPr>
      </w:pPr>
      <w:r>
        <w:rPr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</w:t>
      </w:r>
      <w:r>
        <w:rPr>
          <w:spacing w:val="-11"/>
          <w:szCs w:val="28"/>
        </w:rPr>
        <w:t>Устав</w:t>
      </w:r>
      <w:r w:rsidR="00252B94">
        <w:rPr>
          <w:spacing w:val="-11"/>
          <w:szCs w:val="28"/>
        </w:rPr>
        <w:t>ом</w:t>
      </w:r>
      <w:r>
        <w:rPr>
          <w:spacing w:val="-11"/>
          <w:szCs w:val="28"/>
        </w:rPr>
        <w:t xml:space="preserve"> </w:t>
      </w:r>
      <w:r w:rsidR="00252B94">
        <w:rPr>
          <w:spacing w:val="-11"/>
          <w:szCs w:val="28"/>
        </w:rPr>
        <w:t>Ивановского</w:t>
      </w:r>
      <w:r>
        <w:rPr>
          <w:spacing w:val="-11"/>
          <w:szCs w:val="28"/>
        </w:rPr>
        <w:t xml:space="preserve"> сельсовета </w:t>
      </w:r>
      <w:proofErr w:type="spellStart"/>
      <w:r>
        <w:rPr>
          <w:spacing w:val="-11"/>
          <w:szCs w:val="28"/>
        </w:rPr>
        <w:t>Нижнеингашского</w:t>
      </w:r>
      <w:proofErr w:type="spellEnd"/>
      <w:r>
        <w:rPr>
          <w:spacing w:val="-11"/>
          <w:szCs w:val="28"/>
        </w:rPr>
        <w:t xml:space="preserve"> </w:t>
      </w:r>
      <w:r>
        <w:rPr>
          <w:spacing w:val="13"/>
          <w:szCs w:val="28"/>
        </w:rPr>
        <w:t xml:space="preserve">района </w:t>
      </w:r>
      <w:r>
        <w:rPr>
          <w:spacing w:val="-11"/>
          <w:szCs w:val="28"/>
        </w:rPr>
        <w:t xml:space="preserve">Красноярского края, </w:t>
      </w:r>
      <w:r w:rsidR="00252B94">
        <w:rPr>
          <w:spacing w:val="-11"/>
          <w:szCs w:val="28"/>
        </w:rPr>
        <w:t>Ивановский</w:t>
      </w:r>
      <w:r>
        <w:rPr>
          <w:spacing w:val="-11"/>
          <w:szCs w:val="28"/>
        </w:rPr>
        <w:t xml:space="preserve"> сельский Совет депутатов РЕШИЛ:</w:t>
      </w:r>
    </w:p>
    <w:p w:rsidR="00F92141" w:rsidRDefault="00F92141" w:rsidP="00F92141">
      <w:pPr>
        <w:spacing w:line="240" w:lineRule="auto"/>
        <w:ind w:firstLine="0"/>
        <w:rPr>
          <w:szCs w:val="28"/>
        </w:rPr>
      </w:pPr>
    </w:p>
    <w:p w:rsidR="00F92141" w:rsidRDefault="00F92141" w:rsidP="00F92141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Внести в решение </w:t>
      </w:r>
      <w:r w:rsidR="00252B94">
        <w:rPr>
          <w:szCs w:val="28"/>
        </w:rPr>
        <w:t>Ивановского</w:t>
      </w:r>
      <w:r>
        <w:rPr>
          <w:szCs w:val="28"/>
        </w:rPr>
        <w:t xml:space="preserve"> сельского Совета депутатов </w:t>
      </w:r>
      <w:r>
        <w:rPr>
          <w:spacing w:val="-2"/>
          <w:szCs w:val="28"/>
        </w:rPr>
        <w:t xml:space="preserve">от </w:t>
      </w:r>
      <w:r w:rsidR="00252B94">
        <w:rPr>
          <w:spacing w:val="-2"/>
          <w:szCs w:val="28"/>
        </w:rPr>
        <w:t>30.11.2021</w:t>
      </w:r>
      <w:r>
        <w:rPr>
          <w:spacing w:val="-2"/>
          <w:szCs w:val="28"/>
        </w:rPr>
        <w:t xml:space="preserve"> № </w:t>
      </w:r>
      <w:r w:rsidR="00252B94">
        <w:rPr>
          <w:spacing w:val="-2"/>
          <w:szCs w:val="28"/>
        </w:rPr>
        <w:t>07-29</w:t>
      </w:r>
      <w:r>
        <w:rPr>
          <w:spacing w:val="-2"/>
          <w:szCs w:val="28"/>
        </w:rPr>
        <w:t xml:space="preserve"> «О введении земельного </w:t>
      </w:r>
      <w:r>
        <w:rPr>
          <w:spacing w:val="-8"/>
          <w:szCs w:val="28"/>
        </w:rPr>
        <w:t xml:space="preserve">налога на территории </w:t>
      </w:r>
      <w:r w:rsidR="00252B94">
        <w:rPr>
          <w:spacing w:val="-8"/>
          <w:szCs w:val="28"/>
        </w:rPr>
        <w:t>Ивановского</w:t>
      </w:r>
      <w:r>
        <w:rPr>
          <w:spacing w:val="-8"/>
          <w:szCs w:val="28"/>
        </w:rPr>
        <w:t xml:space="preserve"> сельсовета </w:t>
      </w:r>
      <w:proofErr w:type="spellStart"/>
      <w:r>
        <w:rPr>
          <w:spacing w:val="-8"/>
          <w:szCs w:val="28"/>
        </w:rPr>
        <w:t>Нижнеингашского</w:t>
      </w:r>
      <w:proofErr w:type="spellEnd"/>
      <w:r>
        <w:rPr>
          <w:spacing w:val="-8"/>
          <w:szCs w:val="28"/>
        </w:rPr>
        <w:t xml:space="preserve"> района Красноярского края</w:t>
      </w:r>
      <w:proofErr w:type="gramStart"/>
      <w:r>
        <w:rPr>
          <w:spacing w:val="-8"/>
          <w:szCs w:val="28"/>
        </w:rPr>
        <w:t>»</w:t>
      </w:r>
      <w:r w:rsidR="007F60BA">
        <w:rPr>
          <w:spacing w:val="-8"/>
          <w:szCs w:val="28"/>
        </w:rPr>
        <w:t>(</w:t>
      </w:r>
      <w:proofErr w:type="gramEnd"/>
      <w:r w:rsidR="007F60BA">
        <w:rPr>
          <w:spacing w:val="-8"/>
          <w:szCs w:val="28"/>
        </w:rPr>
        <w:t xml:space="preserve">в ред.№ 20-88 от 25.12.2023) </w:t>
      </w:r>
      <w:r>
        <w:rPr>
          <w:szCs w:val="28"/>
        </w:rPr>
        <w:t xml:space="preserve"> следующие изменения:</w:t>
      </w:r>
    </w:p>
    <w:p w:rsidR="003D1493" w:rsidRPr="003D1493" w:rsidRDefault="00F92141" w:rsidP="003D1493">
      <w:pPr>
        <w:spacing w:line="240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1.1. </w:t>
      </w:r>
      <w:r w:rsidR="003D1493" w:rsidRPr="003D1493">
        <w:rPr>
          <w:szCs w:val="28"/>
        </w:rPr>
        <w:t>«- занятых </w:t>
      </w:r>
      <w:hyperlink r:id="rId5" w:anchor="dst100149" w:history="1">
        <w:r w:rsidR="003D1493" w:rsidRPr="003D1493">
          <w:rPr>
            <w:szCs w:val="28"/>
          </w:rPr>
          <w:t>жилищным фондом</w:t>
        </w:r>
      </w:hyperlink>
      <w:r w:rsidR="003D1493" w:rsidRPr="003D1493">
        <w:rPr>
          <w:szCs w:val="28"/>
        </w:rPr>
        <w:t> и (или) </w:t>
      </w:r>
      <w:hyperlink r:id="rId6" w:anchor="dst100041" w:history="1">
        <w:r w:rsidR="003D1493" w:rsidRPr="003D1493">
          <w:rPr>
            <w:szCs w:val="28"/>
          </w:rPr>
          <w:t>объектами инженерной инфраструктуры</w:t>
        </w:r>
      </w:hyperlink>
      <w:r w:rsidR="003D1493" w:rsidRPr="003D1493">
        <w:rPr>
          <w:szCs w:val="28"/>
        </w:rPr>
        <w:t> 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="003D1493" w:rsidRPr="003D1493">
        <w:rPr>
          <w:szCs w:val="28"/>
        </w:rPr>
        <w:t xml:space="preserve"> участков, кадастровая стоимость каждого из которых превышает 300 миллионов рублей;</w:t>
      </w:r>
    </w:p>
    <w:p w:rsidR="003D1493" w:rsidRPr="003D1493" w:rsidRDefault="003D1493" w:rsidP="003D1493">
      <w:pPr>
        <w:spacing w:line="240" w:lineRule="auto"/>
        <w:ind w:firstLine="567"/>
        <w:rPr>
          <w:szCs w:val="28"/>
        </w:rPr>
      </w:pPr>
      <w:proofErr w:type="gramStart"/>
      <w:r w:rsidRPr="003D1493">
        <w:rPr>
          <w:szCs w:val="28"/>
        </w:rPr>
        <w:t>- не используемых в предпринимательской деятельности, приобретенных (предоставленных) для ведения </w:t>
      </w:r>
      <w:hyperlink r:id="rId7" w:anchor="dst100022" w:history="1">
        <w:r w:rsidRPr="003D1493">
          <w:rPr>
            <w:szCs w:val="28"/>
          </w:rPr>
          <w:t>личного подсобного хозяйства</w:t>
        </w:r>
      </w:hyperlink>
      <w:r w:rsidRPr="003D1493">
        <w:rPr>
          <w:szCs w:val="28"/>
        </w:rPr>
        <w:t>, садоводства или огородничества, а также земельных </w:t>
      </w:r>
      <w:hyperlink r:id="rId8" w:anchor="dst100011" w:history="1">
        <w:r w:rsidRPr="003D1493">
          <w:rPr>
            <w:szCs w:val="28"/>
          </w:rPr>
          <w:t>участков общего назначения</w:t>
        </w:r>
      </w:hyperlink>
      <w:r w:rsidRPr="003D1493">
        <w:rPr>
          <w:szCs w:val="28"/>
        </w:rPr>
        <w:t>, предусмотренных Федеральным </w:t>
      </w:r>
      <w:hyperlink r:id="rId9" w:history="1">
        <w:r w:rsidRPr="003D1493">
          <w:rPr>
            <w:szCs w:val="28"/>
          </w:rPr>
          <w:t>законом</w:t>
        </w:r>
      </w:hyperlink>
      <w:r w:rsidRPr="003D1493">
        <w:rPr>
          <w:szCs w:val="28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3D1493">
        <w:rPr>
          <w:szCs w:val="28"/>
        </w:rPr>
        <w:t xml:space="preserve"> </w:t>
      </w:r>
      <w:proofErr w:type="gramStart"/>
      <w:r w:rsidRPr="003D1493">
        <w:rPr>
          <w:szCs w:val="28"/>
        </w:rPr>
        <w:t>каждого</w:t>
      </w:r>
      <w:proofErr w:type="gramEnd"/>
      <w:r w:rsidRPr="003D1493">
        <w:rPr>
          <w:szCs w:val="28"/>
        </w:rPr>
        <w:t xml:space="preserve"> из которых превышает 300 миллионов рублей;».</w:t>
      </w:r>
    </w:p>
    <w:p w:rsidR="003D1493" w:rsidRPr="003D1493" w:rsidRDefault="003D1493" w:rsidP="003D1493">
      <w:pPr>
        <w:spacing w:line="248" w:lineRule="auto"/>
        <w:ind w:right="-14" w:firstLine="709"/>
        <w:rPr>
          <w:szCs w:val="28"/>
        </w:rPr>
      </w:pPr>
      <w:r w:rsidRPr="003D1493">
        <w:rPr>
          <w:szCs w:val="28"/>
        </w:rPr>
        <w:lastRenderedPageBreak/>
        <w:t xml:space="preserve">2. </w:t>
      </w:r>
      <w:proofErr w:type="gramStart"/>
      <w:r w:rsidR="007F60BA">
        <w:rPr>
          <w:szCs w:val="28"/>
        </w:rPr>
        <w:t>Контроль за</w:t>
      </w:r>
      <w:proofErr w:type="gramEnd"/>
      <w:r w:rsidR="007F60BA">
        <w:rPr>
          <w:szCs w:val="28"/>
        </w:rPr>
        <w:t xml:space="preserve"> исполнением настоящего Решения возложить на постоянную комиссию </w:t>
      </w:r>
      <w:r w:rsidR="007F60BA" w:rsidRPr="00DD49CB">
        <w:rPr>
          <w:szCs w:val="28"/>
        </w:rPr>
        <w:t xml:space="preserve"> по экономическим вопросам, землепользованию и экологии</w:t>
      </w:r>
      <w:r w:rsidRPr="003D1493">
        <w:rPr>
          <w:szCs w:val="28"/>
        </w:rPr>
        <w:t>.</w:t>
      </w:r>
    </w:p>
    <w:p w:rsidR="00F92141" w:rsidRDefault="003D1493" w:rsidP="007F60BA">
      <w:pPr>
        <w:spacing w:line="240" w:lineRule="auto"/>
        <w:ind w:firstLine="709"/>
        <w:rPr>
          <w:szCs w:val="28"/>
        </w:rPr>
      </w:pPr>
      <w:r w:rsidRPr="003D1493">
        <w:rPr>
          <w:szCs w:val="28"/>
        </w:rPr>
        <w:t>3. Настоящее решение вступает в силу по истечении одного месяца со дня его официального опубликования</w:t>
      </w:r>
      <w:r w:rsidR="007F60BA">
        <w:rPr>
          <w:szCs w:val="28"/>
        </w:rPr>
        <w:t xml:space="preserve"> в печатном издании «Ивановский вестник»</w:t>
      </w:r>
      <w:r w:rsidRPr="003D1493">
        <w:rPr>
          <w:szCs w:val="28"/>
        </w:rPr>
        <w:t xml:space="preserve"> и распространяется на правоотношения, возникшие с 01.01.2025 года.</w:t>
      </w:r>
    </w:p>
    <w:p w:rsidR="00F92141" w:rsidRDefault="00F92141" w:rsidP="00F92141">
      <w:pPr>
        <w:spacing w:line="240" w:lineRule="auto"/>
        <w:ind w:firstLine="709"/>
        <w:rPr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1E750A" w:rsidRPr="001E750A" w:rsidTr="002823DF">
        <w:trPr>
          <w:trHeight w:val="1036"/>
        </w:trPr>
        <w:tc>
          <w:tcPr>
            <w:tcW w:w="4662" w:type="dxa"/>
          </w:tcPr>
          <w:p w:rsidR="001E750A" w:rsidRPr="001E750A" w:rsidRDefault="001E750A" w:rsidP="001E750A">
            <w:pPr>
              <w:spacing w:line="276" w:lineRule="auto"/>
              <w:ind w:firstLine="0"/>
              <w:jc w:val="left"/>
              <w:rPr>
                <w:color w:val="auto"/>
                <w:szCs w:val="28"/>
                <w:lang w:eastAsia="en-US"/>
              </w:rPr>
            </w:pPr>
          </w:p>
          <w:p w:rsidR="001E750A" w:rsidRPr="001E750A" w:rsidRDefault="001E750A" w:rsidP="001E750A">
            <w:pPr>
              <w:spacing w:line="276" w:lineRule="auto"/>
              <w:ind w:firstLine="0"/>
              <w:jc w:val="left"/>
              <w:rPr>
                <w:color w:val="0000FF"/>
                <w:szCs w:val="28"/>
                <w:lang w:eastAsia="en-US"/>
              </w:rPr>
            </w:pPr>
            <w:r w:rsidRPr="001E750A">
              <w:rPr>
                <w:color w:val="auto"/>
                <w:szCs w:val="28"/>
                <w:lang w:eastAsia="en-US"/>
              </w:rPr>
              <w:t xml:space="preserve">Председатель </w:t>
            </w:r>
            <w:proofErr w:type="gramStart"/>
            <w:r w:rsidRPr="001E750A">
              <w:rPr>
                <w:szCs w:val="28"/>
                <w:lang w:eastAsia="en-US"/>
              </w:rPr>
              <w:t>Ивановского</w:t>
            </w:r>
            <w:proofErr w:type="gramEnd"/>
          </w:p>
          <w:p w:rsidR="001E750A" w:rsidRPr="001E750A" w:rsidRDefault="001E750A" w:rsidP="001E750A">
            <w:pPr>
              <w:spacing w:line="276" w:lineRule="auto"/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1E750A">
              <w:rPr>
                <w:color w:val="auto"/>
                <w:szCs w:val="28"/>
                <w:lang w:eastAsia="en-US"/>
              </w:rPr>
              <w:t xml:space="preserve">сельского Совета депутатов </w:t>
            </w:r>
          </w:p>
          <w:p w:rsidR="001E750A" w:rsidRPr="001E750A" w:rsidRDefault="001E750A" w:rsidP="001E750A">
            <w:pPr>
              <w:spacing w:line="276" w:lineRule="auto"/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1E750A">
              <w:rPr>
                <w:color w:val="auto"/>
                <w:szCs w:val="28"/>
                <w:lang w:eastAsia="en-US"/>
              </w:rPr>
              <w:t xml:space="preserve">____________   В.Г. </w:t>
            </w:r>
            <w:proofErr w:type="spellStart"/>
            <w:r w:rsidRPr="001E750A">
              <w:rPr>
                <w:color w:val="auto"/>
                <w:szCs w:val="28"/>
                <w:lang w:eastAsia="en-US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1E750A" w:rsidRPr="001E750A" w:rsidRDefault="001E750A" w:rsidP="001E750A">
            <w:pPr>
              <w:spacing w:line="276" w:lineRule="auto"/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1E750A">
              <w:rPr>
                <w:color w:val="auto"/>
                <w:szCs w:val="28"/>
                <w:lang w:eastAsia="en-US"/>
              </w:rPr>
              <w:t xml:space="preserve">         </w:t>
            </w:r>
          </w:p>
          <w:p w:rsidR="001E750A" w:rsidRPr="001E750A" w:rsidRDefault="001E750A" w:rsidP="001E750A">
            <w:pPr>
              <w:spacing w:line="276" w:lineRule="auto"/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1E750A">
              <w:rPr>
                <w:color w:val="auto"/>
                <w:szCs w:val="28"/>
                <w:lang w:eastAsia="en-US"/>
              </w:rPr>
              <w:t xml:space="preserve"> </w:t>
            </w:r>
          </w:p>
          <w:p w:rsidR="001E750A" w:rsidRPr="001E750A" w:rsidRDefault="001E750A" w:rsidP="001E750A">
            <w:pPr>
              <w:spacing w:line="276" w:lineRule="auto"/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1E750A">
              <w:rPr>
                <w:color w:val="auto"/>
                <w:szCs w:val="28"/>
                <w:lang w:eastAsia="en-US"/>
              </w:rPr>
              <w:t xml:space="preserve">            Глава </w:t>
            </w:r>
            <w:r w:rsidRPr="001E750A">
              <w:rPr>
                <w:szCs w:val="28"/>
                <w:lang w:eastAsia="en-US"/>
              </w:rPr>
              <w:t>Ивановского</w:t>
            </w:r>
            <w:r w:rsidRPr="001E750A">
              <w:rPr>
                <w:color w:val="auto"/>
                <w:szCs w:val="28"/>
                <w:lang w:eastAsia="en-US"/>
              </w:rPr>
              <w:t xml:space="preserve"> сельсовета </w:t>
            </w:r>
          </w:p>
          <w:p w:rsidR="001E750A" w:rsidRPr="001E750A" w:rsidRDefault="001E750A" w:rsidP="001E750A">
            <w:pPr>
              <w:spacing w:line="276" w:lineRule="auto"/>
              <w:ind w:firstLine="0"/>
              <w:jc w:val="left"/>
              <w:rPr>
                <w:color w:val="auto"/>
                <w:szCs w:val="28"/>
                <w:lang w:eastAsia="en-US"/>
              </w:rPr>
            </w:pPr>
          </w:p>
          <w:p w:rsidR="001E750A" w:rsidRPr="001E750A" w:rsidRDefault="001E750A" w:rsidP="001E750A">
            <w:pPr>
              <w:spacing w:line="276" w:lineRule="auto"/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 w:rsidRPr="001E750A">
              <w:rPr>
                <w:color w:val="auto"/>
                <w:szCs w:val="28"/>
                <w:lang w:eastAsia="en-US"/>
              </w:rPr>
              <w:t xml:space="preserve">             ____________В.С. </w:t>
            </w:r>
            <w:proofErr w:type="spellStart"/>
            <w:r w:rsidRPr="001E750A">
              <w:rPr>
                <w:color w:val="auto"/>
                <w:szCs w:val="28"/>
                <w:lang w:eastAsia="en-US"/>
              </w:rPr>
              <w:t>Линкевич</w:t>
            </w:r>
            <w:proofErr w:type="spellEnd"/>
          </w:p>
        </w:tc>
      </w:tr>
    </w:tbl>
    <w:p w:rsidR="00F92141" w:rsidRDefault="00F92141" w:rsidP="00F92141">
      <w:pPr>
        <w:spacing w:line="240" w:lineRule="auto"/>
        <w:ind w:left="699" w:firstLine="0"/>
        <w:rPr>
          <w:szCs w:val="28"/>
        </w:rPr>
      </w:pPr>
    </w:p>
    <w:sectPr w:rsidR="00F9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41"/>
    <w:rsid w:val="00154C41"/>
    <w:rsid w:val="001E750A"/>
    <w:rsid w:val="00252B94"/>
    <w:rsid w:val="003D1493"/>
    <w:rsid w:val="00557079"/>
    <w:rsid w:val="007F60BA"/>
    <w:rsid w:val="008D6E37"/>
    <w:rsid w:val="00AE7D6B"/>
    <w:rsid w:val="00C25523"/>
    <w:rsid w:val="00CA65DA"/>
    <w:rsid w:val="00E03233"/>
    <w:rsid w:val="00F20468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41"/>
    <w:pPr>
      <w:spacing w:after="0" w:line="24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B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41"/>
    <w:pPr>
      <w:spacing w:after="0" w:line="24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B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13</cp:revision>
  <cp:lastPrinted>2025-03-28T01:41:00Z</cp:lastPrinted>
  <dcterms:created xsi:type="dcterms:W3CDTF">2023-12-13T04:43:00Z</dcterms:created>
  <dcterms:modified xsi:type="dcterms:W3CDTF">2025-03-28T01:49:00Z</dcterms:modified>
</cp:coreProperties>
</file>